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89AB278" w14:textId="09287AE1" w:rsidR="00E30882" w:rsidRDefault="00E30882" w:rsidP="00E30882">
      <w:pPr>
        <w:autoSpaceDE w:val="0"/>
        <w:autoSpaceDN w:val="0"/>
        <w:adjustRightInd w:val="0"/>
        <w:spacing w:before="120" w:after="120" w:line="240" w:lineRule="auto"/>
        <w:rPr>
          <w:rFonts w:ascii="Calibri" w:eastAsia="Times New Roman" w:hAnsi="Calibri" w:cs="Calibri"/>
          <w:b/>
          <w:color w:val="1F497D" w:themeColor="text2"/>
          <w:sz w:val="24"/>
          <w:szCs w:val="22"/>
          <w:lang w:val="es-CL"/>
        </w:rPr>
      </w:pPr>
    </w:p>
    <w:p w14:paraId="71BD81E7" w14:textId="77777777" w:rsidR="00E30882" w:rsidRDefault="00E30882" w:rsidP="00E30882">
      <w:pPr>
        <w:autoSpaceDE w:val="0"/>
        <w:autoSpaceDN w:val="0"/>
        <w:adjustRightInd w:val="0"/>
        <w:spacing w:before="120" w:after="120" w:line="240" w:lineRule="auto"/>
        <w:rPr>
          <w:rFonts w:ascii="Calibri" w:eastAsia="Times New Roman" w:hAnsi="Calibri" w:cs="Calibri"/>
          <w:b/>
          <w:color w:val="1F497D" w:themeColor="text2"/>
          <w:sz w:val="24"/>
          <w:szCs w:val="22"/>
          <w:lang w:val="es-CL"/>
        </w:rPr>
      </w:pPr>
    </w:p>
    <w:p w14:paraId="0E2D72BB" w14:textId="77777777" w:rsidR="00E30882" w:rsidRDefault="00E30882" w:rsidP="00E30882">
      <w:pPr>
        <w:autoSpaceDE w:val="0"/>
        <w:autoSpaceDN w:val="0"/>
        <w:adjustRightInd w:val="0"/>
        <w:spacing w:before="120" w:after="120" w:line="240" w:lineRule="auto"/>
        <w:rPr>
          <w:rFonts w:ascii="Calibri" w:eastAsia="Times New Roman" w:hAnsi="Calibri" w:cs="Calibri"/>
          <w:b/>
          <w:color w:val="1F497D" w:themeColor="text2"/>
          <w:sz w:val="24"/>
          <w:szCs w:val="22"/>
          <w:lang w:val="es-CL"/>
        </w:rPr>
      </w:pPr>
    </w:p>
    <w:p w14:paraId="0097347F" w14:textId="47508B35" w:rsidR="00E30882" w:rsidRDefault="00E30882" w:rsidP="00E30882">
      <w:pPr>
        <w:autoSpaceDE w:val="0"/>
        <w:autoSpaceDN w:val="0"/>
        <w:adjustRightInd w:val="0"/>
        <w:spacing w:before="120" w:after="120" w:line="240" w:lineRule="auto"/>
        <w:rPr>
          <w:rFonts w:ascii="Calibri" w:eastAsia="Times New Roman" w:hAnsi="Calibri" w:cs="Calibri"/>
          <w:b/>
          <w:color w:val="1F497D" w:themeColor="text2"/>
          <w:sz w:val="24"/>
          <w:szCs w:val="22"/>
          <w:lang w:val="es-CL"/>
        </w:rPr>
      </w:pPr>
    </w:p>
    <w:p w14:paraId="43C5A755" w14:textId="77F93A81" w:rsidR="00E30882" w:rsidRDefault="00E30882" w:rsidP="00E30882">
      <w:pPr>
        <w:autoSpaceDE w:val="0"/>
        <w:autoSpaceDN w:val="0"/>
        <w:adjustRightInd w:val="0"/>
        <w:spacing w:before="120" w:after="120" w:line="240" w:lineRule="auto"/>
        <w:rPr>
          <w:rFonts w:ascii="Calibri" w:eastAsia="Times New Roman" w:hAnsi="Calibri" w:cs="Calibri"/>
          <w:b/>
          <w:color w:val="1F497D" w:themeColor="text2"/>
          <w:sz w:val="24"/>
          <w:szCs w:val="22"/>
          <w:lang w:val="es-CL"/>
        </w:rPr>
      </w:pPr>
      <w:r w:rsidRPr="00ED2E75">
        <w:rPr>
          <w:rFonts w:ascii="Calibri Light" w:eastAsia="Calibri" w:hAnsi="Calibri Light" w:cs="Calibri Light"/>
          <w:b/>
          <w:i/>
          <w:noProof/>
          <w:sz w:val="22"/>
          <w:szCs w:val="22"/>
          <w:u w:val="single"/>
          <w:lang w:val="es-CL" w:eastAsia="es-CL" w:bidi="ar-SA"/>
        </w:rPr>
        <w:drawing>
          <wp:anchor distT="0" distB="0" distL="114300" distR="114300" simplePos="0" relativeHeight="251661312" behindDoc="1" locked="0" layoutInCell="1" allowOverlap="1" wp14:anchorId="600991F4" wp14:editId="2F46674B">
            <wp:simplePos x="0" y="0"/>
            <wp:positionH relativeFrom="margin">
              <wp:align>center</wp:align>
            </wp:positionH>
            <wp:positionV relativeFrom="margin">
              <wp:posOffset>794808</wp:posOffset>
            </wp:positionV>
            <wp:extent cx="3699626" cy="3321074"/>
            <wp:effectExtent l="0" t="0" r="0" b="0"/>
            <wp:wrapNone/>
            <wp:docPr id="7" name="Imagen 7" descr="logotipoENREDD+_10041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tipoENREDD+_100419-0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699626" cy="3321074"/>
                    </a:xfrm>
                    <a:prstGeom prst="rect">
                      <a:avLst/>
                    </a:prstGeom>
                    <a:noFill/>
                  </pic:spPr>
                </pic:pic>
              </a:graphicData>
            </a:graphic>
            <wp14:sizeRelH relativeFrom="page">
              <wp14:pctWidth>0</wp14:pctWidth>
            </wp14:sizeRelH>
            <wp14:sizeRelV relativeFrom="page">
              <wp14:pctHeight>0</wp14:pctHeight>
            </wp14:sizeRelV>
          </wp:anchor>
        </w:drawing>
      </w:r>
    </w:p>
    <w:p w14:paraId="10B12E64" w14:textId="77777777" w:rsidR="00E30882" w:rsidRDefault="00E30882" w:rsidP="00E30882">
      <w:pPr>
        <w:autoSpaceDE w:val="0"/>
        <w:autoSpaceDN w:val="0"/>
        <w:adjustRightInd w:val="0"/>
        <w:spacing w:before="120" w:after="120" w:line="240" w:lineRule="auto"/>
        <w:rPr>
          <w:rFonts w:ascii="Calibri" w:eastAsia="Times New Roman" w:hAnsi="Calibri" w:cs="Calibri"/>
          <w:b/>
          <w:color w:val="1F497D" w:themeColor="text2"/>
          <w:sz w:val="24"/>
          <w:szCs w:val="22"/>
          <w:lang w:val="es-CL"/>
        </w:rPr>
      </w:pPr>
    </w:p>
    <w:p w14:paraId="784D6E58" w14:textId="77777777" w:rsidR="00E30882" w:rsidRDefault="00E30882" w:rsidP="00E30882">
      <w:pPr>
        <w:autoSpaceDE w:val="0"/>
        <w:autoSpaceDN w:val="0"/>
        <w:adjustRightInd w:val="0"/>
        <w:spacing w:before="120" w:after="120" w:line="240" w:lineRule="auto"/>
        <w:rPr>
          <w:rFonts w:ascii="Calibri" w:eastAsia="Times New Roman" w:hAnsi="Calibri" w:cs="Calibri"/>
          <w:b/>
          <w:color w:val="1F497D" w:themeColor="text2"/>
          <w:sz w:val="24"/>
          <w:szCs w:val="22"/>
          <w:lang w:val="es-CL"/>
        </w:rPr>
      </w:pPr>
    </w:p>
    <w:p w14:paraId="4D8F12C4" w14:textId="77777777" w:rsidR="00E30882" w:rsidRDefault="00E30882" w:rsidP="00E30882">
      <w:pPr>
        <w:autoSpaceDE w:val="0"/>
        <w:autoSpaceDN w:val="0"/>
        <w:adjustRightInd w:val="0"/>
        <w:spacing w:before="120" w:after="120" w:line="240" w:lineRule="auto"/>
        <w:rPr>
          <w:rFonts w:ascii="Calibri" w:eastAsia="Times New Roman" w:hAnsi="Calibri" w:cs="Calibri"/>
          <w:b/>
          <w:color w:val="1F497D" w:themeColor="text2"/>
          <w:sz w:val="24"/>
          <w:szCs w:val="22"/>
          <w:lang w:val="es-CL"/>
        </w:rPr>
      </w:pPr>
    </w:p>
    <w:p w14:paraId="04CFB928" w14:textId="77777777" w:rsidR="00E30882" w:rsidRDefault="00E30882" w:rsidP="00E30882">
      <w:pPr>
        <w:autoSpaceDE w:val="0"/>
        <w:autoSpaceDN w:val="0"/>
        <w:adjustRightInd w:val="0"/>
        <w:spacing w:before="120" w:after="120" w:line="240" w:lineRule="auto"/>
        <w:rPr>
          <w:rFonts w:ascii="Calibri" w:eastAsia="Times New Roman" w:hAnsi="Calibri" w:cs="Calibri"/>
          <w:b/>
          <w:color w:val="1F497D" w:themeColor="text2"/>
          <w:sz w:val="24"/>
          <w:szCs w:val="22"/>
          <w:lang w:val="es-CL"/>
        </w:rPr>
      </w:pPr>
    </w:p>
    <w:p w14:paraId="2FFEDFBE" w14:textId="77777777" w:rsidR="00E30882" w:rsidRDefault="00E30882" w:rsidP="00E30882">
      <w:pPr>
        <w:autoSpaceDE w:val="0"/>
        <w:autoSpaceDN w:val="0"/>
        <w:adjustRightInd w:val="0"/>
        <w:spacing w:before="120" w:after="120" w:line="240" w:lineRule="auto"/>
        <w:rPr>
          <w:rFonts w:ascii="Calibri" w:eastAsia="Times New Roman" w:hAnsi="Calibri" w:cs="Calibri"/>
          <w:b/>
          <w:color w:val="1F497D" w:themeColor="text2"/>
          <w:sz w:val="24"/>
          <w:szCs w:val="22"/>
          <w:lang w:val="es-CL"/>
        </w:rPr>
      </w:pPr>
    </w:p>
    <w:p w14:paraId="5FDA35F1" w14:textId="77777777" w:rsidR="00E30882" w:rsidRDefault="00E30882" w:rsidP="00E30882">
      <w:pPr>
        <w:autoSpaceDE w:val="0"/>
        <w:autoSpaceDN w:val="0"/>
        <w:adjustRightInd w:val="0"/>
        <w:spacing w:before="120" w:after="120" w:line="240" w:lineRule="auto"/>
        <w:rPr>
          <w:rFonts w:ascii="Calibri" w:eastAsia="Times New Roman" w:hAnsi="Calibri" w:cs="Calibri"/>
          <w:b/>
          <w:color w:val="1F497D" w:themeColor="text2"/>
          <w:sz w:val="24"/>
          <w:szCs w:val="22"/>
          <w:lang w:val="es-CL"/>
        </w:rPr>
      </w:pPr>
    </w:p>
    <w:p w14:paraId="5154480D" w14:textId="77777777" w:rsidR="00E30882" w:rsidRDefault="00E30882" w:rsidP="00E30882">
      <w:pPr>
        <w:autoSpaceDE w:val="0"/>
        <w:autoSpaceDN w:val="0"/>
        <w:adjustRightInd w:val="0"/>
        <w:spacing w:before="120" w:after="120" w:line="240" w:lineRule="auto"/>
        <w:rPr>
          <w:rFonts w:ascii="Calibri" w:eastAsia="Times New Roman" w:hAnsi="Calibri" w:cs="Calibri"/>
          <w:b/>
          <w:color w:val="1F497D" w:themeColor="text2"/>
          <w:sz w:val="24"/>
          <w:szCs w:val="22"/>
          <w:lang w:val="es-CL"/>
        </w:rPr>
      </w:pPr>
    </w:p>
    <w:p w14:paraId="295CEAF9" w14:textId="77777777" w:rsidR="00E30882" w:rsidRDefault="00E30882" w:rsidP="00E30882">
      <w:pPr>
        <w:autoSpaceDE w:val="0"/>
        <w:autoSpaceDN w:val="0"/>
        <w:adjustRightInd w:val="0"/>
        <w:spacing w:before="120" w:after="120" w:line="240" w:lineRule="auto"/>
        <w:rPr>
          <w:rFonts w:ascii="Calibri" w:eastAsia="Times New Roman" w:hAnsi="Calibri" w:cs="Calibri"/>
          <w:b/>
          <w:color w:val="1F497D" w:themeColor="text2"/>
          <w:sz w:val="24"/>
          <w:szCs w:val="22"/>
          <w:lang w:val="es-CL"/>
        </w:rPr>
      </w:pPr>
    </w:p>
    <w:p w14:paraId="6CAF1A89" w14:textId="77777777" w:rsidR="00E30882" w:rsidRDefault="00E30882" w:rsidP="00E30882">
      <w:pPr>
        <w:rPr>
          <w:rFonts w:ascii="Calibri" w:eastAsia="Times New Roman" w:hAnsi="Calibri" w:cs="Calibri"/>
          <w:b/>
          <w:color w:val="1F497D" w:themeColor="text2"/>
          <w:sz w:val="24"/>
          <w:szCs w:val="22"/>
          <w:lang w:val="es-CL"/>
        </w:rPr>
      </w:pPr>
      <w:r w:rsidRPr="00614C98">
        <w:rPr>
          <w:b/>
          <w:noProof/>
          <w:sz w:val="52"/>
          <w:lang w:val="es-CL" w:eastAsia="es-CL" w:bidi="ar-SA"/>
        </w:rPr>
        <mc:AlternateContent>
          <mc:Choice Requires="wps">
            <w:drawing>
              <wp:anchor distT="0" distB="0" distL="182880" distR="182880" simplePos="0" relativeHeight="251659264" behindDoc="0" locked="0" layoutInCell="1" allowOverlap="1" wp14:anchorId="70966888" wp14:editId="01AD2502">
                <wp:simplePos x="0" y="0"/>
                <wp:positionH relativeFrom="margin">
                  <wp:align>left</wp:align>
                </wp:positionH>
                <wp:positionV relativeFrom="page">
                  <wp:posOffset>6286500</wp:posOffset>
                </wp:positionV>
                <wp:extent cx="5608320" cy="6720840"/>
                <wp:effectExtent l="0" t="0" r="11430" b="3810"/>
                <wp:wrapSquare wrapText="bothSides"/>
                <wp:docPr id="131" name="Cuadro de texto 131"/>
                <wp:cNvGraphicFramePr/>
                <a:graphic xmlns:a="http://schemas.openxmlformats.org/drawingml/2006/main">
                  <a:graphicData uri="http://schemas.microsoft.com/office/word/2010/wordprocessingShape">
                    <wps:wsp>
                      <wps:cNvSpPr txBox="1"/>
                      <wps:spPr>
                        <a:xfrm>
                          <a:off x="0" y="0"/>
                          <a:ext cx="5608320"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bookmarkStart w:id="0" w:name="_Hlk43818688"/>
                          <w:p w14:paraId="5B99799E" w14:textId="46DAC5AC" w:rsidR="00607A3F" w:rsidRPr="00BD1CA9" w:rsidRDefault="00DF166B" w:rsidP="007D59C2">
                            <w:pPr>
                              <w:pStyle w:val="Sinespaciado"/>
                              <w:spacing w:before="40" w:after="240" w:line="216" w:lineRule="auto"/>
                              <w:jc w:val="center"/>
                              <w:rPr>
                                <w:b/>
                                <w:bCs/>
                                <w:color w:val="00B050"/>
                                <w:sz w:val="40"/>
                                <w:szCs w:val="56"/>
                                <w:lang w:val="es-CL"/>
                              </w:rPr>
                            </w:pPr>
                            <w:sdt>
                              <w:sdtPr>
                                <w:rPr>
                                  <w:b/>
                                  <w:bCs/>
                                  <w:color w:val="00B050"/>
                                  <w:sz w:val="40"/>
                                  <w:szCs w:val="56"/>
                                  <w:lang w:val="es-CL"/>
                                </w:rPr>
                                <w:alias w:val="Título"/>
                                <w:tag w:val=""/>
                                <w:id w:val="1702902964"/>
                                <w:dataBinding w:prefixMappings="xmlns:ns0='http://purl.org/dc/elements/1.1/' xmlns:ns1='http://schemas.openxmlformats.org/package/2006/metadata/core-properties' " w:xpath="/ns1:coreProperties[1]/ns0:title[1]" w:storeItemID="{6C3C8BC8-F283-45AE-878A-BAB7291924A1}"/>
                                <w:text/>
                              </w:sdtPr>
                              <w:sdtEndPr/>
                              <w:sdtContent>
                                <w:r w:rsidR="00607A3F">
                                  <w:rPr>
                                    <w:b/>
                                    <w:bCs/>
                                    <w:color w:val="00B050"/>
                                    <w:sz w:val="40"/>
                                    <w:szCs w:val="56"/>
                                    <w:lang w:val="es-CL"/>
                                  </w:rPr>
                                  <w:t xml:space="preserve">Reportes utilizando la herramienta </w:t>
                                </w:r>
                                <w:r w:rsidR="00607A3F" w:rsidRPr="000561EA">
                                  <w:rPr>
                                    <w:b/>
                                    <w:bCs/>
                                    <w:color w:val="00B050"/>
                                    <w:sz w:val="40"/>
                                    <w:szCs w:val="56"/>
                                    <w:lang w:val="es-CL"/>
                                  </w:rPr>
                                  <w:t>MRV de Guatemala</w:t>
                                </w:r>
                              </w:sdtContent>
                            </w:sdt>
                            <w:bookmarkEnd w:id="0"/>
                          </w:p>
                          <w:p w14:paraId="29DB781E" w14:textId="2F86B395" w:rsidR="00607A3F" w:rsidRPr="000561EA" w:rsidRDefault="00607A3F" w:rsidP="000561EA">
                            <w:pPr>
                              <w:pStyle w:val="Sinespaciado"/>
                              <w:jc w:val="center"/>
                              <w:rPr>
                                <w:b/>
                                <w:bCs/>
                                <w:caps/>
                                <w:color w:val="4BACC6" w:themeColor="accent5"/>
                                <w:sz w:val="48"/>
                                <w:szCs w:val="48"/>
                                <w:lang w:val="es-CL"/>
                              </w:rPr>
                            </w:pPr>
                            <w:r>
                              <w:rPr>
                                <w:b/>
                                <w:bCs/>
                                <w:caps/>
                                <w:color w:val="00B050"/>
                                <w:sz w:val="48"/>
                                <w:szCs w:val="48"/>
                                <w:lang w:val="es-CL"/>
                              </w:rPr>
                              <w:t xml:space="preserve">- </w:t>
                            </w:r>
                            <w:r w:rsidR="00545A40">
                              <w:rPr>
                                <w:b/>
                                <w:bCs/>
                                <w:caps/>
                                <w:color w:val="00B050"/>
                                <w:sz w:val="48"/>
                                <w:szCs w:val="48"/>
                                <w:u w:val="single"/>
                                <w:lang w:val="es-CL"/>
                              </w:rPr>
                              <w:t xml:space="preserve">vínculos provisorios </w:t>
                            </w:r>
                            <w:r>
                              <w:rPr>
                                <w:b/>
                                <w:bCs/>
                                <w:caps/>
                                <w:color w:val="00B050"/>
                                <w:sz w:val="48"/>
                                <w:szCs w:val="48"/>
                                <w:lang w:val="es-CL"/>
                              </w:rPr>
                              <w:t>-</w:t>
                            </w:r>
                          </w:p>
                          <w:p w14:paraId="1A9E808A" w14:textId="7C22F56C" w:rsidR="00607A3F" w:rsidRDefault="00607A3F" w:rsidP="00E30882">
                            <w:pPr>
                              <w:pStyle w:val="Sinespaciado"/>
                              <w:rPr>
                                <w:caps/>
                                <w:color w:val="4BACC6" w:themeColor="accent5"/>
                                <w:sz w:val="18"/>
                                <w:szCs w:val="24"/>
                                <w:lang w:val="es-CL"/>
                              </w:rPr>
                            </w:pPr>
                          </w:p>
                          <w:p w14:paraId="642E2E30" w14:textId="77777777" w:rsidR="00607A3F" w:rsidRDefault="00607A3F" w:rsidP="00E30882">
                            <w:pPr>
                              <w:pStyle w:val="Sinespaciado"/>
                              <w:rPr>
                                <w:caps/>
                                <w:color w:val="4BACC6" w:themeColor="accent5"/>
                                <w:sz w:val="18"/>
                                <w:szCs w:val="24"/>
                                <w:lang w:val="es-CL"/>
                              </w:rPr>
                            </w:pPr>
                          </w:p>
                          <w:p w14:paraId="639BE8F1" w14:textId="77777777" w:rsidR="00607A3F" w:rsidRDefault="00607A3F" w:rsidP="00E30882">
                            <w:pPr>
                              <w:pStyle w:val="Sinespaciado"/>
                              <w:rPr>
                                <w:caps/>
                                <w:color w:val="4BACC6" w:themeColor="accent5"/>
                                <w:sz w:val="18"/>
                                <w:szCs w:val="24"/>
                                <w:lang w:val="es-CL"/>
                              </w:rPr>
                            </w:pPr>
                            <w:r>
                              <w:rPr>
                                <w:caps/>
                                <w:color w:val="4BACC6" w:themeColor="accent5"/>
                                <w:sz w:val="18"/>
                                <w:szCs w:val="24"/>
                                <w:lang w:val="es-CL"/>
                              </w:rPr>
                              <w:t>PROYECTO</w:t>
                            </w:r>
                            <w:r w:rsidRPr="004608EB">
                              <w:rPr>
                                <w:caps/>
                                <w:color w:val="4BACC6" w:themeColor="accent5"/>
                                <w:sz w:val="18"/>
                                <w:szCs w:val="24"/>
                                <w:lang w:val="es-CL"/>
                              </w:rPr>
                              <w:t xml:space="preserve">: </w:t>
                            </w:r>
                          </w:p>
                          <w:p w14:paraId="6F4461C8" w14:textId="77777777" w:rsidR="00607A3F" w:rsidRPr="004608EB" w:rsidRDefault="00607A3F" w:rsidP="00E30882">
                            <w:pPr>
                              <w:pStyle w:val="Sinespaciado"/>
                              <w:rPr>
                                <w:caps/>
                                <w:color w:val="4BACC6" w:themeColor="accent5"/>
                                <w:sz w:val="18"/>
                                <w:szCs w:val="24"/>
                                <w:lang w:val="es-CL"/>
                              </w:rPr>
                            </w:pPr>
                            <w:r w:rsidRPr="004608EB">
                              <w:rPr>
                                <w:caps/>
                                <w:color w:val="4BACC6" w:themeColor="accent5"/>
                                <w:sz w:val="18"/>
                                <w:szCs w:val="24"/>
                                <w:lang w:val="es-CL"/>
                              </w:rPr>
                              <w:t>Consolidación Estrategia Nacional REDD+ de Guatemala</w:t>
                            </w:r>
                          </w:p>
                          <w:p w14:paraId="2D6815A4" w14:textId="77777777" w:rsidR="00607A3F" w:rsidRDefault="00607A3F" w:rsidP="00E30882">
                            <w:pPr>
                              <w:pStyle w:val="Sinespaciado"/>
                              <w:rPr>
                                <w:caps/>
                                <w:color w:val="4BACC6" w:themeColor="accent5"/>
                                <w:sz w:val="18"/>
                                <w:szCs w:val="24"/>
                                <w:lang w:val="es-CL"/>
                              </w:rPr>
                            </w:pPr>
                          </w:p>
                          <w:p w14:paraId="0D130248" w14:textId="77777777" w:rsidR="00607A3F" w:rsidRPr="004608EB" w:rsidRDefault="00607A3F" w:rsidP="00E30882">
                            <w:pPr>
                              <w:pStyle w:val="Sinespaciado"/>
                              <w:rPr>
                                <w:caps/>
                                <w:color w:val="4BACC6" w:themeColor="accent5"/>
                                <w:sz w:val="18"/>
                                <w:szCs w:val="24"/>
                                <w:lang w:val="es-CL"/>
                              </w:rPr>
                            </w:pPr>
                            <w:r w:rsidRPr="004608EB">
                              <w:rPr>
                                <w:caps/>
                                <w:color w:val="4BACC6" w:themeColor="accent5"/>
                                <w:sz w:val="18"/>
                                <w:szCs w:val="24"/>
                                <w:lang w:val="es-CL"/>
                              </w:rPr>
                              <w:t>Guatemala</w:t>
                            </w:r>
                          </w:p>
                          <w:p w14:paraId="2D4B457F" w14:textId="77777777" w:rsidR="00607A3F" w:rsidRPr="004608EB" w:rsidRDefault="00607A3F" w:rsidP="00E30882">
                            <w:pPr>
                              <w:pStyle w:val="Sinespaciado"/>
                              <w:rPr>
                                <w:caps/>
                                <w:color w:val="4BACC6" w:themeColor="accent5"/>
                                <w:sz w:val="18"/>
                                <w:szCs w:val="24"/>
                                <w:lang w:val="es-CL"/>
                              </w:rPr>
                            </w:pPr>
                            <w:r w:rsidRPr="004608EB">
                              <w:rPr>
                                <w:caps/>
                                <w:color w:val="4BACC6" w:themeColor="accent5"/>
                                <w:sz w:val="18"/>
                                <w:szCs w:val="24"/>
                                <w:lang w:val="es-CL"/>
                              </w:rPr>
                              <w:t xml:space="preserve">GU-T1272 </w:t>
                            </w:r>
                          </w:p>
                          <w:p w14:paraId="3BB5DB99" w14:textId="77777777" w:rsidR="00607A3F" w:rsidRPr="004608EB" w:rsidRDefault="00607A3F" w:rsidP="00E30882">
                            <w:pPr>
                              <w:pStyle w:val="Sinespaciado"/>
                              <w:rPr>
                                <w:caps/>
                                <w:color w:val="4BACC6" w:themeColor="accent5"/>
                                <w:sz w:val="18"/>
                                <w:szCs w:val="24"/>
                                <w:lang w:val="es-CL"/>
                              </w:rPr>
                            </w:pPr>
                            <w:r w:rsidRPr="004608EB">
                              <w:rPr>
                                <w:caps/>
                                <w:color w:val="4BACC6" w:themeColor="accent5"/>
                                <w:sz w:val="18"/>
                                <w:szCs w:val="24"/>
                                <w:lang w:val="es-CL"/>
                              </w:rPr>
                              <w:t>ATN/FP-16400-GU</w:t>
                            </w:r>
                          </w:p>
                          <w:p w14:paraId="4AB65AD7" w14:textId="77777777" w:rsidR="00607A3F" w:rsidRPr="004608EB" w:rsidRDefault="00607A3F" w:rsidP="00E30882">
                            <w:pPr>
                              <w:pStyle w:val="Sinespaciado"/>
                              <w:rPr>
                                <w:caps/>
                                <w:color w:val="4BACC6" w:themeColor="accent5"/>
                                <w:sz w:val="18"/>
                                <w:szCs w:val="24"/>
                                <w:lang w:val="es-CL"/>
                              </w:rPr>
                            </w:pPr>
                          </w:p>
                          <w:p w14:paraId="50C7D746" w14:textId="5507D6D2" w:rsidR="00607A3F" w:rsidRDefault="00607A3F" w:rsidP="00E30882">
                            <w:pPr>
                              <w:pStyle w:val="Sinespaciado"/>
                              <w:rPr>
                                <w:caps/>
                                <w:color w:val="4BACC6" w:themeColor="accent5"/>
                                <w:sz w:val="18"/>
                                <w:szCs w:val="24"/>
                                <w:lang w:val="es-CL"/>
                              </w:rPr>
                            </w:pPr>
                            <w:r w:rsidRPr="004608EB">
                              <w:rPr>
                                <w:caps/>
                                <w:color w:val="4BACC6" w:themeColor="accent5"/>
                                <w:sz w:val="18"/>
                                <w:szCs w:val="24"/>
                                <w:lang w:val="es-CL"/>
                              </w:rPr>
                              <w:t>Fase II de la Preparación de la Estrategia Nacional para la Reducción de Emisiones por Deforestación Evitada y Degradación de Bosques en Guatemala</w:t>
                            </w:r>
                          </w:p>
                          <w:p w14:paraId="28C91EE4" w14:textId="46B2DA2F" w:rsidR="00607A3F" w:rsidRDefault="00607A3F" w:rsidP="00E30882">
                            <w:pPr>
                              <w:pStyle w:val="Sinespaciado"/>
                              <w:rPr>
                                <w:caps/>
                                <w:color w:val="4BACC6" w:themeColor="accent5"/>
                                <w:sz w:val="18"/>
                                <w:szCs w:val="24"/>
                                <w:lang w:val="es-CL"/>
                              </w:rPr>
                            </w:pPr>
                          </w:p>
                          <w:p w14:paraId="5669103E" w14:textId="74E33E5D" w:rsidR="00607A3F" w:rsidRDefault="00607A3F" w:rsidP="00E30882">
                            <w:pPr>
                              <w:pStyle w:val="Sinespaciado"/>
                              <w:rPr>
                                <w:caps/>
                                <w:color w:val="4BACC6" w:themeColor="accent5"/>
                                <w:sz w:val="18"/>
                                <w:szCs w:val="24"/>
                                <w:lang w:val="es-CL"/>
                              </w:rPr>
                            </w:pPr>
                            <w:r>
                              <w:rPr>
                                <w:caps/>
                                <w:color w:val="4BACC6" w:themeColor="accent5"/>
                                <w:sz w:val="18"/>
                                <w:szCs w:val="24"/>
                                <w:lang w:val="es-CL"/>
                              </w:rPr>
                              <w:t>agosto - 2020</w:t>
                            </w:r>
                          </w:p>
                          <w:p w14:paraId="1D9A8B39" w14:textId="77777777" w:rsidR="00607A3F" w:rsidRDefault="00607A3F" w:rsidP="00E30882">
                            <w:pPr>
                              <w:pStyle w:val="Sinespaciado"/>
                              <w:rPr>
                                <w:caps/>
                                <w:color w:val="4BACC6" w:themeColor="accent5"/>
                                <w:sz w:val="18"/>
                                <w:szCs w:val="24"/>
                                <w:lang w:val="es-CL"/>
                              </w:rPr>
                            </w:pPr>
                          </w:p>
                          <w:p w14:paraId="4CDBC7AC" w14:textId="77777777" w:rsidR="00607A3F" w:rsidRPr="00E53C1A" w:rsidRDefault="00607A3F" w:rsidP="00E30882">
                            <w:pPr>
                              <w:pStyle w:val="Sinespaciado"/>
                              <w:rPr>
                                <w:caps/>
                                <w:color w:val="4BACC6" w:themeColor="accent5"/>
                                <w:sz w:val="18"/>
                                <w:szCs w:val="24"/>
                                <w:lang w:val="es-CL"/>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35000</wp14:pctHeight>
                </wp14:sizeRelV>
              </wp:anchor>
            </w:drawing>
          </mc:Choice>
          <mc:Fallback>
            <w:pict>
              <v:shapetype w14:anchorId="70966888" id="_x0000_t202" coordsize="21600,21600" o:spt="202" path="m,l,21600r21600,l21600,xe">
                <v:stroke joinstyle="miter"/>
                <v:path gradientshapeok="t" o:connecttype="rect"/>
              </v:shapetype>
              <v:shape id="Cuadro de texto 131" o:spid="_x0000_s1026" type="#_x0000_t202" style="position:absolute;left:0;text-align:left;margin-left:0;margin-top:495pt;width:441.6pt;height:529.2pt;z-index:251659264;visibility:visible;mso-wrap-style:square;mso-width-percent:0;mso-height-percent:350;mso-wrap-distance-left:14.4pt;mso-wrap-distance-top:0;mso-wrap-distance-right:14.4pt;mso-wrap-distance-bottom:0;mso-position-horizontal:left;mso-position-horizontal-relative:margin;mso-position-vertical:absolute;mso-position-vertical-relative:page;mso-width-percent:0;mso-height-percent:35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" filled="f" stroked="f" strokeweight=".5pt">
                <v:textbox style="mso-fit-shape-to-text:t" inset="0,0,0,0">
                  <w:txbxContent>
                    <w:bookmarkStart w:id="1" w:name="_Hlk43818688"/>
                    <w:p w14:paraId="5B99799E" w14:textId="46DAC5AC" w:rsidR="00607A3F" w:rsidRPr="00BD1CA9" w:rsidRDefault="00607A3F" w:rsidP="007D59C2">
                      <w:pPr>
                        <w:pStyle w:val="Sinespaciado"/>
                        <w:spacing w:before="40" w:after="240" w:line="216" w:lineRule="auto"/>
                        <w:jc w:val="center"/>
                        <w:rPr>
                          <w:b/>
                          <w:bCs/>
                          <w:color w:val="00B050"/>
                          <w:sz w:val="40"/>
                          <w:szCs w:val="56"/>
                          <w:lang w:val="es-CL"/>
                        </w:rPr>
                      </w:pPr>
                      <w:sdt>
                        <w:sdtPr>
                          <w:rPr>
                            <w:b/>
                            <w:bCs/>
                            <w:color w:val="00B050"/>
                            <w:sz w:val="40"/>
                            <w:szCs w:val="56"/>
                            <w:lang w:val="es-CL"/>
                          </w:rPr>
                          <w:alias w:val="Título"/>
                          <w:tag w:val=""/>
                          <w:id w:val="1702902964"/>
                          <w:dataBinding w:prefixMappings="xmlns:ns0='http://purl.org/dc/elements/1.1/' xmlns:ns1='http://schemas.openxmlformats.org/package/2006/metadata/core-properties' " w:xpath="/ns1:coreProperties[1]/ns0:title[1]" w:storeItemID="{6C3C8BC8-F283-45AE-878A-BAB7291924A1}"/>
                          <w:text/>
                        </w:sdtPr>
                        <w:sdtContent>
                          <w:r>
                            <w:rPr>
                              <w:b/>
                              <w:bCs/>
                              <w:color w:val="00B050"/>
                              <w:sz w:val="40"/>
                              <w:szCs w:val="56"/>
                              <w:lang w:val="es-CL"/>
                            </w:rPr>
                            <w:t xml:space="preserve">Reportes utilizando la herramienta </w:t>
                          </w:r>
                          <w:r w:rsidRPr="000561EA">
                            <w:rPr>
                              <w:b/>
                              <w:bCs/>
                              <w:color w:val="00B050"/>
                              <w:sz w:val="40"/>
                              <w:szCs w:val="56"/>
                              <w:lang w:val="es-CL"/>
                            </w:rPr>
                            <w:t>MRV de Guatemala</w:t>
                          </w:r>
                        </w:sdtContent>
                      </w:sdt>
                      <w:bookmarkEnd w:id="1"/>
                    </w:p>
                    <w:p w14:paraId="29DB781E" w14:textId="2F86B395" w:rsidR="00607A3F" w:rsidRPr="000561EA" w:rsidRDefault="00607A3F" w:rsidP="000561EA">
                      <w:pPr>
                        <w:pStyle w:val="Sinespaciado"/>
                        <w:jc w:val="center"/>
                        <w:rPr>
                          <w:b/>
                          <w:bCs/>
                          <w:caps/>
                          <w:color w:val="4BACC6" w:themeColor="accent5"/>
                          <w:sz w:val="48"/>
                          <w:szCs w:val="48"/>
                          <w:lang w:val="es-CL"/>
                        </w:rPr>
                      </w:pPr>
                      <w:r>
                        <w:rPr>
                          <w:b/>
                          <w:bCs/>
                          <w:caps/>
                          <w:color w:val="00B050"/>
                          <w:sz w:val="48"/>
                          <w:szCs w:val="48"/>
                          <w:lang w:val="es-CL"/>
                        </w:rPr>
                        <w:t xml:space="preserve">- </w:t>
                      </w:r>
                      <w:r w:rsidR="00545A40">
                        <w:rPr>
                          <w:b/>
                          <w:bCs/>
                          <w:caps/>
                          <w:color w:val="00B050"/>
                          <w:sz w:val="48"/>
                          <w:szCs w:val="48"/>
                          <w:u w:val="single"/>
                          <w:lang w:val="es-CL"/>
                        </w:rPr>
                        <w:t xml:space="preserve">vínculos provisorios </w:t>
                      </w:r>
                      <w:r>
                        <w:rPr>
                          <w:b/>
                          <w:bCs/>
                          <w:caps/>
                          <w:color w:val="00B050"/>
                          <w:sz w:val="48"/>
                          <w:szCs w:val="48"/>
                          <w:lang w:val="es-CL"/>
                        </w:rPr>
                        <w:t>-</w:t>
                      </w:r>
                    </w:p>
                    <w:p w14:paraId="1A9E808A" w14:textId="7C22F56C" w:rsidR="00607A3F" w:rsidRDefault="00607A3F" w:rsidP="00E30882">
                      <w:pPr>
                        <w:pStyle w:val="Sinespaciado"/>
                        <w:rPr>
                          <w:caps/>
                          <w:color w:val="4BACC6" w:themeColor="accent5"/>
                          <w:sz w:val="18"/>
                          <w:szCs w:val="24"/>
                          <w:lang w:val="es-CL"/>
                        </w:rPr>
                      </w:pPr>
                    </w:p>
                    <w:p w14:paraId="642E2E30" w14:textId="77777777" w:rsidR="00607A3F" w:rsidRDefault="00607A3F" w:rsidP="00E30882">
                      <w:pPr>
                        <w:pStyle w:val="Sinespaciado"/>
                        <w:rPr>
                          <w:caps/>
                          <w:color w:val="4BACC6" w:themeColor="accent5"/>
                          <w:sz w:val="18"/>
                          <w:szCs w:val="24"/>
                          <w:lang w:val="es-CL"/>
                        </w:rPr>
                      </w:pPr>
                    </w:p>
                    <w:p w14:paraId="639BE8F1" w14:textId="77777777" w:rsidR="00607A3F" w:rsidRDefault="00607A3F" w:rsidP="00E30882">
                      <w:pPr>
                        <w:pStyle w:val="Sinespaciado"/>
                        <w:rPr>
                          <w:caps/>
                          <w:color w:val="4BACC6" w:themeColor="accent5"/>
                          <w:sz w:val="18"/>
                          <w:szCs w:val="24"/>
                          <w:lang w:val="es-CL"/>
                        </w:rPr>
                      </w:pPr>
                      <w:r>
                        <w:rPr>
                          <w:caps/>
                          <w:color w:val="4BACC6" w:themeColor="accent5"/>
                          <w:sz w:val="18"/>
                          <w:szCs w:val="24"/>
                          <w:lang w:val="es-CL"/>
                        </w:rPr>
                        <w:t>PROYECTO</w:t>
                      </w:r>
                      <w:r w:rsidRPr="004608EB">
                        <w:rPr>
                          <w:caps/>
                          <w:color w:val="4BACC6" w:themeColor="accent5"/>
                          <w:sz w:val="18"/>
                          <w:szCs w:val="24"/>
                          <w:lang w:val="es-CL"/>
                        </w:rPr>
                        <w:t xml:space="preserve">: </w:t>
                      </w:r>
                    </w:p>
                    <w:p w14:paraId="6F4461C8" w14:textId="77777777" w:rsidR="00607A3F" w:rsidRPr="004608EB" w:rsidRDefault="00607A3F" w:rsidP="00E30882">
                      <w:pPr>
                        <w:pStyle w:val="Sinespaciado"/>
                        <w:rPr>
                          <w:caps/>
                          <w:color w:val="4BACC6" w:themeColor="accent5"/>
                          <w:sz w:val="18"/>
                          <w:szCs w:val="24"/>
                          <w:lang w:val="es-CL"/>
                        </w:rPr>
                      </w:pPr>
                      <w:r w:rsidRPr="004608EB">
                        <w:rPr>
                          <w:caps/>
                          <w:color w:val="4BACC6" w:themeColor="accent5"/>
                          <w:sz w:val="18"/>
                          <w:szCs w:val="24"/>
                          <w:lang w:val="es-CL"/>
                        </w:rPr>
                        <w:t>Consolidación Estrategia Nacional REDD+ de Guatemala</w:t>
                      </w:r>
                    </w:p>
                    <w:p w14:paraId="2D6815A4" w14:textId="77777777" w:rsidR="00607A3F" w:rsidRDefault="00607A3F" w:rsidP="00E30882">
                      <w:pPr>
                        <w:pStyle w:val="Sinespaciado"/>
                        <w:rPr>
                          <w:caps/>
                          <w:color w:val="4BACC6" w:themeColor="accent5"/>
                          <w:sz w:val="18"/>
                          <w:szCs w:val="24"/>
                          <w:lang w:val="es-CL"/>
                        </w:rPr>
                      </w:pPr>
                    </w:p>
                    <w:p w14:paraId="0D130248" w14:textId="77777777" w:rsidR="00607A3F" w:rsidRPr="004608EB" w:rsidRDefault="00607A3F" w:rsidP="00E30882">
                      <w:pPr>
                        <w:pStyle w:val="Sinespaciado"/>
                        <w:rPr>
                          <w:caps/>
                          <w:color w:val="4BACC6" w:themeColor="accent5"/>
                          <w:sz w:val="18"/>
                          <w:szCs w:val="24"/>
                          <w:lang w:val="es-CL"/>
                        </w:rPr>
                      </w:pPr>
                      <w:r w:rsidRPr="004608EB">
                        <w:rPr>
                          <w:caps/>
                          <w:color w:val="4BACC6" w:themeColor="accent5"/>
                          <w:sz w:val="18"/>
                          <w:szCs w:val="24"/>
                          <w:lang w:val="es-CL"/>
                        </w:rPr>
                        <w:t>Guatemala</w:t>
                      </w:r>
                    </w:p>
                    <w:p w14:paraId="2D4B457F" w14:textId="77777777" w:rsidR="00607A3F" w:rsidRPr="004608EB" w:rsidRDefault="00607A3F" w:rsidP="00E30882">
                      <w:pPr>
                        <w:pStyle w:val="Sinespaciado"/>
                        <w:rPr>
                          <w:caps/>
                          <w:color w:val="4BACC6" w:themeColor="accent5"/>
                          <w:sz w:val="18"/>
                          <w:szCs w:val="24"/>
                          <w:lang w:val="es-CL"/>
                        </w:rPr>
                      </w:pPr>
                      <w:r w:rsidRPr="004608EB">
                        <w:rPr>
                          <w:caps/>
                          <w:color w:val="4BACC6" w:themeColor="accent5"/>
                          <w:sz w:val="18"/>
                          <w:szCs w:val="24"/>
                          <w:lang w:val="es-CL"/>
                        </w:rPr>
                        <w:t xml:space="preserve">GU-T1272 </w:t>
                      </w:r>
                    </w:p>
                    <w:p w14:paraId="3BB5DB99" w14:textId="77777777" w:rsidR="00607A3F" w:rsidRPr="004608EB" w:rsidRDefault="00607A3F" w:rsidP="00E30882">
                      <w:pPr>
                        <w:pStyle w:val="Sinespaciado"/>
                        <w:rPr>
                          <w:caps/>
                          <w:color w:val="4BACC6" w:themeColor="accent5"/>
                          <w:sz w:val="18"/>
                          <w:szCs w:val="24"/>
                          <w:lang w:val="es-CL"/>
                        </w:rPr>
                      </w:pPr>
                      <w:r w:rsidRPr="004608EB">
                        <w:rPr>
                          <w:caps/>
                          <w:color w:val="4BACC6" w:themeColor="accent5"/>
                          <w:sz w:val="18"/>
                          <w:szCs w:val="24"/>
                          <w:lang w:val="es-CL"/>
                        </w:rPr>
                        <w:t>ATN/FP-16400-GU</w:t>
                      </w:r>
                    </w:p>
                    <w:p w14:paraId="4AB65AD7" w14:textId="77777777" w:rsidR="00607A3F" w:rsidRPr="004608EB" w:rsidRDefault="00607A3F" w:rsidP="00E30882">
                      <w:pPr>
                        <w:pStyle w:val="Sinespaciado"/>
                        <w:rPr>
                          <w:caps/>
                          <w:color w:val="4BACC6" w:themeColor="accent5"/>
                          <w:sz w:val="18"/>
                          <w:szCs w:val="24"/>
                          <w:lang w:val="es-CL"/>
                        </w:rPr>
                      </w:pPr>
                    </w:p>
                    <w:p w14:paraId="50C7D746" w14:textId="5507D6D2" w:rsidR="00607A3F" w:rsidRDefault="00607A3F" w:rsidP="00E30882">
                      <w:pPr>
                        <w:pStyle w:val="Sinespaciado"/>
                        <w:rPr>
                          <w:caps/>
                          <w:color w:val="4BACC6" w:themeColor="accent5"/>
                          <w:sz w:val="18"/>
                          <w:szCs w:val="24"/>
                          <w:lang w:val="es-CL"/>
                        </w:rPr>
                      </w:pPr>
                      <w:r w:rsidRPr="004608EB">
                        <w:rPr>
                          <w:caps/>
                          <w:color w:val="4BACC6" w:themeColor="accent5"/>
                          <w:sz w:val="18"/>
                          <w:szCs w:val="24"/>
                          <w:lang w:val="es-CL"/>
                        </w:rPr>
                        <w:t>Fase II de la Preparación de la Estrategia Nacional para la Reducción de Emisiones por Deforestación Evitada y Degradación de Bosques en Guatemala</w:t>
                      </w:r>
                    </w:p>
                    <w:p w14:paraId="28C91EE4" w14:textId="46B2DA2F" w:rsidR="00607A3F" w:rsidRDefault="00607A3F" w:rsidP="00E30882">
                      <w:pPr>
                        <w:pStyle w:val="Sinespaciado"/>
                        <w:rPr>
                          <w:caps/>
                          <w:color w:val="4BACC6" w:themeColor="accent5"/>
                          <w:sz w:val="18"/>
                          <w:szCs w:val="24"/>
                          <w:lang w:val="es-CL"/>
                        </w:rPr>
                      </w:pPr>
                    </w:p>
                    <w:p w14:paraId="5669103E" w14:textId="74E33E5D" w:rsidR="00607A3F" w:rsidRDefault="00607A3F" w:rsidP="00E30882">
                      <w:pPr>
                        <w:pStyle w:val="Sinespaciado"/>
                        <w:rPr>
                          <w:caps/>
                          <w:color w:val="4BACC6" w:themeColor="accent5"/>
                          <w:sz w:val="18"/>
                          <w:szCs w:val="24"/>
                          <w:lang w:val="es-CL"/>
                        </w:rPr>
                      </w:pPr>
                      <w:r>
                        <w:rPr>
                          <w:caps/>
                          <w:color w:val="4BACC6" w:themeColor="accent5"/>
                          <w:sz w:val="18"/>
                          <w:szCs w:val="24"/>
                          <w:lang w:val="es-CL"/>
                        </w:rPr>
                        <w:t>agosto - 2020</w:t>
                      </w:r>
                    </w:p>
                    <w:p w14:paraId="1D9A8B39" w14:textId="77777777" w:rsidR="00607A3F" w:rsidRDefault="00607A3F" w:rsidP="00E30882">
                      <w:pPr>
                        <w:pStyle w:val="Sinespaciado"/>
                        <w:rPr>
                          <w:caps/>
                          <w:color w:val="4BACC6" w:themeColor="accent5"/>
                          <w:sz w:val="18"/>
                          <w:szCs w:val="24"/>
                          <w:lang w:val="es-CL"/>
                        </w:rPr>
                      </w:pPr>
                    </w:p>
                    <w:p w14:paraId="4CDBC7AC" w14:textId="77777777" w:rsidR="00607A3F" w:rsidRPr="00E53C1A" w:rsidRDefault="00607A3F" w:rsidP="00E30882">
                      <w:pPr>
                        <w:pStyle w:val="Sinespaciado"/>
                        <w:rPr>
                          <w:caps/>
                          <w:color w:val="4BACC6" w:themeColor="accent5"/>
                          <w:sz w:val="18"/>
                          <w:szCs w:val="24"/>
                          <w:lang w:val="es-CL"/>
                        </w:rPr>
                      </w:pPr>
                    </w:p>
                  </w:txbxContent>
                </v:textbox>
                <w10:wrap type="square" anchorx="margin" anchory="page"/>
              </v:shape>
            </w:pict>
          </mc:Fallback>
        </mc:AlternateContent>
      </w:r>
      <w:r>
        <w:rPr>
          <w:rFonts w:ascii="Calibri" w:eastAsia="Times New Roman" w:hAnsi="Calibri" w:cs="Calibri"/>
          <w:b/>
          <w:color w:val="1F497D" w:themeColor="text2"/>
          <w:sz w:val="24"/>
          <w:szCs w:val="22"/>
          <w:lang w:val="es-CL"/>
        </w:rPr>
        <w:br w:type="page"/>
      </w:r>
    </w:p>
    <w:sdt>
      <w:sdtPr>
        <w:rPr>
          <w:b w:val="0"/>
          <w:smallCaps w:val="0"/>
          <w:spacing w:val="0"/>
          <w:sz w:val="20"/>
          <w:szCs w:val="20"/>
          <w:lang w:val="es-ES"/>
        </w:rPr>
        <w:id w:val="2104991897"/>
        <w:docPartObj>
          <w:docPartGallery w:val="Table of Contents"/>
          <w:docPartUnique/>
        </w:docPartObj>
      </w:sdtPr>
      <w:sdtEndPr>
        <w:rPr>
          <w:bCs/>
        </w:rPr>
      </w:sdtEndPr>
      <w:sdtContent>
        <w:p w14:paraId="1EFA6E8F" w14:textId="075A1E9B" w:rsidR="00B4262C" w:rsidRDefault="00B4262C">
          <w:pPr>
            <w:pStyle w:val="TtuloTDC"/>
            <w:rPr>
              <w:lang w:val="es-ES"/>
            </w:rPr>
          </w:pPr>
          <w:r>
            <w:rPr>
              <w:lang w:val="es-ES"/>
            </w:rPr>
            <w:t>Tabla de contenido</w:t>
          </w:r>
        </w:p>
        <w:p w14:paraId="2754D3DC" w14:textId="77777777" w:rsidR="00BA508A" w:rsidRPr="00BA508A" w:rsidRDefault="00BA508A" w:rsidP="00BA508A">
          <w:pPr>
            <w:rPr>
              <w:lang w:val="es-ES"/>
            </w:rPr>
          </w:pPr>
        </w:p>
        <w:p w14:paraId="5810FA54" w14:textId="66D1AB18" w:rsidR="00D66669" w:rsidRDefault="00607A3F">
          <w:pPr>
            <w:pStyle w:val="TDC1"/>
            <w:tabs>
              <w:tab w:val="left" w:pos="400"/>
              <w:tab w:val="right" w:leader="dot" w:pos="8828"/>
            </w:tabs>
            <w:rPr>
              <w:rFonts w:eastAsiaTheme="minorEastAsia" w:cstheme="minorBidi"/>
              <w:b w:val="0"/>
              <w:bCs w:val="0"/>
              <w:caps w:val="0"/>
              <w:noProof/>
              <w:sz w:val="22"/>
              <w:szCs w:val="22"/>
              <w:lang w:bidi="ar-SA"/>
            </w:rPr>
          </w:pPr>
          <w:r>
            <w:rPr>
              <w:b w:val="0"/>
              <w:bCs w:val="0"/>
              <w:caps w:val="0"/>
            </w:rPr>
            <w:fldChar w:fldCharType="begin"/>
          </w:r>
          <w:r>
            <w:rPr>
              <w:b w:val="0"/>
              <w:bCs w:val="0"/>
              <w:caps w:val="0"/>
            </w:rPr>
            <w:instrText xml:space="preserve"> TOC \o "1-2" \h \z \u </w:instrText>
          </w:r>
          <w:r>
            <w:rPr>
              <w:b w:val="0"/>
              <w:bCs w:val="0"/>
              <w:caps w:val="0"/>
            </w:rPr>
            <w:fldChar w:fldCharType="separate"/>
          </w:r>
          <w:hyperlink w:anchor="_Toc47625559" w:history="1">
            <w:r w:rsidR="00D66669" w:rsidRPr="00C442E4">
              <w:rPr>
                <w:rStyle w:val="Hipervnculo"/>
                <w:noProof/>
              </w:rPr>
              <w:t>1.</w:t>
            </w:r>
            <w:r w:rsidR="00D66669">
              <w:rPr>
                <w:rFonts w:eastAsiaTheme="minorEastAsia" w:cstheme="minorBidi"/>
                <w:b w:val="0"/>
                <w:bCs w:val="0"/>
                <w:caps w:val="0"/>
                <w:noProof/>
                <w:sz w:val="22"/>
                <w:szCs w:val="22"/>
                <w:lang w:bidi="ar-SA"/>
              </w:rPr>
              <w:tab/>
            </w:r>
            <w:r w:rsidR="00D66669" w:rsidRPr="00C442E4">
              <w:rPr>
                <w:rStyle w:val="Hipervnculo"/>
                <w:noProof/>
              </w:rPr>
              <w:t>Introducción</w:t>
            </w:r>
            <w:r w:rsidR="00D66669">
              <w:rPr>
                <w:noProof/>
                <w:webHidden/>
              </w:rPr>
              <w:tab/>
            </w:r>
            <w:r w:rsidR="00D66669">
              <w:rPr>
                <w:noProof/>
                <w:webHidden/>
              </w:rPr>
              <w:fldChar w:fldCharType="begin"/>
            </w:r>
            <w:r w:rsidR="00D66669">
              <w:rPr>
                <w:noProof/>
                <w:webHidden/>
              </w:rPr>
              <w:instrText xml:space="preserve"> PAGEREF _Toc47625559 \h </w:instrText>
            </w:r>
            <w:r w:rsidR="00D66669">
              <w:rPr>
                <w:noProof/>
                <w:webHidden/>
              </w:rPr>
            </w:r>
            <w:r w:rsidR="00D66669">
              <w:rPr>
                <w:noProof/>
                <w:webHidden/>
              </w:rPr>
              <w:fldChar w:fldCharType="separate"/>
            </w:r>
            <w:r w:rsidR="00D66669">
              <w:rPr>
                <w:noProof/>
                <w:webHidden/>
              </w:rPr>
              <w:t>6</w:t>
            </w:r>
            <w:r w:rsidR="00D66669">
              <w:rPr>
                <w:noProof/>
                <w:webHidden/>
              </w:rPr>
              <w:fldChar w:fldCharType="end"/>
            </w:r>
          </w:hyperlink>
        </w:p>
        <w:p w14:paraId="1E6043DB" w14:textId="62F017F2" w:rsidR="00D66669" w:rsidRDefault="00D66669">
          <w:pPr>
            <w:pStyle w:val="TDC1"/>
            <w:tabs>
              <w:tab w:val="left" w:pos="400"/>
              <w:tab w:val="right" w:leader="dot" w:pos="8828"/>
            </w:tabs>
            <w:rPr>
              <w:rFonts w:eastAsiaTheme="minorEastAsia" w:cstheme="minorBidi"/>
              <w:b w:val="0"/>
              <w:bCs w:val="0"/>
              <w:caps w:val="0"/>
              <w:noProof/>
              <w:sz w:val="22"/>
              <w:szCs w:val="22"/>
              <w:lang w:bidi="ar-SA"/>
            </w:rPr>
          </w:pPr>
          <w:hyperlink w:anchor="_Toc47625560" w:history="1">
            <w:r w:rsidRPr="00C442E4">
              <w:rPr>
                <w:rStyle w:val="Hipervnculo"/>
                <w:noProof/>
              </w:rPr>
              <w:t>2.</w:t>
            </w:r>
            <w:r>
              <w:rPr>
                <w:rFonts w:eastAsiaTheme="minorEastAsia" w:cstheme="minorBidi"/>
                <w:b w:val="0"/>
                <w:bCs w:val="0"/>
                <w:caps w:val="0"/>
                <w:noProof/>
                <w:sz w:val="22"/>
                <w:szCs w:val="22"/>
                <w:lang w:bidi="ar-SA"/>
              </w:rPr>
              <w:tab/>
            </w:r>
            <w:r w:rsidRPr="00C442E4">
              <w:rPr>
                <w:rStyle w:val="Hipervnculo"/>
                <w:noProof/>
              </w:rPr>
              <w:t>El Sistema de Monitoreo, Reporte y Verificación (MRV) de Guatemala</w:t>
            </w:r>
            <w:r>
              <w:rPr>
                <w:noProof/>
                <w:webHidden/>
              </w:rPr>
              <w:tab/>
            </w:r>
            <w:r>
              <w:rPr>
                <w:noProof/>
                <w:webHidden/>
              </w:rPr>
              <w:fldChar w:fldCharType="begin"/>
            </w:r>
            <w:r>
              <w:rPr>
                <w:noProof/>
                <w:webHidden/>
              </w:rPr>
              <w:instrText xml:space="preserve"> PAGEREF _Toc47625560 \h </w:instrText>
            </w:r>
            <w:r>
              <w:rPr>
                <w:noProof/>
                <w:webHidden/>
              </w:rPr>
            </w:r>
            <w:r>
              <w:rPr>
                <w:noProof/>
                <w:webHidden/>
              </w:rPr>
              <w:fldChar w:fldCharType="separate"/>
            </w:r>
            <w:r>
              <w:rPr>
                <w:noProof/>
                <w:webHidden/>
              </w:rPr>
              <w:t>7</w:t>
            </w:r>
            <w:r>
              <w:rPr>
                <w:noProof/>
                <w:webHidden/>
              </w:rPr>
              <w:fldChar w:fldCharType="end"/>
            </w:r>
          </w:hyperlink>
        </w:p>
        <w:p w14:paraId="6E17EC24" w14:textId="39228504" w:rsidR="00D66669" w:rsidRDefault="00D66669">
          <w:pPr>
            <w:pStyle w:val="TDC1"/>
            <w:tabs>
              <w:tab w:val="left" w:pos="400"/>
              <w:tab w:val="right" w:leader="dot" w:pos="8828"/>
            </w:tabs>
            <w:rPr>
              <w:rFonts w:eastAsiaTheme="minorEastAsia" w:cstheme="minorBidi"/>
              <w:b w:val="0"/>
              <w:bCs w:val="0"/>
              <w:caps w:val="0"/>
              <w:noProof/>
              <w:sz w:val="22"/>
              <w:szCs w:val="22"/>
              <w:lang w:bidi="ar-SA"/>
            </w:rPr>
          </w:pPr>
          <w:hyperlink w:anchor="_Toc47625561" w:history="1">
            <w:r w:rsidRPr="00C442E4">
              <w:rPr>
                <w:rStyle w:val="Hipervnculo"/>
                <w:noProof/>
              </w:rPr>
              <w:t>3.</w:t>
            </w:r>
            <w:r>
              <w:rPr>
                <w:rFonts w:eastAsiaTheme="minorEastAsia" w:cstheme="minorBidi"/>
                <w:b w:val="0"/>
                <w:bCs w:val="0"/>
                <w:caps w:val="0"/>
                <w:noProof/>
                <w:sz w:val="22"/>
                <w:szCs w:val="22"/>
                <w:lang w:bidi="ar-SA"/>
              </w:rPr>
              <w:tab/>
            </w:r>
            <w:r w:rsidRPr="00C442E4">
              <w:rPr>
                <w:rStyle w:val="Hipervnculo"/>
                <w:noProof/>
              </w:rPr>
              <w:t>Nivel de Referencia de Emisiones Forestales (NREF/NRF)</w:t>
            </w:r>
            <w:r>
              <w:rPr>
                <w:noProof/>
                <w:webHidden/>
              </w:rPr>
              <w:tab/>
            </w:r>
            <w:r>
              <w:rPr>
                <w:noProof/>
                <w:webHidden/>
              </w:rPr>
              <w:fldChar w:fldCharType="begin"/>
            </w:r>
            <w:r>
              <w:rPr>
                <w:noProof/>
                <w:webHidden/>
              </w:rPr>
              <w:instrText xml:space="preserve"> PAGEREF _Toc47625561 \h </w:instrText>
            </w:r>
            <w:r>
              <w:rPr>
                <w:noProof/>
                <w:webHidden/>
              </w:rPr>
            </w:r>
            <w:r>
              <w:rPr>
                <w:noProof/>
                <w:webHidden/>
              </w:rPr>
              <w:fldChar w:fldCharType="separate"/>
            </w:r>
            <w:r>
              <w:rPr>
                <w:noProof/>
                <w:webHidden/>
              </w:rPr>
              <w:t>11</w:t>
            </w:r>
            <w:r>
              <w:rPr>
                <w:noProof/>
                <w:webHidden/>
              </w:rPr>
              <w:fldChar w:fldCharType="end"/>
            </w:r>
          </w:hyperlink>
        </w:p>
        <w:p w14:paraId="26CB1B23" w14:textId="6A645A81" w:rsidR="00D66669" w:rsidRDefault="00D66669">
          <w:pPr>
            <w:pStyle w:val="TDC1"/>
            <w:tabs>
              <w:tab w:val="left" w:pos="600"/>
              <w:tab w:val="right" w:leader="dot" w:pos="8828"/>
            </w:tabs>
            <w:rPr>
              <w:rFonts w:eastAsiaTheme="minorEastAsia" w:cstheme="minorBidi"/>
              <w:b w:val="0"/>
              <w:bCs w:val="0"/>
              <w:caps w:val="0"/>
              <w:noProof/>
              <w:sz w:val="22"/>
              <w:szCs w:val="22"/>
              <w:lang w:bidi="ar-SA"/>
            </w:rPr>
          </w:pPr>
          <w:hyperlink w:anchor="_Toc47625562" w:history="1">
            <w:r w:rsidRPr="00C442E4">
              <w:rPr>
                <w:rStyle w:val="Hipervnculo"/>
                <w:noProof/>
              </w:rPr>
              <w:t>3.1.</w:t>
            </w:r>
            <w:r>
              <w:rPr>
                <w:rFonts w:eastAsiaTheme="minorEastAsia" w:cstheme="minorBidi"/>
                <w:b w:val="0"/>
                <w:bCs w:val="0"/>
                <w:caps w:val="0"/>
                <w:noProof/>
                <w:sz w:val="22"/>
                <w:szCs w:val="22"/>
                <w:lang w:bidi="ar-SA"/>
              </w:rPr>
              <w:tab/>
            </w:r>
            <w:r w:rsidRPr="00C442E4">
              <w:rPr>
                <w:rStyle w:val="Hipervnculo"/>
                <w:noProof/>
              </w:rPr>
              <w:t>Nivel de Referencia de Emisiones Forestales Subnacional periodo 2006 – 2016</w:t>
            </w:r>
            <w:r>
              <w:rPr>
                <w:noProof/>
                <w:webHidden/>
              </w:rPr>
              <w:tab/>
            </w:r>
            <w:r>
              <w:rPr>
                <w:noProof/>
                <w:webHidden/>
              </w:rPr>
              <w:fldChar w:fldCharType="begin"/>
            </w:r>
            <w:r>
              <w:rPr>
                <w:noProof/>
                <w:webHidden/>
              </w:rPr>
              <w:instrText xml:space="preserve"> PAGEREF _Toc47625562 \h </w:instrText>
            </w:r>
            <w:r>
              <w:rPr>
                <w:noProof/>
                <w:webHidden/>
              </w:rPr>
            </w:r>
            <w:r>
              <w:rPr>
                <w:noProof/>
                <w:webHidden/>
              </w:rPr>
              <w:fldChar w:fldCharType="separate"/>
            </w:r>
            <w:r>
              <w:rPr>
                <w:noProof/>
                <w:webHidden/>
              </w:rPr>
              <w:t>11</w:t>
            </w:r>
            <w:r>
              <w:rPr>
                <w:noProof/>
                <w:webHidden/>
              </w:rPr>
              <w:fldChar w:fldCharType="end"/>
            </w:r>
          </w:hyperlink>
        </w:p>
        <w:p w14:paraId="58DCE382" w14:textId="7C331277" w:rsidR="00D66669" w:rsidRDefault="00D66669">
          <w:pPr>
            <w:pStyle w:val="TDC1"/>
            <w:tabs>
              <w:tab w:val="left" w:pos="600"/>
              <w:tab w:val="right" w:leader="dot" w:pos="8828"/>
            </w:tabs>
            <w:rPr>
              <w:rFonts w:eastAsiaTheme="minorEastAsia" w:cstheme="minorBidi"/>
              <w:b w:val="0"/>
              <w:bCs w:val="0"/>
              <w:caps w:val="0"/>
              <w:noProof/>
              <w:sz w:val="22"/>
              <w:szCs w:val="22"/>
              <w:lang w:bidi="ar-SA"/>
            </w:rPr>
          </w:pPr>
          <w:hyperlink w:anchor="_Toc47625563" w:history="1">
            <w:r w:rsidRPr="00C442E4">
              <w:rPr>
                <w:rStyle w:val="Hipervnculo"/>
                <w:noProof/>
              </w:rPr>
              <w:t>3.2.</w:t>
            </w:r>
            <w:r>
              <w:rPr>
                <w:rFonts w:eastAsiaTheme="minorEastAsia" w:cstheme="minorBidi"/>
                <w:b w:val="0"/>
                <w:bCs w:val="0"/>
                <w:caps w:val="0"/>
                <w:noProof/>
                <w:sz w:val="22"/>
                <w:szCs w:val="22"/>
                <w:lang w:bidi="ar-SA"/>
              </w:rPr>
              <w:tab/>
            </w:r>
            <w:r w:rsidRPr="00C442E4">
              <w:rPr>
                <w:rStyle w:val="Hipervnculo"/>
                <w:noProof/>
              </w:rPr>
              <w:t>Nivel de Referencia de Emisiones Forestales Nacional periodo 2006 – 2016</w:t>
            </w:r>
            <w:r>
              <w:rPr>
                <w:noProof/>
                <w:webHidden/>
              </w:rPr>
              <w:tab/>
            </w:r>
            <w:r>
              <w:rPr>
                <w:noProof/>
                <w:webHidden/>
              </w:rPr>
              <w:fldChar w:fldCharType="begin"/>
            </w:r>
            <w:r>
              <w:rPr>
                <w:noProof/>
                <w:webHidden/>
              </w:rPr>
              <w:instrText xml:space="preserve"> PAGEREF _Toc47625563 \h </w:instrText>
            </w:r>
            <w:r>
              <w:rPr>
                <w:noProof/>
                <w:webHidden/>
              </w:rPr>
            </w:r>
            <w:r>
              <w:rPr>
                <w:noProof/>
                <w:webHidden/>
              </w:rPr>
              <w:fldChar w:fldCharType="separate"/>
            </w:r>
            <w:r>
              <w:rPr>
                <w:noProof/>
                <w:webHidden/>
              </w:rPr>
              <w:t>14</w:t>
            </w:r>
            <w:r>
              <w:rPr>
                <w:noProof/>
                <w:webHidden/>
              </w:rPr>
              <w:fldChar w:fldCharType="end"/>
            </w:r>
          </w:hyperlink>
        </w:p>
        <w:p w14:paraId="2D10CB3E" w14:textId="145A1DBA" w:rsidR="00D66669" w:rsidRDefault="00D66669">
          <w:pPr>
            <w:pStyle w:val="TDC1"/>
            <w:tabs>
              <w:tab w:val="left" w:pos="400"/>
              <w:tab w:val="right" w:leader="dot" w:pos="8828"/>
            </w:tabs>
            <w:rPr>
              <w:rFonts w:eastAsiaTheme="minorEastAsia" w:cstheme="minorBidi"/>
              <w:b w:val="0"/>
              <w:bCs w:val="0"/>
              <w:caps w:val="0"/>
              <w:noProof/>
              <w:sz w:val="22"/>
              <w:szCs w:val="22"/>
              <w:lang w:bidi="ar-SA"/>
            </w:rPr>
          </w:pPr>
          <w:hyperlink w:anchor="_Toc47625564" w:history="1">
            <w:r w:rsidRPr="00C442E4">
              <w:rPr>
                <w:rStyle w:val="Hipervnculo"/>
                <w:noProof/>
              </w:rPr>
              <w:t>4.</w:t>
            </w:r>
            <w:r>
              <w:rPr>
                <w:rFonts w:eastAsiaTheme="minorEastAsia" w:cstheme="minorBidi"/>
                <w:b w:val="0"/>
                <w:bCs w:val="0"/>
                <w:caps w:val="0"/>
                <w:noProof/>
                <w:sz w:val="22"/>
                <w:szCs w:val="22"/>
                <w:lang w:bidi="ar-SA"/>
              </w:rPr>
              <w:tab/>
            </w:r>
            <w:r w:rsidRPr="00C442E4">
              <w:rPr>
                <w:rStyle w:val="Hipervnculo"/>
                <w:noProof/>
              </w:rPr>
              <w:t>Datos de Actividad (DA)</w:t>
            </w:r>
            <w:r>
              <w:rPr>
                <w:noProof/>
                <w:webHidden/>
              </w:rPr>
              <w:tab/>
            </w:r>
            <w:r>
              <w:rPr>
                <w:noProof/>
                <w:webHidden/>
              </w:rPr>
              <w:fldChar w:fldCharType="begin"/>
            </w:r>
            <w:r>
              <w:rPr>
                <w:noProof/>
                <w:webHidden/>
              </w:rPr>
              <w:instrText xml:space="preserve"> PAGEREF _Toc47625564 \h </w:instrText>
            </w:r>
            <w:r>
              <w:rPr>
                <w:noProof/>
                <w:webHidden/>
              </w:rPr>
            </w:r>
            <w:r>
              <w:rPr>
                <w:noProof/>
                <w:webHidden/>
              </w:rPr>
              <w:fldChar w:fldCharType="separate"/>
            </w:r>
            <w:r>
              <w:rPr>
                <w:noProof/>
                <w:webHidden/>
              </w:rPr>
              <w:t>18</w:t>
            </w:r>
            <w:r>
              <w:rPr>
                <w:noProof/>
                <w:webHidden/>
              </w:rPr>
              <w:fldChar w:fldCharType="end"/>
            </w:r>
          </w:hyperlink>
        </w:p>
        <w:p w14:paraId="7851DB44" w14:textId="4ED61944" w:rsidR="00D66669" w:rsidRDefault="00D66669">
          <w:pPr>
            <w:pStyle w:val="TDC1"/>
            <w:tabs>
              <w:tab w:val="left" w:pos="600"/>
              <w:tab w:val="right" w:leader="dot" w:pos="8828"/>
            </w:tabs>
            <w:rPr>
              <w:rFonts w:eastAsiaTheme="minorEastAsia" w:cstheme="minorBidi"/>
              <w:b w:val="0"/>
              <w:bCs w:val="0"/>
              <w:caps w:val="0"/>
              <w:noProof/>
              <w:sz w:val="22"/>
              <w:szCs w:val="22"/>
              <w:lang w:bidi="ar-SA"/>
            </w:rPr>
          </w:pPr>
          <w:hyperlink w:anchor="_Toc47625565" w:history="1">
            <w:r w:rsidRPr="00C442E4">
              <w:rPr>
                <w:rStyle w:val="Hipervnculo"/>
                <w:noProof/>
              </w:rPr>
              <w:t>4.1.</w:t>
            </w:r>
            <w:r>
              <w:rPr>
                <w:rFonts w:eastAsiaTheme="minorEastAsia" w:cstheme="minorBidi"/>
                <w:b w:val="0"/>
                <w:bCs w:val="0"/>
                <w:caps w:val="0"/>
                <w:noProof/>
                <w:sz w:val="22"/>
                <w:szCs w:val="22"/>
                <w:lang w:bidi="ar-SA"/>
              </w:rPr>
              <w:tab/>
            </w:r>
            <w:r w:rsidRPr="00C442E4">
              <w:rPr>
                <w:rStyle w:val="Hipervnculo"/>
                <w:noProof/>
              </w:rPr>
              <w:t>Mapa de la dinámica de cambio en la cobertura forestal (2006 – 2016)</w:t>
            </w:r>
            <w:r>
              <w:rPr>
                <w:noProof/>
                <w:webHidden/>
              </w:rPr>
              <w:tab/>
            </w:r>
            <w:r>
              <w:rPr>
                <w:noProof/>
                <w:webHidden/>
              </w:rPr>
              <w:fldChar w:fldCharType="begin"/>
            </w:r>
            <w:r>
              <w:rPr>
                <w:noProof/>
                <w:webHidden/>
              </w:rPr>
              <w:instrText xml:space="preserve"> PAGEREF _Toc47625565 \h </w:instrText>
            </w:r>
            <w:r>
              <w:rPr>
                <w:noProof/>
                <w:webHidden/>
              </w:rPr>
            </w:r>
            <w:r>
              <w:rPr>
                <w:noProof/>
                <w:webHidden/>
              </w:rPr>
              <w:fldChar w:fldCharType="separate"/>
            </w:r>
            <w:r>
              <w:rPr>
                <w:noProof/>
                <w:webHidden/>
              </w:rPr>
              <w:t>18</w:t>
            </w:r>
            <w:r>
              <w:rPr>
                <w:noProof/>
                <w:webHidden/>
              </w:rPr>
              <w:fldChar w:fldCharType="end"/>
            </w:r>
          </w:hyperlink>
        </w:p>
        <w:p w14:paraId="7755C66C" w14:textId="05AF6AE9" w:rsidR="00D66669" w:rsidRDefault="00D66669">
          <w:pPr>
            <w:pStyle w:val="TDC1"/>
            <w:tabs>
              <w:tab w:val="left" w:pos="600"/>
              <w:tab w:val="right" w:leader="dot" w:pos="8828"/>
            </w:tabs>
            <w:rPr>
              <w:rFonts w:eastAsiaTheme="minorEastAsia" w:cstheme="minorBidi"/>
              <w:b w:val="0"/>
              <w:bCs w:val="0"/>
              <w:caps w:val="0"/>
              <w:noProof/>
              <w:sz w:val="22"/>
              <w:szCs w:val="22"/>
              <w:lang w:bidi="ar-SA"/>
            </w:rPr>
          </w:pPr>
          <w:hyperlink w:anchor="_Toc47625566" w:history="1">
            <w:r w:rsidRPr="00C442E4">
              <w:rPr>
                <w:rStyle w:val="Hipervnculo"/>
                <w:noProof/>
              </w:rPr>
              <w:t>4.2.</w:t>
            </w:r>
            <w:r>
              <w:rPr>
                <w:rFonts w:eastAsiaTheme="minorEastAsia" w:cstheme="minorBidi"/>
                <w:b w:val="0"/>
                <w:bCs w:val="0"/>
                <w:caps w:val="0"/>
                <w:noProof/>
                <w:sz w:val="22"/>
                <w:szCs w:val="22"/>
                <w:lang w:bidi="ar-SA"/>
              </w:rPr>
              <w:tab/>
            </w:r>
            <w:r w:rsidRPr="00C442E4">
              <w:rPr>
                <w:rStyle w:val="Hipervnculo"/>
                <w:noProof/>
              </w:rPr>
              <w:t>Malla de puntos de muestreo para el monitoreo forestal (2006 – 2016)</w:t>
            </w:r>
            <w:r>
              <w:rPr>
                <w:noProof/>
                <w:webHidden/>
              </w:rPr>
              <w:tab/>
            </w:r>
            <w:r>
              <w:rPr>
                <w:noProof/>
                <w:webHidden/>
              </w:rPr>
              <w:fldChar w:fldCharType="begin"/>
            </w:r>
            <w:r>
              <w:rPr>
                <w:noProof/>
                <w:webHidden/>
              </w:rPr>
              <w:instrText xml:space="preserve"> PAGEREF _Toc47625566 \h </w:instrText>
            </w:r>
            <w:r>
              <w:rPr>
                <w:noProof/>
                <w:webHidden/>
              </w:rPr>
            </w:r>
            <w:r>
              <w:rPr>
                <w:noProof/>
                <w:webHidden/>
              </w:rPr>
              <w:fldChar w:fldCharType="separate"/>
            </w:r>
            <w:r>
              <w:rPr>
                <w:noProof/>
                <w:webHidden/>
              </w:rPr>
              <w:t>20</w:t>
            </w:r>
            <w:r>
              <w:rPr>
                <w:noProof/>
                <w:webHidden/>
              </w:rPr>
              <w:fldChar w:fldCharType="end"/>
            </w:r>
          </w:hyperlink>
        </w:p>
        <w:p w14:paraId="30AA0DDA" w14:textId="5E5DAEC2" w:rsidR="00D66669" w:rsidRDefault="00D66669">
          <w:pPr>
            <w:pStyle w:val="TDC1"/>
            <w:tabs>
              <w:tab w:val="left" w:pos="400"/>
              <w:tab w:val="right" w:leader="dot" w:pos="8828"/>
            </w:tabs>
            <w:rPr>
              <w:rFonts w:eastAsiaTheme="minorEastAsia" w:cstheme="minorBidi"/>
              <w:b w:val="0"/>
              <w:bCs w:val="0"/>
              <w:caps w:val="0"/>
              <w:noProof/>
              <w:sz w:val="22"/>
              <w:szCs w:val="22"/>
              <w:lang w:bidi="ar-SA"/>
            </w:rPr>
          </w:pPr>
          <w:hyperlink w:anchor="_Toc47625567" w:history="1">
            <w:r w:rsidRPr="00C442E4">
              <w:rPr>
                <w:rStyle w:val="Hipervnculo"/>
                <w:noProof/>
              </w:rPr>
              <w:t>5.</w:t>
            </w:r>
            <w:r>
              <w:rPr>
                <w:rFonts w:eastAsiaTheme="minorEastAsia" w:cstheme="minorBidi"/>
                <w:b w:val="0"/>
                <w:bCs w:val="0"/>
                <w:caps w:val="0"/>
                <w:noProof/>
                <w:sz w:val="22"/>
                <w:szCs w:val="22"/>
                <w:lang w:bidi="ar-SA"/>
              </w:rPr>
              <w:tab/>
            </w:r>
            <w:r w:rsidRPr="00C442E4">
              <w:rPr>
                <w:rStyle w:val="Hipervnculo"/>
                <w:noProof/>
              </w:rPr>
              <w:t>Factores de Emisión (FE)</w:t>
            </w:r>
            <w:r>
              <w:rPr>
                <w:noProof/>
                <w:webHidden/>
              </w:rPr>
              <w:tab/>
            </w:r>
            <w:r>
              <w:rPr>
                <w:noProof/>
                <w:webHidden/>
              </w:rPr>
              <w:fldChar w:fldCharType="begin"/>
            </w:r>
            <w:r>
              <w:rPr>
                <w:noProof/>
                <w:webHidden/>
              </w:rPr>
              <w:instrText xml:space="preserve"> PAGEREF _Toc47625567 \h </w:instrText>
            </w:r>
            <w:r>
              <w:rPr>
                <w:noProof/>
                <w:webHidden/>
              </w:rPr>
            </w:r>
            <w:r>
              <w:rPr>
                <w:noProof/>
                <w:webHidden/>
              </w:rPr>
              <w:fldChar w:fldCharType="separate"/>
            </w:r>
            <w:r>
              <w:rPr>
                <w:noProof/>
                <w:webHidden/>
              </w:rPr>
              <w:t>23</w:t>
            </w:r>
            <w:r>
              <w:rPr>
                <w:noProof/>
                <w:webHidden/>
              </w:rPr>
              <w:fldChar w:fldCharType="end"/>
            </w:r>
          </w:hyperlink>
        </w:p>
        <w:p w14:paraId="06E23E56" w14:textId="45C0BD09" w:rsidR="00D66669" w:rsidRDefault="00D66669">
          <w:pPr>
            <w:pStyle w:val="TDC1"/>
            <w:tabs>
              <w:tab w:val="left" w:pos="600"/>
              <w:tab w:val="right" w:leader="dot" w:pos="8828"/>
            </w:tabs>
            <w:rPr>
              <w:rFonts w:eastAsiaTheme="minorEastAsia" w:cstheme="minorBidi"/>
              <w:b w:val="0"/>
              <w:bCs w:val="0"/>
              <w:caps w:val="0"/>
              <w:noProof/>
              <w:sz w:val="22"/>
              <w:szCs w:val="22"/>
              <w:lang w:bidi="ar-SA"/>
            </w:rPr>
          </w:pPr>
          <w:hyperlink w:anchor="_Toc47625568" w:history="1">
            <w:r w:rsidRPr="00C442E4">
              <w:rPr>
                <w:rStyle w:val="Hipervnculo"/>
                <w:noProof/>
              </w:rPr>
              <w:t>5.1.</w:t>
            </w:r>
            <w:r>
              <w:rPr>
                <w:rFonts w:eastAsiaTheme="minorEastAsia" w:cstheme="minorBidi"/>
                <w:b w:val="0"/>
                <w:bCs w:val="0"/>
                <w:caps w:val="0"/>
                <w:noProof/>
                <w:sz w:val="22"/>
                <w:szCs w:val="22"/>
                <w:lang w:bidi="ar-SA"/>
              </w:rPr>
              <w:tab/>
            </w:r>
            <w:r w:rsidRPr="00C442E4">
              <w:rPr>
                <w:rStyle w:val="Hipervnculo"/>
                <w:noProof/>
              </w:rPr>
              <w:t>Carbono en tierras forestales año 2016</w:t>
            </w:r>
            <w:r>
              <w:rPr>
                <w:noProof/>
                <w:webHidden/>
              </w:rPr>
              <w:tab/>
            </w:r>
            <w:r>
              <w:rPr>
                <w:noProof/>
                <w:webHidden/>
              </w:rPr>
              <w:fldChar w:fldCharType="begin"/>
            </w:r>
            <w:r>
              <w:rPr>
                <w:noProof/>
                <w:webHidden/>
              </w:rPr>
              <w:instrText xml:space="preserve"> PAGEREF _Toc47625568 \h </w:instrText>
            </w:r>
            <w:r>
              <w:rPr>
                <w:noProof/>
                <w:webHidden/>
              </w:rPr>
            </w:r>
            <w:r>
              <w:rPr>
                <w:noProof/>
                <w:webHidden/>
              </w:rPr>
              <w:fldChar w:fldCharType="separate"/>
            </w:r>
            <w:r>
              <w:rPr>
                <w:noProof/>
                <w:webHidden/>
              </w:rPr>
              <w:t>24</w:t>
            </w:r>
            <w:r>
              <w:rPr>
                <w:noProof/>
                <w:webHidden/>
              </w:rPr>
              <w:fldChar w:fldCharType="end"/>
            </w:r>
          </w:hyperlink>
        </w:p>
        <w:p w14:paraId="307E306D" w14:textId="763318C3" w:rsidR="00D66669" w:rsidRDefault="00D66669">
          <w:pPr>
            <w:pStyle w:val="TDC1"/>
            <w:tabs>
              <w:tab w:val="left" w:pos="600"/>
              <w:tab w:val="right" w:leader="dot" w:pos="8828"/>
            </w:tabs>
            <w:rPr>
              <w:rFonts w:eastAsiaTheme="minorEastAsia" w:cstheme="minorBidi"/>
              <w:b w:val="0"/>
              <w:bCs w:val="0"/>
              <w:caps w:val="0"/>
              <w:noProof/>
              <w:sz w:val="22"/>
              <w:szCs w:val="22"/>
              <w:lang w:bidi="ar-SA"/>
            </w:rPr>
          </w:pPr>
          <w:hyperlink w:anchor="_Toc47625569" w:history="1">
            <w:r w:rsidRPr="00C442E4">
              <w:rPr>
                <w:rStyle w:val="Hipervnculo"/>
                <w:noProof/>
              </w:rPr>
              <w:t>5.2.</w:t>
            </w:r>
            <w:r>
              <w:rPr>
                <w:rFonts w:eastAsiaTheme="minorEastAsia" w:cstheme="minorBidi"/>
                <w:b w:val="0"/>
                <w:bCs w:val="0"/>
                <w:caps w:val="0"/>
                <w:noProof/>
                <w:sz w:val="22"/>
                <w:szCs w:val="22"/>
                <w:lang w:bidi="ar-SA"/>
              </w:rPr>
              <w:tab/>
            </w:r>
            <w:r w:rsidRPr="00C442E4">
              <w:rPr>
                <w:rStyle w:val="Hipervnculo"/>
                <w:noProof/>
              </w:rPr>
              <w:t>Emisiones y Absorciones de CO</w:t>
            </w:r>
            <w:r w:rsidRPr="00C442E4">
              <w:rPr>
                <w:rStyle w:val="Hipervnculo"/>
                <w:noProof/>
                <w:vertAlign w:val="subscript"/>
              </w:rPr>
              <w:t>2</w:t>
            </w:r>
            <w:r w:rsidRPr="00C442E4">
              <w:rPr>
                <w:rStyle w:val="Hipervnculo"/>
                <w:noProof/>
              </w:rPr>
              <w:t>e para el periodo 2006 – 2016</w:t>
            </w:r>
            <w:r>
              <w:rPr>
                <w:noProof/>
                <w:webHidden/>
              </w:rPr>
              <w:tab/>
            </w:r>
            <w:r>
              <w:rPr>
                <w:noProof/>
                <w:webHidden/>
              </w:rPr>
              <w:fldChar w:fldCharType="begin"/>
            </w:r>
            <w:r>
              <w:rPr>
                <w:noProof/>
                <w:webHidden/>
              </w:rPr>
              <w:instrText xml:space="preserve"> PAGEREF _Toc47625569 \h </w:instrText>
            </w:r>
            <w:r>
              <w:rPr>
                <w:noProof/>
                <w:webHidden/>
              </w:rPr>
            </w:r>
            <w:r>
              <w:rPr>
                <w:noProof/>
                <w:webHidden/>
              </w:rPr>
              <w:fldChar w:fldCharType="separate"/>
            </w:r>
            <w:r>
              <w:rPr>
                <w:noProof/>
                <w:webHidden/>
              </w:rPr>
              <w:t>27</w:t>
            </w:r>
            <w:r>
              <w:rPr>
                <w:noProof/>
                <w:webHidden/>
              </w:rPr>
              <w:fldChar w:fldCharType="end"/>
            </w:r>
          </w:hyperlink>
        </w:p>
        <w:p w14:paraId="74148E80" w14:textId="29768063" w:rsidR="00D66669" w:rsidRDefault="00D66669">
          <w:pPr>
            <w:pStyle w:val="TDC1"/>
            <w:tabs>
              <w:tab w:val="left" w:pos="400"/>
              <w:tab w:val="right" w:leader="dot" w:pos="8828"/>
            </w:tabs>
            <w:rPr>
              <w:rFonts w:eastAsiaTheme="minorEastAsia" w:cstheme="minorBidi"/>
              <w:b w:val="0"/>
              <w:bCs w:val="0"/>
              <w:caps w:val="0"/>
              <w:noProof/>
              <w:sz w:val="22"/>
              <w:szCs w:val="22"/>
              <w:lang w:bidi="ar-SA"/>
            </w:rPr>
          </w:pPr>
          <w:hyperlink w:anchor="_Toc47625570" w:history="1">
            <w:r w:rsidRPr="00C442E4">
              <w:rPr>
                <w:rStyle w:val="Hipervnculo"/>
                <w:noProof/>
              </w:rPr>
              <w:t>6.</w:t>
            </w:r>
            <w:r>
              <w:rPr>
                <w:rFonts w:eastAsiaTheme="minorEastAsia" w:cstheme="minorBidi"/>
                <w:b w:val="0"/>
                <w:bCs w:val="0"/>
                <w:caps w:val="0"/>
                <w:noProof/>
                <w:sz w:val="22"/>
                <w:szCs w:val="22"/>
                <w:lang w:bidi="ar-SA"/>
              </w:rPr>
              <w:tab/>
            </w:r>
            <w:r w:rsidRPr="00C442E4">
              <w:rPr>
                <w:rStyle w:val="Hipervnculo"/>
                <w:noProof/>
              </w:rPr>
              <w:t>Sistema de Información de Salvaguardas (SIS)</w:t>
            </w:r>
            <w:r>
              <w:rPr>
                <w:noProof/>
                <w:webHidden/>
              </w:rPr>
              <w:tab/>
            </w:r>
            <w:r>
              <w:rPr>
                <w:noProof/>
                <w:webHidden/>
              </w:rPr>
              <w:fldChar w:fldCharType="begin"/>
            </w:r>
            <w:r>
              <w:rPr>
                <w:noProof/>
                <w:webHidden/>
              </w:rPr>
              <w:instrText xml:space="preserve"> PAGEREF _Toc47625570 \h </w:instrText>
            </w:r>
            <w:r>
              <w:rPr>
                <w:noProof/>
                <w:webHidden/>
              </w:rPr>
            </w:r>
            <w:r>
              <w:rPr>
                <w:noProof/>
                <w:webHidden/>
              </w:rPr>
              <w:fldChar w:fldCharType="separate"/>
            </w:r>
            <w:r>
              <w:rPr>
                <w:noProof/>
                <w:webHidden/>
              </w:rPr>
              <w:t>36</w:t>
            </w:r>
            <w:r>
              <w:rPr>
                <w:noProof/>
                <w:webHidden/>
              </w:rPr>
              <w:fldChar w:fldCharType="end"/>
            </w:r>
          </w:hyperlink>
        </w:p>
        <w:p w14:paraId="53ABBA96" w14:textId="235DE8E1" w:rsidR="00D66669" w:rsidRDefault="00D66669">
          <w:pPr>
            <w:pStyle w:val="TDC1"/>
            <w:tabs>
              <w:tab w:val="left" w:pos="600"/>
              <w:tab w:val="right" w:leader="dot" w:pos="8828"/>
            </w:tabs>
            <w:rPr>
              <w:rFonts w:eastAsiaTheme="minorEastAsia" w:cstheme="minorBidi"/>
              <w:b w:val="0"/>
              <w:bCs w:val="0"/>
              <w:caps w:val="0"/>
              <w:noProof/>
              <w:sz w:val="22"/>
              <w:szCs w:val="22"/>
              <w:lang w:bidi="ar-SA"/>
            </w:rPr>
          </w:pPr>
          <w:hyperlink w:anchor="_Toc47625571" w:history="1">
            <w:r w:rsidRPr="00C442E4">
              <w:rPr>
                <w:rStyle w:val="Hipervnculo"/>
                <w:noProof/>
              </w:rPr>
              <w:t>6.1.</w:t>
            </w:r>
            <w:r>
              <w:rPr>
                <w:rFonts w:eastAsiaTheme="minorEastAsia" w:cstheme="minorBidi"/>
                <w:b w:val="0"/>
                <w:bCs w:val="0"/>
                <w:caps w:val="0"/>
                <w:noProof/>
                <w:sz w:val="22"/>
                <w:szCs w:val="22"/>
                <w:lang w:bidi="ar-SA"/>
              </w:rPr>
              <w:tab/>
            </w:r>
            <w:r w:rsidRPr="00C442E4">
              <w:rPr>
                <w:rStyle w:val="Hipervnculo"/>
                <w:noProof/>
              </w:rPr>
              <w:t>Salvaguardas de Cancún (CMNUCC)</w:t>
            </w:r>
            <w:r>
              <w:rPr>
                <w:noProof/>
                <w:webHidden/>
              </w:rPr>
              <w:tab/>
            </w:r>
            <w:r>
              <w:rPr>
                <w:noProof/>
                <w:webHidden/>
              </w:rPr>
              <w:fldChar w:fldCharType="begin"/>
            </w:r>
            <w:r>
              <w:rPr>
                <w:noProof/>
                <w:webHidden/>
              </w:rPr>
              <w:instrText xml:space="preserve"> PAGEREF _Toc47625571 \h </w:instrText>
            </w:r>
            <w:r>
              <w:rPr>
                <w:noProof/>
                <w:webHidden/>
              </w:rPr>
            </w:r>
            <w:r>
              <w:rPr>
                <w:noProof/>
                <w:webHidden/>
              </w:rPr>
              <w:fldChar w:fldCharType="separate"/>
            </w:r>
            <w:r>
              <w:rPr>
                <w:noProof/>
                <w:webHidden/>
              </w:rPr>
              <w:t>36</w:t>
            </w:r>
            <w:r>
              <w:rPr>
                <w:noProof/>
                <w:webHidden/>
              </w:rPr>
              <w:fldChar w:fldCharType="end"/>
            </w:r>
          </w:hyperlink>
        </w:p>
        <w:p w14:paraId="7E21F085" w14:textId="773E2A85" w:rsidR="00D66669" w:rsidRDefault="00D66669">
          <w:pPr>
            <w:pStyle w:val="TDC1"/>
            <w:tabs>
              <w:tab w:val="left" w:pos="800"/>
              <w:tab w:val="right" w:leader="dot" w:pos="8828"/>
            </w:tabs>
            <w:rPr>
              <w:rFonts w:eastAsiaTheme="minorEastAsia" w:cstheme="minorBidi"/>
              <w:b w:val="0"/>
              <w:bCs w:val="0"/>
              <w:caps w:val="0"/>
              <w:noProof/>
              <w:sz w:val="22"/>
              <w:szCs w:val="22"/>
              <w:lang w:bidi="ar-SA"/>
            </w:rPr>
          </w:pPr>
          <w:hyperlink w:anchor="_Toc47625572" w:history="1">
            <w:r w:rsidRPr="00C442E4">
              <w:rPr>
                <w:rStyle w:val="Hipervnculo"/>
                <w:noProof/>
              </w:rPr>
              <w:t>6.1.1.</w:t>
            </w:r>
            <w:r>
              <w:rPr>
                <w:rFonts w:eastAsiaTheme="minorEastAsia" w:cstheme="minorBidi"/>
                <w:b w:val="0"/>
                <w:bCs w:val="0"/>
                <w:caps w:val="0"/>
                <w:noProof/>
                <w:sz w:val="22"/>
                <w:szCs w:val="22"/>
                <w:lang w:bidi="ar-SA"/>
              </w:rPr>
              <w:tab/>
            </w:r>
            <w:r w:rsidRPr="00C442E4">
              <w:rPr>
                <w:rStyle w:val="Hipervnculo"/>
                <w:noProof/>
              </w:rPr>
              <w:t>Salvaguarda “a”</w:t>
            </w:r>
            <w:r>
              <w:rPr>
                <w:noProof/>
                <w:webHidden/>
              </w:rPr>
              <w:tab/>
            </w:r>
            <w:r>
              <w:rPr>
                <w:noProof/>
                <w:webHidden/>
              </w:rPr>
              <w:fldChar w:fldCharType="begin"/>
            </w:r>
            <w:r>
              <w:rPr>
                <w:noProof/>
                <w:webHidden/>
              </w:rPr>
              <w:instrText xml:space="preserve"> PAGEREF _Toc47625572 \h </w:instrText>
            </w:r>
            <w:r>
              <w:rPr>
                <w:noProof/>
                <w:webHidden/>
              </w:rPr>
            </w:r>
            <w:r>
              <w:rPr>
                <w:noProof/>
                <w:webHidden/>
              </w:rPr>
              <w:fldChar w:fldCharType="separate"/>
            </w:r>
            <w:r>
              <w:rPr>
                <w:noProof/>
                <w:webHidden/>
              </w:rPr>
              <w:t>37</w:t>
            </w:r>
            <w:r>
              <w:rPr>
                <w:noProof/>
                <w:webHidden/>
              </w:rPr>
              <w:fldChar w:fldCharType="end"/>
            </w:r>
          </w:hyperlink>
        </w:p>
        <w:p w14:paraId="77150AF6" w14:textId="3521653E" w:rsidR="00D66669" w:rsidRDefault="00D66669">
          <w:pPr>
            <w:pStyle w:val="TDC1"/>
            <w:tabs>
              <w:tab w:val="left" w:pos="800"/>
              <w:tab w:val="right" w:leader="dot" w:pos="8828"/>
            </w:tabs>
            <w:rPr>
              <w:rFonts w:eastAsiaTheme="minorEastAsia" w:cstheme="minorBidi"/>
              <w:b w:val="0"/>
              <w:bCs w:val="0"/>
              <w:caps w:val="0"/>
              <w:noProof/>
              <w:sz w:val="22"/>
              <w:szCs w:val="22"/>
              <w:lang w:bidi="ar-SA"/>
            </w:rPr>
          </w:pPr>
          <w:hyperlink w:anchor="_Toc47625573" w:history="1">
            <w:r w:rsidRPr="00C442E4">
              <w:rPr>
                <w:rStyle w:val="Hipervnculo"/>
                <w:noProof/>
              </w:rPr>
              <w:t>6.1.2.</w:t>
            </w:r>
            <w:r>
              <w:rPr>
                <w:rFonts w:eastAsiaTheme="minorEastAsia" w:cstheme="minorBidi"/>
                <w:b w:val="0"/>
                <w:bCs w:val="0"/>
                <w:caps w:val="0"/>
                <w:noProof/>
                <w:sz w:val="22"/>
                <w:szCs w:val="22"/>
                <w:lang w:bidi="ar-SA"/>
              </w:rPr>
              <w:tab/>
            </w:r>
            <w:r w:rsidRPr="00C442E4">
              <w:rPr>
                <w:rStyle w:val="Hipervnculo"/>
                <w:noProof/>
              </w:rPr>
              <w:t>Salvaguarda “b”</w:t>
            </w:r>
            <w:r>
              <w:rPr>
                <w:noProof/>
                <w:webHidden/>
              </w:rPr>
              <w:tab/>
            </w:r>
            <w:r>
              <w:rPr>
                <w:noProof/>
                <w:webHidden/>
              </w:rPr>
              <w:fldChar w:fldCharType="begin"/>
            </w:r>
            <w:r>
              <w:rPr>
                <w:noProof/>
                <w:webHidden/>
              </w:rPr>
              <w:instrText xml:space="preserve"> PAGEREF _Toc47625573 \h </w:instrText>
            </w:r>
            <w:r>
              <w:rPr>
                <w:noProof/>
                <w:webHidden/>
              </w:rPr>
            </w:r>
            <w:r>
              <w:rPr>
                <w:noProof/>
                <w:webHidden/>
              </w:rPr>
              <w:fldChar w:fldCharType="separate"/>
            </w:r>
            <w:r>
              <w:rPr>
                <w:noProof/>
                <w:webHidden/>
              </w:rPr>
              <w:t>39</w:t>
            </w:r>
            <w:r>
              <w:rPr>
                <w:noProof/>
                <w:webHidden/>
              </w:rPr>
              <w:fldChar w:fldCharType="end"/>
            </w:r>
          </w:hyperlink>
        </w:p>
        <w:p w14:paraId="7D5267E4" w14:textId="485DB64D" w:rsidR="00D66669" w:rsidRDefault="00D66669">
          <w:pPr>
            <w:pStyle w:val="TDC1"/>
            <w:tabs>
              <w:tab w:val="left" w:pos="800"/>
              <w:tab w:val="right" w:leader="dot" w:pos="8828"/>
            </w:tabs>
            <w:rPr>
              <w:rFonts w:eastAsiaTheme="minorEastAsia" w:cstheme="minorBidi"/>
              <w:b w:val="0"/>
              <w:bCs w:val="0"/>
              <w:caps w:val="0"/>
              <w:noProof/>
              <w:sz w:val="22"/>
              <w:szCs w:val="22"/>
              <w:lang w:bidi="ar-SA"/>
            </w:rPr>
          </w:pPr>
          <w:hyperlink w:anchor="_Toc47625574" w:history="1">
            <w:r w:rsidRPr="00C442E4">
              <w:rPr>
                <w:rStyle w:val="Hipervnculo"/>
                <w:noProof/>
              </w:rPr>
              <w:t>6.1.3.</w:t>
            </w:r>
            <w:r>
              <w:rPr>
                <w:rFonts w:eastAsiaTheme="minorEastAsia" w:cstheme="minorBidi"/>
                <w:b w:val="0"/>
                <w:bCs w:val="0"/>
                <w:caps w:val="0"/>
                <w:noProof/>
                <w:sz w:val="22"/>
                <w:szCs w:val="22"/>
                <w:lang w:bidi="ar-SA"/>
              </w:rPr>
              <w:tab/>
            </w:r>
            <w:r w:rsidRPr="00C442E4">
              <w:rPr>
                <w:rStyle w:val="Hipervnculo"/>
                <w:noProof/>
              </w:rPr>
              <w:t>Salvaguarda “c”</w:t>
            </w:r>
            <w:r>
              <w:rPr>
                <w:noProof/>
                <w:webHidden/>
              </w:rPr>
              <w:tab/>
            </w:r>
            <w:r>
              <w:rPr>
                <w:noProof/>
                <w:webHidden/>
              </w:rPr>
              <w:fldChar w:fldCharType="begin"/>
            </w:r>
            <w:r>
              <w:rPr>
                <w:noProof/>
                <w:webHidden/>
              </w:rPr>
              <w:instrText xml:space="preserve"> PAGEREF _Toc47625574 \h </w:instrText>
            </w:r>
            <w:r>
              <w:rPr>
                <w:noProof/>
                <w:webHidden/>
              </w:rPr>
            </w:r>
            <w:r>
              <w:rPr>
                <w:noProof/>
                <w:webHidden/>
              </w:rPr>
              <w:fldChar w:fldCharType="separate"/>
            </w:r>
            <w:r>
              <w:rPr>
                <w:noProof/>
                <w:webHidden/>
              </w:rPr>
              <w:t>41</w:t>
            </w:r>
            <w:r>
              <w:rPr>
                <w:noProof/>
                <w:webHidden/>
              </w:rPr>
              <w:fldChar w:fldCharType="end"/>
            </w:r>
          </w:hyperlink>
        </w:p>
        <w:p w14:paraId="5D687EA7" w14:textId="04640A75" w:rsidR="00D66669" w:rsidRDefault="00D66669">
          <w:pPr>
            <w:pStyle w:val="TDC1"/>
            <w:tabs>
              <w:tab w:val="left" w:pos="800"/>
              <w:tab w:val="right" w:leader="dot" w:pos="8828"/>
            </w:tabs>
            <w:rPr>
              <w:rFonts w:eastAsiaTheme="minorEastAsia" w:cstheme="minorBidi"/>
              <w:b w:val="0"/>
              <w:bCs w:val="0"/>
              <w:caps w:val="0"/>
              <w:noProof/>
              <w:sz w:val="22"/>
              <w:szCs w:val="22"/>
              <w:lang w:bidi="ar-SA"/>
            </w:rPr>
          </w:pPr>
          <w:hyperlink w:anchor="_Toc47625575" w:history="1">
            <w:r w:rsidRPr="00C442E4">
              <w:rPr>
                <w:rStyle w:val="Hipervnculo"/>
                <w:noProof/>
              </w:rPr>
              <w:t>6.1.4.</w:t>
            </w:r>
            <w:r>
              <w:rPr>
                <w:rFonts w:eastAsiaTheme="minorEastAsia" w:cstheme="minorBidi"/>
                <w:b w:val="0"/>
                <w:bCs w:val="0"/>
                <w:caps w:val="0"/>
                <w:noProof/>
                <w:sz w:val="22"/>
                <w:szCs w:val="22"/>
                <w:lang w:bidi="ar-SA"/>
              </w:rPr>
              <w:tab/>
            </w:r>
            <w:r w:rsidRPr="00C442E4">
              <w:rPr>
                <w:rStyle w:val="Hipervnculo"/>
                <w:noProof/>
              </w:rPr>
              <w:t>Salvaguarda “d”</w:t>
            </w:r>
            <w:r>
              <w:rPr>
                <w:noProof/>
                <w:webHidden/>
              </w:rPr>
              <w:tab/>
            </w:r>
            <w:r>
              <w:rPr>
                <w:noProof/>
                <w:webHidden/>
              </w:rPr>
              <w:fldChar w:fldCharType="begin"/>
            </w:r>
            <w:r>
              <w:rPr>
                <w:noProof/>
                <w:webHidden/>
              </w:rPr>
              <w:instrText xml:space="preserve"> PAGEREF _Toc47625575 \h </w:instrText>
            </w:r>
            <w:r>
              <w:rPr>
                <w:noProof/>
                <w:webHidden/>
              </w:rPr>
            </w:r>
            <w:r>
              <w:rPr>
                <w:noProof/>
                <w:webHidden/>
              </w:rPr>
              <w:fldChar w:fldCharType="separate"/>
            </w:r>
            <w:r>
              <w:rPr>
                <w:noProof/>
                <w:webHidden/>
              </w:rPr>
              <w:t>45</w:t>
            </w:r>
            <w:r>
              <w:rPr>
                <w:noProof/>
                <w:webHidden/>
              </w:rPr>
              <w:fldChar w:fldCharType="end"/>
            </w:r>
          </w:hyperlink>
        </w:p>
        <w:p w14:paraId="0CCFAB02" w14:textId="3388CAE9" w:rsidR="00D66669" w:rsidRDefault="00D66669">
          <w:pPr>
            <w:pStyle w:val="TDC1"/>
            <w:tabs>
              <w:tab w:val="left" w:pos="800"/>
              <w:tab w:val="right" w:leader="dot" w:pos="8828"/>
            </w:tabs>
            <w:rPr>
              <w:rFonts w:eastAsiaTheme="minorEastAsia" w:cstheme="minorBidi"/>
              <w:b w:val="0"/>
              <w:bCs w:val="0"/>
              <w:caps w:val="0"/>
              <w:noProof/>
              <w:sz w:val="22"/>
              <w:szCs w:val="22"/>
              <w:lang w:bidi="ar-SA"/>
            </w:rPr>
          </w:pPr>
          <w:hyperlink w:anchor="_Toc47625576" w:history="1">
            <w:r w:rsidRPr="00C442E4">
              <w:rPr>
                <w:rStyle w:val="Hipervnculo"/>
                <w:noProof/>
              </w:rPr>
              <w:t>6.1.5.</w:t>
            </w:r>
            <w:r>
              <w:rPr>
                <w:rFonts w:eastAsiaTheme="minorEastAsia" w:cstheme="minorBidi"/>
                <w:b w:val="0"/>
                <w:bCs w:val="0"/>
                <w:caps w:val="0"/>
                <w:noProof/>
                <w:sz w:val="22"/>
                <w:szCs w:val="22"/>
                <w:lang w:bidi="ar-SA"/>
              </w:rPr>
              <w:tab/>
            </w:r>
            <w:r w:rsidRPr="00C442E4">
              <w:rPr>
                <w:rStyle w:val="Hipervnculo"/>
                <w:noProof/>
              </w:rPr>
              <w:t>Salvaguarda “e”</w:t>
            </w:r>
            <w:r>
              <w:rPr>
                <w:noProof/>
                <w:webHidden/>
              </w:rPr>
              <w:tab/>
            </w:r>
            <w:r>
              <w:rPr>
                <w:noProof/>
                <w:webHidden/>
              </w:rPr>
              <w:fldChar w:fldCharType="begin"/>
            </w:r>
            <w:r>
              <w:rPr>
                <w:noProof/>
                <w:webHidden/>
              </w:rPr>
              <w:instrText xml:space="preserve"> PAGEREF _Toc47625576 \h </w:instrText>
            </w:r>
            <w:r>
              <w:rPr>
                <w:noProof/>
                <w:webHidden/>
              </w:rPr>
            </w:r>
            <w:r>
              <w:rPr>
                <w:noProof/>
                <w:webHidden/>
              </w:rPr>
              <w:fldChar w:fldCharType="separate"/>
            </w:r>
            <w:r>
              <w:rPr>
                <w:noProof/>
                <w:webHidden/>
              </w:rPr>
              <w:t>50</w:t>
            </w:r>
            <w:r>
              <w:rPr>
                <w:noProof/>
                <w:webHidden/>
              </w:rPr>
              <w:fldChar w:fldCharType="end"/>
            </w:r>
          </w:hyperlink>
        </w:p>
        <w:p w14:paraId="15E01324" w14:textId="46885D1F" w:rsidR="00D66669" w:rsidRDefault="00D66669">
          <w:pPr>
            <w:pStyle w:val="TDC1"/>
            <w:tabs>
              <w:tab w:val="left" w:pos="800"/>
              <w:tab w:val="right" w:leader="dot" w:pos="8828"/>
            </w:tabs>
            <w:rPr>
              <w:rFonts w:eastAsiaTheme="minorEastAsia" w:cstheme="minorBidi"/>
              <w:b w:val="0"/>
              <w:bCs w:val="0"/>
              <w:caps w:val="0"/>
              <w:noProof/>
              <w:sz w:val="22"/>
              <w:szCs w:val="22"/>
              <w:lang w:bidi="ar-SA"/>
            </w:rPr>
          </w:pPr>
          <w:hyperlink w:anchor="_Toc47625577" w:history="1">
            <w:r w:rsidRPr="00C442E4">
              <w:rPr>
                <w:rStyle w:val="Hipervnculo"/>
                <w:noProof/>
              </w:rPr>
              <w:t>6.1.6.</w:t>
            </w:r>
            <w:r>
              <w:rPr>
                <w:rFonts w:eastAsiaTheme="minorEastAsia" w:cstheme="minorBidi"/>
                <w:b w:val="0"/>
                <w:bCs w:val="0"/>
                <w:caps w:val="0"/>
                <w:noProof/>
                <w:sz w:val="22"/>
                <w:szCs w:val="22"/>
                <w:lang w:bidi="ar-SA"/>
              </w:rPr>
              <w:tab/>
            </w:r>
            <w:r w:rsidRPr="00C442E4">
              <w:rPr>
                <w:rStyle w:val="Hipervnculo"/>
                <w:noProof/>
              </w:rPr>
              <w:t>Salvaguarda “f”</w:t>
            </w:r>
            <w:r>
              <w:rPr>
                <w:noProof/>
                <w:webHidden/>
              </w:rPr>
              <w:tab/>
            </w:r>
            <w:r>
              <w:rPr>
                <w:noProof/>
                <w:webHidden/>
              </w:rPr>
              <w:fldChar w:fldCharType="begin"/>
            </w:r>
            <w:r>
              <w:rPr>
                <w:noProof/>
                <w:webHidden/>
              </w:rPr>
              <w:instrText xml:space="preserve"> PAGEREF _Toc47625577 \h </w:instrText>
            </w:r>
            <w:r>
              <w:rPr>
                <w:noProof/>
                <w:webHidden/>
              </w:rPr>
            </w:r>
            <w:r>
              <w:rPr>
                <w:noProof/>
                <w:webHidden/>
              </w:rPr>
              <w:fldChar w:fldCharType="separate"/>
            </w:r>
            <w:r>
              <w:rPr>
                <w:noProof/>
                <w:webHidden/>
              </w:rPr>
              <w:t>53</w:t>
            </w:r>
            <w:r>
              <w:rPr>
                <w:noProof/>
                <w:webHidden/>
              </w:rPr>
              <w:fldChar w:fldCharType="end"/>
            </w:r>
          </w:hyperlink>
        </w:p>
        <w:p w14:paraId="504B1462" w14:textId="521DD2F7" w:rsidR="00D66669" w:rsidRDefault="00D66669">
          <w:pPr>
            <w:pStyle w:val="TDC1"/>
            <w:tabs>
              <w:tab w:val="left" w:pos="800"/>
              <w:tab w:val="right" w:leader="dot" w:pos="8828"/>
            </w:tabs>
            <w:rPr>
              <w:rFonts w:eastAsiaTheme="minorEastAsia" w:cstheme="minorBidi"/>
              <w:b w:val="0"/>
              <w:bCs w:val="0"/>
              <w:caps w:val="0"/>
              <w:noProof/>
              <w:sz w:val="22"/>
              <w:szCs w:val="22"/>
              <w:lang w:bidi="ar-SA"/>
            </w:rPr>
          </w:pPr>
          <w:hyperlink w:anchor="_Toc47625578" w:history="1">
            <w:r w:rsidRPr="00C442E4">
              <w:rPr>
                <w:rStyle w:val="Hipervnculo"/>
                <w:noProof/>
              </w:rPr>
              <w:t>6.1.7.</w:t>
            </w:r>
            <w:r>
              <w:rPr>
                <w:rFonts w:eastAsiaTheme="minorEastAsia" w:cstheme="minorBidi"/>
                <w:b w:val="0"/>
                <w:bCs w:val="0"/>
                <w:caps w:val="0"/>
                <w:noProof/>
                <w:sz w:val="22"/>
                <w:szCs w:val="22"/>
                <w:lang w:bidi="ar-SA"/>
              </w:rPr>
              <w:tab/>
            </w:r>
            <w:r w:rsidRPr="00C442E4">
              <w:rPr>
                <w:rStyle w:val="Hipervnculo"/>
                <w:noProof/>
              </w:rPr>
              <w:t>Salvaguarda “g”</w:t>
            </w:r>
            <w:r>
              <w:rPr>
                <w:noProof/>
                <w:webHidden/>
              </w:rPr>
              <w:tab/>
            </w:r>
            <w:r>
              <w:rPr>
                <w:noProof/>
                <w:webHidden/>
              </w:rPr>
              <w:fldChar w:fldCharType="begin"/>
            </w:r>
            <w:r>
              <w:rPr>
                <w:noProof/>
                <w:webHidden/>
              </w:rPr>
              <w:instrText xml:space="preserve"> PAGEREF _Toc47625578 \h </w:instrText>
            </w:r>
            <w:r>
              <w:rPr>
                <w:noProof/>
                <w:webHidden/>
              </w:rPr>
            </w:r>
            <w:r>
              <w:rPr>
                <w:noProof/>
                <w:webHidden/>
              </w:rPr>
              <w:fldChar w:fldCharType="separate"/>
            </w:r>
            <w:r>
              <w:rPr>
                <w:noProof/>
                <w:webHidden/>
              </w:rPr>
              <w:t>55</w:t>
            </w:r>
            <w:r>
              <w:rPr>
                <w:noProof/>
                <w:webHidden/>
              </w:rPr>
              <w:fldChar w:fldCharType="end"/>
            </w:r>
          </w:hyperlink>
        </w:p>
        <w:p w14:paraId="6B59D84E" w14:textId="4915DD03" w:rsidR="00D66669" w:rsidRDefault="00D66669">
          <w:pPr>
            <w:pStyle w:val="TDC1"/>
            <w:tabs>
              <w:tab w:val="left" w:pos="600"/>
              <w:tab w:val="right" w:leader="dot" w:pos="8828"/>
            </w:tabs>
            <w:rPr>
              <w:rFonts w:eastAsiaTheme="minorEastAsia" w:cstheme="minorBidi"/>
              <w:b w:val="0"/>
              <w:bCs w:val="0"/>
              <w:caps w:val="0"/>
              <w:noProof/>
              <w:sz w:val="22"/>
              <w:szCs w:val="22"/>
              <w:lang w:bidi="ar-SA"/>
            </w:rPr>
          </w:pPr>
          <w:hyperlink w:anchor="_Toc47625579" w:history="1">
            <w:r w:rsidRPr="00C442E4">
              <w:rPr>
                <w:rStyle w:val="Hipervnculo"/>
                <w:noProof/>
              </w:rPr>
              <w:t>6.2.</w:t>
            </w:r>
            <w:r>
              <w:rPr>
                <w:rFonts w:eastAsiaTheme="minorEastAsia" w:cstheme="minorBidi"/>
                <w:b w:val="0"/>
                <w:bCs w:val="0"/>
                <w:caps w:val="0"/>
                <w:noProof/>
                <w:sz w:val="22"/>
                <w:szCs w:val="22"/>
                <w:lang w:bidi="ar-SA"/>
              </w:rPr>
              <w:tab/>
            </w:r>
            <w:r w:rsidRPr="00C442E4">
              <w:rPr>
                <w:rStyle w:val="Hipervnculo"/>
                <w:noProof/>
              </w:rPr>
              <w:t>Reporte de Políticas Ambientales y Sociales del BID</w:t>
            </w:r>
            <w:r>
              <w:rPr>
                <w:noProof/>
                <w:webHidden/>
              </w:rPr>
              <w:tab/>
            </w:r>
            <w:r>
              <w:rPr>
                <w:noProof/>
                <w:webHidden/>
              </w:rPr>
              <w:fldChar w:fldCharType="begin"/>
            </w:r>
            <w:r>
              <w:rPr>
                <w:noProof/>
                <w:webHidden/>
              </w:rPr>
              <w:instrText xml:space="preserve"> PAGEREF _Toc47625579 \h </w:instrText>
            </w:r>
            <w:r>
              <w:rPr>
                <w:noProof/>
                <w:webHidden/>
              </w:rPr>
            </w:r>
            <w:r>
              <w:rPr>
                <w:noProof/>
                <w:webHidden/>
              </w:rPr>
              <w:fldChar w:fldCharType="separate"/>
            </w:r>
            <w:r>
              <w:rPr>
                <w:noProof/>
                <w:webHidden/>
              </w:rPr>
              <w:t>57</w:t>
            </w:r>
            <w:r>
              <w:rPr>
                <w:noProof/>
                <w:webHidden/>
              </w:rPr>
              <w:fldChar w:fldCharType="end"/>
            </w:r>
          </w:hyperlink>
        </w:p>
        <w:p w14:paraId="70CC06F8" w14:textId="0740E96D" w:rsidR="00D66669" w:rsidRDefault="00D66669">
          <w:pPr>
            <w:pStyle w:val="TDC1"/>
            <w:tabs>
              <w:tab w:val="left" w:pos="600"/>
              <w:tab w:val="right" w:leader="dot" w:pos="8828"/>
            </w:tabs>
            <w:rPr>
              <w:rFonts w:eastAsiaTheme="minorEastAsia" w:cstheme="minorBidi"/>
              <w:b w:val="0"/>
              <w:bCs w:val="0"/>
              <w:caps w:val="0"/>
              <w:noProof/>
              <w:sz w:val="22"/>
              <w:szCs w:val="22"/>
              <w:lang w:bidi="ar-SA"/>
            </w:rPr>
          </w:pPr>
          <w:hyperlink w:anchor="_Toc47625580" w:history="1">
            <w:r w:rsidRPr="00C442E4">
              <w:rPr>
                <w:rStyle w:val="Hipervnculo"/>
                <w:noProof/>
              </w:rPr>
              <w:t>6.3.</w:t>
            </w:r>
            <w:r>
              <w:rPr>
                <w:rFonts w:eastAsiaTheme="minorEastAsia" w:cstheme="minorBidi"/>
                <w:b w:val="0"/>
                <w:bCs w:val="0"/>
                <w:caps w:val="0"/>
                <w:noProof/>
                <w:sz w:val="22"/>
                <w:szCs w:val="22"/>
                <w:lang w:bidi="ar-SA"/>
              </w:rPr>
              <w:tab/>
            </w:r>
            <w:r w:rsidRPr="00C442E4">
              <w:rPr>
                <w:rStyle w:val="Hipervnculo"/>
                <w:noProof/>
              </w:rPr>
              <w:t>Reporte de Estándar Ambiental y Social del BM</w:t>
            </w:r>
            <w:r>
              <w:rPr>
                <w:noProof/>
                <w:webHidden/>
              </w:rPr>
              <w:tab/>
            </w:r>
            <w:r>
              <w:rPr>
                <w:noProof/>
                <w:webHidden/>
              </w:rPr>
              <w:fldChar w:fldCharType="begin"/>
            </w:r>
            <w:r>
              <w:rPr>
                <w:noProof/>
                <w:webHidden/>
              </w:rPr>
              <w:instrText xml:space="preserve"> PAGEREF _Toc47625580 \h </w:instrText>
            </w:r>
            <w:r>
              <w:rPr>
                <w:noProof/>
                <w:webHidden/>
              </w:rPr>
            </w:r>
            <w:r>
              <w:rPr>
                <w:noProof/>
                <w:webHidden/>
              </w:rPr>
              <w:fldChar w:fldCharType="separate"/>
            </w:r>
            <w:r>
              <w:rPr>
                <w:noProof/>
                <w:webHidden/>
              </w:rPr>
              <w:t>65</w:t>
            </w:r>
            <w:r>
              <w:rPr>
                <w:noProof/>
                <w:webHidden/>
              </w:rPr>
              <w:fldChar w:fldCharType="end"/>
            </w:r>
          </w:hyperlink>
        </w:p>
        <w:p w14:paraId="5E3441D1" w14:textId="7BA12A9F" w:rsidR="00D66669" w:rsidRDefault="00D66669">
          <w:pPr>
            <w:pStyle w:val="TDC1"/>
            <w:tabs>
              <w:tab w:val="left" w:pos="400"/>
              <w:tab w:val="right" w:leader="dot" w:pos="8828"/>
            </w:tabs>
            <w:rPr>
              <w:rFonts w:eastAsiaTheme="minorEastAsia" w:cstheme="minorBidi"/>
              <w:b w:val="0"/>
              <w:bCs w:val="0"/>
              <w:caps w:val="0"/>
              <w:noProof/>
              <w:sz w:val="22"/>
              <w:szCs w:val="22"/>
              <w:lang w:bidi="ar-SA"/>
            </w:rPr>
          </w:pPr>
          <w:hyperlink w:anchor="_Toc47625581" w:history="1">
            <w:r w:rsidRPr="00C442E4">
              <w:rPr>
                <w:rStyle w:val="Hipervnculo"/>
                <w:noProof/>
              </w:rPr>
              <w:t>7.</w:t>
            </w:r>
            <w:r>
              <w:rPr>
                <w:rFonts w:eastAsiaTheme="minorEastAsia" w:cstheme="minorBidi"/>
                <w:b w:val="0"/>
                <w:bCs w:val="0"/>
                <w:caps w:val="0"/>
                <w:noProof/>
                <w:sz w:val="22"/>
                <w:szCs w:val="22"/>
                <w:lang w:bidi="ar-SA"/>
              </w:rPr>
              <w:tab/>
            </w:r>
            <w:r w:rsidRPr="00C442E4">
              <w:rPr>
                <w:rStyle w:val="Hipervnculo"/>
                <w:noProof/>
              </w:rPr>
              <w:t>Monitoreo de Beneficios No Carbono</w:t>
            </w:r>
            <w:r>
              <w:rPr>
                <w:noProof/>
                <w:webHidden/>
              </w:rPr>
              <w:tab/>
            </w:r>
            <w:r>
              <w:rPr>
                <w:noProof/>
                <w:webHidden/>
              </w:rPr>
              <w:fldChar w:fldCharType="begin"/>
            </w:r>
            <w:r>
              <w:rPr>
                <w:noProof/>
                <w:webHidden/>
              </w:rPr>
              <w:instrText xml:space="preserve"> PAGEREF _Toc47625581 \h </w:instrText>
            </w:r>
            <w:r>
              <w:rPr>
                <w:noProof/>
                <w:webHidden/>
              </w:rPr>
            </w:r>
            <w:r>
              <w:rPr>
                <w:noProof/>
                <w:webHidden/>
              </w:rPr>
              <w:fldChar w:fldCharType="separate"/>
            </w:r>
            <w:r>
              <w:rPr>
                <w:noProof/>
                <w:webHidden/>
              </w:rPr>
              <w:t>73</w:t>
            </w:r>
            <w:r>
              <w:rPr>
                <w:noProof/>
                <w:webHidden/>
              </w:rPr>
              <w:fldChar w:fldCharType="end"/>
            </w:r>
          </w:hyperlink>
        </w:p>
        <w:p w14:paraId="15CDD428" w14:textId="77690AEC" w:rsidR="00D66669" w:rsidRDefault="00D66669">
          <w:pPr>
            <w:pStyle w:val="TDC1"/>
            <w:tabs>
              <w:tab w:val="left" w:pos="400"/>
              <w:tab w:val="right" w:leader="dot" w:pos="8828"/>
            </w:tabs>
            <w:rPr>
              <w:rFonts w:eastAsiaTheme="minorEastAsia" w:cstheme="minorBidi"/>
              <w:b w:val="0"/>
              <w:bCs w:val="0"/>
              <w:caps w:val="0"/>
              <w:noProof/>
              <w:sz w:val="22"/>
              <w:szCs w:val="22"/>
              <w:lang w:bidi="ar-SA"/>
            </w:rPr>
          </w:pPr>
          <w:hyperlink w:anchor="_Toc47625582" w:history="1">
            <w:r w:rsidRPr="00C442E4">
              <w:rPr>
                <w:rStyle w:val="Hipervnculo"/>
                <w:noProof/>
              </w:rPr>
              <w:t>8.</w:t>
            </w:r>
            <w:r>
              <w:rPr>
                <w:rFonts w:eastAsiaTheme="minorEastAsia" w:cstheme="minorBidi"/>
                <w:b w:val="0"/>
                <w:bCs w:val="0"/>
                <w:caps w:val="0"/>
                <w:noProof/>
                <w:sz w:val="22"/>
                <w:szCs w:val="22"/>
                <w:lang w:bidi="ar-SA"/>
              </w:rPr>
              <w:tab/>
            </w:r>
            <w:r w:rsidRPr="00C442E4">
              <w:rPr>
                <w:rStyle w:val="Hipervnculo"/>
                <w:noProof/>
              </w:rPr>
              <w:t>Registro de Proyectos REDD+</w:t>
            </w:r>
            <w:r>
              <w:rPr>
                <w:noProof/>
                <w:webHidden/>
              </w:rPr>
              <w:tab/>
            </w:r>
            <w:r>
              <w:rPr>
                <w:noProof/>
                <w:webHidden/>
              </w:rPr>
              <w:fldChar w:fldCharType="begin"/>
            </w:r>
            <w:r>
              <w:rPr>
                <w:noProof/>
                <w:webHidden/>
              </w:rPr>
              <w:instrText xml:space="preserve"> PAGEREF _Toc47625582 \h </w:instrText>
            </w:r>
            <w:r>
              <w:rPr>
                <w:noProof/>
                <w:webHidden/>
              </w:rPr>
            </w:r>
            <w:r>
              <w:rPr>
                <w:noProof/>
                <w:webHidden/>
              </w:rPr>
              <w:fldChar w:fldCharType="separate"/>
            </w:r>
            <w:r>
              <w:rPr>
                <w:noProof/>
                <w:webHidden/>
              </w:rPr>
              <w:t>76</w:t>
            </w:r>
            <w:r>
              <w:rPr>
                <w:noProof/>
                <w:webHidden/>
              </w:rPr>
              <w:fldChar w:fldCharType="end"/>
            </w:r>
          </w:hyperlink>
        </w:p>
        <w:p w14:paraId="1450C538" w14:textId="2F8662F8" w:rsidR="00D66669" w:rsidRDefault="00D66669">
          <w:pPr>
            <w:pStyle w:val="TDC1"/>
            <w:tabs>
              <w:tab w:val="left" w:pos="400"/>
              <w:tab w:val="right" w:leader="dot" w:pos="8828"/>
            </w:tabs>
            <w:rPr>
              <w:rFonts w:eastAsiaTheme="minorEastAsia" w:cstheme="minorBidi"/>
              <w:b w:val="0"/>
              <w:bCs w:val="0"/>
              <w:caps w:val="0"/>
              <w:noProof/>
              <w:sz w:val="22"/>
              <w:szCs w:val="22"/>
              <w:lang w:bidi="ar-SA"/>
            </w:rPr>
          </w:pPr>
          <w:hyperlink w:anchor="_Toc47625583" w:history="1">
            <w:r w:rsidRPr="00C442E4">
              <w:rPr>
                <w:rStyle w:val="Hipervnculo"/>
                <w:noProof/>
              </w:rPr>
              <w:t>9.</w:t>
            </w:r>
            <w:r>
              <w:rPr>
                <w:rFonts w:eastAsiaTheme="minorEastAsia" w:cstheme="minorBidi"/>
                <w:b w:val="0"/>
                <w:bCs w:val="0"/>
                <w:caps w:val="0"/>
                <w:noProof/>
                <w:sz w:val="22"/>
                <w:szCs w:val="22"/>
                <w:lang w:bidi="ar-SA"/>
              </w:rPr>
              <w:tab/>
            </w:r>
            <w:r w:rsidRPr="00C442E4">
              <w:rPr>
                <w:rStyle w:val="Hipervnculo"/>
                <w:noProof/>
              </w:rPr>
              <w:t>Mecanismo de Distribución de Beneficios</w:t>
            </w:r>
            <w:r>
              <w:rPr>
                <w:noProof/>
                <w:webHidden/>
              </w:rPr>
              <w:tab/>
            </w:r>
            <w:r>
              <w:rPr>
                <w:noProof/>
                <w:webHidden/>
              </w:rPr>
              <w:fldChar w:fldCharType="begin"/>
            </w:r>
            <w:r>
              <w:rPr>
                <w:noProof/>
                <w:webHidden/>
              </w:rPr>
              <w:instrText xml:space="preserve"> PAGEREF _Toc47625583 \h </w:instrText>
            </w:r>
            <w:r>
              <w:rPr>
                <w:noProof/>
                <w:webHidden/>
              </w:rPr>
            </w:r>
            <w:r>
              <w:rPr>
                <w:noProof/>
                <w:webHidden/>
              </w:rPr>
              <w:fldChar w:fldCharType="separate"/>
            </w:r>
            <w:r>
              <w:rPr>
                <w:noProof/>
                <w:webHidden/>
              </w:rPr>
              <w:t>79</w:t>
            </w:r>
            <w:r>
              <w:rPr>
                <w:noProof/>
                <w:webHidden/>
              </w:rPr>
              <w:fldChar w:fldCharType="end"/>
            </w:r>
          </w:hyperlink>
        </w:p>
        <w:p w14:paraId="79AAC224" w14:textId="2EC2B557" w:rsidR="00D66669" w:rsidRDefault="00D66669">
          <w:pPr>
            <w:pStyle w:val="TDC1"/>
            <w:tabs>
              <w:tab w:val="left" w:pos="600"/>
              <w:tab w:val="right" w:leader="dot" w:pos="8828"/>
            </w:tabs>
            <w:rPr>
              <w:rFonts w:eastAsiaTheme="minorEastAsia" w:cstheme="minorBidi"/>
              <w:b w:val="0"/>
              <w:bCs w:val="0"/>
              <w:caps w:val="0"/>
              <w:noProof/>
              <w:sz w:val="22"/>
              <w:szCs w:val="22"/>
              <w:lang w:bidi="ar-SA"/>
            </w:rPr>
          </w:pPr>
          <w:hyperlink w:anchor="_Toc47625584" w:history="1">
            <w:r w:rsidRPr="00C442E4">
              <w:rPr>
                <w:rStyle w:val="Hipervnculo"/>
                <w:noProof/>
              </w:rPr>
              <w:t>10.</w:t>
            </w:r>
            <w:r>
              <w:rPr>
                <w:rFonts w:eastAsiaTheme="minorEastAsia" w:cstheme="minorBidi"/>
                <w:b w:val="0"/>
                <w:bCs w:val="0"/>
                <w:caps w:val="0"/>
                <w:noProof/>
                <w:sz w:val="22"/>
                <w:szCs w:val="22"/>
                <w:lang w:bidi="ar-SA"/>
              </w:rPr>
              <w:tab/>
            </w:r>
            <w:r w:rsidRPr="00C442E4">
              <w:rPr>
                <w:rStyle w:val="Hipervnculo"/>
                <w:noProof/>
              </w:rPr>
              <w:t>Mecanismo de Información y Atención a Quejas (MIAQ)</w:t>
            </w:r>
            <w:r>
              <w:rPr>
                <w:noProof/>
                <w:webHidden/>
              </w:rPr>
              <w:tab/>
            </w:r>
            <w:r>
              <w:rPr>
                <w:noProof/>
                <w:webHidden/>
              </w:rPr>
              <w:fldChar w:fldCharType="begin"/>
            </w:r>
            <w:r>
              <w:rPr>
                <w:noProof/>
                <w:webHidden/>
              </w:rPr>
              <w:instrText xml:space="preserve"> PAGEREF _Toc47625584 \h </w:instrText>
            </w:r>
            <w:r>
              <w:rPr>
                <w:noProof/>
                <w:webHidden/>
              </w:rPr>
            </w:r>
            <w:r>
              <w:rPr>
                <w:noProof/>
                <w:webHidden/>
              </w:rPr>
              <w:fldChar w:fldCharType="separate"/>
            </w:r>
            <w:r>
              <w:rPr>
                <w:noProof/>
                <w:webHidden/>
              </w:rPr>
              <w:t>81</w:t>
            </w:r>
            <w:r>
              <w:rPr>
                <w:noProof/>
                <w:webHidden/>
              </w:rPr>
              <w:fldChar w:fldCharType="end"/>
            </w:r>
          </w:hyperlink>
        </w:p>
        <w:p w14:paraId="26E6E640" w14:textId="5D7FAA4C" w:rsidR="00D66669" w:rsidRDefault="00D66669">
          <w:pPr>
            <w:pStyle w:val="TDC1"/>
            <w:tabs>
              <w:tab w:val="left" w:pos="600"/>
              <w:tab w:val="right" w:leader="dot" w:pos="8828"/>
            </w:tabs>
            <w:rPr>
              <w:rFonts w:eastAsiaTheme="minorEastAsia" w:cstheme="minorBidi"/>
              <w:b w:val="0"/>
              <w:bCs w:val="0"/>
              <w:caps w:val="0"/>
              <w:noProof/>
              <w:sz w:val="22"/>
              <w:szCs w:val="22"/>
              <w:lang w:bidi="ar-SA"/>
            </w:rPr>
          </w:pPr>
          <w:hyperlink w:anchor="_Toc47625585" w:history="1">
            <w:r w:rsidRPr="00C442E4">
              <w:rPr>
                <w:rStyle w:val="Hipervnculo"/>
                <w:noProof/>
              </w:rPr>
              <w:t>11.</w:t>
            </w:r>
            <w:r>
              <w:rPr>
                <w:rFonts w:eastAsiaTheme="minorEastAsia" w:cstheme="minorBidi"/>
                <w:b w:val="0"/>
                <w:bCs w:val="0"/>
                <w:caps w:val="0"/>
                <w:noProof/>
                <w:sz w:val="22"/>
                <w:szCs w:val="22"/>
                <w:lang w:bidi="ar-SA"/>
              </w:rPr>
              <w:tab/>
            </w:r>
            <w:r w:rsidRPr="00C442E4">
              <w:rPr>
                <w:rStyle w:val="Hipervnculo"/>
                <w:noProof/>
              </w:rPr>
              <w:t>Causas de la deforestación</w:t>
            </w:r>
            <w:r>
              <w:rPr>
                <w:noProof/>
                <w:webHidden/>
              </w:rPr>
              <w:tab/>
            </w:r>
            <w:r>
              <w:rPr>
                <w:noProof/>
                <w:webHidden/>
              </w:rPr>
              <w:fldChar w:fldCharType="begin"/>
            </w:r>
            <w:r>
              <w:rPr>
                <w:noProof/>
                <w:webHidden/>
              </w:rPr>
              <w:instrText xml:space="preserve"> PAGEREF _Toc47625585 \h </w:instrText>
            </w:r>
            <w:r>
              <w:rPr>
                <w:noProof/>
                <w:webHidden/>
              </w:rPr>
            </w:r>
            <w:r>
              <w:rPr>
                <w:noProof/>
                <w:webHidden/>
              </w:rPr>
              <w:fldChar w:fldCharType="separate"/>
            </w:r>
            <w:r>
              <w:rPr>
                <w:noProof/>
                <w:webHidden/>
              </w:rPr>
              <w:t>84</w:t>
            </w:r>
            <w:r>
              <w:rPr>
                <w:noProof/>
                <w:webHidden/>
              </w:rPr>
              <w:fldChar w:fldCharType="end"/>
            </w:r>
          </w:hyperlink>
        </w:p>
        <w:p w14:paraId="031BF2CE" w14:textId="1CD500EC" w:rsidR="00D66669" w:rsidRDefault="00D66669">
          <w:pPr>
            <w:pStyle w:val="TDC1"/>
            <w:tabs>
              <w:tab w:val="left" w:pos="600"/>
              <w:tab w:val="right" w:leader="dot" w:pos="8828"/>
            </w:tabs>
            <w:rPr>
              <w:rFonts w:eastAsiaTheme="minorEastAsia" w:cstheme="minorBidi"/>
              <w:b w:val="0"/>
              <w:bCs w:val="0"/>
              <w:caps w:val="0"/>
              <w:noProof/>
              <w:sz w:val="22"/>
              <w:szCs w:val="22"/>
              <w:lang w:bidi="ar-SA"/>
            </w:rPr>
          </w:pPr>
          <w:hyperlink w:anchor="_Toc47625586" w:history="1">
            <w:r w:rsidRPr="00C442E4">
              <w:rPr>
                <w:rStyle w:val="Hipervnculo"/>
                <w:noProof/>
              </w:rPr>
              <w:t>12.</w:t>
            </w:r>
            <w:r>
              <w:rPr>
                <w:rFonts w:eastAsiaTheme="minorEastAsia" w:cstheme="minorBidi"/>
                <w:b w:val="0"/>
                <w:bCs w:val="0"/>
                <w:caps w:val="0"/>
                <w:noProof/>
                <w:sz w:val="22"/>
                <w:szCs w:val="22"/>
                <w:lang w:bidi="ar-SA"/>
              </w:rPr>
              <w:tab/>
            </w:r>
            <w:r w:rsidRPr="00C442E4">
              <w:rPr>
                <w:rStyle w:val="Hipervnculo"/>
                <w:noProof/>
              </w:rPr>
              <w:t>Sistema de Alerta Temprana (SAT)</w:t>
            </w:r>
            <w:r>
              <w:rPr>
                <w:noProof/>
                <w:webHidden/>
              </w:rPr>
              <w:tab/>
            </w:r>
            <w:r>
              <w:rPr>
                <w:noProof/>
                <w:webHidden/>
              </w:rPr>
              <w:fldChar w:fldCharType="begin"/>
            </w:r>
            <w:r>
              <w:rPr>
                <w:noProof/>
                <w:webHidden/>
              </w:rPr>
              <w:instrText xml:space="preserve"> PAGEREF _Toc47625586 \h </w:instrText>
            </w:r>
            <w:r>
              <w:rPr>
                <w:noProof/>
                <w:webHidden/>
              </w:rPr>
            </w:r>
            <w:r>
              <w:rPr>
                <w:noProof/>
                <w:webHidden/>
              </w:rPr>
              <w:fldChar w:fldCharType="separate"/>
            </w:r>
            <w:r>
              <w:rPr>
                <w:noProof/>
                <w:webHidden/>
              </w:rPr>
              <w:t>90</w:t>
            </w:r>
            <w:r>
              <w:rPr>
                <w:noProof/>
                <w:webHidden/>
              </w:rPr>
              <w:fldChar w:fldCharType="end"/>
            </w:r>
          </w:hyperlink>
        </w:p>
        <w:p w14:paraId="623E7C3C" w14:textId="37F5290C" w:rsidR="00D66669" w:rsidRDefault="00D66669">
          <w:pPr>
            <w:pStyle w:val="TDC1"/>
            <w:tabs>
              <w:tab w:val="left" w:pos="800"/>
              <w:tab w:val="right" w:leader="dot" w:pos="8828"/>
            </w:tabs>
            <w:rPr>
              <w:rFonts w:eastAsiaTheme="minorEastAsia" w:cstheme="minorBidi"/>
              <w:b w:val="0"/>
              <w:bCs w:val="0"/>
              <w:caps w:val="0"/>
              <w:noProof/>
              <w:sz w:val="22"/>
              <w:szCs w:val="22"/>
              <w:lang w:bidi="ar-SA"/>
            </w:rPr>
          </w:pPr>
          <w:hyperlink w:anchor="_Toc47625587" w:history="1">
            <w:r w:rsidRPr="00C442E4">
              <w:rPr>
                <w:rStyle w:val="Hipervnculo"/>
                <w:noProof/>
              </w:rPr>
              <w:t>12.1.</w:t>
            </w:r>
            <w:r>
              <w:rPr>
                <w:rFonts w:eastAsiaTheme="minorEastAsia" w:cstheme="minorBidi"/>
                <w:b w:val="0"/>
                <w:bCs w:val="0"/>
                <w:caps w:val="0"/>
                <w:noProof/>
                <w:sz w:val="22"/>
                <w:szCs w:val="22"/>
                <w:lang w:bidi="ar-SA"/>
              </w:rPr>
              <w:tab/>
            </w:r>
            <w:r w:rsidRPr="00C442E4">
              <w:rPr>
                <w:rStyle w:val="Hipervnculo"/>
                <w:noProof/>
              </w:rPr>
              <w:t>Herramientas: SAT para el monitoreo del fuego</w:t>
            </w:r>
            <w:r>
              <w:rPr>
                <w:noProof/>
                <w:webHidden/>
              </w:rPr>
              <w:tab/>
            </w:r>
            <w:r>
              <w:rPr>
                <w:noProof/>
                <w:webHidden/>
              </w:rPr>
              <w:fldChar w:fldCharType="begin"/>
            </w:r>
            <w:r>
              <w:rPr>
                <w:noProof/>
                <w:webHidden/>
              </w:rPr>
              <w:instrText xml:space="preserve"> PAGEREF _Toc47625587 \h </w:instrText>
            </w:r>
            <w:r>
              <w:rPr>
                <w:noProof/>
                <w:webHidden/>
              </w:rPr>
            </w:r>
            <w:r>
              <w:rPr>
                <w:noProof/>
                <w:webHidden/>
              </w:rPr>
              <w:fldChar w:fldCharType="separate"/>
            </w:r>
            <w:r>
              <w:rPr>
                <w:noProof/>
                <w:webHidden/>
              </w:rPr>
              <w:t>90</w:t>
            </w:r>
            <w:r>
              <w:rPr>
                <w:noProof/>
                <w:webHidden/>
              </w:rPr>
              <w:fldChar w:fldCharType="end"/>
            </w:r>
          </w:hyperlink>
        </w:p>
        <w:p w14:paraId="1230FADE" w14:textId="7C07874D" w:rsidR="00D66669" w:rsidRDefault="00D66669">
          <w:pPr>
            <w:pStyle w:val="TDC1"/>
            <w:tabs>
              <w:tab w:val="left" w:pos="800"/>
              <w:tab w:val="right" w:leader="dot" w:pos="8828"/>
            </w:tabs>
            <w:rPr>
              <w:rFonts w:eastAsiaTheme="minorEastAsia" w:cstheme="minorBidi"/>
              <w:b w:val="0"/>
              <w:bCs w:val="0"/>
              <w:caps w:val="0"/>
              <w:noProof/>
              <w:sz w:val="22"/>
              <w:szCs w:val="22"/>
              <w:lang w:bidi="ar-SA"/>
            </w:rPr>
          </w:pPr>
          <w:hyperlink w:anchor="_Toc47625588" w:history="1">
            <w:r w:rsidRPr="00C442E4">
              <w:rPr>
                <w:rStyle w:val="Hipervnculo"/>
                <w:noProof/>
              </w:rPr>
              <w:t>12.2.</w:t>
            </w:r>
            <w:r>
              <w:rPr>
                <w:rFonts w:eastAsiaTheme="minorEastAsia" w:cstheme="minorBidi"/>
                <w:b w:val="0"/>
                <w:bCs w:val="0"/>
                <w:caps w:val="0"/>
                <w:noProof/>
                <w:sz w:val="22"/>
                <w:szCs w:val="22"/>
                <w:lang w:bidi="ar-SA"/>
              </w:rPr>
              <w:tab/>
            </w:r>
            <w:r w:rsidRPr="00C442E4">
              <w:rPr>
                <w:rStyle w:val="Hipervnculo"/>
                <w:noProof/>
              </w:rPr>
              <w:t>Herramientas: SAT para el monitoreo de los bosques</w:t>
            </w:r>
            <w:r>
              <w:rPr>
                <w:noProof/>
                <w:webHidden/>
              </w:rPr>
              <w:tab/>
            </w:r>
            <w:r>
              <w:rPr>
                <w:noProof/>
                <w:webHidden/>
              </w:rPr>
              <w:fldChar w:fldCharType="begin"/>
            </w:r>
            <w:r>
              <w:rPr>
                <w:noProof/>
                <w:webHidden/>
              </w:rPr>
              <w:instrText xml:space="preserve"> PAGEREF _Toc47625588 \h </w:instrText>
            </w:r>
            <w:r>
              <w:rPr>
                <w:noProof/>
                <w:webHidden/>
              </w:rPr>
            </w:r>
            <w:r>
              <w:rPr>
                <w:noProof/>
                <w:webHidden/>
              </w:rPr>
              <w:fldChar w:fldCharType="separate"/>
            </w:r>
            <w:r>
              <w:rPr>
                <w:noProof/>
                <w:webHidden/>
              </w:rPr>
              <w:t>90</w:t>
            </w:r>
            <w:r>
              <w:rPr>
                <w:noProof/>
                <w:webHidden/>
              </w:rPr>
              <w:fldChar w:fldCharType="end"/>
            </w:r>
          </w:hyperlink>
        </w:p>
        <w:p w14:paraId="7C14E4CC" w14:textId="52D83920" w:rsidR="00D66669" w:rsidRDefault="00D66669">
          <w:pPr>
            <w:pStyle w:val="TDC1"/>
            <w:tabs>
              <w:tab w:val="left" w:pos="600"/>
              <w:tab w:val="right" w:leader="dot" w:pos="8828"/>
            </w:tabs>
            <w:rPr>
              <w:rFonts w:eastAsiaTheme="minorEastAsia" w:cstheme="minorBidi"/>
              <w:b w:val="0"/>
              <w:bCs w:val="0"/>
              <w:caps w:val="0"/>
              <w:noProof/>
              <w:sz w:val="22"/>
              <w:szCs w:val="22"/>
              <w:lang w:bidi="ar-SA"/>
            </w:rPr>
          </w:pPr>
          <w:hyperlink w:anchor="_Toc47625589" w:history="1">
            <w:r w:rsidRPr="00C442E4">
              <w:rPr>
                <w:rStyle w:val="Hipervnculo"/>
                <w:noProof/>
              </w:rPr>
              <w:t>13.</w:t>
            </w:r>
            <w:r>
              <w:rPr>
                <w:rFonts w:eastAsiaTheme="minorEastAsia" w:cstheme="minorBidi"/>
                <w:b w:val="0"/>
                <w:bCs w:val="0"/>
                <w:caps w:val="0"/>
                <w:noProof/>
                <w:sz w:val="22"/>
                <w:szCs w:val="22"/>
                <w:lang w:bidi="ar-SA"/>
              </w:rPr>
              <w:tab/>
            </w:r>
            <w:r w:rsidRPr="00C442E4">
              <w:rPr>
                <w:rStyle w:val="Hipervnculo"/>
                <w:noProof/>
              </w:rPr>
              <w:t>Monitoreo Forestal Comunitario</w:t>
            </w:r>
            <w:r>
              <w:rPr>
                <w:noProof/>
                <w:webHidden/>
              </w:rPr>
              <w:tab/>
            </w:r>
            <w:r>
              <w:rPr>
                <w:noProof/>
                <w:webHidden/>
              </w:rPr>
              <w:fldChar w:fldCharType="begin"/>
            </w:r>
            <w:r>
              <w:rPr>
                <w:noProof/>
                <w:webHidden/>
              </w:rPr>
              <w:instrText xml:space="preserve"> PAGEREF _Toc47625589 \h </w:instrText>
            </w:r>
            <w:r>
              <w:rPr>
                <w:noProof/>
                <w:webHidden/>
              </w:rPr>
            </w:r>
            <w:r>
              <w:rPr>
                <w:noProof/>
                <w:webHidden/>
              </w:rPr>
              <w:fldChar w:fldCharType="separate"/>
            </w:r>
            <w:r>
              <w:rPr>
                <w:noProof/>
                <w:webHidden/>
              </w:rPr>
              <w:t>92</w:t>
            </w:r>
            <w:r>
              <w:rPr>
                <w:noProof/>
                <w:webHidden/>
              </w:rPr>
              <w:fldChar w:fldCharType="end"/>
            </w:r>
          </w:hyperlink>
        </w:p>
        <w:p w14:paraId="08702969" w14:textId="489A5142" w:rsidR="00B4262C" w:rsidRDefault="00607A3F">
          <w:r>
            <w:rPr>
              <w:rFonts w:cstheme="minorHAnsi"/>
              <w:b/>
              <w:bCs/>
              <w:caps/>
            </w:rPr>
            <w:fldChar w:fldCharType="end"/>
          </w:r>
        </w:p>
      </w:sdtContent>
    </w:sdt>
    <w:p w14:paraId="66559CBB" w14:textId="77777777" w:rsidR="00A35C5D" w:rsidRDefault="00A35C5D">
      <w:pPr>
        <w:rPr>
          <w:lang w:val="es-CL"/>
        </w:rPr>
      </w:pPr>
    </w:p>
    <w:p w14:paraId="713AB5B8" w14:textId="09CF4950" w:rsidR="00956A14" w:rsidRPr="00C3755C" w:rsidRDefault="00956A14">
      <w:pPr>
        <w:rPr>
          <w:lang w:val="es-CL"/>
        </w:rPr>
      </w:pPr>
      <w:r w:rsidRPr="00C3755C">
        <w:rPr>
          <w:lang w:val="es-CL"/>
        </w:rPr>
        <w:br w:type="page"/>
      </w:r>
    </w:p>
    <w:p w14:paraId="47BA0516" w14:textId="1EB7AC4F" w:rsidR="00956A14" w:rsidRPr="008D2CC6" w:rsidRDefault="00BA508A">
      <w:pPr>
        <w:rPr>
          <w:b/>
          <w:bCs/>
          <w:sz w:val="22"/>
          <w:szCs w:val="22"/>
          <w:lang w:val="es-CL"/>
        </w:rPr>
      </w:pPr>
      <w:r>
        <w:rPr>
          <w:b/>
          <w:bCs/>
          <w:sz w:val="22"/>
          <w:szCs w:val="22"/>
          <w:lang w:val="es-CL"/>
        </w:rPr>
        <w:lastRenderedPageBreak/>
        <w:t>LISTA DE FIGURAS</w:t>
      </w:r>
    </w:p>
    <w:p w14:paraId="157C603C" w14:textId="11FA1085" w:rsidR="00D66669" w:rsidRDefault="00956A14">
      <w:pPr>
        <w:pStyle w:val="Tabladeilustraciones"/>
        <w:tabs>
          <w:tab w:val="right" w:leader="dot" w:pos="8828"/>
        </w:tabs>
        <w:rPr>
          <w:rFonts w:eastAsiaTheme="minorEastAsia"/>
          <w:noProof/>
          <w:sz w:val="22"/>
          <w:szCs w:val="22"/>
          <w:lang w:bidi="ar-SA"/>
        </w:rPr>
      </w:pPr>
      <w:r>
        <w:rPr>
          <w:lang w:val="es-CL"/>
        </w:rPr>
        <w:fldChar w:fldCharType="begin"/>
      </w:r>
      <w:r>
        <w:rPr>
          <w:lang w:val="es-CL"/>
        </w:rPr>
        <w:instrText xml:space="preserve"> TOC \h \z \c "Figura" </w:instrText>
      </w:r>
      <w:r>
        <w:rPr>
          <w:lang w:val="es-CL"/>
        </w:rPr>
        <w:fldChar w:fldCharType="separate"/>
      </w:r>
      <w:hyperlink w:anchor="_Toc47625630" w:history="1">
        <w:r w:rsidR="00D66669" w:rsidRPr="009B25CA">
          <w:rPr>
            <w:rStyle w:val="Hipervnculo"/>
            <w:noProof/>
          </w:rPr>
          <w:t>Figura 1. Principales arreglos institucionales para la operación del Sistema Nacional MRV de la Estrategia REDD+ de Guatemala</w:t>
        </w:r>
        <w:r w:rsidR="00D66669">
          <w:rPr>
            <w:noProof/>
            <w:webHidden/>
          </w:rPr>
          <w:tab/>
        </w:r>
        <w:r w:rsidR="00D66669">
          <w:rPr>
            <w:noProof/>
            <w:webHidden/>
          </w:rPr>
          <w:fldChar w:fldCharType="begin"/>
        </w:r>
        <w:r w:rsidR="00D66669">
          <w:rPr>
            <w:noProof/>
            <w:webHidden/>
          </w:rPr>
          <w:instrText xml:space="preserve"> PAGEREF _Toc47625630 \h </w:instrText>
        </w:r>
        <w:r w:rsidR="00D66669">
          <w:rPr>
            <w:noProof/>
            <w:webHidden/>
          </w:rPr>
        </w:r>
        <w:r w:rsidR="00D66669">
          <w:rPr>
            <w:noProof/>
            <w:webHidden/>
          </w:rPr>
          <w:fldChar w:fldCharType="separate"/>
        </w:r>
        <w:r w:rsidR="00D66669">
          <w:rPr>
            <w:noProof/>
            <w:webHidden/>
          </w:rPr>
          <w:t>7</w:t>
        </w:r>
        <w:r w:rsidR="00D66669">
          <w:rPr>
            <w:noProof/>
            <w:webHidden/>
          </w:rPr>
          <w:fldChar w:fldCharType="end"/>
        </w:r>
      </w:hyperlink>
    </w:p>
    <w:p w14:paraId="5F8498FD" w14:textId="2EAF7442" w:rsidR="00D66669" w:rsidRDefault="00D66669">
      <w:pPr>
        <w:pStyle w:val="Tabladeilustraciones"/>
        <w:tabs>
          <w:tab w:val="right" w:leader="dot" w:pos="8828"/>
        </w:tabs>
        <w:rPr>
          <w:rFonts w:eastAsiaTheme="minorEastAsia"/>
          <w:noProof/>
          <w:sz w:val="22"/>
          <w:szCs w:val="22"/>
          <w:lang w:bidi="ar-SA"/>
        </w:rPr>
      </w:pPr>
      <w:hyperlink w:anchor="_Toc47625631" w:history="1">
        <w:r w:rsidRPr="009B25CA">
          <w:rPr>
            <w:rStyle w:val="Hipervnculo"/>
            <w:noProof/>
          </w:rPr>
          <w:t>Figura 2. Mapa de la dinámica de cambio en la cobertura forestal de Guatemala periodo 2006 – 2016</w:t>
        </w:r>
        <w:r>
          <w:rPr>
            <w:noProof/>
            <w:webHidden/>
          </w:rPr>
          <w:tab/>
        </w:r>
        <w:r>
          <w:rPr>
            <w:noProof/>
            <w:webHidden/>
          </w:rPr>
          <w:fldChar w:fldCharType="begin"/>
        </w:r>
        <w:r>
          <w:rPr>
            <w:noProof/>
            <w:webHidden/>
          </w:rPr>
          <w:instrText xml:space="preserve"> PAGEREF _Toc47625631 \h </w:instrText>
        </w:r>
        <w:r>
          <w:rPr>
            <w:noProof/>
            <w:webHidden/>
          </w:rPr>
        </w:r>
        <w:r>
          <w:rPr>
            <w:noProof/>
            <w:webHidden/>
          </w:rPr>
          <w:fldChar w:fldCharType="separate"/>
        </w:r>
        <w:r>
          <w:rPr>
            <w:noProof/>
            <w:webHidden/>
          </w:rPr>
          <w:t>20</w:t>
        </w:r>
        <w:r>
          <w:rPr>
            <w:noProof/>
            <w:webHidden/>
          </w:rPr>
          <w:fldChar w:fldCharType="end"/>
        </w:r>
      </w:hyperlink>
    </w:p>
    <w:p w14:paraId="7CEE0EC7" w14:textId="19E7276D" w:rsidR="00D66669" w:rsidRDefault="00D66669">
      <w:pPr>
        <w:pStyle w:val="Tabladeilustraciones"/>
        <w:tabs>
          <w:tab w:val="right" w:leader="dot" w:pos="8828"/>
        </w:tabs>
        <w:rPr>
          <w:rFonts w:eastAsiaTheme="minorEastAsia"/>
          <w:noProof/>
          <w:sz w:val="22"/>
          <w:szCs w:val="22"/>
          <w:lang w:bidi="ar-SA"/>
        </w:rPr>
      </w:pPr>
      <w:hyperlink w:anchor="_Toc47625632" w:history="1">
        <w:r w:rsidRPr="009B25CA">
          <w:rPr>
            <w:rStyle w:val="Hipervnculo"/>
            <w:noProof/>
          </w:rPr>
          <w:t>Figura 3. Malla de puntos de muestreo para estimar los datos de actividad de Guatemala en el periodo 2006-2016</w:t>
        </w:r>
        <w:r>
          <w:rPr>
            <w:noProof/>
            <w:webHidden/>
          </w:rPr>
          <w:tab/>
        </w:r>
        <w:r>
          <w:rPr>
            <w:noProof/>
            <w:webHidden/>
          </w:rPr>
          <w:fldChar w:fldCharType="begin"/>
        </w:r>
        <w:r>
          <w:rPr>
            <w:noProof/>
            <w:webHidden/>
          </w:rPr>
          <w:instrText xml:space="preserve"> PAGEREF _Toc47625632 \h </w:instrText>
        </w:r>
        <w:r>
          <w:rPr>
            <w:noProof/>
            <w:webHidden/>
          </w:rPr>
        </w:r>
        <w:r>
          <w:rPr>
            <w:noProof/>
            <w:webHidden/>
          </w:rPr>
          <w:fldChar w:fldCharType="separate"/>
        </w:r>
        <w:r>
          <w:rPr>
            <w:noProof/>
            <w:webHidden/>
          </w:rPr>
          <w:t>22</w:t>
        </w:r>
        <w:r>
          <w:rPr>
            <w:noProof/>
            <w:webHidden/>
          </w:rPr>
          <w:fldChar w:fldCharType="end"/>
        </w:r>
      </w:hyperlink>
    </w:p>
    <w:p w14:paraId="53B9E592" w14:textId="7CBFCD33" w:rsidR="00D66669" w:rsidRDefault="00D66669">
      <w:pPr>
        <w:pStyle w:val="Tabladeilustraciones"/>
        <w:tabs>
          <w:tab w:val="right" w:leader="dot" w:pos="8828"/>
        </w:tabs>
        <w:rPr>
          <w:rFonts w:eastAsiaTheme="minorEastAsia"/>
          <w:noProof/>
          <w:sz w:val="22"/>
          <w:szCs w:val="22"/>
          <w:lang w:bidi="ar-SA"/>
        </w:rPr>
      </w:pPr>
      <w:hyperlink w:anchor="_Toc47625633" w:history="1">
        <w:r w:rsidRPr="009B25CA">
          <w:rPr>
            <w:rStyle w:val="Hipervnculo"/>
            <w:noProof/>
            <w:lang w:val="es-ES_tradnl"/>
          </w:rPr>
          <w:t>Figura 4. Mapa de estratos de carbono (tC/ha).</w:t>
        </w:r>
        <w:r>
          <w:rPr>
            <w:noProof/>
            <w:webHidden/>
          </w:rPr>
          <w:tab/>
        </w:r>
        <w:r>
          <w:rPr>
            <w:noProof/>
            <w:webHidden/>
          </w:rPr>
          <w:fldChar w:fldCharType="begin"/>
        </w:r>
        <w:r>
          <w:rPr>
            <w:noProof/>
            <w:webHidden/>
          </w:rPr>
          <w:instrText xml:space="preserve"> PAGEREF _Toc47625633 \h </w:instrText>
        </w:r>
        <w:r>
          <w:rPr>
            <w:noProof/>
            <w:webHidden/>
          </w:rPr>
        </w:r>
        <w:r>
          <w:rPr>
            <w:noProof/>
            <w:webHidden/>
          </w:rPr>
          <w:fldChar w:fldCharType="separate"/>
        </w:r>
        <w:r>
          <w:rPr>
            <w:noProof/>
            <w:webHidden/>
          </w:rPr>
          <w:t>23</w:t>
        </w:r>
        <w:r>
          <w:rPr>
            <w:noProof/>
            <w:webHidden/>
          </w:rPr>
          <w:fldChar w:fldCharType="end"/>
        </w:r>
      </w:hyperlink>
    </w:p>
    <w:p w14:paraId="06A02FDD" w14:textId="1DA906DB" w:rsidR="004D7385" w:rsidRDefault="00956A14">
      <w:pPr>
        <w:rPr>
          <w:lang w:val="es-CL"/>
        </w:rPr>
      </w:pPr>
      <w:r>
        <w:rPr>
          <w:lang w:val="es-CL"/>
        </w:rPr>
        <w:fldChar w:fldCharType="end"/>
      </w:r>
    </w:p>
    <w:p w14:paraId="34E72253" w14:textId="1CF800E9" w:rsidR="00D864A4" w:rsidRPr="008D2CC6" w:rsidRDefault="00D864A4" w:rsidP="00D864A4">
      <w:pPr>
        <w:rPr>
          <w:b/>
          <w:bCs/>
          <w:sz w:val="22"/>
          <w:szCs w:val="22"/>
          <w:lang w:val="es-CL"/>
        </w:rPr>
      </w:pPr>
    </w:p>
    <w:p w14:paraId="252EF714" w14:textId="77777777" w:rsidR="00607A3F" w:rsidRDefault="00607A3F">
      <w:pPr>
        <w:rPr>
          <w:b/>
          <w:bCs/>
          <w:sz w:val="22"/>
          <w:szCs w:val="22"/>
          <w:lang w:val="es-CL"/>
        </w:rPr>
      </w:pPr>
      <w:r w:rsidRPr="00607A3F">
        <w:rPr>
          <w:b/>
          <w:bCs/>
          <w:sz w:val="22"/>
          <w:szCs w:val="22"/>
          <w:lang w:val="es-CL"/>
        </w:rPr>
        <w:t>LISTA DE TABLAS</w:t>
      </w:r>
    </w:p>
    <w:p w14:paraId="5E358BC3" w14:textId="67AB69AB" w:rsidR="00D66669" w:rsidRDefault="00607A3F">
      <w:pPr>
        <w:pStyle w:val="Tabladeilustraciones"/>
        <w:tabs>
          <w:tab w:val="right" w:leader="dot" w:pos="8828"/>
        </w:tabs>
        <w:rPr>
          <w:rFonts w:eastAsiaTheme="minorEastAsia"/>
          <w:noProof/>
          <w:sz w:val="22"/>
          <w:szCs w:val="22"/>
          <w:lang w:bidi="ar-SA"/>
        </w:rPr>
      </w:pPr>
      <w:r>
        <w:rPr>
          <w:lang w:val="es-CL"/>
        </w:rPr>
        <w:fldChar w:fldCharType="begin"/>
      </w:r>
      <w:r>
        <w:rPr>
          <w:lang w:val="es-CL"/>
        </w:rPr>
        <w:instrText xml:space="preserve"> TOC \h \z \c "Tabla" </w:instrText>
      </w:r>
      <w:r>
        <w:rPr>
          <w:lang w:val="es-CL"/>
        </w:rPr>
        <w:fldChar w:fldCharType="separate"/>
      </w:r>
      <w:hyperlink w:anchor="_Toc47625590" w:history="1">
        <w:r w:rsidR="00D66669" w:rsidRPr="00402016">
          <w:rPr>
            <w:rStyle w:val="Hipervnculo"/>
            <w:noProof/>
          </w:rPr>
          <w:t>Tabla 1. Cobertura y uso del suelo año 2006 – NREF/NRF subNacional de Guatemala</w:t>
        </w:r>
        <w:r w:rsidR="00D66669">
          <w:rPr>
            <w:noProof/>
            <w:webHidden/>
          </w:rPr>
          <w:tab/>
        </w:r>
        <w:r w:rsidR="00D66669">
          <w:rPr>
            <w:noProof/>
            <w:webHidden/>
          </w:rPr>
          <w:fldChar w:fldCharType="begin"/>
        </w:r>
        <w:r w:rsidR="00D66669">
          <w:rPr>
            <w:noProof/>
            <w:webHidden/>
          </w:rPr>
          <w:instrText xml:space="preserve"> PAGEREF _Toc47625590 \h </w:instrText>
        </w:r>
        <w:r w:rsidR="00D66669">
          <w:rPr>
            <w:noProof/>
            <w:webHidden/>
          </w:rPr>
        </w:r>
        <w:r w:rsidR="00D66669">
          <w:rPr>
            <w:noProof/>
            <w:webHidden/>
          </w:rPr>
          <w:fldChar w:fldCharType="separate"/>
        </w:r>
        <w:r w:rsidR="00D66669">
          <w:rPr>
            <w:noProof/>
            <w:webHidden/>
          </w:rPr>
          <w:t>12</w:t>
        </w:r>
        <w:r w:rsidR="00D66669">
          <w:rPr>
            <w:noProof/>
            <w:webHidden/>
          </w:rPr>
          <w:fldChar w:fldCharType="end"/>
        </w:r>
      </w:hyperlink>
    </w:p>
    <w:p w14:paraId="473F993F" w14:textId="4BBE75BA" w:rsidR="00D66669" w:rsidRDefault="00D66669">
      <w:pPr>
        <w:pStyle w:val="Tabladeilustraciones"/>
        <w:tabs>
          <w:tab w:val="right" w:leader="dot" w:pos="8828"/>
        </w:tabs>
        <w:rPr>
          <w:rFonts w:eastAsiaTheme="minorEastAsia"/>
          <w:noProof/>
          <w:sz w:val="22"/>
          <w:szCs w:val="22"/>
          <w:lang w:bidi="ar-SA"/>
        </w:rPr>
      </w:pPr>
      <w:hyperlink w:anchor="_Toc47625591" w:history="1">
        <w:r w:rsidRPr="00402016">
          <w:rPr>
            <w:rStyle w:val="Hipervnculo"/>
            <w:noProof/>
          </w:rPr>
          <w:t>Tabla 2. Cobertura y uso del suelo año 2016 – NREF/NRF subNacional de Guatemala</w:t>
        </w:r>
        <w:r>
          <w:rPr>
            <w:noProof/>
            <w:webHidden/>
          </w:rPr>
          <w:tab/>
        </w:r>
        <w:r>
          <w:rPr>
            <w:noProof/>
            <w:webHidden/>
          </w:rPr>
          <w:fldChar w:fldCharType="begin"/>
        </w:r>
        <w:r>
          <w:rPr>
            <w:noProof/>
            <w:webHidden/>
          </w:rPr>
          <w:instrText xml:space="preserve"> PAGEREF _Toc47625591 \h </w:instrText>
        </w:r>
        <w:r>
          <w:rPr>
            <w:noProof/>
            <w:webHidden/>
          </w:rPr>
        </w:r>
        <w:r>
          <w:rPr>
            <w:noProof/>
            <w:webHidden/>
          </w:rPr>
          <w:fldChar w:fldCharType="separate"/>
        </w:r>
        <w:r>
          <w:rPr>
            <w:noProof/>
            <w:webHidden/>
          </w:rPr>
          <w:t>13</w:t>
        </w:r>
        <w:r>
          <w:rPr>
            <w:noProof/>
            <w:webHidden/>
          </w:rPr>
          <w:fldChar w:fldCharType="end"/>
        </w:r>
      </w:hyperlink>
    </w:p>
    <w:p w14:paraId="6DE6E4D2" w14:textId="0C71D07C" w:rsidR="00D66669" w:rsidRDefault="00D66669">
      <w:pPr>
        <w:pStyle w:val="Tabladeilustraciones"/>
        <w:tabs>
          <w:tab w:val="right" w:leader="dot" w:pos="8828"/>
        </w:tabs>
        <w:rPr>
          <w:rFonts w:eastAsiaTheme="minorEastAsia"/>
          <w:noProof/>
          <w:sz w:val="22"/>
          <w:szCs w:val="22"/>
          <w:lang w:bidi="ar-SA"/>
        </w:rPr>
      </w:pPr>
      <w:hyperlink w:anchor="_Toc47625592" w:history="1">
        <w:r w:rsidRPr="00402016">
          <w:rPr>
            <w:rStyle w:val="Hipervnculo"/>
            <w:noProof/>
          </w:rPr>
          <w:t>Tabla 3. Dinámica de cambio de uso del suelo en el periodo 2006 - 2016 – NREF/NRF subNacional de Guatemala</w:t>
        </w:r>
        <w:r>
          <w:rPr>
            <w:noProof/>
            <w:webHidden/>
          </w:rPr>
          <w:tab/>
        </w:r>
        <w:r>
          <w:rPr>
            <w:noProof/>
            <w:webHidden/>
          </w:rPr>
          <w:fldChar w:fldCharType="begin"/>
        </w:r>
        <w:r>
          <w:rPr>
            <w:noProof/>
            <w:webHidden/>
          </w:rPr>
          <w:instrText xml:space="preserve"> PAGEREF _Toc47625592 \h </w:instrText>
        </w:r>
        <w:r>
          <w:rPr>
            <w:noProof/>
            <w:webHidden/>
          </w:rPr>
        </w:r>
        <w:r>
          <w:rPr>
            <w:noProof/>
            <w:webHidden/>
          </w:rPr>
          <w:fldChar w:fldCharType="separate"/>
        </w:r>
        <w:r>
          <w:rPr>
            <w:noProof/>
            <w:webHidden/>
          </w:rPr>
          <w:t>13</w:t>
        </w:r>
        <w:r>
          <w:rPr>
            <w:noProof/>
            <w:webHidden/>
          </w:rPr>
          <w:fldChar w:fldCharType="end"/>
        </w:r>
      </w:hyperlink>
    </w:p>
    <w:p w14:paraId="4DE52B73" w14:textId="14875814" w:rsidR="00D66669" w:rsidRDefault="00D66669">
      <w:pPr>
        <w:pStyle w:val="Tabladeilustraciones"/>
        <w:tabs>
          <w:tab w:val="right" w:leader="dot" w:pos="8828"/>
        </w:tabs>
        <w:rPr>
          <w:rFonts w:eastAsiaTheme="minorEastAsia"/>
          <w:noProof/>
          <w:sz w:val="22"/>
          <w:szCs w:val="22"/>
          <w:lang w:bidi="ar-SA"/>
        </w:rPr>
      </w:pPr>
      <w:hyperlink w:anchor="_Toc47625593" w:history="1">
        <w:r w:rsidRPr="00402016">
          <w:rPr>
            <w:rStyle w:val="Hipervnculo"/>
            <w:noProof/>
          </w:rPr>
          <w:t>Tabla 4. Emisiones por deforestación y degradación de bosques en el periodo 2006 - 2016 – NREF/NRF subNacional de Guatemala</w:t>
        </w:r>
        <w:r>
          <w:rPr>
            <w:noProof/>
            <w:webHidden/>
          </w:rPr>
          <w:tab/>
        </w:r>
        <w:r>
          <w:rPr>
            <w:noProof/>
            <w:webHidden/>
          </w:rPr>
          <w:fldChar w:fldCharType="begin"/>
        </w:r>
        <w:r>
          <w:rPr>
            <w:noProof/>
            <w:webHidden/>
          </w:rPr>
          <w:instrText xml:space="preserve"> PAGEREF _Toc47625593 \h </w:instrText>
        </w:r>
        <w:r>
          <w:rPr>
            <w:noProof/>
            <w:webHidden/>
          </w:rPr>
        </w:r>
        <w:r>
          <w:rPr>
            <w:noProof/>
            <w:webHidden/>
          </w:rPr>
          <w:fldChar w:fldCharType="separate"/>
        </w:r>
        <w:r>
          <w:rPr>
            <w:noProof/>
            <w:webHidden/>
          </w:rPr>
          <w:t>14</w:t>
        </w:r>
        <w:r>
          <w:rPr>
            <w:noProof/>
            <w:webHidden/>
          </w:rPr>
          <w:fldChar w:fldCharType="end"/>
        </w:r>
      </w:hyperlink>
    </w:p>
    <w:p w14:paraId="6BC0A8A0" w14:textId="59C580D0" w:rsidR="00D66669" w:rsidRDefault="00D66669">
      <w:pPr>
        <w:pStyle w:val="Tabladeilustraciones"/>
        <w:tabs>
          <w:tab w:val="right" w:leader="dot" w:pos="8828"/>
        </w:tabs>
        <w:rPr>
          <w:rFonts w:eastAsiaTheme="minorEastAsia"/>
          <w:noProof/>
          <w:sz w:val="22"/>
          <w:szCs w:val="22"/>
          <w:lang w:bidi="ar-SA"/>
        </w:rPr>
      </w:pPr>
      <w:hyperlink w:anchor="_Toc47625594" w:history="1">
        <w:r w:rsidRPr="00402016">
          <w:rPr>
            <w:rStyle w:val="Hipervnculo"/>
            <w:noProof/>
          </w:rPr>
          <w:t>Tabla 5. Absociones por aumento de existencias de bosque en el periodo 2006 - 2016 – NREF/NRF subNacional de Guatemala</w:t>
        </w:r>
        <w:r>
          <w:rPr>
            <w:noProof/>
            <w:webHidden/>
          </w:rPr>
          <w:tab/>
        </w:r>
        <w:r>
          <w:rPr>
            <w:noProof/>
            <w:webHidden/>
          </w:rPr>
          <w:fldChar w:fldCharType="begin"/>
        </w:r>
        <w:r>
          <w:rPr>
            <w:noProof/>
            <w:webHidden/>
          </w:rPr>
          <w:instrText xml:space="preserve"> PAGEREF _Toc47625594 \h </w:instrText>
        </w:r>
        <w:r>
          <w:rPr>
            <w:noProof/>
            <w:webHidden/>
          </w:rPr>
        </w:r>
        <w:r>
          <w:rPr>
            <w:noProof/>
            <w:webHidden/>
          </w:rPr>
          <w:fldChar w:fldCharType="separate"/>
        </w:r>
        <w:r>
          <w:rPr>
            <w:noProof/>
            <w:webHidden/>
          </w:rPr>
          <w:t>14</w:t>
        </w:r>
        <w:r>
          <w:rPr>
            <w:noProof/>
            <w:webHidden/>
          </w:rPr>
          <w:fldChar w:fldCharType="end"/>
        </w:r>
      </w:hyperlink>
    </w:p>
    <w:p w14:paraId="5911F7C3" w14:textId="149477EF" w:rsidR="00D66669" w:rsidRDefault="00D66669">
      <w:pPr>
        <w:pStyle w:val="Tabladeilustraciones"/>
        <w:tabs>
          <w:tab w:val="right" w:leader="dot" w:pos="8828"/>
        </w:tabs>
        <w:rPr>
          <w:rFonts w:eastAsiaTheme="minorEastAsia"/>
          <w:noProof/>
          <w:sz w:val="22"/>
          <w:szCs w:val="22"/>
          <w:lang w:bidi="ar-SA"/>
        </w:rPr>
      </w:pPr>
      <w:hyperlink w:anchor="_Toc47625595" w:history="1">
        <w:r w:rsidRPr="00402016">
          <w:rPr>
            <w:rStyle w:val="Hipervnculo"/>
            <w:noProof/>
          </w:rPr>
          <w:t>Tabla 6. Cobertura y uso del suelo año 2006 – NREF/NRF Nacional de Guatemala</w:t>
        </w:r>
        <w:r>
          <w:rPr>
            <w:noProof/>
            <w:webHidden/>
          </w:rPr>
          <w:tab/>
        </w:r>
        <w:r>
          <w:rPr>
            <w:noProof/>
            <w:webHidden/>
          </w:rPr>
          <w:fldChar w:fldCharType="begin"/>
        </w:r>
        <w:r>
          <w:rPr>
            <w:noProof/>
            <w:webHidden/>
          </w:rPr>
          <w:instrText xml:space="preserve"> PAGEREF _Toc47625595 \h </w:instrText>
        </w:r>
        <w:r>
          <w:rPr>
            <w:noProof/>
            <w:webHidden/>
          </w:rPr>
        </w:r>
        <w:r>
          <w:rPr>
            <w:noProof/>
            <w:webHidden/>
          </w:rPr>
          <w:fldChar w:fldCharType="separate"/>
        </w:r>
        <w:r>
          <w:rPr>
            <w:noProof/>
            <w:webHidden/>
          </w:rPr>
          <w:t>16</w:t>
        </w:r>
        <w:r>
          <w:rPr>
            <w:noProof/>
            <w:webHidden/>
          </w:rPr>
          <w:fldChar w:fldCharType="end"/>
        </w:r>
      </w:hyperlink>
    </w:p>
    <w:p w14:paraId="215AD493" w14:textId="42064BEE" w:rsidR="00D66669" w:rsidRDefault="00D66669">
      <w:pPr>
        <w:pStyle w:val="Tabladeilustraciones"/>
        <w:tabs>
          <w:tab w:val="right" w:leader="dot" w:pos="8828"/>
        </w:tabs>
        <w:rPr>
          <w:rFonts w:eastAsiaTheme="minorEastAsia"/>
          <w:noProof/>
          <w:sz w:val="22"/>
          <w:szCs w:val="22"/>
          <w:lang w:bidi="ar-SA"/>
        </w:rPr>
      </w:pPr>
      <w:hyperlink w:anchor="_Toc47625596" w:history="1">
        <w:r w:rsidRPr="00402016">
          <w:rPr>
            <w:rStyle w:val="Hipervnculo"/>
            <w:noProof/>
          </w:rPr>
          <w:t>Tabla 7. Cobertura y uso del suelo año 2016 – NREF/NRF Nacional de Guatemala</w:t>
        </w:r>
        <w:r>
          <w:rPr>
            <w:noProof/>
            <w:webHidden/>
          </w:rPr>
          <w:tab/>
        </w:r>
        <w:r>
          <w:rPr>
            <w:noProof/>
            <w:webHidden/>
          </w:rPr>
          <w:fldChar w:fldCharType="begin"/>
        </w:r>
        <w:r>
          <w:rPr>
            <w:noProof/>
            <w:webHidden/>
          </w:rPr>
          <w:instrText xml:space="preserve"> PAGEREF _Toc47625596 \h </w:instrText>
        </w:r>
        <w:r>
          <w:rPr>
            <w:noProof/>
            <w:webHidden/>
          </w:rPr>
        </w:r>
        <w:r>
          <w:rPr>
            <w:noProof/>
            <w:webHidden/>
          </w:rPr>
          <w:fldChar w:fldCharType="separate"/>
        </w:r>
        <w:r>
          <w:rPr>
            <w:noProof/>
            <w:webHidden/>
          </w:rPr>
          <w:t>16</w:t>
        </w:r>
        <w:r>
          <w:rPr>
            <w:noProof/>
            <w:webHidden/>
          </w:rPr>
          <w:fldChar w:fldCharType="end"/>
        </w:r>
      </w:hyperlink>
    </w:p>
    <w:p w14:paraId="3499D1FC" w14:textId="70CEB695" w:rsidR="00D66669" w:rsidRDefault="00D66669">
      <w:pPr>
        <w:pStyle w:val="Tabladeilustraciones"/>
        <w:tabs>
          <w:tab w:val="right" w:leader="dot" w:pos="8828"/>
        </w:tabs>
        <w:rPr>
          <w:rFonts w:eastAsiaTheme="minorEastAsia"/>
          <w:noProof/>
          <w:sz w:val="22"/>
          <w:szCs w:val="22"/>
          <w:lang w:bidi="ar-SA"/>
        </w:rPr>
      </w:pPr>
      <w:hyperlink w:anchor="_Toc47625597" w:history="1">
        <w:r w:rsidRPr="00402016">
          <w:rPr>
            <w:rStyle w:val="Hipervnculo"/>
            <w:noProof/>
          </w:rPr>
          <w:t>Tabla 8. Dinámica de cambio de uso del suelo en el periodo 2006 - 2016 – NREF/NRF Nacional de Guatemala</w:t>
        </w:r>
        <w:r>
          <w:rPr>
            <w:noProof/>
            <w:webHidden/>
          </w:rPr>
          <w:tab/>
        </w:r>
        <w:r>
          <w:rPr>
            <w:noProof/>
            <w:webHidden/>
          </w:rPr>
          <w:fldChar w:fldCharType="begin"/>
        </w:r>
        <w:r>
          <w:rPr>
            <w:noProof/>
            <w:webHidden/>
          </w:rPr>
          <w:instrText xml:space="preserve"> PAGEREF _Toc47625597 \h </w:instrText>
        </w:r>
        <w:r>
          <w:rPr>
            <w:noProof/>
            <w:webHidden/>
          </w:rPr>
        </w:r>
        <w:r>
          <w:rPr>
            <w:noProof/>
            <w:webHidden/>
          </w:rPr>
          <w:fldChar w:fldCharType="separate"/>
        </w:r>
        <w:r>
          <w:rPr>
            <w:noProof/>
            <w:webHidden/>
          </w:rPr>
          <w:t>16</w:t>
        </w:r>
        <w:r>
          <w:rPr>
            <w:noProof/>
            <w:webHidden/>
          </w:rPr>
          <w:fldChar w:fldCharType="end"/>
        </w:r>
      </w:hyperlink>
    </w:p>
    <w:p w14:paraId="0C198E6F" w14:textId="47709EB5" w:rsidR="00D66669" w:rsidRDefault="00D66669">
      <w:pPr>
        <w:pStyle w:val="Tabladeilustraciones"/>
        <w:tabs>
          <w:tab w:val="right" w:leader="dot" w:pos="8828"/>
        </w:tabs>
        <w:rPr>
          <w:rFonts w:eastAsiaTheme="minorEastAsia"/>
          <w:noProof/>
          <w:sz w:val="22"/>
          <w:szCs w:val="22"/>
          <w:lang w:bidi="ar-SA"/>
        </w:rPr>
      </w:pPr>
      <w:hyperlink w:anchor="_Toc47625598" w:history="1">
        <w:r w:rsidRPr="00402016">
          <w:rPr>
            <w:rStyle w:val="Hipervnculo"/>
            <w:noProof/>
          </w:rPr>
          <w:t>Tabla 9. Emisiones por deforestación y degradación de bosques en el periodo 2006 - 2016 – NREF/NRF Nacional de Guatemala</w:t>
        </w:r>
        <w:r>
          <w:rPr>
            <w:noProof/>
            <w:webHidden/>
          </w:rPr>
          <w:tab/>
        </w:r>
        <w:r>
          <w:rPr>
            <w:noProof/>
            <w:webHidden/>
          </w:rPr>
          <w:fldChar w:fldCharType="begin"/>
        </w:r>
        <w:r>
          <w:rPr>
            <w:noProof/>
            <w:webHidden/>
          </w:rPr>
          <w:instrText xml:space="preserve"> PAGEREF _Toc47625598 \h </w:instrText>
        </w:r>
        <w:r>
          <w:rPr>
            <w:noProof/>
            <w:webHidden/>
          </w:rPr>
        </w:r>
        <w:r>
          <w:rPr>
            <w:noProof/>
            <w:webHidden/>
          </w:rPr>
          <w:fldChar w:fldCharType="separate"/>
        </w:r>
        <w:r>
          <w:rPr>
            <w:noProof/>
            <w:webHidden/>
          </w:rPr>
          <w:t>17</w:t>
        </w:r>
        <w:r>
          <w:rPr>
            <w:noProof/>
            <w:webHidden/>
          </w:rPr>
          <w:fldChar w:fldCharType="end"/>
        </w:r>
      </w:hyperlink>
    </w:p>
    <w:p w14:paraId="4B7A02A7" w14:textId="7D8F586B" w:rsidR="00D66669" w:rsidRDefault="00D66669">
      <w:pPr>
        <w:pStyle w:val="Tabladeilustraciones"/>
        <w:tabs>
          <w:tab w:val="right" w:leader="dot" w:pos="8828"/>
        </w:tabs>
        <w:rPr>
          <w:rFonts w:eastAsiaTheme="minorEastAsia"/>
          <w:noProof/>
          <w:sz w:val="22"/>
          <w:szCs w:val="22"/>
          <w:lang w:bidi="ar-SA"/>
        </w:rPr>
      </w:pPr>
      <w:hyperlink w:anchor="_Toc47625599" w:history="1">
        <w:r w:rsidRPr="00402016">
          <w:rPr>
            <w:rStyle w:val="Hipervnculo"/>
            <w:noProof/>
          </w:rPr>
          <w:t>Tabla 10. Absociones por aumento de existencias de bosque en el periodo 2006 - 2016 – NREF/NRF Nacional de Guatemala</w:t>
        </w:r>
        <w:r>
          <w:rPr>
            <w:noProof/>
            <w:webHidden/>
          </w:rPr>
          <w:tab/>
        </w:r>
        <w:r>
          <w:rPr>
            <w:noProof/>
            <w:webHidden/>
          </w:rPr>
          <w:fldChar w:fldCharType="begin"/>
        </w:r>
        <w:r>
          <w:rPr>
            <w:noProof/>
            <w:webHidden/>
          </w:rPr>
          <w:instrText xml:space="preserve"> PAGEREF _Toc47625599 \h </w:instrText>
        </w:r>
        <w:r>
          <w:rPr>
            <w:noProof/>
            <w:webHidden/>
          </w:rPr>
        </w:r>
        <w:r>
          <w:rPr>
            <w:noProof/>
            <w:webHidden/>
          </w:rPr>
          <w:fldChar w:fldCharType="separate"/>
        </w:r>
        <w:r>
          <w:rPr>
            <w:noProof/>
            <w:webHidden/>
          </w:rPr>
          <w:t>17</w:t>
        </w:r>
        <w:r>
          <w:rPr>
            <w:noProof/>
            <w:webHidden/>
          </w:rPr>
          <w:fldChar w:fldCharType="end"/>
        </w:r>
      </w:hyperlink>
    </w:p>
    <w:p w14:paraId="22C4A1B4" w14:textId="12FD22D1" w:rsidR="00D66669" w:rsidRDefault="00D66669">
      <w:pPr>
        <w:pStyle w:val="Tabladeilustraciones"/>
        <w:tabs>
          <w:tab w:val="right" w:leader="dot" w:pos="8828"/>
        </w:tabs>
        <w:rPr>
          <w:rFonts w:eastAsiaTheme="minorEastAsia"/>
          <w:noProof/>
          <w:sz w:val="22"/>
          <w:szCs w:val="22"/>
          <w:lang w:bidi="ar-SA"/>
        </w:rPr>
      </w:pPr>
      <w:hyperlink w:anchor="_Toc47625600" w:history="1">
        <w:r w:rsidRPr="00402016">
          <w:rPr>
            <w:rStyle w:val="Hipervnculo"/>
            <w:noProof/>
          </w:rPr>
          <w:t>Tabla 11. Cobertura de bosque año 2006 y 2016 – Mapa de cobertura y dinámica forestal 2006-2016 de Guatemala</w:t>
        </w:r>
        <w:r>
          <w:rPr>
            <w:noProof/>
            <w:webHidden/>
          </w:rPr>
          <w:tab/>
        </w:r>
        <w:r>
          <w:rPr>
            <w:noProof/>
            <w:webHidden/>
          </w:rPr>
          <w:fldChar w:fldCharType="begin"/>
        </w:r>
        <w:r>
          <w:rPr>
            <w:noProof/>
            <w:webHidden/>
          </w:rPr>
          <w:instrText xml:space="preserve"> PAGEREF _Toc47625600 \h </w:instrText>
        </w:r>
        <w:r>
          <w:rPr>
            <w:noProof/>
            <w:webHidden/>
          </w:rPr>
        </w:r>
        <w:r>
          <w:rPr>
            <w:noProof/>
            <w:webHidden/>
          </w:rPr>
          <w:fldChar w:fldCharType="separate"/>
        </w:r>
        <w:r>
          <w:rPr>
            <w:noProof/>
            <w:webHidden/>
          </w:rPr>
          <w:t>19</w:t>
        </w:r>
        <w:r>
          <w:rPr>
            <w:noProof/>
            <w:webHidden/>
          </w:rPr>
          <w:fldChar w:fldCharType="end"/>
        </w:r>
      </w:hyperlink>
    </w:p>
    <w:p w14:paraId="6C7C327B" w14:textId="5059192F" w:rsidR="00D66669" w:rsidRDefault="00D66669">
      <w:pPr>
        <w:pStyle w:val="Tabladeilustraciones"/>
        <w:tabs>
          <w:tab w:val="right" w:leader="dot" w:pos="8828"/>
        </w:tabs>
        <w:rPr>
          <w:rFonts w:eastAsiaTheme="minorEastAsia"/>
          <w:noProof/>
          <w:sz w:val="22"/>
          <w:szCs w:val="22"/>
          <w:lang w:bidi="ar-SA"/>
        </w:rPr>
      </w:pPr>
      <w:hyperlink w:anchor="_Toc47625601" w:history="1">
        <w:r w:rsidRPr="00402016">
          <w:rPr>
            <w:rStyle w:val="Hipervnculo"/>
            <w:noProof/>
          </w:rPr>
          <w:t>Tabla 12. Dinámica de cambio de la Cobertura forestal en el periodo 2006-2016</w:t>
        </w:r>
        <w:r>
          <w:rPr>
            <w:noProof/>
            <w:webHidden/>
          </w:rPr>
          <w:tab/>
        </w:r>
        <w:r>
          <w:rPr>
            <w:noProof/>
            <w:webHidden/>
          </w:rPr>
          <w:fldChar w:fldCharType="begin"/>
        </w:r>
        <w:r>
          <w:rPr>
            <w:noProof/>
            <w:webHidden/>
          </w:rPr>
          <w:instrText xml:space="preserve"> PAGEREF _Toc47625601 \h </w:instrText>
        </w:r>
        <w:r>
          <w:rPr>
            <w:noProof/>
            <w:webHidden/>
          </w:rPr>
        </w:r>
        <w:r>
          <w:rPr>
            <w:noProof/>
            <w:webHidden/>
          </w:rPr>
          <w:fldChar w:fldCharType="separate"/>
        </w:r>
        <w:r>
          <w:rPr>
            <w:noProof/>
            <w:webHidden/>
          </w:rPr>
          <w:t>19</w:t>
        </w:r>
        <w:r>
          <w:rPr>
            <w:noProof/>
            <w:webHidden/>
          </w:rPr>
          <w:fldChar w:fldCharType="end"/>
        </w:r>
      </w:hyperlink>
    </w:p>
    <w:p w14:paraId="73A98C72" w14:textId="792734B7" w:rsidR="00D66669" w:rsidRDefault="00D66669">
      <w:pPr>
        <w:pStyle w:val="Tabladeilustraciones"/>
        <w:tabs>
          <w:tab w:val="right" w:leader="dot" w:pos="8828"/>
        </w:tabs>
        <w:rPr>
          <w:rFonts w:eastAsiaTheme="minorEastAsia"/>
          <w:noProof/>
          <w:sz w:val="22"/>
          <w:szCs w:val="22"/>
          <w:lang w:bidi="ar-SA"/>
        </w:rPr>
      </w:pPr>
      <w:hyperlink w:anchor="_Toc47625602" w:history="1">
        <w:r w:rsidRPr="00402016">
          <w:rPr>
            <w:rStyle w:val="Hipervnculo"/>
            <w:noProof/>
          </w:rPr>
          <w:t>Tabla 13. Cobertura de bosque año 2006 y 2016 – proveniente de una malla de puntos para estimar la cobertura y dinámica forestal 2006-2016 de Guatemala</w:t>
        </w:r>
        <w:r>
          <w:rPr>
            <w:noProof/>
            <w:webHidden/>
          </w:rPr>
          <w:tab/>
        </w:r>
        <w:r>
          <w:rPr>
            <w:noProof/>
            <w:webHidden/>
          </w:rPr>
          <w:fldChar w:fldCharType="begin"/>
        </w:r>
        <w:r>
          <w:rPr>
            <w:noProof/>
            <w:webHidden/>
          </w:rPr>
          <w:instrText xml:space="preserve"> PAGEREF _Toc47625602 \h </w:instrText>
        </w:r>
        <w:r>
          <w:rPr>
            <w:noProof/>
            <w:webHidden/>
          </w:rPr>
        </w:r>
        <w:r>
          <w:rPr>
            <w:noProof/>
            <w:webHidden/>
          </w:rPr>
          <w:fldChar w:fldCharType="separate"/>
        </w:r>
        <w:r>
          <w:rPr>
            <w:noProof/>
            <w:webHidden/>
          </w:rPr>
          <w:t>21</w:t>
        </w:r>
        <w:r>
          <w:rPr>
            <w:noProof/>
            <w:webHidden/>
          </w:rPr>
          <w:fldChar w:fldCharType="end"/>
        </w:r>
      </w:hyperlink>
    </w:p>
    <w:p w14:paraId="4A7DE3AE" w14:textId="3F5D8883" w:rsidR="00D66669" w:rsidRDefault="00D66669">
      <w:pPr>
        <w:pStyle w:val="Tabladeilustraciones"/>
        <w:tabs>
          <w:tab w:val="right" w:leader="dot" w:pos="8828"/>
        </w:tabs>
        <w:rPr>
          <w:rFonts w:eastAsiaTheme="minorEastAsia"/>
          <w:noProof/>
          <w:sz w:val="22"/>
          <w:szCs w:val="22"/>
          <w:lang w:bidi="ar-SA"/>
        </w:rPr>
      </w:pPr>
      <w:hyperlink w:anchor="_Toc47625603" w:history="1">
        <w:r w:rsidRPr="00402016">
          <w:rPr>
            <w:rStyle w:val="Hipervnculo"/>
            <w:noProof/>
          </w:rPr>
          <w:t>Tabla 14. Dinámica de cambio de la Cobertura forestal en el periodo 2006-2016 proveniente de análisis de malla de puntos</w:t>
        </w:r>
        <w:r>
          <w:rPr>
            <w:noProof/>
            <w:webHidden/>
          </w:rPr>
          <w:tab/>
        </w:r>
        <w:r>
          <w:rPr>
            <w:noProof/>
            <w:webHidden/>
          </w:rPr>
          <w:fldChar w:fldCharType="begin"/>
        </w:r>
        <w:r>
          <w:rPr>
            <w:noProof/>
            <w:webHidden/>
          </w:rPr>
          <w:instrText xml:space="preserve"> PAGEREF _Toc47625603 \h </w:instrText>
        </w:r>
        <w:r>
          <w:rPr>
            <w:noProof/>
            <w:webHidden/>
          </w:rPr>
        </w:r>
        <w:r>
          <w:rPr>
            <w:noProof/>
            <w:webHidden/>
          </w:rPr>
          <w:fldChar w:fldCharType="separate"/>
        </w:r>
        <w:r>
          <w:rPr>
            <w:noProof/>
            <w:webHidden/>
          </w:rPr>
          <w:t>22</w:t>
        </w:r>
        <w:r>
          <w:rPr>
            <w:noProof/>
            <w:webHidden/>
          </w:rPr>
          <w:fldChar w:fldCharType="end"/>
        </w:r>
      </w:hyperlink>
    </w:p>
    <w:p w14:paraId="5A946433" w14:textId="09B5B21F" w:rsidR="00D66669" w:rsidRDefault="00D66669">
      <w:pPr>
        <w:pStyle w:val="Tabladeilustraciones"/>
        <w:tabs>
          <w:tab w:val="right" w:leader="dot" w:pos="8828"/>
        </w:tabs>
        <w:rPr>
          <w:rFonts w:eastAsiaTheme="minorEastAsia"/>
          <w:noProof/>
          <w:sz w:val="22"/>
          <w:szCs w:val="22"/>
          <w:lang w:bidi="ar-SA"/>
        </w:rPr>
      </w:pPr>
      <w:hyperlink w:anchor="_Toc47625604" w:history="1">
        <w:r w:rsidRPr="00402016">
          <w:rPr>
            <w:rStyle w:val="Hipervnculo"/>
            <w:noProof/>
          </w:rPr>
          <w:t>Tabla 15. Stock de carbono en tierras forestales del año 2016 a nivel departamental</w:t>
        </w:r>
        <w:r>
          <w:rPr>
            <w:noProof/>
            <w:webHidden/>
          </w:rPr>
          <w:tab/>
        </w:r>
        <w:r>
          <w:rPr>
            <w:noProof/>
            <w:webHidden/>
          </w:rPr>
          <w:fldChar w:fldCharType="begin"/>
        </w:r>
        <w:r>
          <w:rPr>
            <w:noProof/>
            <w:webHidden/>
          </w:rPr>
          <w:instrText xml:space="preserve"> PAGEREF _Toc47625604 \h </w:instrText>
        </w:r>
        <w:r>
          <w:rPr>
            <w:noProof/>
            <w:webHidden/>
          </w:rPr>
        </w:r>
        <w:r>
          <w:rPr>
            <w:noProof/>
            <w:webHidden/>
          </w:rPr>
          <w:fldChar w:fldCharType="separate"/>
        </w:r>
        <w:r>
          <w:rPr>
            <w:noProof/>
            <w:webHidden/>
          </w:rPr>
          <w:t>25</w:t>
        </w:r>
        <w:r>
          <w:rPr>
            <w:noProof/>
            <w:webHidden/>
          </w:rPr>
          <w:fldChar w:fldCharType="end"/>
        </w:r>
      </w:hyperlink>
    </w:p>
    <w:p w14:paraId="09D4D824" w14:textId="4AFD37C9" w:rsidR="00D66669" w:rsidRDefault="00D66669">
      <w:pPr>
        <w:pStyle w:val="Tabladeilustraciones"/>
        <w:tabs>
          <w:tab w:val="right" w:leader="dot" w:pos="8828"/>
        </w:tabs>
        <w:rPr>
          <w:rFonts w:eastAsiaTheme="minorEastAsia"/>
          <w:noProof/>
          <w:sz w:val="22"/>
          <w:szCs w:val="22"/>
          <w:lang w:bidi="ar-SA"/>
        </w:rPr>
      </w:pPr>
      <w:hyperlink w:anchor="_Toc47625605" w:history="1">
        <w:r w:rsidRPr="00402016">
          <w:rPr>
            <w:rStyle w:val="Hipervnculo"/>
            <w:noProof/>
          </w:rPr>
          <w:t>Tabla 16. Stock de carbono en tierras forestales del año 2016 a nivel de cuenca hidrográfica</w:t>
        </w:r>
        <w:r>
          <w:rPr>
            <w:noProof/>
            <w:webHidden/>
          </w:rPr>
          <w:tab/>
        </w:r>
        <w:r>
          <w:rPr>
            <w:noProof/>
            <w:webHidden/>
          </w:rPr>
          <w:fldChar w:fldCharType="begin"/>
        </w:r>
        <w:r>
          <w:rPr>
            <w:noProof/>
            <w:webHidden/>
          </w:rPr>
          <w:instrText xml:space="preserve"> PAGEREF _Toc47625605 \h </w:instrText>
        </w:r>
        <w:r>
          <w:rPr>
            <w:noProof/>
            <w:webHidden/>
          </w:rPr>
        </w:r>
        <w:r>
          <w:rPr>
            <w:noProof/>
            <w:webHidden/>
          </w:rPr>
          <w:fldChar w:fldCharType="separate"/>
        </w:r>
        <w:r>
          <w:rPr>
            <w:noProof/>
            <w:webHidden/>
          </w:rPr>
          <w:t>26</w:t>
        </w:r>
        <w:r>
          <w:rPr>
            <w:noProof/>
            <w:webHidden/>
          </w:rPr>
          <w:fldChar w:fldCharType="end"/>
        </w:r>
      </w:hyperlink>
    </w:p>
    <w:p w14:paraId="457487DD" w14:textId="2453DC8E" w:rsidR="00D66669" w:rsidRDefault="00D66669">
      <w:pPr>
        <w:pStyle w:val="Tabladeilustraciones"/>
        <w:tabs>
          <w:tab w:val="right" w:leader="dot" w:pos="8828"/>
        </w:tabs>
        <w:rPr>
          <w:rFonts w:eastAsiaTheme="minorEastAsia"/>
          <w:noProof/>
          <w:sz w:val="22"/>
          <w:szCs w:val="22"/>
          <w:lang w:bidi="ar-SA"/>
        </w:rPr>
      </w:pPr>
      <w:hyperlink w:anchor="_Toc47625606" w:history="1">
        <w:r w:rsidRPr="00402016">
          <w:rPr>
            <w:rStyle w:val="Hipervnculo"/>
            <w:noProof/>
          </w:rPr>
          <w:t>Tabla 17. Stock de carbono en tierras forestales del año 2016 a nivel de Área protegida</w:t>
        </w:r>
        <w:r>
          <w:rPr>
            <w:noProof/>
            <w:webHidden/>
          </w:rPr>
          <w:tab/>
        </w:r>
        <w:r>
          <w:rPr>
            <w:noProof/>
            <w:webHidden/>
          </w:rPr>
          <w:fldChar w:fldCharType="begin"/>
        </w:r>
        <w:r>
          <w:rPr>
            <w:noProof/>
            <w:webHidden/>
          </w:rPr>
          <w:instrText xml:space="preserve"> PAGEREF _Toc47625606 \h </w:instrText>
        </w:r>
        <w:r>
          <w:rPr>
            <w:noProof/>
            <w:webHidden/>
          </w:rPr>
        </w:r>
        <w:r>
          <w:rPr>
            <w:noProof/>
            <w:webHidden/>
          </w:rPr>
          <w:fldChar w:fldCharType="separate"/>
        </w:r>
        <w:r>
          <w:rPr>
            <w:noProof/>
            <w:webHidden/>
          </w:rPr>
          <w:t>27</w:t>
        </w:r>
        <w:r>
          <w:rPr>
            <w:noProof/>
            <w:webHidden/>
          </w:rPr>
          <w:fldChar w:fldCharType="end"/>
        </w:r>
      </w:hyperlink>
    </w:p>
    <w:p w14:paraId="228CF843" w14:textId="216DF690" w:rsidR="00D66669" w:rsidRDefault="00D66669">
      <w:pPr>
        <w:pStyle w:val="Tabladeilustraciones"/>
        <w:tabs>
          <w:tab w:val="right" w:leader="dot" w:pos="8828"/>
        </w:tabs>
        <w:rPr>
          <w:rFonts w:eastAsiaTheme="minorEastAsia"/>
          <w:noProof/>
          <w:sz w:val="22"/>
          <w:szCs w:val="22"/>
          <w:lang w:bidi="ar-SA"/>
        </w:rPr>
      </w:pPr>
      <w:hyperlink w:anchor="_Toc47625607" w:history="1">
        <w:r w:rsidRPr="00402016">
          <w:rPr>
            <w:rStyle w:val="Hipervnculo"/>
            <w:noProof/>
          </w:rPr>
          <w:t>Tabla 18. Emisiones anuales por deforestación (CO2e) a nivel de departamento</w:t>
        </w:r>
        <w:r>
          <w:rPr>
            <w:noProof/>
            <w:webHidden/>
          </w:rPr>
          <w:tab/>
        </w:r>
        <w:r>
          <w:rPr>
            <w:noProof/>
            <w:webHidden/>
          </w:rPr>
          <w:fldChar w:fldCharType="begin"/>
        </w:r>
        <w:r>
          <w:rPr>
            <w:noProof/>
            <w:webHidden/>
          </w:rPr>
          <w:instrText xml:space="preserve"> PAGEREF _Toc47625607 \h </w:instrText>
        </w:r>
        <w:r>
          <w:rPr>
            <w:noProof/>
            <w:webHidden/>
          </w:rPr>
        </w:r>
        <w:r>
          <w:rPr>
            <w:noProof/>
            <w:webHidden/>
          </w:rPr>
          <w:fldChar w:fldCharType="separate"/>
        </w:r>
        <w:r>
          <w:rPr>
            <w:noProof/>
            <w:webHidden/>
          </w:rPr>
          <w:t>29</w:t>
        </w:r>
        <w:r>
          <w:rPr>
            <w:noProof/>
            <w:webHidden/>
          </w:rPr>
          <w:fldChar w:fldCharType="end"/>
        </w:r>
      </w:hyperlink>
    </w:p>
    <w:p w14:paraId="151CE70D" w14:textId="23387236" w:rsidR="00D66669" w:rsidRDefault="00D66669">
      <w:pPr>
        <w:pStyle w:val="Tabladeilustraciones"/>
        <w:tabs>
          <w:tab w:val="right" w:leader="dot" w:pos="8828"/>
        </w:tabs>
        <w:rPr>
          <w:rFonts w:eastAsiaTheme="minorEastAsia"/>
          <w:noProof/>
          <w:sz w:val="22"/>
          <w:szCs w:val="22"/>
          <w:lang w:bidi="ar-SA"/>
        </w:rPr>
      </w:pPr>
      <w:hyperlink w:anchor="_Toc47625608" w:history="1">
        <w:r w:rsidRPr="00402016">
          <w:rPr>
            <w:rStyle w:val="Hipervnculo"/>
            <w:noProof/>
          </w:rPr>
          <w:t>Tabla 19. Emisiones anuales por deforestación (CO2e) a nivel de cuenca hidrográfica</w:t>
        </w:r>
        <w:r>
          <w:rPr>
            <w:noProof/>
            <w:webHidden/>
          </w:rPr>
          <w:tab/>
        </w:r>
        <w:r>
          <w:rPr>
            <w:noProof/>
            <w:webHidden/>
          </w:rPr>
          <w:fldChar w:fldCharType="begin"/>
        </w:r>
        <w:r>
          <w:rPr>
            <w:noProof/>
            <w:webHidden/>
          </w:rPr>
          <w:instrText xml:space="preserve"> PAGEREF _Toc47625608 \h </w:instrText>
        </w:r>
        <w:r>
          <w:rPr>
            <w:noProof/>
            <w:webHidden/>
          </w:rPr>
        </w:r>
        <w:r>
          <w:rPr>
            <w:noProof/>
            <w:webHidden/>
          </w:rPr>
          <w:fldChar w:fldCharType="separate"/>
        </w:r>
        <w:r>
          <w:rPr>
            <w:noProof/>
            <w:webHidden/>
          </w:rPr>
          <w:t>30</w:t>
        </w:r>
        <w:r>
          <w:rPr>
            <w:noProof/>
            <w:webHidden/>
          </w:rPr>
          <w:fldChar w:fldCharType="end"/>
        </w:r>
      </w:hyperlink>
    </w:p>
    <w:p w14:paraId="10D8A6DB" w14:textId="5DB4B679" w:rsidR="00D66669" w:rsidRDefault="00D66669">
      <w:pPr>
        <w:pStyle w:val="Tabladeilustraciones"/>
        <w:tabs>
          <w:tab w:val="right" w:leader="dot" w:pos="8828"/>
        </w:tabs>
        <w:rPr>
          <w:rFonts w:eastAsiaTheme="minorEastAsia"/>
          <w:noProof/>
          <w:sz w:val="22"/>
          <w:szCs w:val="22"/>
          <w:lang w:bidi="ar-SA"/>
        </w:rPr>
      </w:pPr>
      <w:hyperlink w:anchor="_Toc47625609" w:history="1">
        <w:r w:rsidRPr="00402016">
          <w:rPr>
            <w:rStyle w:val="Hipervnculo"/>
            <w:noProof/>
          </w:rPr>
          <w:t>Tabla 20. Emisiones anuales por deforestación (CO2e) a nivel de categoría de área protegida</w:t>
        </w:r>
        <w:r>
          <w:rPr>
            <w:noProof/>
            <w:webHidden/>
          </w:rPr>
          <w:tab/>
        </w:r>
        <w:r>
          <w:rPr>
            <w:noProof/>
            <w:webHidden/>
          </w:rPr>
          <w:fldChar w:fldCharType="begin"/>
        </w:r>
        <w:r>
          <w:rPr>
            <w:noProof/>
            <w:webHidden/>
          </w:rPr>
          <w:instrText xml:space="preserve"> PAGEREF _Toc47625609 \h </w:instrText>
        </w:r>
        <w:r>
          <w:rPr>
            <w:noProof/>
            <w:webHidden/>
          </w:rPr>
        </w:r>
        <w:r>
          <w:rPr>
            <w:noProof/>
            <w:webHidden/>
          </w:rPr>
          <w:fldChar w:fldCharType="separate"/>
        </w:r>
        <w:r>
          <w:rPr>
            <w:noProof/>
            <w:webHidden/>
          </w:rPr>
          <w:t>31</w:t>
        </w:r>
        <w:r>
          <w:rPr>
            <w:noProof/>
            <w:webHidden/>
          </w:rPr>
          <w:fldChar w:fldCharType="end"/>
        </w:r>
      </w:hyperlink>
    </w:p>
    <w:p w14:paraId="6285DDD2" w14:textId="3DDB470F" w:rsidR="00D66669" w:rsidRDefault="00D66669">
      <w:pPr>
        <w:pStyle w:val="Tabladeilustraciones"/>
        <w:tabs>
          <w:tab w:val="right" w:leader="dot" w:pos="8828"/>
        </w:tabs>
        <w:rPr>
          <w:rFonts w:eastAsiaTheme="minorEastAsia"/>
          <w:noProof/>
          <w:sz w:val="22"/>
          <w:szCs w:val="22"/>
          <w:lang w:bidi="ar-SA"/>
        </w:rPr>
      </w:pPr>
      <w:hyperlink w:anchor="_Toc47625610" w:history="1">
        <w:r w:rsidRPr="00402016">
          <w:rPr>
            <w:rStyle w:val="Hipervnculo"/>
            <w:noProof/>
          </w:rPr>
          <w:t>Tabla 21. Absorciones anuales por aumento de stock (CO2e) a nivel departamental</w:t>
        </w:r>
        <w:r>
          <w:rPr>
            <w:noProof/>
            <w:webHidden/>
          </w:rPr>
          <w:tab/>
        </w:r>
        <w:r>
          <w:rPr>
            <w:noProof/>
            <w:webHidden/>
          </w:rPr>
          <w:fldChar w:fldCharType="begin"/>
        </w:r>
        <w:r>
          <w:rPr>
            <w:noProof/>
            <w:webHidden/>
          </w:rPr>
          <w:instrText xml:space="preserve"> PAGEREF _Toc47625610 \h </w:instrText>
        </w:r>
        <w:r>
          <w:rPr>
            <w:noProof/>
            <w:webHidden/>
          </w:rPr>
        </w:r>
        <w:r>
          <w:rPr>
            <w:noProof/>
            <w:webHidden/>
          </w:rPr>
          <w:fldChar w:fldCharType="separate"/>
        </w:r>
        <w:r>
          <w:rPr>
            <w:noProof/>
            <w:webHidden/>
          </w:rPr>
          <w:t>32</w:t>
        </w:r>
        <w:r>
          <w:rPr>
            <w:noProof/>
            <w:webHidden/>
          </w:rPr>
          <w:fldChar w:fldCharType="end"/>
        </w:r>
      </w:hyperlink>
    </w:p>
    <w:p w14:paraId="449BBF52" w14:textId="417F50CB" w:rsidR="00D66669" w:rsidRDefault="00D66669">
      <w:pPr>
        <w:pStyle w:val="Tabladeilustraciones"/>
        <w:tabs>
          <w:tab w:val="right" w:leader="dot" w:pos="8828"/>
        </w:tabs>
        <w:rPr>
          <w:rFonts w:eastAsiaTheme="minorEastAsia"/>
          <w:noProof/>
          <w:sz w:val="22"/>
          <w:szCs w:val="22"/>
          <w:lang w:bidi="ar-SA"/>
        </w:rPr>
      </w:pPr>
      <w:hyperlink w:anchor="_Toc47625611" w:history="1">
        <w:r w:rsidRPr="00402016">
          <w:rPr>
            <w:rStyle w:val="Hipervnculo"/>
            <w:noProof/>
          </w:rPr>
          <w:t>Tabla 22. Absorciones anuales por aumento de stock (CO2e) a nivel de cuenca hidrográfica</w:t>
        </w:r>
        <w:r>
          <w:rPr>
            <w:noProof/>
            <w:webHidden/>
          </w:rPr>
          <w:tab/>
        </w:r>
        <w:r>
          <w:rPr>
            <w:noProof/>
            <w:webHidden/>
          </w:rPr>
          <w:fldChar w:fldCharType="begin"/>
        </w:r>
        <w:r>
          <w:rPr>
            <w:noProof/>
            <w:webHidden/>
          </w:rPr>
          <w:instrText xml:space="preserve"> PAGEREF _Toc47625611 \h </w:instrText>
        </w:r>
        <w:r>
          <w:rPr>
            <w:noProof/>
            <w:webHidden/>
          </w:rPr>
        </w:r>
        <w:r>
          <w:rPr>
            <w:noProof/>
            <w:webHidden/>
          </w:rPr>
          <w:fldChar w:fldCharType="separate"/>
        </w:r>
        <w:r>
          <w:rPr>
            <w:noProof/>
            <w:webHidden/>
          </w:rPr>
          <w:t>34</w:t>
        </w:r>
        <w:r>
          <w:rPr>
            <w:noProof/>
            <w:webHidden/>
          </w:rPr>
          <w:fldChar w:fldCharType="end"/>
        </w:r>
      </w:hyperlink>
    </w:p>
    <w:p w14:paraId="26077433" w14:textId="2493B0DA" w:rsidR="00D66669" w:rsidRDefault="00D66669">
      <w:pPr>
        <w:pStyle w:val="Tabladeilustraciones"/>
        <w:tabs>
          <w:tab w:val="right" w:leader="dot" w:pos="8828"/>
        </w:tabs>
        <w:rPr>
          <w:rFonts w:eastAsiaTheme="minorEastAsia"/>
          <w:noProof/>
          <w:sz w:val="22"/>
          <w:szCs w:val="22"/>
          <w:lang w:bidi="ar-SA"/>
        </w:rPr>
      </w:pPr>
      <w:hyperlink w:anchor="_Toc47625612" w:history="1">
        <w:r w:rsidRPr="00402016">
          <w:rPr>
            <w:rStyle w:val="Hipervnculo"/>
            <w:noProof/>
          </w:rPr>
          <w:t>Tabla 23. Absorciones anuales por aumento de stock (CO2e) a nivel de categoría de Área protegida</w:t>
        </w:r>
        <w:r>
          <w:rPr>
            <w:noProof/>
            <w:webHidden/>
          </w:rPr>
          <w:tab/>
        </w:r>
        <w:r>
          <w:rPr>
            <w:noProof/>
            <w:webHidden/>
          </w:rPr>
          <w:fldChar w:fldCharType="begin"/>
        </w:r>
        <w:r>
          <w:rPr>
            <w:noProof/>
            <w:webHidden/>
          </w:rPr>
          <w:instrText xml:space="preserve"> PAGEREF _Toc47625612 \h </w:instrText>
        </w:r>
        <w:r>
          <w:rPr>
            <w:noProof/>
            <w:webHidden/>
          </w:rPr>
        </w:r>
        <w:r>
          <w:rPr>
            <w:noProof/>
            <w:webHidden/>
          </w:rPr>
          <w:fldChar w:fldCharType="separate"/>
        </w:r>
        <w:r>
          <w:rPr>
            <w:noProof/>
            <w:webHidden/>
          </w:rPr>
          <w:t>35</w:t>
        </w:r>
        <w:r>
          <w:rPr>
            <w:noProof/>
            <w:webHidden/>
          </w:rPr>
          <w:fldChar w:fldCharType="end"/>
        </w:r>
      </w:hyperlink>
    </w:p>
    <w:p w14:paraId="07017FFA" w14:textId="5E6564DD" w:rsidR="00D66669" w:rsidRDefault="00D66669">
      <w:pPr>
        <w:pStyle w:val="Tabladeilustraciones"/>
        <w:tabs>
          <w:tab w:val="right" w:leader="dot" w:pos="8828"/>
        </w:tabs>
        <w:rPr>
          <w:rFonts w:eastAsiaTheme="minorEastAsia"/>
          <w:noProof/>
          <w:sz w:val="22"/>
          <w:szCs w:val="22"/>
          <w:lang w:bidi="ar-SA"/>
        </w:rPr>
      </w:pPr>
      <w:hyperlink w:anchor="_Toc47625613" w:history="1">
        <w:r w:rsidRPr="00402016">
          <w:rPr>
            <w:rStyle w:val="Hipervnculo"/>
            <w:noProof/>
          </w:rPr>
          <w:t>Tabla 24. Reporte detallado para salvaguarda “a”</w:t>
        </w:r>
        <w:r>
          <w:rPr>
            <w:noProof/>
            <w:webHidden/>
          </w:rPr>
          <w:tab/>
        </w:r>
        <w:r>
          <w:rPr>
            <w:noProof/>
            <w:webHidden/>
          </w:rPr>
          <w:fldChar w:fldCharType="begin"/>
        </w:r>
        <w:r>
          <w:rPr>
            <w:noProof/>
            <w:webHidden/>
          </w:rPr>
          <w:instrText xml:space="preserve"> PAGEREF _Toc47625613 \h </w:instrText>
        </w:r>
        <w:r>
          <w:rPr>
            <w:noProof/>
            <w:webHidden/>
          </w:rPr>
        </w:r>
        <w:r>
          <w:rPr>
            <w:noProof/>
            <w:webHidden/>
          </w:rPr>
          <w:fldChar w:fldCharType="separate"/>
        </w:r>
        <w:r>
          <w:rPr>
            <w:noProof/>
            <w:webHidden/>
          </w:rPr>
          <w:t>37</w:t>
        </w:r>
        <w:r>
          <w:rPr>
            <w:noProof/>
            <w:webHidden/>
          </w:rPr>
          <w:fldChar w:fldCharType="end"/>
        </w:r>
      </w:hyperlink>
    </w:p>
    <w:p w14:paraId="5F975D2E" w14:textId="3C65C4A2" w:rsidR="00D66669" w:rsidRDefault="00D66669">
      <w:pPr>
        <w:pStyle w:val="Tabladeilustraciones"/>
        <w:tabs>
          <w:tab w:val="right" w:leader="dot" w:pos="8828"/>
        </w:tabs>
        <w:rPr>
          <w:rFonts w:eastAsiaTheme="minorEastAsia"/>
          <w:noProof/>
          <w:sz w:val="22"/>
          <w:szCs w:val="22"/>
          <w:lang w:bidi="ar-SA"/>
        </w:rPr>
      </w:pPr>
      <w:hyperlink w:anchor="_Toc47625614" w:history="1">
        <w:r w:rsidRPr="00402016">
          <w:rPr>
            <w:rStyle w:val="Hipervnculo"/>
            <w:noProof/>
          </w:rPr>
          <w:t>Tabla 25. Reporte detallado para salvaguarda “b”</w:t>
        </w:r>
        <w:r>
          <w:rPr>
            <w:noProof/>
            <w:webHidden/>
          </w:rPr>
          <w:tab/>
        </w:r>
        <w:r>
          <w:rPr>
            <w:noProof/>
            <w:webHidden/>
          </w:rPr>
          <w:fldChar w:fldCharType="begin"/>
        </w:r>
        <w:r>
          <w:rPr>
            <w:noProof/>
            <w:webHidden/>
          </w:rPr>
          <w:instrText xml:space="preserve"> PAGEREF _Toc47625614 \h </w:instrText>
        </w:r>
        <w:r>
          <w:rPr>
            <w:noProof/>
            <w:webHidden/>
          </w:rPr>
        </w:r>
        <w:r>
          <w:rPr>
            <w:noProof/>
            <w:webHidden/>
          </w:rPr>
          <w:fldChar w:fldCharType="separate"/>
        </w:r>
        <w:r>
          <w:rPr>
            <w:noProof/>
            <w:webHidden/>
          </w:rPr>
          <w:t>39</w:t>
        </w:r>
        <w:r>
          <w:rPr>
            <w:noProof/>
            <w:webHidden/>
          </w:rPr>
          <w:fldChar w:fldCharType="end"/>
        </w:r>
      </w:hyperlink>
    </w:p>
    <w:p w14:paraId="4CDE92DD" w14:textId="4842C589" w:rsidR="00D66669" w:rsidRDefault="00D66669">
      <w:pPr>
        <w:pStyle w:val="Tabladeilustraciones"/>
        <w:tabs>
          <w:tab w:val="right" w:leader="dot" w:pos="8828"/>
        </w:tabs>
        <w:rPr>
          <w:rFonts w:eastAsiaTheme="minorEastAsia"/>
          <w:noProof/>
          <w:sz w:val="22"/>
          <w:szCs w:val="22"/>
          <w:lang w:bidi="ar-SA"/>
        </w:rPr>
      </w:pPr>
      <w:hyperlink w:anchor="_Toc47625615" w:history="1">
        <w:r w:rsidRPr="00402016">
          <w:rPr>
            <w:rStyle w:val="Hipervnculo"/>
            <w:noProof/>
          </w:rPr>
          <w:t>Tabla 26. Reporte detallado para salvaguarda “c”</w:t>
        </w:r>
        <w:r>
          <w:rPr>
            <w:noProof/>
            <w:webHidden/>
          </w:rPr>
          <w:tab/>
        </w:r>
        <w:r>
          <w:rPr>
            <w:noProof/>
            <w:webHidden/>
          </w:rPr>
          <w:fldChar w:fldCharType="begin"/>
        </w:r>
        <w:r>
          <w:rPr>
            <w:noProof/>
            <w:webHidden/>
          </w:rPr>
          <w:instrText xml:space="preserve"> PAGEREF _Toc47625615 \h </w:instrText>
        </w:r>
        <w:r>
          <w:rPr>
            <w:noProof/>
            <w:webHidden/>
          </w:rPr>
        </w:r>
        <w:r>
          <w:rPr>
            <w:noProof/>
            <w:webHidden/>
          </w:rPr>
          <w:fldChar w:fldCharType="separate"/>
        </w:r>
        <w:r>
          <w:rPr>
            <w:noProof/>
            <w:webHidden/>
          </w:rPr>
          <w:t>43</w:t>
        </w:r>
        <w:r>
          <w:rPr>
            <w:noProof/>
            <w:webHidden/>
          </w:rPr>
          <w:fldChar w:fldCharType="end"/>
        </w:r>
      </w:hyperlink>
    </w:p>
    <w:p w14:paraId="11B50A5F" w14:textId="05221BD6" w:rsidR="00D66669" w:rsidRDefault="00D66669">
      <w:pPr>
        <w:pStyle w:val="Tabladeilustraciones"/>
        <w:tabs>
          <w:tab w:val="right" w:leader="dot" w:pos="8828"/>
        </w:tabs>
        <w:rPr>
          <w:rFonts w:eastAsiaTheme="minorEastAsia"/>
          <w:noProof/>
          <w:sz w:val="22"/>
          <w:szCs w:val="22"/>
          <w:lang w:bidi="ar-SA"/>
        </w:rPr>
      </w:pPr>
      <w:hyperlink w:anchor="_Toc47625616" w:history="1">
        <w:r w:rsidRPr="00402016">
          <w:rPr>
            <w:rStyle w:val="Hipervnculo"/>
            <w:noProof/>
          </w:rPr>
          <w:t>Tabla 27. Reporte detallado para salvaguarda “d”</w:t>
        </w:r>
        <w:r>
          <w:rPr>
            <w:noProof/>
            <w:webHidden/>
          </w:rPr>
          <w:tab/>
        </w:r>
        <w:r>
          <w:rPr>
            <w:noProof/>
            <w:webHidden/>
          </w:rPr>
          <w:fldChar w:fldCharType="begin"/>
        </w:r>
        <w:r>
          <w:rPr>
            <w:noProof/>
            <w:webHidden/>
          </w:rPr>
          <w:instrText xml:space="preserve"> PAGEREF _Toc47625616 \h </w:instrText>
        </w:r>
        <w:r>
          <w:rPr>
            <w:noProof/>
            <w:webHidden/>
          </w:rPr>
        </w:r>
        <w:r>
          <w:rPr>
            <w:noProof/>
            <w:webHidden/>
          </w:rPr>
          <w:fldChar w:fldCharType="separate"/>
        </w:r>
        <w:r>
          <w:rPr>
            <w:noProof/>
            <w:webHidden/>
          </w:rPr>
          <w:t>48</w:t>
        </w:r>
        <w:r>
          <w:rPr>
            <w:noProof/>
            <w:webHidden/>
          </w:rPr>
          <w:fldChar w:fldCharType="end"/>
        </w:r>
      </w:hyperlink>
    </w:p>
    <w:p w14:paraId="695B8912" w14:textId="5E0152D5" w:rsidR="00D66669" w:rsidRDefault="00D66669">
      <w:pPr>
        <w:pStyle w:val="Tabladeilustraciones"/>
        <w:tabs>
          <w:tab w:val="right" w:leader="dot" w:pos="8828"/>
        </w:tabs>
        <w:rPr>
          <w:rFonts w:eastAsiaTheme="minorEastAsia"/>
          <w:noProof/>
          <w:sz w:val="22"/>
          <w:szCs w:val="22"/>
          <w:lang w:bidi="ar-SA"/>
        </w:rPr>
      </w:pPr>
      <w:hyperlink w:anchor="_Toc47625617" w:history="1">
        <w:r w:rsidRPr="00402016">
          <w:rPr>
            <w:rStyle w:val="Hipervnculo"/>
            <w:noProof/>
          </w:rPr>
          <w:t>Tabla 28. Reporte detallado para salvaguarda “e”</w:t>
        </w:r>
        <w:r>
          <w:rPr>
            <w:noProof/>
            <w:webHidden/>
          </w:rPr>
          <w:tab/>
        </w:r>
        <w:r>
          <w:rPr>
            <w:noProof/>
            <w:webHidden/>
          </w:rPr>
          <w:fldChar w:fldCharType="begin"/>
        </w:r>
        <w:r>
          <w:rPr>
            <w:noProof/>
            <w:webHidden/>
          </w:rPr>
          <w:instrText xml:space="preserve"> PAGEREF _Toc47625617 \h </w:instrText>
        </w:r>
        <w:r>
          <w:rPr>
            <w:noProof/>
            <w:webHidden/>
          </w:rPr>
        </w:r>
        <w:r>
          <w:rPr>
            <w:noProof/>
            <w:webHidden/>
          </w:rPr>
          <w:fldChar w:fldCharType="separate"/>
        </w:r>
        <w:r>
          <w:rPr>
            <w:noProof/>
            <w:webHidden/>
          </w:rPr>
          <w:t>51</w:t>
        </w:r>
        <w:r>
          <w:rPr>
            <w:noProof/>
            <w:webHidden/>
          </w:rPr>
          <w:fldChar w:fldCharType="end"/>
        </w:r>
      </w:hyperlink>
    </w:p>
    <w:p w14:paraId="77A657F8" w14:textId="245FDC57" w:rsidR="00D66669" w:rsidRDefault="00D66669">
      <w:pPr>
        <w:pStyle w:val="Tabladeilustraciones"/>
        <w:tabs>
          <w:tab w:val="right" w:leader="dot" w:pos="8828"/>
        </w:tabs>
        <w:rPr>
          <w:rFonts w:eastAsiaTheme="minorEastAsia"/>
          <w:noProof/>
          <w:sz w:val="22"/>
          <w:szCs w:val="22"/>
          <w:lang w:bidi="ar-SA"/>
        </w:rPr>
      </w:pPr>
      <w:hyperlink w:anchor="_Toc47625618" w:history="1">
        <w:r w:rsidRPr="00402016">
          <w:rPr>
            <w:rStyle w:val="Hipervnculo"/>
            <w:noProof/>
          </w:rPr>
          <w:t>Tabla 29. Reporte detallado para salvaguarda “f”</w:t>
        </w:r>
        <w:r>
          <w:rPr>
            <w:noProof/>
            <w:webHidden/>
          </w:rPr>
          <w:tab/>
        </w:r>
        <w:r>
          <w:rPr>
            <w:noProof/>
            <w:webHidden/>
          </w:rPr>
          <w:fldChar w:fldCharType="begin"/>
        </w:r>
        <w:r>
          <w:rPr>
            <w:noProof/>
            <w:webHidden/>
          </w:rPr>
          <w:instrText xml:space="preserve"> PAGEREF _Toc47625618 \h </w:instrText>
        </w:r>
        <w:r>
          <w:rPr>
            <w:noProof/>
            <w:webHidden/>
          </w:rPr>
        </w:r>
        <w:r>
          <w:rPr>
            <w:noProof/>
            <w:webHidden/>
          </w:rPr>
          <w:fldChar w:fldCharType="separate"/>
        </w:r>
        <w:r>
          <w:rPr>
            <w:noProof/>
            <w:webHidden/>
          </w:rPr>
          <w:t>53</w:t>
        </w:r>
        <w:r>
          <w:rPr>
            <w:noProof/>
            <w:webHidden/>
          </w:rPr>
          <w:fldChar w:fldCharType="end"/>
        </w:r>
      </w:hyperlink>
    </w:p>
    <w:p w14:paraId="4389BC88" w14:textId="3758BCA1" w:rsidR="00D66669" w:rsidRDefault="00D66669">
      <w:pPr>
        <w:pStyle w:val="Tabladeilustraciones"/>
        <w:tabs>
          <w:tab w:val="right" w:leader="dot" w:pos="8828"/>
        </w:tabs>
        <w:rPr>
          <w:rFonts w:eastAsiaTheme="minorEastAsia"/>
          <w:noProof/>
          <w:sz w:val="22"/>
          <w:szCs w:val="22"/>
          <w:lang w:bidi="ar-SA"/>
        </w:rPr>
      </w:pPr>
      <w:hyperlink w:anchor="_Toc47625619" w:history="1">
        <w:r w:rsidRPr="00402016">
          <w:rPr>
            <w:rStyle w:val="Hipervnculo"/>
            <w:noProof/>
          </w:rPr>
          <w:t>Tabla 30. Reporte detallado para salvaguarda “g”</w:t>
        </w:r>
        <w:r>
          <w:rPr>
            <w:noProof/>
            <w:webHidden/>
          </w:rPr>
          <w:tab/>
        </w:r>
        <w:r>
          <w:rPr>
            <w:noProof/>
            <w:webHidden/>
          </w:rPr>
          <w:fldChar w:fldCharType="begin"/>
        </w:r>
        <w:r>
          <w:rPr>
            <w:noProof/>
            <w:webHidden/>
          </w:rPr>
          <w:instrText xml:space="preserve"> PAGEREF _Toc47625619 \h </w:instrText>
        </w:r>
        <w:r>
          <w:rPr>
            <w:noProof/>
            <w:webHidden/>
          </w:rPr>
        </w:r>
        <w:r>
          <w:rPr>
            <w:noProof/>
            <w:webHidden/>
          </w:rPr>
          <w:fldChar w:fldCharType="separate"/>
        </w:r>
        <w:r>
          <w:rPr>
            <w:noProof/>
            <w:webHidden/>
          </w:rPr>
          <w:t>55</w:t>
        </w:r>
        <w:r>
          <w:rPr>
            <w:noProof/>
            <w:webHidden/>
          </w:rPr>
          <w:fldChar w:fldCharType="end"/>
        </w:r>
      </w:hyperlink>
    </w:p>
    <w:p w14:paraId="16127591" w14:textId="764705E9" w:rsidR="00D66669" w:rsidRDefault="00D66669">
      <w:pPr>
        <w:pStyle w:val="Tabladeilustraciones"/>
        <w:tabs>
          <w:tab w:val="right" w:leader="dot" w:pos="8828"/>
        </w:tabs>
        <w:rPr>
          <w:rFonts w:eastAsiaTheme="minorEastAsia"/>
          <w:noProof/>
          <w:sz w:val="22"/>
          <w:szCs w:val="22"/>
          <w:lang w:bidi="ar-SA"/>
        </w:rPr>
      </w:pPr>
      <w:hyperlink w:anchor="_Toc47625620" w:history="1">
        <w:r w:rsidRPr="00402016">
          <w:rPr>
            <w:rStyle w:val="Hipervnculo"/>
            <w:noProof/>
          </w:rPr>
          <w:t>Tabla 31. Reporte detallado de políticas ambientales y sociales del BID</w:t>
        </w:r>
        <w:r>
          <w:rPr>
            <w:noProof/>
            <w:webHidden/>
          </w:rPr>
          <w:tab/>
        </w:r>
        <w:r>
          <w:rPr>
            <w:noProof/>
            <w:webHidden/>
          </w:rPr>
          <w:fldChar w:fldCharType="begin"/>
        </w:r>
        <w:r>
          <w:rPr>
            <w:noProof/>
            <w:webHidden/>
          </w:rPr>
          <w:instrText xml:space="preserve"> PAGEREF _Toc47625620 \h </w:instrText>
        </w:r>
        <w:r>
          <w:rPr>
            <w:noProof/>
            <w:webHidden/>
          </w:rPr>
        </w:r>
        <w:r>
          <w:rPr>
            <w:noProof/>
            <w:webHidden/>
          </w:rPr>
          <w:fldChar w:fldCharType="separate"/>
        </w:r>
        <w:r>
          <w:rPr>
            <w:noProof/>
            <w:webHidden/>
          </w:rPr>
          <w:t>64</w:t>
        </w:r>
        <w:r>
          <w:rPr>
            <w:noProof/>
            <w:webHidden/>
          </w:rPr>
          <w:fldChar w:fldCharType="end"/>
        </w:r>
      </w:hyperlink>
    </w:p>
    <w:p w14:paraId="5D34EC14" w14:textId="4F33D2DA" w:rsidR="00D66669" w:rsidRDefault="00D66669">
      <w:pPr>
        <w:pStyle w:val="Tabladeilustraciones"/>
        <w:tabs>
          <w:tab w:val="right" w:leader="dot" w:pos="8828"/>
        </w:tabs>
        <w:rPr>
          <w:rFonts w:eastAsiaTheme="minorEastAsia"/>
          <w:noProof/>
          <w:sz w:val="22"/>
          <w:szCs w:val="22"/>
          <w:lang w:bidi="ar-SA"/>
        </w:rPr>
      </w:pPr>
      <w:hyperlink w:anchor="_Toc47625621" w:history="1">
        <w:r w:rsidRPr="00402016">
          <w:rPr>
            <w:rStyle w:val="Hipervnculo"/>
            <w:noProof/>
          </w:rPr>
          <w:t>Tabla 32. Reporte detallado de Estandar Ambiental y Social del BM</w:t>
        </w:r>
        <w:r>
          <w:rPr>
            <w:noProof/>
            <w:webHidden/>
          </w:rPr>
          <w:tab/>
        </w:r>
        <w:r>
          <w:rPr>
            <w:noProof/>
            <w:webHidden/>
          </w:rPr>
          <w:fldChar w:fldCharType="begin"/>
        </w:r>
        <w:r>
          <w:rPr>
            <w:noProof/>
            <w:webHidden/>
          </w:rPr>
          <w:instrText xml:space="preserve"> PAGEREF _Toc47625621 \h </w:instrText>
        </w:r>
        <w:r>
          <w:rPr>
            <w:noProof/>
            <w:webHidden/>
          </w:rPr>
        </w:r>
        <w:r>
          <w:rPr>
            <w:noProof/>
            <w:webHidden/>
          </w:rPr>
          <w:fldChar w:fldCharType="separate"/>
        </w:r>
        <w:r>
          <w:rPr>
            <w:noProof/>
            <w:webHidden/>
          </w:rPr>
          <w:t>72</w:t>
        </w:r>
        <w:r>
          <w:rPr>
            <w:noProof/>
            <w:webHidden/>
          </w:rPr>
          <w:fldChar w:fldCharType="end"/>
        </w:r>
      </w:hyperlink>
    </w:p>
    <w:p w14:paraId="5251A224" w14:textId="3F85309F" w:rsidR="00D66669" w:rsidRDefault="00D66669">
      <w:pPr>
        <w:pStyle w:val="Tabladeilustraciones"/>
        <w:tabs>
          <w:tab w:val="right" w:leader="dot" w:pos="8828"/>
        </w:tabs>
        <w:rPr>
          <w:rFonts w:eastAsiaTheme="minorEastAsia"/>
          <w:noProof/>
          <w:sz w:val="22"/>
          <w:szCs w:val="22"/>
          <w:lang w:bidi="ar-SA"/>
        </w:rPr>
      </w:pPr>
      <w:hyperlink w:anchor="_Toc47625622" w:history="1">
        <w:r w:rsidRPr="00402016">
          <w:rPr>
            <w:rStyle w:val="Hipervnculo"/>
            <w:noProof/>
          </w:rPr>
          <w:t>Tabla 33. Reporte detallado de indicadores co-beneficios</w:t>
        </w:r>
        <w:r>
          <w:rPr>
            <w:noProof/>
            <w:webHidden/>
          </w:rPr>
          <w:tab/>
        </w:r>
        <w:r>
          <w:rPr>
            <w:noProof/>
            <w:webHidden/>
          </w:rPr>
          <w:fldChar w:fldCharType="begin"/>
        </w:r>
        <w:r>
          <w:rPr>
            <w:noProof/>
            <w:webHidden/>
          </w:rPr>
          <w:instrText xml:space="preserve"> PAGEREF _Toc47625622 \h </w:instrText>
        </w:r>
        <w:r>
          <w:rPr>
            <w:noProof/>
            <w:webHidden/>
          </w:rPr>
        </w:r>
        <w:r>
          <w:rPr>
            <w:noProof/>
            <w:webHidden/>
          </w:rPr>
          <w:fldChar w:fldCharType="separate"/>
        </w:r>
        <w:r>
          <w:rPr>
            <w:noProof/>
            <w:webHidden/>
          </w:rPr>
          <w:t>75</w:t>
        </w:r>
        <w:r>
          <w:rPr>
            <w:noProof/>
            <w:webHidden/>
          </w:rPr>
          <w:fldChar w:fldCharType="end"/>
        </w:r>
      </w:hyperlink>
    </w:p>
    <w:p w14:paraId="20C627FB" w14:textId="51EC6044" w:rsidR="00D66669" w:rsidRDefault="00D66669">
      <w:pPr>
        <w:pStyle w:val="Tabladeilustraciones"/>
        <w:tabs>
          <w:tab w:val="right" w:leader="dot" w:pos="8828"/>
        </w:tabs>
        <w:rPr>
          <w:rFonts w:eastAsiaTheme="minorEastAsia"/>
          <w:noProof/>
          <w:sz w:val="22"/>
          <w:szCs w:val="22"/>
          <w:lang w:bidi="ar-SA"/>
        </w:rPr>
      </w:pPr>
      <w:hyperlink w:anchor="_Toc47625623" w:history="1">
        <w:r w:rsidRPr="00402016">
          <w:rPr>
            <w:rStyle w:val="Hipervnculo"/>
            <w:noProof/>
          </w:rPr>
          <w:t>Tabla 34. Reporte detallado por proyecto o actividad vountaria registrada en el sistema</w:t>
        </w:r>
        <w:r>
          <w:rPr>
            <w:noProof/>
            <w:webHidden/>
          </w:rPr>
          <w:tab/>
        </w:r>
        <w:r>
          <w:rPr>
            <w:noProof/>
            <w:webHidden/>
          </w:rPr>
          <w:fldChar w:fldCharType="begin"/>
        </w:r>
        <w:r>
          <w:rPr>
            <w:noProof/>
            <w:webHidden/>
          </w:rPr>
          <w:instrText xml:space="preserve"> PAGEREF _Toc47625623 \h </w:instrText>
        </w:r>
        <w:r>
          <w:rPr>
            <w:noProof/>
            <w:webHidden/>
          </w:rPr>
        </w:r>
        <w:r>
          <w:rPr>
            <w:noProof/>
            <w:webHidden/>
          </w:rPr>
          <w:fldChar w:fldCharType="separate"/>
        </w:r>
        <w:r>
          <w:rPr>
            <w:noProof/>
            <w:webHidden/>
          </w:rPr>
          <w:t>78</w:t>
        </w:r>
        <w:r>
          <w:rPr>
            <w:noProof/>
            <w:webHidden/>
          </w:rPr>
          <w:fldChar w:fldCharType="end"/>
        </w:r>
      </w:hyperlink>
    </w:p>
    <w:p w14:paraId="6CF8870C" w14:textId="0DA997B7" w:rsidR="00D66669" w:rsidRDefault="00D66669">
      <w:pPr>
        <w:pStyle w:val="Tabladeilustraciones"/>
        <w:tabs>
          <w:tab w:val="right" w:leader="dot" w:pos="8828"/>
        </w:tabs>
        <w:rPr>
          <w:rFonts w:eastAsiaTheme="minorEastAsia"/>
          <w:noProof/>
          <w:sz w:val="22"/>
          <w:szCs w:val="22"/>
          <w:lang w:bidi="ar-SA"/>
        </w:rPr>
      </w:pPr>
      <w:hyperlink w:anchor="_Toc47625624" w:history="1">
        <w:r w:rsidRPr="00402016">
          <w:rPr>
            <w:rStyle w:val="Hipervnculo"/>
            <w:noProof/>
          </w:rPr>
          <w:t>Tabla 35. Reporte detallado de estadísticas generales sobre las solicitudes o quejas ingresadas al MIAQ</w:t>
        </w:r>
        <w:r>
          <w:rPr>
            <w:noProof/>
            <w:webHidden/>
          </w:rPr>
          <w:tab/>
        </w:r>
        <w:r>
          <w:rPr>
            <w:noProof/>
            <w:webHidden/>
          </w:rPr>
          <w:fldChar w:fldCharType="begin"/>
        </w:r>
        <w:r>
          <w:rPr>
            <w:noProof/>
            <w:webHidden/>
          </w:rPr>
          <w:instrText xml:space="preserve"> PAGEREF _Toc47625624 \h </w:instrText>
        </w:r>
        <w:r>
          <w:rPr>
            <w:noProof/>
            <w:webHidden/>
          </w:rPr>
        </w:r>
        <w:r>
          <w:rPr>
            <w:noProof/>
            <w:webHidden/>
          </w:rPr>
          <w:fldChar w:fldCharType="separate"/>
        </w:r>
        <w:r>
          <w:rPr>
            <w:noProof/>
            <w:webHidden/>
          </w:rPr>
          <w:t>83</w:t>
        </w:r>
        <w:r>
          <w:rPr>
            <w:noProof/>
            <w:webHidden/>
          </w:rPr>
          <w:fldChar w:fldCharType="end"/>
        </w:r>
      </w:hyperlink>
    </w:p>
    <w:p w14:paraId="1561C069" w14:textId="60FFCD01" w:rsidR="00D66669" w:rsidRDefault="00D66669">
      <w:pPr>
        <w:pStyle w:val="Tabladeilustraciones"/>
        <w:tabs>
          <w:tab w:val="right" w:leader="dot" w:pos="8828"/>
        </w:tabs>
        <w:rPr>
          <w:rFonts w:eastAsiaTheme="minorEastAsia"/>
          <w:noProof/>
          <w:sz w:val="22"/>
          <w:szCs w:val="22"/>
          <w:lang w:bidi="ar-SA"/>
        </w:rPr>
      </w:pPr>
      <w:hyperlink w:anchor="_Toc47625625" w:history="1">
        <w:r w:rsidRPr="00402016">
          <w:rPr>
            <w:rStyle w:val="Hipervnculo"/>
            <w:noProof/>
          </w:rPr>
          <w:t>Tabla 36. Superficie (ha/año) de pérdida por causa a nivel departamental</w:t>
        </w:r>
        <w:r>
          <w:rPr>
            <w:noProof/>
            <w:webHidden/>
          </w:rPr>
          <w:tab/>
        </w:r>
        <w:r>
          <w:rPr>
            <w:noProof/>
            <w:webHidden/>
          </w:rPr>
          <w:fldChar w:fldCharType="begin"/>
        </w:r>
        <w:r>
          <w:rPr>
            <w:noProof/>
            <w:webHidden/>
          </w:rPr>
          <w:instrText xml:space="preserve"> PAGEREF _Toc47625625 \h </w:instrText>
        </w:r>
        <w:r>
          <w:rPr>
            <w:noProof/>
            <w:webHidden/>
          </w:rPr>
        </w:r>
        <w:r>
          <w:rPr>
            <w:noProof/>
            <w:webHidden/>
          </w:rPr>
          <w:fldChar w:fldCharType="separate"/>
        </w:r>
        <w:r>
          <w:rPr>
            <w:noProof/>
            <w:webHidden/>
          </w:rPr>
          <w:t>85</w:t>
        </w:r>
        <w:r>
          <w:rPr>
            <w:noProof/>
            <w:webHidden/>
          </w:rPr>
          <w:fldChar w:fldCharType="end"/>
        </w:r>
      </w:hyperlink>
    </w:p>
    <w:p w14:paraId="621F4918" w14:textId="7A14D8E6" w:rsidR="00D66669" w:rsidRDefault="00D66669">
      <w:pPr>
        <w:pStyle w:val="Tabladeilustraciones"/>
        <w:tabs>
          <w:tab w:val="right" w:leader="dot" w:pos="8828"/>
        </w:tabs>
        <w:rPr>
          <w:rFonts w:eastAsiaTheme="minorEastAsia"/>
          <w:noProof/>
          <w:sz w:val="22"/>
          <w:szCs w:val="22"/>
          <w:lang w:bidi="ar-SA"/>
        </w:rPr>
      </w:pPr>
      <w:hyperlink w:anchor="_Toc47625626" w:history="1">
        <w:r w:rsidRPr="00402016">
          <w:rPr>
            <w:rStyle w:val="Hipervnculo"/>
            <w:noProof/>
          </w:rPr>
          <w:t>Tabla 37. Superficie (ha/año) según uso previo a la deforestación por causa de la expansión de la actividad ganadera no sostenible a nivel departamental</w:t>
        </w:r>
        <w:r>
          <w:rPr>
            <w:noProof/>
            <w:webHidden/>
          </w:rPr>
          <w:tab/>
        </w:r>
        <w:r>
          <w:rPr>
            <w:noProof/>
            <w:webHidden/>
          </w:rPr>
          <w:fldChar w:fldCharType="begin"/>
        </w:r>
        <w:r>
          <w:rPr>
            <w:noProof/>
            <w:webHidden/>
          </w:rPr>
          <w:instrText xml:space="preserve"> PAGEREF _Toc47625626 \h </w:instrText>
        </w:r>
        <w:r>
          <w:rPr>
            <w:noProof/>
            <w:webHidden/>
          </w:rPr>
        </w:r>
        <w:r>
          <w:rPr>
            <w:noProof/>
            <w:webHidden/>
          </w:rPr>
          <w:fldChar w:fldCharType="separate"/>
        </w:r>
        <w:r>
          <w:rPr>
            <w:noProof/>
            <w:webHidden/>
          </w:rPr>
          <w:t>86</w:t>
        </w:r>
        <w:r>
          <w:rPr>
            <w:noProof/>
            <w:webHidden/>
          </w:rPr>
          <w:fldChar w:fldCharType="end"/>
        </w:r>
      </w:hyperlink>
    </w:p>
    <w:p w14:paraId="65440C76" w14:textId="1DA87941" w:rsidR="00D66669" w:rsidRDefault="00D66669">
      <w:pPr>
        <w:pStyle w:val="Tabladeilustraciones"/>
        <w:tabs>
          <w:tab w:val="right" w:leader="dot" w:pos="8828"/>
        </w:tabs>
        <w:rPr>
          <w:rFonts w:eastAsiaTheme="minorEastAsia"/>
          <w:noProof/>
          <w:sz w:val="22"/>
          <w:szCs w:val="22"/>
          <w:lang w:bidi="ar-SA"/>
        </w:rPr>
      </w:pPr>
      <w:hyperlink w:anchor="_Toc47625627" w:history="1">
        <w:r w:rsidRPr="00402016">
          <w:rPr>
            <w:rStyle w:val="Hipervnculo"/>
            <w:noProof/>
          </w:rPr>
          <w:t>Tabla 38. Superficie (ha/año) según uso previo a la deforestación por causa de la expansión de la actividad agrícola no sostenible a nivel departamental</w:t>
        </w:r>
        <w:r>
          <w:rPr>
            <w:noProof/>
            <w:webHidden/>
          </w:rPr>
          <w:tab/>
        </w:r>
        <w:r>
          <w:rPr>
            <w:noProof/>
            <w:webHidden/>
          </w:rPr>
          <w:fldChar w:fldCharType="begin"/>
        </w:r>
        <w:r>
          <w:rPr>
            <w:noProof/>
            <w:webHidden/>
          </w:rPr>
          <w:instrText xml:space="preserve"> PAGEREF _Toc47625627 \h </w:instrText>
        </w:r>
        <w:r>
          <w:rPr>
            <w:noProof/>
            <w:webHidden/>
          </w:rPr>
        </w:r>
        <w:r>
          <w:rPr>
            <w:noProof/>
            <w:webHidden/>
          </w:rPr>
          <w:fldChar w:fldCharType="separate"/>
        </w:r>
        <w:r>
          <w:rPr>
            <w:noProof/>
            <w:webHidden/>
          </w:rPr>
          <w:t>87</w:t>
        </w:r>
        <w:r>
          <w:rPr>
            <w:noProof/>
            <w:webHidden/>
          </w:rPr>
          <w:fldChar w:fldCharType="end"/>
        </w:r>
      </w:hyperlink>
    </w:p>
    <w:p w14:paraId="7E9EF689" w14:textId="0314AE98" w:rsidR="00D66669" w:rsidRDefault="00D66669">
      <w:pPr>
        <w:pStyle w:val="Tabladeilustraciones"/>
        <w:tabs>
          <w:tab w:val="right" w:leader="dot" w:pos="8828"/>
        </w:tabs>
        <w:rPr>
          <w:rFonts w:eastAsiaTheme="minorEastAsia"/>
          <w:noProof/>
          <w:sz w:val="22"/>
          <w:szCs w:val="22"/>
          <w:lang w:bidi="ar-SA"/>
        </w:rPr>
      </w:pPr>
      <w:hyperlink w:anchor="_Toc47625628" w:history="1">
        <w:r w:rsidRPr="00402016">
          <w:rPr>
            <w:rStyle w:val="Hipervnculo"/>
            <w:noProof/>
          </w:rPr>
          <w:t>Tabla 39. Superficie (ha/año) según uso previo a la deforestación por causa de aprovechamiento no sostenible de recursos forestales a nivel departamental</w:t>
        </w:r>
        <w:r>
          <w:rPr>
            <w:noProof/>
            <w:webHidden/>
          </w:rPr>
          <w:tab/>
        </w:r>
        <w:r>
          <w:rPr>
            <w:noProof/>
            <w:webHidden/>
          </w:rPr>
          <w:fldChar w:fldCharType="begin"/>
        </w:r>
        <w:r>
          <w:rPr>
            <w:noProof/>
            <w:webHidden/>
          </w:rPr>
          <w:instrText xml:space="preserve"> PAGEREF _Toc47625628 \h </w:instrText>
        </w:r>
        <w:r>
          <w:rPr>
            <w:noProof/>
            <w:webHidden/>
          </w:rPr>
        </w:r>
        <w:r>
          <w:rPr>
            <w:noProof/>
            <w:webHidden/>
          </w:rPr>
          <w:fldChar w:fldCharType="separate"/>
        </w:r>
        <w:r>
          <w:rPr>
            <w:noProof/>
            <w:webHidden/>
          </w:rPr>
          <w:t>88</w:t>
        </w:r>
        <w:r>
          <w:rPr>
            <w:noProof/>
            <w:webHidden/>
          </w:rPr>
          <w:fldChar w:fldCharType="end"/>
        </w:r>
      </w:hyperlink>
    </w:p>
    <w:p w14:paraId="3364E6A6" w14:textId="3E9F9822" w:rsidR="00D66669" w:rsidRDefault="00D66669">
      <w:pPr>
        <w:pStyle w:val="Tabladeilustraciones"/>
        <w:tabs>
          <w:tab w:val="right" w:leader="dot" w:pos="8828"/>
        </w:tabs>
        <w:rPr>
          <w:rFonts w:eastAsiaTheme="minorEastAsia"/>
          <w:noProof/>
          <w:sz w:val="22"/>
          <w:szCs w:val="22"/>
          <w:lang w:bidi="ar-SA"/>
        </w:rPr>
      </w:pPr>
      <w:hyperlink w:anchor="_Toc47625629" w:history="1">
        <w:r w:rsidRPr="00402016">
          <w:rPr>
            <w:rStyle w:val="Hipervnculo"/>
            <w:noProof/>
          </w:rPr>
          <w:t>Tabla 40. Superficie (ha/año) según uso previo a la deforestación por causa de la expansión infraestructura urbana e industrial a nivel departamental</w:t>
        </w:r>
        <w:r>
          <w:rPr>
            <w:noProof/>
            <w:webHidden/>
          </w:rPr>
          <w:tab/>
        </w:r>
        <w:r>
          <w:rPr>
            <w:noProof/>
            <w:webHidden/>
          </w:rPr>
          <w:fldChar w:fldCharType="begin"/>
        </w:r>
        <w:r>
          <w:rPr>
            <w:noProof/>
            <w:webHidden/>
          </w:rPr>
          <w:instrText xml:space="preserve"> PAGEREF _Toc47625629 \h </w:instrText>
        </w:r>
        <w:r>
          <w:rPr>
            <w:noProof/>
            <w:webHidden/>
          </w:rPr>
        </w:r>
        <w:r>
          <w:rPr>
            <w:noProof/>
            <w:webHidden/>
          </w:rPr>
          <w:fldChar w:fldCharType="separate"/>
        </w:r>
        <w:r>
          <w:rPr>
            <w:noProof/>
            <w:webHidden/>
          </w:rPr>
          <w:t>89</w:t>
        </w:r>
        <w:r>
          <w:rPr>
            <w:noProof/>
            <w:webHidden/>
          </w:rPr>
          <w:fldChar w:fldCharType="end"/>
        </w:r>
      </w:hyperlink>
    </w:p>
    <w:p w14:paraId="4EDFA36D" w14:textId="40F131F7" w:rsidR="004D7385" w:rsidRDefault="00607A3F">
      <w:pPr>
        <w:rPr>
          <w:lang w:val="es-CL"/>
        </w:rPr>
      </w:pPr>
      <w:r>
        <w:rPr>
          <w:lang w:val="es-CL"/>
        </w:rPr>
        <w:fldChar w:fldCharType="end"/>
      </w:r>
      <w:r w:rsidR="004D7385">
        <w:rPr>
          <w:lang w:val="es-CL"/>
        </w:rPr>
        <w:br w:type="page"/>
      </w:r>
    </w:p>
    <w:p w14:paraId="0AE6BE2D" w14:textId="69F95CE6" w:rsidR="00F41153" w:rsidRDefault="00F41153" w:rsidP="00EE3374">
      <w:pPr>
        <w:pStyle w:val="Ttulo1"/>
        <w:numPr>
          <w:ilvl w:val="0"/>
          <w:numId w:val="2"/>
        </w:numPr>
        <w:ind w:left="432" w:hanging="432"/>
        <w:jc w:val="both"/>
      </w:pPr>
      <w:bookmarkStart w:id="1" w:name="_Toc47625559"/>
      <w:r>
        <w:lastRenderedPageBreak/>
        <w:t>Introducción</w:t>
      </w:r>
      <w:bookmarkEnd w:id="1"/>
    </w:p>
    <w:p w14:paraId="3D699B52" w14:textId="1B5E6C37" w:rsidR="00BA7DBF" w:rsidRPr="00BA7DBF" w:rsidRDefault="00BA7DBF" w:rsidP="00BA7DBF">
      <w:pPr>
        <w:rPr>
          <w:lang w:val="es-CL"/>
        </w:rPr>
      </w:pPr>
      <w:r w:rsidRPr="00BA7DBF">
        <w:rPr>
          <w:lang w:val="es-CL"/>
        </w:rPr>
        <w:t>A partir de 2013, en Guatemala se</w:t>
      </w:r>
      <w:r w:rsidR="00DC582C">
        <w:rPr>
          <w:lang w:val="es-CL"/>
        </w:rPr>
        <w:t xml:space="preserve"> establece la</w:t>
      </w:r>
      <w:r w:rsidRPr="00BA7DBF">
        <w:rPr>
          <w:lang w:val="es-CL"/>
        </w:rPr>
        <w:t xml:space="preserve"> crea</w:t>
      </w:r>
      <w:r w:rsidR="00DC582C">
        <w:rPr>
          <w:lang w:val="es-CL"/>
        </w:rPr>
        <w:t>ción d</w:t>
      </w:r>
      <w:r w:rsidRPr="00BA7DBF">
        <w:rPr>
          <w:lang w:val="es-CL"/>
        </w:rPr>
        <w:t>el Sistema Nacional de Información sobre Cambio Climático (SNICC) y se adscribe al Ministerio de Ambiente y Recursos Naturales (MARN) mediante el artículo 9, de la Ley Marco para Regular la Reducción de la Vulnerabilidad y la Adaptación Obligatoria ante los Efectos del Cambio Climático y la Mitigación de Gases de Efecto Invernadero (Decreto número 7-2013). En este sentido, el decreto establece que, todas las entidades públicas y privadas deberán proporcionar la información directamente relacionada con cambio climático, especialmente, en cuanto a emisiones y reducción de gases de efecto invernadero, vulnerabilidad y adaptación de cambio climático que solicite el MARN. En este marco de referencia, el Sistema Nacional de Monitoreo, Reporte y Verificación (MRV) de la Estrategia Nacional REDD+ (ENREDD+) de Guatemala se encuentra alojado en el SNICC y su operatividad está basada en el Decreto número 7 – 2013 y el Acuerdo ministerial 5 – 2016.</w:t>
      </w:r>
    </w:p>
    <w:p w14:paraId="17786A3D" w14:textId="77777777" w:rsidR="00BA7DBF" w:rsidRPr="00BA7DBF" w:rsidRDefault="00BA7DBF" w:rsidP="00BA7DBF">
      <w:pPr>
        <w:rPr>
          <w:lang w:val="es-CL"/>
        </w:rPr>
      </w:pPr>
      <w:r w:rsidRPr="00BA7DBF">
        <w:rPr>
          <w:lang w:val="es-CL"/>
        </w:rPr>
        <w:t xml:space="preserve">El principal objetivo del SNICC es establecer las normas, procedimientos y mecanismos para colectar, sistematizar, analizar y reportar toda la información relacionada con el cambio climático para los procesos de planificación sectorial y territorial; así como también las comunicaciones nacionales de cambio climático y otros informes que el Estado de Guatemala está obligado a presentar. En ese sentido, con el SNICC se busca contar con información estratégica oportuna, clara, robusta y consistente para orientar los procesos de planificación, inversión y políticas públicas del país. </w:t>
      </w:r>
    </w:p>
    <w:p w14:paraId="0236CB84" w14:textId="219918D0" w:rsidR="00F41153" w:rsidRDefault="00BA7DBF">
      <w:pPr>
        <w:rPr>
          <w:rFonts w:cstheme="minorHAnsi"/>
          <w:color w:val="000000" w:themeColor="text1"/>
          <w:lang w:val="es-ES_tradnl" w:eastAsia="es-ES"/>
        </w:rPr>
      </w:pPr>
      <w:r>
        <w:rPr>
          <w:lang w:val="es-CL"/>
        </w:rPr>
        <w:t>En la práctica, e</w:t>
      </w:r>
      <w:r w:rsidR="00C7000B">
        <w:rPr>
          <w:lang w:val="es-CL"/>
        </w:rPr>
        <w:t xml:space="preserve">l Sistema MRV de Guatemala fue </w:t>
      </w:r>
      <w:r>
        <w:rPr>
          <w:lang w:val="es-CL"/>
        </w:rPr>
        <w:t xml:space="preserve">puesto a disposición pública en octubre de 2019 y fue </w:t>
      </w:r>
      <w:r w:rsidR="00C7000B">
        <w:rPr>
          <w:lang w:val="es-CL"/>
        </w:rPr>
        <w:t xml:space="preserve">desarrollado en el marco del </w:t>
      </w:r>
      <w:r w:rsidR="000A4018" w:rsidRPr="000A4018">
        <w:rPr>
          <w:lang w:val="es-CL"/>
        </w:rPr>
        <w:t>Proyecto de Consolidación d</w:t>
      </w:r>
      <w:r w:rsidR="000A4018">
        <w:rPr>
          <w:lang w:val="es-CL"/>
        </w:rPr>
        <w:t xml:space="preserve">e la Estrategia Nacional REDD+, cuya implementación estuvo a cargo del consorcio integrado por </w:t>
      </w:r>
      <w:r w:rsidR="000A4018" w:rsidRPr="00AD4B54">
        <w:rPr>
          <w:rFonts w:cstheme="minorHAnsi"/>
          <w:color w:val="000000" w:themeColor="text1"/>
          <w:lang w:val="es-ES_tradnl" w:eastAsia="es-ES"/>
        </w:rPr>
        <w:t xml:space="preserve">Sud Austral Consulting </w:t>
      </w:r>
      <w:proofErr w:type="spellStart"/>
      <w:r w:rsidR="000A4018" w:rsidRPr="00AD4B54">
        <w:rPr>
          <w:rFonts w:cstheme="minorHAnsi"/>
          <w:color w:val="000000" w:themeColor="text1"/>
          <w:lang w:val="es-ES_tradnl" w:eastAsia="es-ES"/>
        </w:rPr>
        <w:t>S.p.A</w:t>
      </w:r>
      <w:proofErr w:type="spellEnd"/>
      <w:r w:rsidR="000A4018" w:rsidRPr="00AD4B54">
        <w:rPr>
          <w:rFonts w:cstheme="minorHAnsi"/>
          <w:color w:val="000000" w:themeColor="text1"/>
          <w:lang w:val="es-ES_tradnl" w:eastAsia="es-ES"/>
        </w:rPr>
        <w:t xml:space="preserve">. CALMECAC, Forest </w:t>
      </w:r>
      <w:proofErr w:type="spellStart"/>
      <w:r w:rsidR="000A4018" w:rsidRPr="00AD4B54">
        <w:rPr>
          <w:rFonts w:cstheme="minorHAnsi"/>
          <w:color w:val="000000" w:themeColor="text1"/>
          <w:lang w:val="es-ES_tradnl" w:eastAsia="es-ES"/>
        </w:rPr>
        <w:t>Finest</w:t>
      </w:r>
      <w:proofErr w:type="spellEnd"/>
      <w:r w:rsidR="000A4018" w:rsidRPr="00AD4B54">
        <w:rPr>
          <w:rFonts w:cstheme="minorHAnsi"/>
          <w:color w:val="000000" w:themeColor="text1"/>
          <w:lang w:val="es-ES_tradnl" w:eastAsia="es-ES"/>
        </w:rPr>
        <w:t xml:space="preserve"> y GOPA</w:t>
      </w:r>
      <w:r w:rsidR="000A4018">
        <w:rPr>
          <w:rFonts w:cstheme="minorHAnsi"/>
          <w:color w:val="000000" w:themeColor="text1"/>
          <w:lang w:val="es-ES_tradnl" w:eastAsia="es-ES"/>
        </w:rPr>
        <w:t xml:space="preserve">, </w:t>
      </w:r>
      <w:r w:rsidR="00C7000B">
        <w:rPr>
          <w:rFonts w:cstheme="minorHAnsi"/>
          <w:color w:val="000000" w:themeColor="text1"/>
          <w:lang w:val="es-ES_tradnl" w:eastAsia="es-ES"/>
        </w:rPr>
        <w:t>contando</w:t>
      </w:r>
      <w:r w:rsidR="000A4018" w:rsidRPr="00AD4B54">
        <w:rPr>
          <w:rFonts w:cstheme="minorHAnsi"/>
          <w:color w:val="000000" w:themeColor="text1"/>
          <w:lang w:val="es-ES_tradnl" w:eastAsia="es-ES"/>
        </w:rPr>
        <w:t xml:space="preserve"> con la supervisión técnica del Grupo BID – Guatemala y el financiamiento del Fondo Cooperativo para el Carbono de los Bosques (FCPF) del Banco Mundial</w:t>
      </w:r>
      <w:r>
        <w:rPr>
          <w:rFonts w:cstheme="minorHAnsi"/>
          <w:color w:val="000000" w:themeColor="text1"/>
          <w:lang w:val="es-ES_tradnl" w:eastAsia="es-ES"/>
        </w:rPr>
        <w:t>.</w:t>
      </w:r>
    </w:p>
    <w:p w14:paraId="156594D5" w14:textId="20114735" w:rsidR="009A4866" w:rsidRDefault="00B36CF6">
      <w:pPr>
        <w:rPr>
          <w:lang w:val="es-CL"/>
        </w:rPr>
      </w:pPr>
      <w:r>
        <w:rPr>
          <w:lang w:val="es-CL"/>
        </w:rPr>
        <w:t>El sistema MRV cuenta con 11 subsistemas, que en su conjunto contienen una serie de herramientas que permiten monitorear y cuantificar las emisiones de</w:t>
      </w:r>
      <w:r w:rsidR="00684493">
        <w:rPr>
          <w:lang w:val="es-CL"/>
        </w:rPr>
        <w:t xml:space="preserve"> gases de efecto invernadero</w:t>
      </w:r>
      <w:r>
        <w:rPr>
          <w:lang w:val="es-CL"/>
        </w:rPr>
        <w:t xml:space="preserve"> </w:t>
      </w:r>
      <w:r w:rsidR="00684493">
        <w:rPr>
          <w:lang w:val="es-CL"/>
        </w:rPr>
        <w:t>(</w:t>
      </w:r>
      <w:r>
        <w:rPr>
          <w:lang w:val="es-CL"/>
        </w:rPr>
        <w:t>GEI</w:t>
      </w:r>
      <w:r w:rsidR="00684493">
        <w:rPr>
          <w:lang w:val="es-CL"/>
        </w:rPr>
        <w:t>)</w:t>
      </w:r>
      <w:r>
        <w:rPr>
          <w:lang w:val="es-CL"/>
        </w:rPr>
        <w:t xml:space="preserve"> de Guatemala</w:t>
      </w:r>
      <w:r w:rsidR="0001211E">
        <w:rPr>
          <w:lang w:val="es-CL"/>
        </w:rPr>
        <w:t xml:space="preserve">, </w:t>
      </w:r>
      <w:r>
        <w:rPr>
          <w:lang w:val="es-CL"/>
        </w:rPr>
        <w:t>el cumplimiento de las salvaguardas sociales y ambientales del país</w:t>
      </w:r>
      <w:r w:rsidR="0001211E">
        <w:rPr>
          <w:lang w:val="es-CL"/>
        </w:rPr>
        <w:t>, así como también monitorear otros componentes de la ENREDD+ relacionados a los beneficios no carbono, el registro de proyectos para REDD+, el mecanismo de información y atención a quejas, entre otros.</w:t>
      </w:r>
    </w:p>
    <w:p w14:paraId="0D3534B4" w14:textId="52E485D2" w:rsidR="00C7000B" w:rsidRDefault="009A4866">
      <w:pPr>
        <w:rPr>
          <w:rFonts w:cstheme="minorHAnsi"/>
          <w:color w:val="000000" w:themeColor="text1"/>
          <w:lang w:val="es-ES_tradnl" w:eastAsia="es-ES"/>
        </w:rPr>
      </w:pPr>
      <w:r>
        <w:rPr>
          <w:rFonts w:cstheme="minorHAnsi"/>
          <w:color w:val="000000" w:themeColor="text1"/>
          <w:lang w:val="es-ES_tradnl" w:eastAsia="es-ES"/>
        </w:rPr>
        <w:t>E</w:t>
      </w:r>
      <w:r w:rsidR="00C7000B">
        <w:rPr>
          <w:rFonts w:cstheme="minorHAnsi"/>
          <w:color w:val="000000" w:themeColor="text1"/>
          <w:lang w:val="es-ES_tradnl" w:eastAsia="es-ES"/>
        </w:rPr>
        <w:t xml:space="preserve">n los siguientes </w:t>
      </w:r>
      <w:r w:rsidR="00C7000B" w:rsidRPr="00684493">
        <w:rPr>
          <w:rFonts w:cstheme="minorHAnsi"/>
          <w:color w:val="000000" w:themeColor="text1"/>
          <w:lang w:val="es-ES_tradnl" w:eastAsia="es-ES"/>
        </w:rPr>
        <w:t xml:space="preserve">capítulos se </w:t>
      </w:r>
      <w:r w:rsidR="00BA7DBF" w:rsidRPr="00684493">
        <w:rPr>
          <w:rFonts w:cstheme="minorHAnsi"/>
          <w:color w:val="000000" w:themeColor="text1"/>
          <w:lang w:val="es-ES_tradnl" w:eastAsia="es-ES"/>
        </w:rPr>
        <w:t>exponen</w:t>
      </w:r>
      <w:r w:rsidR="00C7000B" w:rsidRPr="00684493">
        <w:rPr>
          <w:rFonts w:cstheme="minorHAnsi"/>
          <w:color w:val="000000" w:themeColor="text1"/>
          <w:lang w:val="es-ES_tradnl" w:eastAsia="es-ES"/>
        </w:rPr>
        <w:t xml:space="preserve"> l</w:t>
      </w:r>
      <w:r w:rsidR="00BA7DBF" w:rsidRPr="00684493">
        <w:rPr>
          <w:rFonts w:cstheme="minorHAnsi"/>
          <w:color w:val="000000" w:themeColor="text1"/>
          <w:lang w:val="es-ES_tradnl" w:eastAsia="es-ES"/>
        </w:rPr>
        <w:t>o</w:t>
      </w:r>
      <w:r w:rsidR="00C7000B" w:rsidRPr="00684493">
        <w:rPr>
          <w:rFonts w:cstheme="minorHAnsi"/>
          <w:color w:val="000000" w:themeColor="text1"/>
          <w:lang w:val="es-ES_tradnl" w:eastAsia="es-ES"/>
        </w:rPr>
        <w:t xml:space="preserve">s </w:t>
      </w:r>
      <w:r w:rsidR="00BA7DBF" w:rsidRPr="00684493">
        <w:rPr>
          <w:rFonts w:cstheme="minorHAnsi"/>
          <w:color w:val="000000" w:themeColor="text1"/>
          <w:lang w:val="es-ES_tradnl" w:eastAsia="es-ES"/>
        </w:rPr>
        <w:t>resultados disponibles a la fecha</w:t>
      </w:r>
      <w:r w:rsidR="00684493">
        <w:rPr>
          <w:rFonts w:cstheme="minorHAnsi"/>
          <w:color w:val="000000" w:themeColor="text1"/>
          <w:lang w:val="es-ES_tradnl" w:eastAsia="es-ES"/>
        </w:rPr>
        <w:t>.</w:t>
      </w:r>
      <w:r w:rsidR="00C7000B">
        <w:rPr>
          <w:rFonts w:cstheme="minorHAnsi"/>
          <w:color w:val="000000" w:themeColor="text1"/>
          <w:lang w:val="es-ES_tradnl" w:eastAsia="es-ES"/>
        </w:rPr>
        <w:t xml:space="preserve"> </w:t>
      </w:r>
    </w:p>
    <w:p w14:paraId="4217C9B7" w14:textId="77777777" w:rsidR="00BC2503" w:rsidRPr="00BC2503" w:rsidRDefault="00BC2503" w:rsidP="004D7385">
      <w:pPr>
        <w:rPr>
          <w:lang w:val="es-CL"/>
        </w:rPr>
      </w:pPr>
    </w:p>
    <w:p w14:paraId="56E616CF" w14:textId="77777777" w:rsidR="00B63184" w:rsidRDefault="00B63184">
      <w:pPr>
        <w:rPr>
          <w:b/>
          <w:smallCaps/>
          <w:spacing w:val="5"/>
          <w:sz w:val="32"/>
          <w:szCs w:val="32"/>
          <w:lang w:val="es-CL"/>
        </w:rPr>
      </w:pPr>
      <w:bookmarkStart w:id="2" w:name="_Toc44531847"/>
      <w:bookmarkStart w:id="3" w:name="_Toc44533161"/>
      <w:r w:rsidRPr="0079251A">
        <w:rPr>
          <w:lang w:val="es-CL"/>
        </w:rPr>
        <w:br w:type="page"/>
      </w:r>
    </w:p>
    <w:p w14:paraId="4B458496" w14:textId="61D8D812" w:rsidR="00E30882" w:rsidRDefault="00E30882" w:rsidP="00EE3374">
      <w:pPr>
        <w:pStyle w:val="Ttulo1"/>
        <w:numPr>
          <w:ilvl w:val="0"/>
          <w:numId w:val="2"/>
        </w:numPr>
        <w:ind w:left="432" w:hanging="432"/>
        <w:jc w:val="both"/>
      </w:pPr>
      <w:bookmarkStart w:id="4" w:name="_Toc47625560"/>
      <w:r>
        <w:lastRenderedPageBreak/>
        <w:t xml:space="preserve">El Sistema </w:t>
      </w:r>
      <w:r w:rsidR="001E32DC" w:rsidRPr="00A9280B">
        <w:t xml:space="preserve">de Monitoreo, Reporte y Verificación </w:t>
      </w:r>
      <w:r w:rsidR="00EE3374" w:rsidRPr="00A9280B">
        <w:t>(</w:t>
      </w:r>
      <w:r>
        <w:t>MRV</w:t>
      </w:r>
      <w:bookmarkEnd w:id="2"/>
      <w:bookmarkEnd w:id="3"/>
      <w:r w:rsidR="00EE3374">
        <w:t>)</w:t>
      </w:r>
      <w:r w:rsidR="001E32DC">
        <w:t xml:space="preserve"> de Guatemala</w:t>
      </w:r>
      <w:bookmarkEnd w:id="4"/>
    </w:p>
    <w:p w14:paraId="2E7D2F0B" w14:textId="18982870" w:rsidR="001E32DC" w:rsidRDefault="001E32DC" w:rsidP="00EE3374">
      <w:pPr>
        <w:spacing w:before="120" w:after="120"/>
        <w:rPr>
          <w:rFonts w:cstheme="minorHAnsi"/>
          <w:color w:val="000000" w:themeColor="text1"/>
          <w:lang w:val="es-ES_tradnl" w:eastAsia="es-ES"/>
        </w:rPr>
      </w:pPr>
      <w:r>
        <w:rPr>
          <w:rFonts w:cstheme="minorHAnsi"/>
          <w:color w:val="000000" w:themeColor="text1"/>
          <w:lang w:val="es-ES_tradnl" w:eastAsia="es-ES"/>
        </w:rPr>
        <w:t xml:space="preserve">El Sistema MRV es de observancia general para todo el territorio de la República de Guatemala y es el medio oficial del país de presentar información oportuna y confiable sobre las fuentes de emisión de GEI que permitan generar inventarios nacionales que ayudan a identificar mayores oportunidades de mitigación de gases de efecto invernadero, acceso a mercados de carbono, y a la vez sean la base del monitoreo de los compromisos adquiridos por el país en cuanto a su contribución a la mitigación del cambio climático. </w:t>
      </w:r>
    </w:p>
    <w:p w14:paraId="6E962B62" w14:textId="22A0B4E2" w:rsidR="001E32DC" w:rsidRDefault="001E32DC" w:rsidP="00EE3374">
      <w:pPr>
        <w:spacing w:before="120" w:after="120"/>
        <w:rPr>
          <w:rFonts w:cstheme="minorHAnsi"/>
          <w:color w:val="000000" w:themeColor="text1"/>
          <w:lang w:val="es-ES_tradnl" w:eastAsia="es-ES"/>
        </w:rPr>
      </w:pPr>
      <w:r>
        <w:rPr>
          <w:rFonts w:cstheme="minorHAnsi"/>
          <w:color w:val="000000" w:themeColor="text1"/>
          <w:lang w:val="es-ES_tradnl" w:eastAsia="es-ES"/>
        </w:rPr>
        <w:t>El sistema MRV de la ENREDD+ de Guatemala</w:t>
      </w:r>
      <w:r w:rsidRPr="001E32DC">
        <w:rPr>
          <w:lang w:val="es-CL"/>
        </w:rPr>
        <w:t xml:space="preserve"> </w:t>
      </w:r>
      <w:r>
        <w:rPr>
          <w:lang w:val="es-CL"/>
        </w:rPr>
        <w:t xml:space="preserve">es capaz </w:t>
      </w:r>
      <w:r w:rsidR="001A348E">
        <w:rPr>
          <w:lang w:val="es-CL"/>
        </w:rPr>
        <w:t xml:space="preserve">de </w:t>
      </w:r>
      <w:r w:rsidRPr="001E32DC">
        <w:rPr>
          <w:rFonts w:cstheme="minorHAnsi"/>
          <w:color w:val="000000" w:themeColor="text1"/>
          <w:lang w:val="es-ES_tradnl" w:eastAsia="es-ES"/>
        </w:rPr>
        <w:t xml:space="preserve">proveer datos e información, transparente y consistente a través del tiempo, </w:t>
      </w:r>
      <w:r w:rsidR="001A348E">
        <w:rPr>
          <w:rFonts w:cstheme="minorHAnsi"/>
          <w:color w:val="000000" w:themeColor="text1"/>
          <w:lang w:val="es-ES_tradnl" w:eastAsia="es-ES"/>
        </w:rPr>
        <w:t>siendo</w:t>
      </w:r>
      <w:r w:rsidRPr="001E32DC">
        <w:rPr>
          <w:rFonts w:cstheme="minorHAnsi"/>
          <w:color w:val="000000" w:themeColor="text1"/>
          <w:lang w:val="es-ES_tradnl" w:eastAsia="es-ES"/>
        </w:rPr>
        <w:t xml:space="preserve"> útil para medir, reportar y verificar: emisiones forestales antropogénicas, remociones, contenidos de carbono forestal y cambios en la superficie de bosques.</w:t>
      </w:r>
      <w:r>
        <w:rPr>
          <w:rFonts w:cstheme="minorHAnsi"/>
          <w:color w:val="000000" w:themeColor="text1"/>
          <w:lang w:val="es-ES_tradnl" w:eastAsia="es-ES"/>
        </w:rPr>
        <w:t xml:space="preserve"> Adicionalmente, el MRV permite monitorear y reportar variables </w:t>
      </w:r>
      <w:r w:rsidRPr="009A5217">
        <w:rPr>
          <w:rFonts w:cstheme="minorHAnsi"/>
          <w:color w:val="000000" w:themeColor="text1"/>
          <w:lang w:val="es-ES_tradnl" w:eastAsia="es-ES"/>
        </w:rPr>
        <w:t xml:space="preserve">diferentes al carbono, relacionadas con las salvaguardas sociales y ambientales, </w:t>
      </w:r>
      <w:r>
        <w:rPr>
          <w:rFonts w:cstheme="minorHAnsi"/>
          <w:color w:val="000000" w:themeColor="text1"/>
          <w:lang w:val="es-ES_tradnl" w:eastAsia="es-ES"/>
        </w:rPr>
        <w:t xml:space="preserve">mecanismos de información y atención de quejas, y </w:t>
      </w:r>
      <w:r w:rsidRPr="009A5217">
        <w:rPr>
          <w:rFonts w:cstheme="minorHAnsi"/>
          <w:color w:val="000000" w:themeColor="text1"/>
          <w:lang w:val="es-ES_tradnl" w:eastAsia="es-ES"/>
        </w:rPr>
        <w:t>la participación social</w:t>
      </w:r>
      <w:r>
        <w:rPr>
          <w:rFonts w:cstheme="minorHAnsi"/>
          <w:color w:val="000000" w:themeColor="text1"/>
          <w:lang w:val="es-ES_tradnl" w:eastAsia="es-ES"/>
        </w:rPr>
        <w:t xml:space="preserve"> </w:t>
      </w:r>
      <w:r w:rsidRPr="009A5217">
        <w:rPr>
          <w:rFonts w:cstheme="minorHAnsi"/>
          <w:color w:val="000000" w:themeColor="text1"/>
          <w:lang w:val="es-ES_tradnl" w:eastAsia="es-ES"/>
        </w:rPr>
        <w:t xml:space="preserve">mediante el monitoreo comunitario. </w:t>
      </w:r>
    </w:p>
    <w:p w14:paraId="0A47F67B" w14:textId="77777777" w:rsidR="00476CAE" w:rsidRPr="009A5217" w:rsidRDefault="00476CAE" w:rsidP="00EE3374">
      <w:pPr>
        <w:spacing w:before="120" w:after="120"/>
        <w:rPr>
          <w:rFonts w:cstheme="minorHAnsi"/>
          <w:color w:val="000000" w:themeColor="text1"/>
          <w:lang w:val="es-ES_tradnl" w:eastAsia="es-ES"/>
        </w:rPr>
      </w:pPr>
    </w:p>
    <w:p w14:paraId="120B4B49" w14:textId="77777777" w:rsidR="001E32DC" w:rsidRDefault="001E32DC" w:rsidP="001E32DC">
      <w:pPr>
        <w:jc w:val="center"/>
        <w:rPr>
          <w:rFonts w:cstheme="minorHAnsi"/>
          <w:color w:val="000000" w:themeColor="text1"/>
          <w:lang w:val="es-ES_tradnl" w:eastAsia="es-ES"/>
        </w:rPr>
      </w:pPr>
      <w:r>
        <w:rPr>
          <w:rFonts w:cstheme="minorHAnsi"/>
          <w:noProof/>
          <w:color w:val="000000" w:themeColor="text1"/>
          <w:lang w:val="es-ES_tradnl" w:eastAsia="es-ES"/>
        </w:rPr>
        <w:drawing>
          <wp:inline distT="0" distB="0" distL="0" distR="0" wp14:anchorId="6CA811C1" wp14:editId="4AF09D09">
            <wp:extent cx="4958171" cy="3170907"/>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997922" cy="3196329"/>
                    </a:xfrm>
                    <a:prstGeom prst="rect">
                      <a:avLst/>
                    </a:prstGeom>
                    <a:noFill/>
                  </pic:spPr>
                </pic:pic>
              </a:graphicData>
            </a:graphic>
          </wp:inline>
        </w:drawing>
      </w:r>
    </w:p>
    <w:p w14:paraId="5653EC96" w14:textId="19DF6DF7" w:rsidR="001E32DC" w:rsidRPr="00E255F5" w:rsidRDefault="001E32DC" w:rsidP="001E32DC">
      <w:pPr>
        <w:pStyle w:val="Descripcin"/>
        <w:rPr>
          <w:rFonts w:cstheme="minorHAnsi"/>
          <w:b w:val="0"/>
          <w:bCs w:val="0"/>
          <w:i/>
          <w:iCs/>
          <w:szCs w:val="20"/>
          <w:lang w:val="es-ES_tradnl" w:eastAsia="es-ES"/>
        </w:rPr>
      </w:pPr>
      <w:bookmarkStart w:id="5" w:name="_Toc47625630"/>
      <w:r w:rsidRPr="00E255F5">
        <w:t xml:space="preserve">Figura </w:t>
      </w:r>
      <w:r w:rsidRPr="00E255F5">
        <w:rPr>
          <w:b w:val="0"/>
          <w:bCs w:val="0"/>
          <w:i/>
          <w:iCs/>
        </w:rPr>
        <w:fldChar w:fldCharType="begin"/>
      </w:r>
      <w:r w:rsidRPr="00E255F5">
        <w:instrText xml:space="preserve"> SEQ Figura \* ARABIC </w:instrText>
      </w:r>
      <w:r w:rsidRPr="00E255F5">
        <w:rPr>
          <w:b w:val="0"/>
          <w:bCs w:val="0"/>
          <w:i/>
          <w:iCs/>
        </w:rPr>
        <w:fldChar w:fldCharType="separate"/>
      </w:r>
      <w:r w:rsidR="00E0585B">
        <w:rPr>
          <w:noProof/>
        </w:rPr>
        <w:t>1</w:t>
      </w:r>
      <w:r w:rsidRPr="00E255F5">
        <w:rPr>
          <w:b w:val="0"/>
          <w:bCs w:val="0"/>
          <w:i/>
          <w:iCs/>
        </w:rPr>
        <w:fldChar w:fldCharType="end"/>
      </w:r>
      <w:r>
        <w:t>. Principales arreglos institucionales para la opera</w:t>
      </w:r>
      <w:r w:rsidR="00926A85">
        <w:t>ción</w:t>
      </w:r>
      <w:r>
        <w:t xml:space="preserve"> </w:t>
      </w:r>
      <w:r w:rsidR="00926A85">
        <w:t>d</w:t>
      </w:r>
      <w:r>
        <w:t>el Sistema Nacional MRV de la Estrategia REDD+ de Guatemala</w:t>
      </w:r>
      <w:bookmarkEnd w:id="5"/>
    </w:p>
    <w:p w14:paraId="294DC243" w14:textId="77777777" w:rsidR="00EE3374" w:rsidRDefault="00EE3374">
      <w:pPr>
        <w:rPr>
          <w:lang w:val="es-ES_tradnl"/>
        </w:rPr>
      </w:pPr>
    </w:p>
    <w:p w14:paraId="5A629945" w14:textId="5A5ACF53" w:rsidR="00547512" w:rsidRPr="00B02539" w:rsidRDefault="00EE3374" w:rsidP="00BA7DBF">
      <w:pPr>
        <w:rPr>
          <w:lang w:val="es-CL"/>
        </w:rPr>
      </w:pPr>
      <w:r>
        <w:rPr>
          <w:lang w:val="es-ES_tradnl"/>
        </w:rPr>
        <w:t>El acceso directo al Sistema Nacional MRV es</w:t>
      </w:r>
      <w:r w:rsidR="008A1302">
        <w:rPr>
          <w:lang w:val="es-ES_tradnl"/>
        </w:rPr>
        <w:t xml:space="preserve"> </w:t>
      </w:r>
      <w:hyperlink r:id="rId10" w:history="1">
        <w:r w:rsidR="008A1302" w:rsidRPr="008A1302">
          <w:rPr>
            <w:rStyle w:val="Hipervnculo"/>
            <w:lang w:val="es-CL"/>
          </w:rPr>
          <w:t>https://snicc.azurewebsites.net/MRV/Monitoreo_forestal3</w:t>
        </w:r>
      </w:hyperlink>
      <w:r w:rsidR="008A1302">
        <w:rPr>
          <w:rStyle w:val="Refdenotaalpie"/>
          <w:lang w:val="es-ES_tradnl"/>
        </w:rPr>
        <w:footnoteReference w:id="1"/>
      </w:r>
      <w:r w:rsidR="00926A85" w:rsidRPr="00926A85">
        <w:rPr>
          <w:rStyle w:val="Hipervnculo"/>
          <w:color w:val="auto"/>
          <w:u w:val="none"/>
          <w:lang w:val="es-CL"/>
        </w:rPr>
        <w:t xml:space="preserve">. </w:t>
      </w:r>
    </w:p>
    <w:p w14:paraId="4DEF719A" w14:textId="51E57712" w:rsidR="00E875D5" w:rsidRPr="00523328" w:rsidRDefault="009E626F" w:rsidP="00E875D5">
      <w:pPr>
        <w:rPr>
          <w:lang w:val="es-CL"/>
        </w:rPr>
      </w:pPr>
      <w:r>
        <w:rPr>
          <w:lang w:val="es-ES_tradnl"/>
        </w:rPr>
        <w:lastRenderedPageBreak/>
        <w:t>E</w:t>
      </w:r>
      <w:r w:rsidR="00BC2503" w:rsidRPr="00BC2503">
        <w:rPr>
          <w:lang w:val="es-ES_tradnl"/>
        </w:rPr>
        <w:t xml:space="preserve">l Sistema MRV de la ENREDD+ conlleva a la operativización de un proceso integral que incluye la recopilación, análisis y divulgación sistemática de los datos relacionados con los bosques, los </w:t>
      </w:r>
      <w:proofErr w:type="spellStart"/>
      <w:r w:rsidR="00BC2503" w:rsidRPr="00BC2503">
        <w:rPr>
          <w:lang w:val="es-ES_tradnl"/>
        </w:rPr>
        <w:t>co-beneficios</w:t>
      </w:r>
      <w:proofErr w:type="spellEnd"/>
      <w:r w:rsidR="00BC2503" w:rsidRPr="00BC2503">
        <w:rPr>
          <w:lang w:val="es-ES_tradnl"/>
        </w:rPr>
        <w:t xml:space="preserve"> del bosque y el cumplimiento de las salvaguardas sociales</w:t>
      </w:r>
      <w:r w:rsidR="00E875D5">
        <w:rPr>
          <w:lang w:val="es-ES_tradnl"/>
        </w:rPr>
        <w:t xml:space="preserve">. </w:t>
      </w:r>
      <w:r w:rsidR="00E875D5" w:rsidRPr="00523328">
        <w:rPr>
          <w:lang w:val="es-CL"/>
        </w:rPr>
        <w:t xml:space="preserve">El sistema cumple con las directrices sobre los elementos técnicos y metodológicos de REDD+, incluidos los niveles de referencia y los MRV proporcionados por el Órgano Subsidiario de Asesoramiento Científico y Tecnológico (OSACT) a la Conferencia de las Partes (COP) de la Convención Marco de Naciones Unidas sobre Cambio Climático (CMNUCC). </w:t>
      </w:r>
    </w:p>
    <w:p w14:paraId="21E1EB32" w14:textId="1F79F62A" w:rsidR="00710257" w:rsidRDefault="00710257" w:rsidP="00710257">
      <w:pPr>
        <w:rPr>
          <w:lang w:val="es-CL"/>
        </w:rPr>
      </w:pPr>
      <w:r>
        <w:rPr>
          <w:lang w:val="es-CL"/>
        </w:rPr>
        <w:t xml:space="preserve">A continuación, se </w:t>
      </w:r>
      <w:r w:rsidR="0001211E">
        <w:rPr>
          <w:lang w:val="es-CL"/>
        </w:rPr>
        <w:t>describen</w:t>
      </w:r>
      <w:r>
        <w:rPr>
          <w:lang w:val="es-CL"/>
        </w:rPr>
        <w:t xml:space="preserve"> breve</w:t>
      </w:r>
      <w:r w:rsidR="0001211E">
        <w:rPr>
          <w:lang w:val="es-CL"/>
        </w:rPr>
        <w:t>mente</w:t>
      </w:r>
      <w:r>
        <w:rPr>
          <w:lang w:val="es-CL"/>
        </w:rPr>
        <w:t xml:space="preserve"> </w:t>
      </w:r>
      <w:r w:rsidR="005C0CE3">
        <w:rPr>
          <w:lang w:val="es-CL"/>
        </w:rPr>
        <w:t xml:space="preserve">los </w:t>
      </w:r>
      <w:r>
        <w:rPr>
          <w:lang w:val="es-CL"/>
        </w:rPr>
        <w:t xml:space="preserve">subsistemas disponibles en el </w:t>
      </w:r>
      <w:r w:rsidRPr="00684493">
        <w:rPr>
          <w:lang w:val="es-CL"/>
        </w:rPr>
        <w:t>Sistema Nacional MRV</w:t>
      </w:r>
      <w:r w:rsidR="00D0639B" w:rsidRPr="00684493">
        <w:rPr>
          <w:lang w:val="es-CL"/>
        </w:rPr>
        <w:t xml:space="preserve">. </w:t>
      </w:r>
      <w:r w:rsidR="0082226C" w:rsidRPr="00684493">
        <w:rPr>
          <w:lang w:val="es-CL"/>
        </w:rPr>
        <w:t>En los siguientes capítulos</w:t>
      </w:r>
      <w:r w:rsidRPr="00684493">
        <w:rPr>
          <w:lang w:val="es-CL"/>
        </w:rPr>
        <w:t xml:space="preserve">, </w:t>
      </w:r>
      <w:r w:rsidR="004E0731" w:rsidRPr="00684493">
        <w:rPr>
          <w:lang w:val="es-CL"/>
        </w:rPr>
        <w:t xml:space="preserve">se </w:t>
      </w:r>
      <w:r w:rsidR="00684493" w:rsidRPr="00684493">
        <w:rPr>
          <w:lang w:val="es-CL"/>
        </w:rPr>
        <w:t xml:space="preserve">encuentran los reportes para cada uno de </w:t>
      </w:r>
      <w:r w:rsidR="0001211E">
        <w:rPr>
          <w:lang w:val="es-CL"/>
        </w:rPr>
        <w:t>ellos</w:t>
      </w:r>
      <w:r w:rsidR="00684493" w:rsidRPr="00684493">
        <w:rPr>
          <w:lang w:val="es-CL"/>
        </w:rPr>
        <w:t xml:space="preserve">. </w:t>
      </w:r>
    </w:p>
    <w:tbl>
      <w:tblPr>
        <w:tblW w:w="0" w:type="auto"/>
        <w:tblLook w:val="04A0" w:firstRow="1" w:lastRow="0" w:firstColumn="1" w:lastColumn="0" w:noHBand="0" w:noVBand="1"/>
      </w:tblPr>
      <w:tblGrid>
        <w:gridCol w:w="2646"/>
        <w:gridCol w:w="6182"/>
      </w:tblGrid>
      <w:tr w:rsidR="00812EE3" w:rsidRPr="00255016" w14:paraId="040404E6" w14:textId="77777777" w:rsidTr="00D21A85">
        <w:tc>
          <w:tcPr>
            <w:tcW w:w="2646" w:type="dxa"/>
          </w:tcPr>
          <w:p w14:paraId="4A8A295C" w14:textId="5148EAB5" w:rsidR="00812EE3" w:rsidRPr="00B4262C" w:rsidRDefault="00812EE3" w:rsidP="0082226C">
            <w:pPr>
              <w:rPr>
                <w:noProof/>
                <w:lang w:val="es-CL"/>
              </w:rPr>
            </w:pPr>
            <w:bookmarkStart w:id="6" w:name="_Hlk45553097"/>
            <w:r w:rsidRPr="00812EE3">
              <w:rPr>
                <w:noProof/>
              </w:rPr>
              <w:drawing>
                <wp:anchor distT="0" distB="0" distL="114300" distR="114300" simplePos="0" relativeHeight="251700224" behindDoc="0" locked="0" layoutInCell="1" allowOverlap="1" wp14:anchorId="01080F45" wp14:editId="2FF750BB">
                  <wp:simplePos x="0" y="0"/>
                  <wp:positionH relativeFrom="column">
                    <wp:posOffset>-2540</wp:posOffset>
                  </wp:positionH>
                  <wp:positionV relativeFrom="paragraph">
                    <wp:posOffset>184150</wp:posOffset>
                  </wp:positionV>
                  <wp:extent cx="1536569" cy="1019959"/>
                  <wp:effectExtent l="0" t="0" r="6985" b="8890"/>
                  <wp:wrapThrough wrapText="bothSides">
                    <wp:wrapPolygon edited="0">
                      <wp:start x="0" y="0"/>
                      <wp:lineTo x="0" y="21385"/>
                      <wp:lineTo x="21430" y="21385"/>
                      <wp:lineTo x="21430" y="0"/>
                      <wp:lineTo x="0" y="0"/>
                    </wp:wrapPolygon>
                  </wp:wrapThrough>
                  <wp:docPr id="20" name="Imagen 6">
                    <a:extLst xmlns:a="http://schemas.openxmlformats.org/drawingml/2006/main">
                      <a:ext uri="{FF2B5EF4-FFF2-40B4-BE49-F238E27FC236}">
                        <a16:creationId xmlns:a16="http://schemas.microsoft.com/office/drawing/2014/main" id="{E41B140A-BCD5-4287-A84B-EA2968A7CA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6">
                            <a:extLst>
                              <a:ext uri="{FF2B5EF4-FFF2-40B4-BE49-F238E27FC236}">
                                <a16:creationId xmlns:a16="http://schemas.microsoft.com/office/drawing/2014/main" id="{E41B140A-BCD5-4287-A84B-EA2968A7CA20}"/>
                              </a:ext>
                            </a:extLst>
                          </pic:cNvPr>
                          <pic:cNvPicPr>
                            <a:picLocks noChangeAspect="1"/>
                          </pic:cNvPicPr>
                        </pic:nvPicPr>
                        <pic:blipFill rotWithShape="1">
                          <a:blip r:embed="rId11"/>
                          <a:srcRect l="7320" t="11724" r="9530" b="11057"/>
                          <a:stretch/>
                        </pic:blipFill>
                        <pic:spPr>
                          <a:xfrm>
                            <a:off x="0" y="0"/>
                            <a:ext cx="1536569" cy="1019959"/>
                          </a:xfrm>
                          <a:prstGeom prst="rect">
                            <a:avLst/>
                          </a:prstGeom>
                        </pic:spPr>
                      </pic:pic>
                    </a:graphicData>
                  </a:graphic>
                  <wp14:sizeRelH relativeFrom="page">
                    <wp14:pctWidth>0</wp14:pctWidth>
                  </wp14:sizeRelH>
                  <wp14:sizeRelV relativeFrom="page">
                    <wp14:pctHeight>0</wp14:pctHeight>
                  </wp14:sizeRelV>
                </wp:anchor>
              </w:drawing>
            </w:r>
          </w:p>
          <w:p w14:paraId="1F2447C8" w14:textId="2EF6A285" w:rsidR="00F728AE" w:rsidRPr="00F728AE" w:rsidRDefault="00F728AE" w:rsidP="00F728AE">
            <w:pPr>
              <w:tabs>
                <w:tab w:val="left" w:pos="1740"/>
              </w:tabs>
              <w:rPr>
                <w:lang w:val="es-CL"/>
              </w:rPr>
            </w:pPr>
          </w:p>
        </w:tc>
        <w:tc>
          <w:tcPr>
            <w:tcW w:w="6182" w:type="dxa"/>
          </w:tcPr>
          <w:p w14:paraId="630A41ED" w14:textId="582FEF3D" w:rsidR="00812EE3" w:rsidRDefault="00812EE3" w:rsidP="00710257">
            <w:pPr>
              <w:rPr>
                <w:b/>
                <w:bCs/>
                <w:noProof/>
                <w:lang w:val="es-CL"/>
              </w:rPr>
            </w:pPr>
            <w:r w:rsidRPr="00161847">
              <w:rPr>
                <w:b/>
                <w:bCs/>
                <w:noProof/>
                <w:lang w:val="es-CL"/>
              </w:rPr>
              <w:t>NIVEL DE REFERENCIA NACIONAL DE EMISIONES FORESTALES (NREF/NRF)</w:t>
            </w:r>
            <w:r w:rsidR="00D21A85">
              <w:rPr>
                <w:b/>
                <w:bCs/>
                <w:noProof/>
                <w:lang w:val="es-CL"/>
              </w:rPr>
              <w:t>:</w:t>
            </w:r>
          </w:p>
          <w:p w14:paraId="3DB03128" w14:textId="13BAF296" w:rsidR="00812EE3" w:rsidRDefault="00812EE3" w:rsidP="00161847">
            <w:pPr>
              <w:rPr>
                <w:noProof/>
                <w:lang w:val="es-CL"/>
              </w:rPr>
            </w:pPr>
            <w:r>
              <w:rPr>
                <w:noProof/>
                <w:lang w:val="es-CL"/>
              </w:rPr>
              <w:t>Aplicación informática que contiene información gráfico-numérica que cuantifica las emisiones de Gases de Efecto Invernadero (GEI) por deforestación y degradación de los bosques, así como las absorciones producto del aumento de existencias de reservas de carbono forestal de Guatemala para el periodo 2006-2016.</w:t>
            </w:r>
          </w:p>
          <w:p w14:paraId="4DE27735" w14:textId="7FC4D870" w:rsidR="00F728AE" w:rsidRDefault="00F728AE" w:rsidP="00161847">
            <w:pPr>
              <w:rPr>
                <w:noProof/>
                <w:lang w:val="es-CL"/>
              </w:rPr>
            </w:pPr>
          </w:p>
        </w:tc>
      </w:tr>
      <w:tr w:rsidR="00812EE3" w:rsidRPr="00255016" w14:paraId="000716D4" w14:textId="77777777" w:rsidTr="00D21A85">
        <w:tc>
          <w:tcPr>
            <w:tcW w:w="2646" w:type="dxa"/>
          </w:tcPr>
          <w:p w14:paraId="293C9A76" w14:textId="5FA9D1F9" w:rsidR="00812EE3" w:rsidRDefault="00812EE3" w:rsidP="00812EE3">
            <w:pPr>
              <w:jc w:val="center"/>
              <w:rPr>
                <w:noProof/>
                <w:lang w:val="es-CL"/>
              </w:rPr>
            </w:pPr>
            <w:r w:rsidRPr="00812EE3">
              <w:rPr>
                <w:noProof/>
              </w:rPr>
              <w:drawing>
                <wp:anchor distT="0" distB="0" distL="114300" distR="114300" simplePos="0" relativeHeight="251701248" behindDoc="1" locked="0" layoutInCell="1" allowOverlap="1" wp14:anchorId="10E929A8" wp14:editId="3DE0EA01">
                  <wp:simplePos x="0" y="0"/>
                  <wp:positionH relativeFrom="column">
                    <wp:posOffset>203835</wp:posOffset>
                  </wp:positionH>
                  <wp:positionV relativeFrom="paragraph">
                    <wp:posOffset>102235</wp:posOffset>
                  </wp:positionV>
                  <wp:extent cx="1117600" cy="806450"/>
                  <wp:effectExtent l="0" t="0" r="6350" b="0"/>
                  <wp:wrapThrough wrapText="bothSides">
                    <wp:wrapPolygon edited="0">
                      <wp:start x="0" y="0"/>
                      <wp:lineTo x="0" y="20920"/>
                      <wp:lineTo x="21355" y="20920"/>
                      <wp:lineTo x="21355" y="0"/>
                      <wp:lineTo x="0" y="0"/>
                    </wp:wrapPolygon>
                  </wp:wrapThrough>
                  <wp:docPr id="30" name="Imagen 8">
                    <a:extLst xmlns:a="http://schemas.openxmlformats.org/drawingml/2006/main">
                      <a:ext uri="{FF2B5EF4-FFF2-40B4-BE49-F238E27FC236}">
                        <a16:creationId xmlns:a16="http://schemas.microsoft.com/office/drawing/2014/main" id="{4BA84BCD-3957-4388-90D6-EB7FFE9D289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8">
                            <a:extLst>
                              <a:ext uri="{FF2B5EF4-FFF2-40B4-BE49-F238E27FC236}">
                                <a16:creationId xmlns:a16="http://schemas.microsoft.com/office/drawing/2014/main" id="{4BA84BCD-3957-4388-90D6-EB7FFE9D2894}"/>
                              </a:ext>
                            </a:extLst>
                          </pic:cNvPr>
                          <pic:cNvPicPr>
                            <a:picLocks noChangeAspect="1"/>
                          </pic:cNvPicPr>
                        </pic:nvPicPr>
                        <pic:blipFill>
                          <a:blip r:embed="rId12"/>
                          <a:stretch>
                            <a:fillRect/>
                          </a:stretch>
                        </pic:blipFill>
                        <pic:spPr>
                          <a:xfrm>
                            <a:off x="0" y="0"/>
                            <a:ext cx="1117600" cy="806450"/>
                          </a:xfrm>
                          <a:prstGeom prst="rect">
                            <a:avLst/>
                          </a:prstGeom>
                        </pic:spPr>
                      </pic:pic>
                    </a:graphicData>
                  </a:graphic>
                  <wp14:sizeRelH relativeFrom="page">
                    <wp14:pctWidth>0</wp14:pctWidth>
                  </wp14:sizeRelH>
                  <wp14:sizeRelV relativeFrom="page">
                    <wp14:pctHeight>0</wp14:pctHeight>
                  </wp14:sizeRelV>
                </wp:anchor>
              </w:drawing>
            </w:r>
          </w:p>
        </w:tc>
        <w:tc>
          <w:tcPr>
            <w:tcW w:w="6182" w:type="dxa"/>
          </w:tcPr>
          <w:p w14:paraId="30280C17" w14:textId="6AC31F31" w:rsidR="00812EE3" w:rsidRDefault="00161847" w:rsidP="00710257">
            <w:pPr>
              <w:rPr>
                <w:b/>
                <w:bCs/>
                <w:noProof/>
                <w:lang w:val="es-CL"/>
              </w:rPr>
            </w:pPr>
            <w:r w:rsidRPr="00161847">
              <w:rPr>
                <w:b/>
                <w:bCs/>
                <w:noProof/>
                <w:lang w:val="es-CL"/>
              </w:rPr>
              <w:t>DATOS DE ACTIVIDAD:</w:t>
            </w:r>
          </w:p>
          <w:p w14:paraId="6AB104AE" w14:textId="7699DB2F" w:rsidR="00161847" w:rsidRDefault="00161847" w:rsidP="00710257">
            <w:pPr>
              <w:rPr>
                <w:noProof/>
                <w:lang w:val="es-CL"/>
              </w:rPr>
            </w:pPr>
            <w:r>
              <w:rPr>
                <w:noProof/>
                <w:lang w:val="es-CL"/>
              </w:rPr>
              <w:t>Aplicación informática que con</w:t>
            </w:r>
            <w:r w:rsidR="00F728AE">
              <w:rPr>
                <w:noProof/>
                <w:lang w:val="es-CL"/>
              </w:rPr>
              <w:t>t</w:t>
            </w:r>
            <w:r>
              <w:rPr>
                <w:noProof/>
                <w:lang w:val="es-CL"/>
              </w:rPr>
              <w:t>iene información gráfico-numérica que cuantifica la cobertura forestal del año 2006, 2016 y contiene una serie de reportes sobre la dinámica de cambios (pérdidas y ganancias) de Guatemala durante el periodo 2006-2016.</w:t>
            </w:r>
          </w:p>
          <w:p w14:paraId="14FE6F78" w14:textId="76A31D89" w:rsidR="00F728AE" w:rsidRDefault="00F728AE" w:rsidP="00710257">
            <w:pPr>
              <w:rPr>
                <w:noProof/>
                <w:lang w:val="es-CL"/>
              </w:rPr>
            </w:pPr>
          </w:p>
        </w:tc>
      </w:tr>
      <w:tr w:rsidR="00812EE3" w:rsidRPr="00255016" w14:paraId="6E572BC1" w14:textId="77777777" w:rsidTr="00D21A85">
        <w:tc>
          <w:tcPr>
            <w:tcW w:w="2646" w:type="dxa"/>
          </w:tcPr>
          <w:p w14:paraId="2B037A64" w14:textId="68EEE818" w:rsidR="00812EE3" w:rsidRDefault="00812EE3" w:rsidP="00812EE3">
            <w:pPr>
              <w:jc w:val="center"/>
              <w:rPr>
                <w:noProof/>
                <w:lang w:val="es-CL"/>
              </w:rPr>
            </w:pPr>
            <w:r w:rsidRPr="00812EE3">
              <w:rPr>
                <w:noProof/>
              </w:rPr>
              <w:drawing>
                <wp:anchor distT="0" distB="0" distL="114300" distR="114300" simplePos="0" relativeHeight="251702272" behindDoc="0" locked="0" layoutInCell="1" allowOverlap="1" wp14:anchorId="304ACB58" wp14:editId="787DFA8E">
                  <wp:simplePos x="0" y="0"/>
                  <wp:positionH relativeFrom="column">
                    <wp:posOffset>140970</wp:posOffset>
                  </wp:positionH>
                  <wp:positionV relativeFrom="paragraph">
                    <wp:posOffset>71120</wp:posOffset>
                  </wp:positionV>
                  <wp:extent cx="1244664" cy="876345"/>
                  <wp:effectExtent l="0" t="0" r="0" b="0"/>
                  <wp:wrapThrough wrapText="bothSides">
                    <wp:wrapPolygon edited="0">
                      <wp:start x="0" y="0"/>
                      <wp:lineTo x="0" y="21130"/>
                      <wp:lineTo x="21159" y="21130"/>
                      <wp:lineTo x="21159" y="0"/>
                      <wp:lineTo x="0" y="0"/>
                    </wp:wrapPolygon>
                  </wp:wrapThrough>
                  <wp:docPr id="132" name="Imagen 10">
                    <a:extLst xmlns:a="http://schemas.openxmlformats.org/drawingml/2006/main">
                      <a:ext uri="{FF2B5EF4-FFF2-40B4-BE49-F238E27FC236}">
                        <a16:creationId xmlns:a16="http://schemas.microsoft.com/office/drawing/2014/main" id="{0528E79D-3920-4DA9-A318-6A6D70DBEEB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0">
                            <a:extLst>
                              <a:ext uri="{FF2B5EF4-FFF2-40B4-BE49-F238E27FC236}">
                                <a16:creationId xmlns:a16="http://schemas.microsoft.com/office/drawing/2014/main" id="{0528E79D-3920-4DA9-A318-6A6D70DBEEB6}"/>
                              </a:ext>
                            </a:extLst>
                          </pic:cNvPr>
                          <pic:cNvPicPr>
                            <a:picLocks noChangeAspect="1"/>
                          </pic:cNvPicPr>
                        </pic:nvPicPr>
                        <pic:blipFill>
                          <a:blip r:embed="rId13"/>
                          <a:stretch>
                            <a:fillRect/>
                          </a:stretch>
                        </pic:blipFill>
                        <pic:spPr>
                          <a:xfrm>
                            <a:off x="0" y="0"/>
                            <a:ext cx="1244664" cy="876345"/>
                          </a:xfrm>
                          <a:prstGeom prst="rect">
                            <a:avLst/>
                          </a:prstGeom>
                        </pic:spPr>
                      </pic:pic>
                    </a:graphicData>
                  </a:graphic>
                  <wp14:sizeRelH relativeFrom="page">
                    <wp14:pctWidth>0</wp14:pctWidth>
                  </wp14:sizeRelH>
                  <wp14:sizeRelV relativeFrom="page">
                    <wp14:pctHeight>0</wp14:pctHeight>
                  </wp14:sizeRelV>
                </wp:anchor>
              </w:drawing>
            </w:r>
          </w:p>
        </w:tc>
        <w:tc>
          <w:tcPr>
            <w:tcW w:w="6182" w:type="dxa"/>
          </w:tcPr>
          <w:p w14:paraId="7629F38E" w14:textId="3B83211A" w:rsidR="00812EE3" w:rsidRDefault="00945645" w:rsidP="00710257">
            <w:pPr>
              <w:rPr>
                <w:b/>
                <w:bCs/>
                <w:noProof/>
                <w:lang w:val="es-CL"/>
              </w:rPr>
            </w:pPr>
            <w:r w:rsidRPr="00945645">
              <w:rPr>
                <w:b/>
                <w:bCs/>
                <w:noProof/>
                <w:lang w:val="es-CL"/>
              </w:rPr>
              <w:t>FACTORES DE EMISIÓN:</w:t>
            </w:r>
          </w:p>
          <w:p w14:paraId="21602A24" w14:textId="338E8D31" w:rsidR="00945645" w:rsidRDefault="00945645" w:rsidP="00710257">
            <w:pPr>
              <w:rPr>
                <w:noProof/>
                <w:lang w:val="es-CL"/>
              </w:rPr>
            </w:pPr>
            <w:r>
              <w:rPr>
                <w:noProof/>
                <w:lang w:val="es-CL"/>
              </w:rPr>
              <w:t>Aplicación informática que contiene información gráfico numérica que cuantifica las emisiones y absorciones de CO</w:t>
            </w:r>
            <w:r w:rsidRPr="00945645">
              <w:rPr>
                <w:noProof/>
                <w:vertAlign w:val="subscript"/>
                <w:lang w:val="es-CL"/>
              </w:rPr>
              <w:t>2e</w:t>
            </w:r>
            <w:r>
              <w:rPr>
                <w:noProof/>
                <w:lang w:val="es-CL"/>
              </w:rPr>
              <w:t xml:space="preserve"> debido a las pérdidas (deforestación) y ganancias (restauración) de los bosques de Guatemala durante el periodo 2006-2016.</w:t>
            </w:r>
          </w:p>
          <w:p w14:paraId="3F7B0AB9" w14:textId="131B823D" w:rsidR="00F728AE" w:rsidRDefault="00F728AE" w:rsidP="00710257">
            <w:pPr>
              <w:rPr>
                <w:noProof/>
                <w:lang w:val="es-CL"/>
              </w:rPr>
            </w:pPr>
          </w:p>
        </w:tc>
      </w:tr>
      <w:tr w:rsidR="00812EE3" w:rsidRPr="00255016" w14:paraId="4F458B6F" w14:textId="77777777" w:rsidTr="00D21A85">
        <w:tc>
          <w:tcPr>
            <w:tcW w:w="2646" w:type="dxa"/>
          </w:tcPr>
          <w:p w14:paraId="21366F12" w14:textId="06E9C7AD" w:rsidR="00812EE3" w:rsidRDefault="00812EE3" w:rsidP="00812EE3">
            <w:pPr>
              <w:jc w:val="center"/>
              <w:rPr>
                <w:noProof/>
                <w:lang w:val="es-CL"/>
              </w:rPr>
            </w:pPr>
            <w:r w:rsidRPr="00812EE3">
              <w:rPr>
                <w:noProof/>
              </w:rPr>
              <w:drawing>
                <wp:anchor distT="0" distB="0" distL="114300" distR="114300" simplePos="0" relativeHeight="251703296" behindDoc="0" locked="0" layoutInCell="1" allowOverlap="1" wp14:anchorId="519DE3AE" wp14:editId="140223C2">
                  <wp:simplePos x="0" y="0"/>
                  <wp:positionH relativeFrom="column">
                    <wp:posOffset>160020</wp:posOffset>
                  </wp:positionH>
                  <wp:positionV relativeFrom="paragraph">
                    <wp:posOffset>306705</wp:posOffset>
                  </wp:positionV>
                  <wp:extent cx="1204974" cy="876345"/>
                  <wp:effectExtent l="0" t="0" r="0" b="0"/>
                  <wp:wrapThrough wrapText="bothSides">
                    <wp:wrapPolygon edited="0">
                      <wp:start x="0" y="0"/>
                      <wp:lineTo x="0" y="21130"/>
                      <wp:lineTo x="21179" y="21130"/>
                      <wp:lineTo x="21179" y="0"/>
                      <wp:lineTo x="0" y="0"/>
                    </wp:wrapPolygon>
                  </wp:wrapThrough>
                  <wp:docPr id="212" name="Imagen 12">
                    <a:extLst xmlns:a="http://schemas.openxmlformats.org/drawingml/2006/main">
                      <a:ext uri="{FF2B5EF4-FFF2-40B4-BE49-F238E27FC236}">
                        <a16:creationId xmlns:a16="http://schemas.microsoft.com/office/drawing/2014/main" id="{F6E454CF-CCCC-4FDC-A914-820761DB11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2">
                            <a:extLst>
                              <a:ext uri="{FF2B5EF4-FFF2-40B4-BE49-F238E27FC236}">
                                <a16:creationId xmlns:a16="http://schemas.microsoft.com/office/drawing/2014/main" id="{F6E454CF-CCCC-4FDC-A914-820761DB11A1}"/>
                              </a:ext>
                            </a:extLst>
                          </pic:cNvPr>
                          <pic:cNvPicPr>
                            <a:picLocks noChangeAspect="1"/>
                          </pic:cNvPicPr>
                        </pic:nvPicPr>
                        <pic:blipFill>
                          <a:blip r:embed="rId14"/>
                          <a:stretch>
                            <a:fillRect/>
                          </a:stretch>
                        </pic:blipFill>
                        <pic:spPr>
                          <a:xfrm>
                            <a:off x="0" y="0"/>
                            <a:ext cx="1204974" cy="876345"/>
                          </a:xfrm>
                          <a:prstGeom prst="rect">
                            <a:avLst/>
                          </a:prstGeom>
                        </pic:spPr>
                      </pic:pic>
                    </a:graphicData>
                  </a:graphic>
                  <wp14:sizeRelH relativeFrom="page">
                    <wp14:pctWidth>0</wp14:pctWidth>
                  </wp14:sizeRelH>
                  <wp14:sizeRelV relativeFrom="page">
                    <wp14:pctHeight>0</wp14:pctHeight>
                  </wp14:sizeRelV>
                </wp:anchor>
              </w:drawing>
            </w:r>
          </w:p>
        </w:tc>
        <w:tc>
          <w:tcPr>
            <w:tcW w:w="6182" w:type="dxa"/>
          </w:tcPr>
          <w:p w14:paraId="5B5508FE" w14:textId="013D619A" w:rsidR="00812EE3" w:rsidRDefault="00CD002E" w:rsidP="00710257">
            <w:pPr>
              <w:rPr>
                <w:b/>
                <w:bCs/>
                <w:noProof/>
                <w:lang w:val="es-CL"/>
              </w:rPr>
            </w:pPr>
            <w:r w:rsidRPr="00024AF3">
              <w:rPr>
                <w:b/>
                <w:bCs/>
                <w:noProof/>
                <w:lang w:val="es-CL"/>
              </w:rPr>
              <w:t>SISTEMA DE INFORMACIÓN DE SALVAGUARDAS:</w:t>
            </w:r>
          </w:p>
          <w:p w14:paraId="4C2E6EEF" w14:textId="77777777" w:rsidR="00CD002E" w:rsidRDefault="00CD002E" w:rsidP="00710257">
            <w:pPr>
              <w:rPr>
                <w:noProof/>
                <w:lang w:val="es-CL"/>
              </w:rPr>
            </w:pPr>
            <w:r>
              <w:rPr>
                <w:noProof/>
                <w:lang w:val="es-CL"/>
              </w:rPr>
              <w:t>Sistema que contiene una aplicación informática que permite informar a las diversas instancias a nivel</w:t>
            </w:r>
            <w:r w:rsidR="00024AF3">
              <w:rPr>
                <w:noProof/>
                <w:lang w:val="es-CL"/>
              </w:rPr>
              <w:t xml:space="preserve"> nacional, a la comunidad internacional y a los donantes, sobre la forma en la que se están cumpliendo los requisitos previstos en las Salvaguardas REDD+ de la CMNUCC, las Políticas Operacionales (OP) del Banco Mundial, del BID y las Orientaciones y </w:t>
            </w:r>
            <w:r w:rsidR="00024AF3">
              <w:rPr>
                <w:noProof/>
                <w:lang w:val="es-CL"/>
              </w:rPr>
              <w:lastRenderedPageBreak/>
              <w:t>Directrices de ONU-REDD, en la implementación de las actividades contempladas en la ENREDD+.</w:t>
            </w:r>
          </w:p>
          <w:p w14:paraId="404FC501" w14:textId="6EA85E16" w:rsidR="00F728AE" w:rsidRDefault="00F728AE" w:rsidP="00710257">
            <w:pPr>
              <w:rPr>
                <w:noProof/>
                <w:lang w:val="es-CL"/>
              </w:rPr>
            </w:pPr>
          </w:p>
        </w:tc>
      </w:tr>
      <w:tr w:rsidR="00812EE3" w:rsidRPr="00255016" w14:paraId="5BE19200" w14:textId="77777777" w:rsidTr="00D21A85">
        <w:tc>
          <w:tcPr>
            <w:tcW w:w="2646" w:type="dxa"/>
          </w:tcPr>
          <w:p w14:paraId="3A02F385" w14:textId="2C123B0E" w:rsidR="00812EE3" w:rsidRDefault="00812EE3" w:rsidP="00812EE3">
            <w:pPr>
              <w:jc w:val="center"/>
              <w:rPr>
                <w:noProof/>
                <w:lang w:val="es-CL"/>
              </w:rPr>
            </w:pPr>
            <w:r w:rsidRPr="00812EE3">
              <w:rPr>
                <w:noProof/>
                <w:lang w:val="es-CL"/>
              </w:rPr>
              <w:lastRenderedPageBreak/>
              <w:drawing>
                <wp:anchor distT="0" distB="0" distL="114300" distR="114300" simplePos="0" relativeHeight="251704320" behindDoc="0" locked="0" layoutInCell="1" allowOverlap="1" wp14:anchorId="527046BA" wp14:editId="31227ADB">
                  <wp:simplePos x="0" y="0"/>
                  <wp:positionH relativeFrom="column">
                    <wp:posOffset>104140</wp:posOffset>
                  </wp:positionH>
                  <wp:positionV relativeFrom="paragraph">
                    <wp:posOffset>312420</wp:posOffset>
                  </wp:positionV>
                  <wp:extent cx="1326515" cy="694690"/>
                  <wp:effectExtent l="0" t="0" r="6985" b="0"/>
                  <wp:wrapThrough wrapText="bothSides">
                    <wp:wrapPolygon edited="0">
                      <wp:start x="0" y="0"/>
                      <wp:lineTo x="0" y="20731"/>
                      <wp:lineTo x="21404" y="20731"/>
                      <wp:lineTo x="21404" y="0"/>
                      <wp:lineTo x="0" y="0"/>
                    </wp:wrapPolygon>
                  </wp:wrapThrough>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10620" b="1"/>
                          <a:stretch/>
                        </pic:blipFill>
                        <pic:spPr bwMode="auto">
                          <a:xfrm>
                            <a:off x="0" y="0"/>
                            <a:ext cx="1326515" cy="6946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6182" w:type="dxa"/>
          </w:tcPr>
          <w:p w14:paraId="3ECD1C4E" w14:textId="7E2C2A8B" w:rsidR="00812EE3" w:rsidRDefault="00F728AE" w:rsidP="00710257">
            <w:pPr>
              <w:rPr>
                <w:b/>
                <w:bCs/>
                <w:noProof/>
                <w:lang w:val="es-CL"/>
              </w:rPr>
            </w:pPr>
            <w:r>
              <w:rPr>
                <w:b/>
                <w:bCs/>
                <w:noProof/>
                <w:lang w:val="es-CL"/>
              </w:rPr>
              <w:t xml:space="preserve">MONITOREO DE </w:t>
            </w:r>
            <w:r w:rsidR="00024AF3" w:rsidRPr="00024AF3">
              <w:rPr>
                <w:b/>
                <w:bCs/>
                <w:noProof/>
                <w:lang w:val="es-CL"/>
              </w:rPr>
              <w:t>BENEFICIOS NO CARBONO:</w:t>
            </w:r>
          </w:p>
          <w:p w14:paraId="32C33712" w14:textId="6FC3E9B8" w:rsidR="00024AF3" w:rsidRDefault="00024AF3" w:rsidP="00710257">
            <w:pPr>
              <w:rPr>
                <w:noProof/>
                <w:lang w:val="es-CL"/>
              </w:rPr>
            </w:pPr>
            <w:r>
              <w:rPr>
                <w:noProof/>
                <w:lang w:val="es-CL"/>
              </w:rPr>
              <w:t>Su</w:t>
            </w:r>
            <w:r w:rsidR="00F728AE">
              <w:rPr>
                <w:noProof/>
                <w:lang w:val="es-CL"/>
              </w:rPr>
              <w:t>b</w:t>
            </w:r>
            <w:r>
              <w:rPr>
                <w:noProof/>
                <w:lang w:val="es-CL"/>
              </w:rPr>
              <w:t>sistema que contiene una aplicación informática que contiene información alfanumérica que permite identificar y evaluar una serie de indicadores bajo criterios específicos, medibles, focalizados y realistas sobre actividades que generan beneficios directos e indirectos, y que tiene un alcance mayor a lo</w:t>
            </w:r>
            <w:r w:rsidR="00A5355E">
              <w:rPr>
                <w:noProof/>
                <w:lang w:val="es-CL"/>
              </w:rPr>
              <w:t>s</w:t>
            </w:r>
            <w:r>
              <w:rPr>
                <w:noProof/>
                <w:lang w:val="es-CL"/>
              </w:rPr>
              <w:t xml:space="preserve"> beneficios de carbono.</w:t>
            </w:r>
          </w:p>
          <w:p w14:paraId="1E451920" w14:textId="7B2E1AB3" w:rsidR="00F728AE" w:rsidRDefault="00F728AE" w:rsidP="00710257">
            <w:pPr>
              <w:rPr>
                <w:noProof/>
                <w:lang w:val="es-CL"/>
              </w:rPr>
            </w:pPr>
          </w:p>
        </w:tc>
      </w:tr>
      <w:tr w:rsidR="00812EE3" w:rsidRPr="00255016" w14:paraId="4A5EAA81" w14:textId="77777777" w:rsidTr="00D21A85">
        <w:tc>
          <w:tcPr>
            <w:tcW w:w="2646" w:type="dxa"/>
          </w:tcPr>
          <w:p w14:paraId="77AAFEBC" w14:textId="0223B4EA" w:rsidR="00812EE3" w:rsidRDefault="00812EE3" w:rsidP="00812EE3">
            <w:pPr>
              <w:jc w:val="center"/>
              <w:rPr>
                <w:noProof/>
                <w:lang w:val="es-CL"/>
              </w:rPr>
            </w:pPr>
            <w:r w:rsidRPr="00812EE3">
              <w:rPr>
                <w:noProof/>
                <w:lang w:val="es-CL"/>
              </w:rPr>
              <w:drawing>
                <wp:anchor distT="0" distB="0" distL="114300" distR="114300" simplePos="0" relativeHeight="251705344" behindDoc="0" locked="0" layoutInCell="1" allowOverlap="1" wp14:anchorId="2EE02CE8" wp14:editId="1AEDDEB5">
                  <wp:simplePos x="0" y="0"/>
                  <wp:positionH relativeFrom="column">
                    <wp:posOffset>108585</wp:posOffset>
                  </wp:positionH>
                  <wp:positionV relativeFrom="paragraph">
                    <wp:posOffset>158750</wp:posOffset>
                  </wp:positionV>
                  <wp:extent cx="1358900" cy="786765"/>
                  <wp:effectExtent l="0" t="0" r="0" b="0"/>
                  <wp:wrapThrough wrapText="bothSides">
                    <wp:wrapPolygon edited="0">
                      <wp:start x="0" y="0"/>
                      <wp:lineTo x="0" y="20920"/>
                      <wp:lineTo x="21196" y="20920"/>
                      <wp:lineTo x="21196" y="0"/>
                      <wp:lineTo x="0" y="0"/>
                    </wp:wrapPolygon>
                  </wp:wrapThrough>
                  <wp:docPr id="218" name="Imagen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6767"/>
                          <a:stretch/>
                        </pic:blipFill>
                        <pic:spPr bwMode="auto">
                          <a:xfrm>
                            <a:off x="0" y="0"/>
                            <a:ext cx="1358900" cy="7867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6182" w:type="dxa"/>
          </w:tcPr>
          <w:p w14:paraId="3C5E1278" w14:textId="062472B4" w:rsidR="00812EE3" w:rsidRDefault="00833157" w:rsidP="00710257">
            <w:pPr>
              <w:rPr>
                <w:b/>
                <w:bCs/>
                <w:noProof/>
                <w:lang w:val="es-CL"/>
              </w:rPr>
            </w:pPr>
            <w:r w:rsidRPr="00833157">
              <w:rPr>
                <w:b/>
                <w:bCs/>
                <w:noProof/>
                <w:lang w:val="es-CL"/>
              </w:rPr>
              <w:t>REGISTRO DE PROYECTOS REDD+:</w:t>
            </w:r>
          </w:p>
          <w:p w14:paraId="11543089" w14:textId="535F0C34" w:rsidR="00833157" w:rsidRDefault="00833157" w:rsidP="00710257">
            <w:pPr>
              <w:rPr>
                <w:noProof/>
                <w:lang w:val="es-CL"/>
              </w:rPr>
            </w:pPr>
            <w:r>
              <w:rPr>
                <w:noProof/>
                <w:lang w:val="es-CL"/>
              </w:rPr>
              <w:t>Subsistema que contiene una aplicación informática donde se registran los proyectos REDD+ y se evidencian sus operaciones realizadas y los resutados obtenidos por cada uno de los desarrolladores de proyectos, tanto en su etapa inicial como en su evolución posterior.</w:t>
            </w:r>
          </w:p>
          <w:p w14:paraId="75FB7259" w14:textId="22EA4B37" w:rsidR="00F728AE" w:rsidRDefault="00F728AE" w:rsidP="00710257">
            <w:pPr>
              <w:rPr>
                <w:noProof/>
                <w:lang w:val="es-CL"/>
              </w:rPr>
            </w:pPr>
          </w:p>
        </w:tc>
      </w:tr>
      <w:tr w:rsidR="00812EE3" w:rsidRPr="00255016" w14:paraId="11FF548E" w14:textId="77777777" w:rsidTr="00D21A85">
        <w:tc>
          <w:tcPr>
            <w:tcW w:w="2646" w:type="dxa"/>
          </w:tcPr>
          <w:p w14:paraId="2CBFFF8A" w14:textId="59943FE6" w:rsidR="00812EE3" w:rsidRDefault="00812EE3" w:rsidP="00812EE3">
            <w:pPr>
              <w:jc w:val="center"/>
              <w:rPr>
                <w:noProof/>
                <w:lang w:val="es-CL"/>
              </w:rPr>
            </w:pPr>
            <w:r w:rsidRPr="00812EE3">
              <w:rPr>
                <w:noProof/>
                <w:lang w:val="es-CL"/>
              </w:rPr>
              <w:drawing>
                <wp:anchor distT="0" distB="0" distL="114300" distR="114300" simplePos="0" relativeHeight="251706368" behindDoc="0" locked="0" layoutInCell="1" allowOverlap="1" wp14:anchorId="276438AB" wp14:editId="3DB3E3A4">
                  <wp:simplePos x="0" y="0"/>
                  <wp:positionH relativeFrom="column">
                    <wp:posOffset>130810</wp:posOffset>
                  </wp:positionH>
                  <wp:positionV relativeFrom="paragraph">
                    <wp:posOffset>26670</wp:posOffset>
                  </wp:positionV>
                  <wp:extent cx="1320624" cy="768350"/>
                  <wp:effectExtent l="0" t="0" r="0" b="0"/>
                  <wp:wrapThrough wrapText="bothSides">
                    <wp:wrapPolygon edited="0">
                      <wp:start x="0" y="0"/>
                      <wp:lineTo x="0" y="20886"/>
                      <wp:lineTo x="21195" y="20886"/>
                      <wp:lineTo x="21195" y="0"/>
                      <wp:lineTo x="0" y="0"/>
                    </wp:wrapPolygon>
                  </wp:wrapThrough>
                  <wp:docPr id="219" name="Imagen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b="16205"/>
                          <a:stretch/>
                        </pic:blipFill>
                        <pic:spPr bwMode="auto">
                          <a:xfrm>
                            <a:off x="0" y="0"/>
                            <a:ext cx="1320624" cy="7683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6182" w:type="dxa"/>
          </w:tcPr>
          <w:p w14:paraId="316E0CE2" w14:textId="65D6AA0B" w:rsidR="00833157" w:rsidRDefault="00CD5593" w:rsidP="00710257">
            <w:pPr>
              <w:rPr>
                <w:b/>
                <w:bCs/>
                <w:noProof/>
                <w:lang w:val="es-CL"/>
              </w:rPr>
            </w:pPr>
            <w:r w:rsidRPr="00CD5593">
              <w:rPr>
                <w:b/>
                <w:bCs/>
                <w:noProof/>
                <w:lang w:val="es-CL"/>
              </w:rPr>
              <w:t>MECANISMO DE DISTRIBUCIÓN DE BENEFICIOS:</w:t>
            </w:r>
          </w:p>
          <w:p w14:paraId="5CBB2174" w14:textId="0866FEE3" w:rsidR="00D21A85" w:rsidRDefault="00D21283" w:rsidP="00710257">
            <w:pPr>
              <w:rPr>
                <w:noProof/>
                <w:lang w:val="es-CL"/>
              </w:rPr>
            </w:pPr>
            <w:r>
              <w:rPr>
                <w:noProof/>
                <w:lang w:val="es-CL"/>
              </w:rPr>
              <w:t>S</w:t>
            </w:r>
            <w:r w:rsidR="00CD5593">
              <w:rPr>
                <w:noProof/>
                <w:lang w:val="es-CL"/>
              </w:rPr>
              <w:t>ubsistema en el cual se define el enfoque y procedimientos para distribuir los posibles pagos por resultados recibidos en el contexto del enfoque de políticas de REDD+.</w:t>
            </w:r>
          </w:p>
        </w:tc>
      </w:tr>
      <w:tr w:rsidR="00812EE3" w:rsidRPr="00255016" w14:paraId="0D41BB20" w14:textId="77777777" w:rsidTr="00D21A85">
        <w:tc>
          <w:tcPr>
            <w:tcW w:w="2646" w:type="dxa"/>
          </w:tcPr>
          <w:p w14:paraId="0B5B9744" w14:textId="1F111A6C" w:rsidR="00812EE3" w:rsidRDefault="00812EE3" w:rsidP="00812EE3">
            <w:pPr>
              <w:jc w:val="center"/>
              <w:rPr>
                <w:noProof/>
                <w:lang w:val="es-CL"/>
              </w:rPr>
            </w:pPr>
            <w:r w:rsidRPr="00812EE3">
              <w:rPr>
                <w:noProof/>
                <w:lang w:val="es-CL"/>
              </w:rPr>
              <w:drawing>
                <wp:anchor distT="0" distB="0" distL="114300" distR="114300" simplePos="0" relativeHeight="251707392" behindDoc="0" locked="0" layoutInCell="1" allowOverlap="1" wp14:anchorId="6E2F6917" wp14:editId="6E8349D2">
                  <wp:simplePos x="0" y="0"/>
                  <wp:positionH relativeFrom="column">
                    <wp:posOffset>67310</wp:posOffset>
                  </wp:positionH>
                  <wp:positionV relativeFrom="paragraph">
                    <wp:posOffset>215900</wp:posOffset>
                  </wp:positionV>
                  <wp:extent cx="1452245" cy="883268"/>
                  <wp:effectExtent l="0" t="0" r="0" b="0"/>
                  <wp:wrapThrough wrapText="bothSides">
                    <wp:wrapPolygon edited="0">
                      <wp:start x="0" y="0"/>
                      <wp:lineTo x="0" y="20978"/>
                      <wp:lineTo x="21251" y="20978"/>
                      <wp:lineTo x="21251" y="0"/>
                      <wp:lineTo x="0" y="0"/>
                    </wp:wrapPolygon>
                  </wp:wrapThrough>
                  <wp:docPr id="220" name="Imagen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452245" cy="883268"/>
                          </a:xfrm>
                          <a:prstGeom prst="rect">
                            <a:avLst/>
                          </a:prstGeom>
                        </pic:spPr>
                      </pic:pic>
                    </a:graphicData>
                  </a:graphic>
                  <wp14:sizeRelH relativeFrom="page">
                    <wp14:pctWidth>0</wp14:pctWidth>
                  </wp14:sizeRelH>
                  <wp14:sizeRelV relativeFrom="page">
                    <wp14:pctHeight>0</wp14:pctHeight>
                  </wp14:sizeRelV>
                </wp:anchor>
              </w:drawing>
            </w:r>
          </w:p>
        </w:tc>
        <w:tc>
          <w:tcPr>
            <w:tcW w:w="6182" w:type="dxa"/>
          </w:tcPr>
          <w:p w14:paraId="60673D18" w14:textId="6268E616" w:rsidR="00CD5593" w:rsidRDefault="00CD5593" w:rsidP="00CD5593">
            <w:pPr>
              <w:rPr>
                <w:b/>
                <w:bCs/>
                <w:noProof/>
                <w:lang w:val="es-CL"/>
              </w:rPr>
            </w:pPr>
            <w:r w:rsidRPr="00CD5593">
              <w:rPr>
                <w:b/>
                <w:bCs/>
                <w:noProof/>
                <w:lang w:val="es-CL"/>
              </w:rPr>
              <w:t>MIAQ:</w:t>
            </w:r>
          </w:p>
          <w:p w14:paraId="168EFDB8" w14:textId="61D9A944" w:rsidR="00812EE3" w:rsidRDefault="00CD5593" w:rsidP="00CD5593">
            <w:pPr>
              <w:rPr>
                <w:noProof/>
                <w:lang w:val="es-CL"/>
              </w:rPr>
            </w:pPr>
            <w:r>
              <w:rPr>
                <w:noProof/>
                <w:lang w:val="es-CL"/>
              </w:rPr>
              <w:t>Subsistema que contiene una aplicación informática mediante la cual se pone a disposición de la población un espacio para presentar sus opiniones, reclamos y sugerencias, y que éstas, a su vez, puedan ser atendidas de manera temprana y de forma clara y efectiva con el fin de minimizar los riesgos de conflictos al implementar la Estrategia Nacional REDD+.</w:t>
            </w:r>
          </w:p>
          <w:p w14:paraId="53C6D0B6" w14:textId="28D1E01A" w:rsidR="00F728AE" w:rsidRDefault="00F728AE" w:rsidP="00CD5593">
            <w:pPr>
              <w:rPr>
                <w:noProof/>
                <w:lang w:val="es-CL"/>
              </w:rPr>
            </w:pPr>
          </w:p>
        </w:tc>
      </w:tr>
      <w:tr w:rsidR="00812EE3" w:rsidRPr="00255016" w14:paraId="412206C5" w14:textId="77777777" w:rsidTr="00D21A85">
        <w:tc>
          <w:tcPr>
            <w:tcW w:w="2646" w:type="dxa"/>
          </w:tcPr>
          <w:p w14:paraId="093F5970" w14:textId="6ABEC42E" w:rsidR="00812EE3" w:rsidRPr="00812EE3" w:rsidRDefault="00812EE3" w:rsidP="00812EE3">
            <w:pPr>
              <w:jc w:val="center"/>
              <w:rPr>
                <w:noProof/>
                <w:lang w:val="es-CL"/>
              </w:rPr>
            </w:pPr>
            <w:r w:rsidRPr="00812EE3">
              <w:rPr>
                <w:noProof/>
                <w:lang w:val="es-CL"/>
              </w:rPr>
              <w:lastRenderedPageBreak/>
              <w:drawing>
                <wp:anchor distT="0" distB="0" distL="114300" distR="114300" simplePos="0" relativeHeight="251708416" behindDoc="0" locked="0" layoutInCell="1" allowOverlap="1" wp14:anchorId="337908A8" wp14:editId="54D79BDD">
                  <wp:simplePos x="0" y="0"/>
                  <wp:positionH relativeFrom="column">
                    <wp:posOffset>93980</wp:posOffset>
                  </wp:positionH>
                  <wp:positionV relativeFrom="paragraph">
                    <wp:posOffset>101600</wp:posOffset>
                  </wp:positionV>
                  <wp:extent cx="1397072" cy="958899"/>
                  <wp:effectExtent l="0" t="0" r="0" b="0"/>
                  <wp:wrapThrough wrapText="bothSides">
                    <wp:wrapPolygon edited="0">
                      <wp:start x="0" y="0"/>
                      <wp:lineTo x="0" y="21028"/>
                      <wp:lineTo x="21207" y="21028"/>
                      <wp:lineTo x="21207" y="0"/>
                      <wp:lineTo x="0" y="0"/>
                    </wp:wrapPolygon>
                  </wp:wrapThrough>
                  <wp:docPr id="221" name="Imagen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397072" cy="958899"/>
                          </a:xfrm>
                          <a:prstGeom prst="rect">
                            <a:avLst/>
                          </a:prstGeom>
                        </pic:spPr>
                      </pic:pic>
                    </a:graphicData>
                  </a:graphic>
                  <wp14:sizeRelH relativeFrom="page">
                    <wp14:pctWidth>0</wp14:pctWidth>
                  </wp14:sizeRelH>
                  <wp14:sizeRelV relativeFrom="page">
                    <wp14:pctHeight>0</wp14:pctHeight>
                  </wp14:sizeRelV>
                </wp:anchor>
              </w:drawing>
            </w:r>
          </w:p>
        </w:tc>
        <w:tc>
          <w:tcPr>
            <w:tcW w:w="6182" w:type="dxa"/>
          </w:tcPr>
          <w:p w14:paraId="263D27CB" w14:textId="06A83F22" w:rsidR="00812EE3" w:rsidRDefault="00CD5593" w:rsidP="00710257">
            <w:pPr>
              <w:rPr>
                <w:b/>
                <w:bCs/>
                <w:noProof/>
                <w:lang w:val="es-CL"/>
              </w:rPr>
            </w:pPr>
            <w:r w:rsidRPr="008B51AD">
              <w:rPr>
                <w:b/>
                <w:bCs/>
                <w:noProof/>
                <w:lang w:val="es-CL"/>
              </w:rPr>
              <w:t>CAUSAS DE LA DEFORESTACIÓN Y DEGRADACIÓN FORESTAL:</w:t>
            </w:r>
          </w:p>
          <w:p w14:paraId="6CEA52FC" w14:textId="724CEE47" w:rsidR="00CD5593" w:rsidRDefault="00CD5593" w:rsidP="00710257">
            <w:pPr>
              <w:rPr>
                <w:noProof/>
                <w:lang w:val="es-CL"/>
              </w:rPr>
            </w:pPr>
            <w:r>
              <w:rPr>
                <w:noProof/>
                <w:lang w:val="es-CL"/>
              </w:rPr>
              <w:t xml:space="preserve">Aplicación informática mediante la cual se identifican cada una de las principales causas de deforestación y degradación forestal de Guatemala. Esta herramienta </w:t>
            </w:r>
            <w:r w:rsidR="00D21283">
              <w:rPr>
                <w:noProof/>
                <w:lang w:val="es-CL"/>
              </w:rPr>
              <w:t>p</w:t>
            </w:r>
            <w:r>
              <w:rPr>
                <w:noProof/>
                <w:lang w:val="es-CL"/>
              </w:rPr>
              <w:t xml:space="preserve">ermite identificar estas causales de manera espacial y para diferentes escalas territoriales, tales como: nacional, regional y departamental. </w:t>
            </w:r>
          </w:p>
          <w:p w14:paraId="5E56C074" w14:textId="07088531" w:rsidR="00F728AE" w:rsidRDefault="00F728AE" w:rsidP="00710257">
            <w:pPr>
              <w:rPr>
                <w:noProof/>
                <w:lang w:val="es-CL"/>
              </w:rPr>
            </w:pPr>
          </w:p>
        </w:tc>
      </w:tr>
      <w:tr w:rsidR="00812EE3" w:rsidRPr="00255016" w14:paraId="57FE32FA" w14:textId="77777777" w:rsidTr="00D21A85">
        <w:tc>
          <w:tcPr>
            <w:tcW w:w="2646" w:type="dxa"/>
          </w:tcPr>
          <w:p w14:paraId="77815CB3" w14:textId="6CE16C5D" w:rsidR="00812EE3" w:rsidRPr="00812EE3" w:rsidRDefault="00812EE3" w:rsidP="00812EE3">
            <w:pPr>
              <w:jc w:val="center"/>
              <w:rPr>
                <w:noProof/>
                <w:lang w:val="es-CL"/>
              </w:rPr>
            </w:pPr>
            <w:r w:rsidRPr="00812EE3">
              <w:rPr>
                <w:noProof/>
                <w:lang w:val="es-CL"/>
              </w:rPr>
              <w:drawing>
                <wp:anchor distT="0" distB="0" distL="114300" distR="114300" simplePos="0" relativeHeight="251709440" behindDoc="0" locked="0" layoutInCell="1" allowOverlap="1" wp14:anchorId="2D481BC5" wp14:editId="6EC27697">
                  <wp:simplePos x="0" y="0"/>
                  <wp:positionH relativeFrom="column">
                    <wp:posOffset>81280</wp:posOffset>
                  </wp:positionH>
                  <wp:positionV relativeFrom="paragraph">
                    <wp:posOffset>85725</wp:posOffset>
                  </wp:positionV>
                  <wp:extent cx="1454225" cy="1035103"/>
                  <wp:effectExtent l="0" t="0" r="0" b="0"/>
                  <wp:wrapThrough wrapText="bothSides">
                    <wp:wrapPolygon edited="0">
                      <wp:start x="0" y="0"/>
                      <wp:lineTo x="0" y="21070"/>
                      <wp:lineTo x="21223" y="21070"/>
                      <wp:lineTo x="21223" y="0"/>
                      <wp:lineTo x="0" y="0"/>
                    </wp:wrapPolygon>
                  </wp:wrapThrough>
                  <wp:docPr id="222" name="Imagen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454225" cy="1035103"/>
                          </a:xfrm>
                          <a:prstGeom prst="rect">
                            <a:avLst/>
                          </a:prstGeom>
                        </pic:spPr>
                      </pic:pic>
                    </a:graphicData>
                  </a:graphic>
                  <wp14:sizeRelH relativeFrom="page">
                    <wp14:pctWidth>0</wp14:pctWidth>
                  </wp14:sizeRelH>
                  <wp14:sizeRelV relativeFrom="page">
                    <wp14:pctHeight>0</wp14:pctHeight>
                  </wp14:sizeRelV>
                </wp:anchor>
              </w:drawing>
            </w:r>
          </w:p>
        </w:tc>
        <w:tc>
          <w:tcPr>
            <w:tcW w:w="6182" w:type="dxa"/>
          </w:tcPr>
          <w:p w14:paraId="047EB80B" w14:textId="747E7180" w:rsidR="00812EE3" w:rsidRDefault="00CD5593" w:rsidP="00710257">
            <w:pPr>
              <w:rPr>
                <w:b/>
                <w:bCs/>
                <w:noProof/>
                <w:lang w:val="es-CL"/>
              </w:rPr>
            </w:pPr>
            <w:r w:rsidRPr="008B51AD">
              <w:rPr>
                <w:b/>
                <w:bCs/>
                <w:noProof/>
                <w:lang w:val="es-CL"/>
              </w:rPr>
              <w:t>SISTEMA DE ALERTA TEMPRANA (SAT):</w:t>
            </w:r>
          </w:p>
          <w:p w14:paraId="51D1978F" w14:textId="10156907" w:rsidR="00CD5593" w:rsidRDefault="00CD5593" w:rsidP="00710257">
            <w:pPr>
              <w:rPr>
                <w:noProof/>
                <w:lang w:val="es-CL"/>
              </w:rPr>
            </w:pPr>
            <w:r>
              <w:rPr>
                <w:noProof/>
                <w:lang w:val="es-CL"/>
              </w:rPr>
              <w:t>Subsistema que contiene una seri</w:t>
            </w:r>
            <w:r w:rsidR="00D21283">
              <w:rPr>
                <w:noProof/>
                <w:lang w:val="es-CL"/>
              </w:rPr>
              <w:t>e</w:t>
            </w:r>
            <w:r>
              <w:rPr>
                <w:noProof/>
                <w:lang w:val="es-CL"/>
              </w:rPr>
              <w:t xml:space="preserve"> de herramientas para la prevención de la deforestación, degradación de bosques, clima, incendios forestales, entre otros. Las herramietas están disponibles en formato tipo geoportal, aplicando tecnología de geoprocesamiento en la nube de Google Earth Engine</w:t>
            </w:r>
            <w:r w:rsidR="008B51AD">
              <w:rPr>
                <w:noProof/>
                <w:lang w:val="es-CL"/>
              </w:rPr>
              <w:t xml:space="preserve"> (GEE)</w:t>
            </w:r>
            <w:r>
              <w:rPr>
                <w:noProof/>
                <w:lang w:val="es-CL"/>
              </w:rPr>
              <w:t xml:space="preserve">. Además, contiene </w:t>
            </w:r>
            <w:r w:rsidR="008B51AD">
              <w:rPr>
                <w:noProof/>
                <w:lang w:val="es-CL"/>
              </w:rPr>
              <w:t xml:space="preserve">aplicaciones móviles (app) para su uso en smartphones. </w:t>
            </w:r>
          </w:p>
          <w:p w14:paraId="38CE28C0" w14:textId="586C67A9" w:rsidR="00F728AE" w:rsidRDefault="00F728AE" w:rsidP="00710257">
            <w:pPr>
              <w:rPr>
                <w:noProof/>
                <w:lang w:val="es-CL"/>
              </w:rPr>
            </w:pPr>
          </w:p>
        </w:tc>
      </w:tr>
      <w:tr w:rsidR="00812EE3" w:rsidRPr="00255016" w14:paraId="35133994" w14:textId="77777777" w:rsidTr="00D21A85">
        <w:tc>
          <w:tcPr>
            <w:tcW w:w="2646" w:type="dxa"/>
          </w:tcPr>
          <w:p w14:paraId="47D6985F" w14:textId="028DF852" w:rsidR="00812EE3" w:rsidRPr="00812EE3" w:rsidRDefault="00300CF2" w:rsidP="00F728AE">
            <w:pPr>
              <w:rPr>
                <w:noProof/>
                <w:lang w:val="es-CL"/>
              </w:rPr>
            </w:pPr>
            <w:r w:rsidRPr="00812EE3">
              <w:rPr>
                <w:noProof/>
                <w:lang w:val="es-CL"/>
              </w:rPr>
              <w:drawing>
                <wp:anchor distT="0" distB="0" distL="114300" distR="114300" simplePos="0" relativeHeight="251710464" behindDoc="0" locked="0" layoutInCell="1" allowOverlap="1" wp14:anchorId="63390384" wp14:editId="0951C287">
                  <wp:simplePos x="0" y="0"/>
                  <wp:positionH relativeFrom="column">
                    <wp:posOffset>144780</wp:posOffset>
                  </wp:positionH>
                  <wp:positionV relativeFrom="paragraph">
                    <wp:posOffset>0</wp:posOffset>
                  </wp:positionV>
                  <wp:extent cx="1397000" cy="812800"/>
                  <wp:effectExtent l="0" t="0" r="0" b="6350"/>
                  <wp:wrapThrough wrapText="bothSides">
                    <wp:wrapPolygon edited="0">
                      <wp:start x="0" y="0"/>
                      <wp:lineTo x="0" y="21263"/>
                      <wp:lineTo x="21207" y="21263"/>
                      <wp:lineTo x="21207" y="0"/>
                      <wp:lineTo x="0" y="0"/>
                    </wp:wrapPolygon>
                  </wp:wrapThrough>
                  <wp:docPr id="223" name="Imagen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b="16340"/>
                          <a:stretch/>
                        </pic:blipFill>
                        <pic:spPr bwMode="auto">
                          <a:xfrm>
                            <a:off x="0" y="0"/>
                            <a:ext cx="1397000" cy="812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6182" w:type="dxa"/>
          </w:tcPr>
          <w:p w14:paraId="1A64137D" w14:textId="70B028A1" w:rsidR="00812EE3" w:rsidRDefault="008B51AD" w:rsidP="00710257">
            <w:pPr>
              <w:rPr>
                <w:b/>
                <w:bCs/>
                <w:noProof/>
                <w:lang w:val="es-CL"/>
              </w:rPr>
            </w:pPr>
            <w:r w:rsidRPr="008B51AD">
              <w:rPr>
                <w:b/>
                <w:bCs/>
                <w:noProof/>
                <w:lang w:val="es-CL"/>
              </w:rPr>
              <w:t>MONITOREO FORESTAL COMUNITARIO:</w:t>
            </w:r>
          </w:p>
          <w:p w14:paraId="0EA04211" w14:textId="651A53CE" w:rsidR="008B51AD" w:rsidRDefault="008B51AD" w:rsidP="00710257">
            <w:pPr>
              <w:rPr>
                <w:noProof/>
                <w:lang w:val="es-CL"/>
              </w:rPr>
            </w:pPr>
            <w:r>
              <w:rPr>
                <w:noProof/>
                <w:lang w:val="es-CL"/>
              </w:rPr>
              <w:t xml:space="preserve">Subsistema que contiene una serie de herramientas para el monitoreo y prevención de la deforestación y la degradación de los bosques integradas con un enfoque de gestión comunitaria. </w:t>
            </w:r>
          </w:p>
        </w:tc>
      </w:tr>
      <w:bookmarkEnd w:id="6"/>
    </w:tbl>
    <w:p w14:paraId="2B652C75" w14:textId="78F24D57" w:rsidR="00710257" w:rsidRDefault="00710257" w:rsidP="00191343">
      <w:pPr>
        <w:jc w:val="center"/>
        <w:rPr>
          <w:noProof/>
          <w:lang w:val="es-CL"/>
        </w:rPr>
      </w:pPr>
    </w:p>
    <w:p w14:paraId="2B79F4A4" w14:textId="77777777" w:rsidR="00D21A85" w:rsidRDefault="00D21A85">
      <w:pPr>
        <w:rPr>
          <w:b/>
          <w:smallCaps/>
          <w:spacing w:val="5"/>
          <w:sz w:val="32"/>
          <w:szCs w:val="32"/>
          <w:lang w:val="es-CL"/>
        </w:rPr>
      </w:pPr>
      <w:bookmarkStart w:id="7" w:name="_Toc44531848"/>
      <w:bookmarkStart w:id="8" w:name="_Toc44533162"/>
      <w:r w:rsidRPr="00B4262C">
        <w:rPr>
          <w:lang w:val="es-CL"/>
        </w:rPr>
        <w:br w:type="page"/>
      </w:r>
    </w:p>
    <w:p w14:paraId="66099E25" w14:textId="20A07B8D" w:rsidR="008B0953" w:rsidRDefault="008B0953" w:rsidP="00A9280B">
      <w:pPr>
        <w:pStyle w:val="Ttulo1"/>
        <w:numPr>
          <w:ilvl w:val="0"/>
          <w:numId w:val="2"/>
        </w:numPr>
        <w:ind w:left="432" w:hanging="432"/>
        <w:jc w:val="both"/>
      </w:pPr>
      <w:bookmarkStart w:id="9" w:name="_Toc47625561"/>
      <w:r>
        <w:lastRenderedPageBreak/>
        <w:t>Nivel de Referencia de Emisiones Forestales (NREF/NRF)</w:t>
      </w:r>
      <w:bookmarkEnd w:id="9"/>
    </w:p>
    <w:p w14:paraId="5B9469E2" w14:textId="4BFA9656" w:rsidR="0063733E" w:rsidRDefault="0063733E" w:rsidP="0063733E">
      <w:pPr>
        <w:rPr>
          <w:lang w:val="es-CL"/>
        </w:rPr>
      </w:pPr>
      <w:r>
        <w:rPr>
          <w:lang w:val="es-CL"/>
        </w:rPr>
        <w:t>El Nivel de Referencia de Emisiones Forestales (</w:t>
      </w:r>
      <w:r w:rsidRPr="0063733E">
        <w:rPr>
          <w:lang w:val="es-CL"/>
        </w:rPr>
        <w:t>NREF/NRF</w:t>
      </w:r>
      <w:r>
        <w:rPr>
          <w:lang w:val="es-CL"/>
        </w:rPr>
        <w:t>) es el medio que se utiliza</w:t>
      </w:r>
      <w:r w:rsidRPr="0063733E">
        <w:rPr>
          <w:lang w:val="es-CL"/>
        </w:rPr>
        <w:t xml:space="preserve"> como base para evaluar si los programas REDD+ nacionales o subnacionales </w:t>
      </w:r>
      <w:r w:rsidR="005C0CE3">
        <w:rPr>
          <w:lang w:val="es-CL"/>
        </w:rPr>
        <w:t xml:space="preserve">efectivamente </w:t>
      </w:r>
      <w:r w:rsidRPr="0063733E">
        <w:rPr>
          <w:lang w:val="es-CL"/>
        </w:rPr>
        <w:t>reducen emisiones y/o aumentan remociones de GEI debid</w:t>
      </w:r>
      <w:r w:rsidR="00BD7DAF">
        <w:rPr>
          <w:lang w:val="es-CL"/>
        </w:rPr>
        <w:t>o</w:t>
      </w:r>
      <w:r w:rsidRPr="0063733E">
        <w:rPr>
          <w:lang w:val="es-CL"/>
        </w:rPr>
        <w:t xml:space="preserve"> a las actividades de REDD+. Es</w:t>
      </w:r>
      <w:r w:rsidR="005C0CE3">
        <w:rPr>
          <w:lang w:val="es-CL"/>
        </w:rPr>
        <w:t>to es</w:t>
      </w:r>
      <w:r w:rsidRPr="0063733E">
        <w:rPr>
          <w:lang w:val="es-CL"/>
        </w:rPr>
        <w:t xml:space="preserve"> uno de los requisitos para que </w:t>
      </w:r>
      <w:r w:rsidR="005C0CE3">
        <w:rPr>
          <w:lang w:val="es-CL"/>
        </w:rPr>
        <w:t xml:space="preserve">los </w:t>
      </w:r>
      <w:r w:rsidRPr="0063733E">
        <w:rPr>
          <w:lang w:val="es-CL"/>
        </w:rPr>
        <w:t xml:space="preserve">países puedan recibir pagos por sus actividades de REDD+. </w:t>
      </w:r>
    </w:p>
    <w:p w14:paraId="6E14501D" w14:textId="3009097D" w:rsidR="0063733E" w:rsidRPr="00A9280B" w:rsidRDefault="005672BA" w:rsidP="00A9280B">
      <w:pPr>
        <w:pStyle w:val="Ttulo1"/>
        <w:numPr>
          <w:ilvl w:val="1"/>
          <w:numId w:val="2"/>
        </w:numPr>
        <w:jc w:val="both"/>
      </w:pPr>
      <w:bookmarkStart w:id="10" w:name="_Toc47625562"/>
      <w:r w:rsidRPr="00A9280B">
        <w:t xml:space="preserve">Nivel de Referencia de Emisiones Forestales Subnacional periodo </w:t>
      </w:r>
      <w:r w:rsidR="0063733E" w:rsidRPr="00A9280B">
        <w:t>2006 – 2016</w:t>
      </w:r>
      <w:bookmarkEnd w:id="10"/>
    </w:p>
    <w:p w14:paraId="2A9BFA40" w14:textId="77777777" w:rsidR="00382B03" w:rsidRDefault="00382B03" w:rsidP="00382B03">
      <w:pPr>
        <w:rPr>
          <w:lang w:val="es-419"/>
        </w:rPr>
      </w:pPr>
      <w:r>
        <w:rPr>
          <w:lang w:val="es-419"/>
        </w:rPr>
        <w:t>Durante 2019 y 2020</w:t>
      </w:r>
      <w:r w:rsidRPr="00226879">
        <w:rPr>
          <w:lang w:val="es-419"/>
        </w:rPr>
        <w:t xml:space="preserve">, </w:t>
      </w:r>
      <w:r>
        <w:rPr>
          <w:lang w:val="es-419"/>
        </w:rPr>
        <w:t xml:space="preserve">Guatemala diseñó y </w:t>
      </w:r>
      <w:r w:rsidRPr="00C05FB0">
        <w:rPr>
          <w:lang w:val="es-419"/>
        </w:rPr>
        <w:t>entreg</w:t>
      </w:r>
      <w:r>
        <w:rPr>
          <w:lang w:val="es-419"/>
        </w:rPr>
        <w:t>ó</w:t>
      </w:r>
      <w:r w:rsidRPr="000A04F6">
        <w:rPr>
          <w:lang w:val="es-419"/>
        </w:rPr>
        <w:t xml:space="preserve"> su</w:t>
      </w:r>
      <w:r w:rsidRPr="00883177">
        <w:rPr>
          <w:lang w:val="es-419"/>
        </w:rPr>
        <w:t xml:space="preserve"> </w:t>
      </w:r>
      <w:r w:rsidRPr="00517872">
        <w:rPr>
          <w:b/>
          <w:bCs/>
          <w:lang w:val="es-419"/>
        </w:rPr>
        <w:t>Propuesta Subnacional del NREF/NRF</w:t>
      </w:r>
      <w:r w:rsidRPr="000A04F6">
        <w:rPr>
          <w:lang w:val="es-419"/>
        </w:rPr>
        <w:t xml:space="preserve"> a</w:t>
      </w:r>
      <w:r>
        <w:rPr>
          <w:lang w:val="es-419"/>
        </w:rPr>
        <w:t xml:space="preserve">l Fondo Cooperativo para el Carbono de los Bosques (FCPF) en el marco del Programa de Reducción de Emisiones REDD+ del Banco Mundial. </w:t>
      </w:r>
    </w:p>
    <w:tbl>
      <w:tblPr>
        <w:tblW w:w="0" w:type="auto"/>
        <w:tblLook w:val="04A0" w:firstRow="1" w:lastRow="0" w:firstColumn="1" w:lastColumn="0" w:noHBand="0" w:noVBand="1"/>
      </w:tblPr>
      <w:tblGrid>
        <w:gridCol w:w="8784"/>
      </w:tblGrid>
      <w:tr w:rsidR="00382B03" w:rsidRPr="00255016" w14:paraId="3E30E393" w14:textId="77777777" w:rsidTr="005C7CD3">
        <w:tc>
          <w:tcPr>
            <w:tcW w:w="8784" w:type="dxa"/>
            <w:shd w:val="clear" w:color="auto" w:fill="EEECE1" w:themeFill="background2"/>
          </w:tcPr>
          <w:p w14:paraId="64A58D76" w14:textId="17CD395A" w:rsidR="00382B03" w:rsidRDefault="00382B03" w:rsidP="005C7CD3">
            <w:pPr>
              <w:spacing w:before="120" w:after="120"/>
              <w:rPr>
                <w:lang w:val="es-CL"/>
              </w:rPr>
            </w:pPr>
            <w:r>
              <w:rPr>
                <w:rFonts w:cstheme="minorHAnsi"/>
                <w:color w:val="000000" w:themeColor="text1"/>
                <w:lang w:val="es-ES_tradnl" w:eastAsia="es-ES"/>
              </w:rPr>
              <w:t xml:space="preserve">El </w:t>
            </w:r>
            <w:r w:rsidR="0001211E">
              <w:rPr>
                <w:rFonts w:cstheme="minorHAnsi"/>
                <w:color w:val="000000" w:themeColor="text1"/>
                <w:lang w:val="es-ES_tradnl" w:eastAsia="es-ES"/>
              </w:rPr>
              <w:t xml:space="preserve">NREF/NRF </w:t>
            </w:r>
            <w:r>
              <w:rPr>
                <w:rFonts w:cstheme="minorHAnsi"/>
                <w:color w:val="000000" w:themeColor="text1"/>
                <w:lang w:val="es-ES_tradnl" w:eastAsia="es-ES"/>
              </w:rPr>
              <w:t>construido por Guatemala en el marco del Programa de Reducción de Emisiones es de tipo subnacional (91.7% del país)</w:t>
            </w:r>
            <w:r w:rsidR="0001211E">
              <w:rPr>
                <w:rFonts w:cstheme="minorHAnsi"/>
                <w:color w:val="000000" w:themeColor="text1"/>
                <w:lang w:val="es-ES_tradnl" w:eastAsia="es-ES"/>
              </w:rPr>
              <w:t xml:space="preserve"> </w:t>
            </w:r>
            <w:r>
              <w:rPr>
                <w:rFonts w:cstheme="minorHAnsi"/>
                <w:color w:val="000000" w:themeColor="text1"/>
                <w:lang w:val="es-ES_tradnl" w:eastAsia="es-ES"/>
              </w:rPr>
              <w:t>y reporta las emisiones de CO</w:t>
            </w:r>
            <w:r w:rsidRPr="005672BA">
              <w:rPr>
                <w:rFonts w:cstheme="minorHAnsi"/>
                <w:color w:val="000000" w:themeColor="text1"/>
                <w:vertAlign w:val="subscript"/>
                <w:lang w:val="es-ES_tradnl" w:eastAsia="es-ES"/>
              </w:rPr>
              <w:t>2e</w:t>
            </w:r>
            <w:r w:rsidRPr="005672BA">
              <w:rPr>
                <w:rFonts w:cstheme="minorHAnsi"/>
                <w:color w:val="000000" w:themeColor="text1"/>
                <w:lang w:val="es-ES_tradnl" w:eastAsia="es-ES"/>
              </w:rPr>
              <w:t xml:space="preserve"> por deforestación</w:t>
            </w:r>
            <w:r w:rsidR="00D33942">
              <w:rPr>
                <w:rFonts w:cstheme="minorHAnsi"/>
                <w:color w:val="000000" w:themeColor="text1"/>
                <w:lang w:val="es-ES_tradnl" w:eastAsia="es-ES"/>
              </w:rPr>
              <w:t xml:space="preserve"> y</w:t>
            </w:r>
            <w:r w:rsidRPr="005672BA">
              <w:rPr>
                <w:rFonts w:cstheme="minorHAnsi"/>
                <w:color w:val="000000" w:themeColor="text1"/>
                <w:lang w:val="es-ES_tradnl" w:eastAsia="es-ES"/>
              </w:rPr>
              <w:t xml:space="preserve"> degradación</w:t>
            </w:r>
            <w:r w:rsidR="00D33942">
              <w:rPr>
                <w:rFonts w:cstheme="minorHAnsi"/>
                <w:color w:val="000000" w:themeColor="text1"/>
                <w:lang w:val="es-ES_tradnl" w:eastAsia="es-ES"/>
              </w:rPr>
              <w:t>,</w:t>
            </w:r>
            <w:r w:rsidRPr="005672BA">
              <w:rPr>
                <w:rFonts w:cstheme="minorHAnsi"/>
                <w:color w:val="000000" w:themeColor="text1"/>
                <w:lang w:val="es-ES_tradnl" w:eastAsia="es-ES"/>
              </w:rPr>
              <w:t xml:space="preserve"> y </w:t>
            </w:r>
            <w:r>
              <w:rPr>
                <w:rFonts w:cstheme="minorHAnsi"/>
                <w:color w:val="000000" w:themeColor="text1"/>
                <w:lang w:val="es-ES_tradnl" w:eastAsia="es-ES"/>
              </w:rPr>
              <w:t xml:space="preserve">las </w:t>
            </w:r>
            <w:r w:rsidR="00D33942">
              <w:rPr>
                <w:rFonts w:cstheme="minorHAnsi"/>
                <w:color w:val="000000" w:themeColor="text1"/>
                <w:lang w:val="es-ES_tradnl" w:eastAsia="es-ES"/>
              </w:rPr>
              <w:t>remociones</w:t>
            </w:r>
            <w:r>
              <w:rPr>
                <w:rFonts w:cstheme="minorHAnsi"/>
                <w:color w:val="000000" w:themeColor="text1"/>
                <w:lang w:val="es-ES_tradnl" w:eastAsia="es-ES"/>
              </w:rPr>
              <w:t xml:space="preserve"> de CO</w:t>
            </w:r>
            <w:r w:rsidRPr="005672BA">
              <w:rPr>
                <w:rFonts w:cstheme="minorHAnsi"/>
                <w:color w:val="000000" w:themeColor="text1"/>
                <w:vertAlign w:val="subscript"/>
                <w:lang w:val="es-ES_tradnl" w:eastAsia="es-ES"/>
              </w:rPr>
              <w:t>2e</w:t>
            </w:r>
            <w:r>
              <w:rPr>
                <w:rFonts w:cstheme="minorHAnsi"/>
                <w:color w:val="000000" w:themeColor="text1"/>
                <w:lang w:val="es-ES_tradnl" w:eastAsia="es-ES"/>
              </w:rPr>
              <w:t xml:space="preserve"> por </w:t>
            </w:r>
            <w:r w:rsidR="00D33942">
              <w:rPr>
                <w:rFonts w:cstheme="minorHAnsi"/>
                <w:color w:val="000000" w:themeColor="text1"/>
                <w:lang w:val="es-ES_tradnl" w:eastAsia="es-ES"/>
              </w:rPr>
              <w:t xml:space="preserve">incremento </w:t>
            </w:r>
            <w:r w:rsidRPr="005672BA">
              <w:rPr>
                <w:rFonts w:cstheme="minorHAnsi"/>
                <w:color w:val="000000" w:themeColor="text1"/>
                <w:lang w:val="es-ES_tradnl" w:eastAsia="es-ES"/>
              </w:rPr>
              <w:t>de l</w:t>
            </w:r>
            <w:r w:rsidR="00D33942">
              <w:rPr>
                <w:rFonts w:cstheme="minorHAnsi"/>
                <w:color w:val="000000" w:themeColor="text1"/>
                <w:lang w:val="es-ES_tradnl" w:eastAsia="es-ES"/>
              </w:rPr>
              <w:t xml:space="preserve">os acervos de </w:t>
            </w:r>
            <w:r w:rsidRPr="005672BA">
              <w:rPr>
                <w:rFonts w:cstheme="minorHAnsi"/>
                <w:color w:val="000000" w:themeColor="text1"/>
                <w:lang w:val="es-ES_tradnl" w:eastAsia="es-ES"/>
              </w:rPr>
              <w:t>carbono. El programa no incluye emisiones por manejo sostenible de bosques y conservación de reservas de carbono.</w:t>
            </w:r>
            <w:r w:rsidR="0001211E" w:rsidRPr="0063733E">
              <w:rPr>
                <w:lang w:val="es-CL"/>
              </w:rPr>
              <w:t xml:space="preserve"> </w:t>
            </w:r>
            <w:r w:rsidR="0001211E">
              <w:rPr>
                <w:lang w:val="es-CL"/>
              </w:rPr>
              <w:t>En cumplimiento al criterio 11 del marco metodológico</w:t>
            </w:r>
            <w:r w:rsidR="00D33942">
              <w:rPr>
                <w:lang w:val="es-CL"/>
              </w:rPr>
              <w:t xml:space="preserve">, tiene como año final el 2016 y abarca un </w:t>
            </w:r>
            <w:r w:rsidR="00D33942" w:rsidRPr="0063733E">
              <w:rPr>
                <w:lang w:val="es-CL"/>
              </w:rPr>
              <w:t>periodo histórico de 10 años</w:t>
            </w:r>
            <w:r w:rsidR="00D33942">
              <w:rPr>
                <w:lang w:val="es-CL"/>
              </w:rPr>
              <w:t xml:space="preserve"> (2006-2016).</w:t>
            </w:r>
          </w:p>
        </w:tc>
      </w:tr>
    </w:tbl>
    <w:p w14:paraId="2DD226FB" w14:textId="77777777" w:rsidR="00D33942" w:rsidRDefault="00D33942" w:rsidP="00320BC4">
      <w:pPr>
        <w:rPr>
          <w:rFonts w:cstheme="minorHAnsi"/>
          <w:color w:val="000000" w:themeColor="text1"/>
          <w:lang w:val="es-CL" w:eastAsia="es-ES"/>
        </w:rPr>
      </w:pPr>
    </w:p>
    <w:p w14:paraId="5AD357C0" w14:textId="48EF2693" w:rsidR="00D14D71" w:rsidRDefault="00D14D71" w:rsidP="00320BC4">
      <w:pPr>
        <w:rPr>
          <w:rFonts w:cstheme="minorHAnsi"/>
          <w:color w:val="000000" w:themeColor="text1"/>
          <w:lang w:val="es-ES_tradnl" w:eastAsia="es-ES"/>
        </w:rPr>
      </w:pPr>
      <w:r>
        <w:rPr>
          <w:rFonts w:cstheme="minorHAnsi"/>
          <w:color w:val="000000" w:themeColor="text1"/>
          <w:lang w:val="es-CL" w:eastAsia="es-ES"/>
        </w:rPr>
        <w:t>Para el reporte del NREF/NRF subnacional de Guatemala en el periodo 2006 – 2016 se generó una herramienta en la cual se sistematizan los datos</w:t>
      </w:r>
      <w:r w:rsidR="00D33942">
        <w:rPr>
          <w:rFonts w:cstheme="minorHAnsi"/>
          <w:color w:val="000000" w:themeColor="text1"/>
          <w:lang w:val="es-CL" w:eastAsia="es-ES"/>
        </w:rPr>
        <w:t xml:space="preserve">, </w:t>
      </w:r>
      <w:r>
        <w:rPr>
          <w:rFonts w:cstheme="minorHAnsi"/>
          <w:color w:val="000000" w:themeColor="text1"/>
          <w:lang w:val="es-CL" w:eastAsia="es-ES"/>
        </w:rPr>
        <w:t>permit</w:t>
      </w:r>
      <w:r w:rsidR="00D33942">
        <w:rPr>
          <w:rFonts w:cstheme="minorHAnsi"/>
          <w:color w:val="000000" w:themeColor="text1"/>
          <w:lang w:val="es-CL" w:eastAsia="es-ES"/>
        </w:rPr>
        <w:t xml:space="preserve">iendo </w:t>
      </w:r>
      <w:r>
        <w:rPr>
          <w:rFonts w:cstheme="minorHAnsi"/>
          <w:color w:val="000000" w:themeColor="text1"/>
          <w:lang w:val="es-CL" w:eastAsia="es-ES"/>
        </w:rPr>
        <w:t>generar una serie de reportes en formato gráfico y numérico mediante un</w:t>
      </w:r>
      <w:r w:rsidR="00D33942">
        <w:rPr>
          <w:rFonts w:cstheme="minorHAnsi"/>
          <w:color w:val="000000" w:themeColor="text1"/>
          <w:lang w:val="es-CL" w:eastAsia="es-ES"/>
        </w:rPr>
        <w:t xml:space="preserve">a plataforma interactiva </w:t>
      </w:r>
      <w:r>
        <w:rPr>
          <w:rFonts w:cstheme="minorHAnsi"/>
          <w:color w:val="000000" w:themeColor="text1"/>
          <w:lang w:val="es-CL" w:eastAsia="es-ES"/>
        </w:rPr>
        <w:t xml:space="preserve">asociada a los NREF subnacional antes mencionado. La herramienta está disponible en </w:t>
      </w:r>
      <w:r w:rsidR="00E56B8E">
        <w:rPr>
          <w:rFonts w:cstheme="minorHAnsi"/>
          <w:color w:val="000000" w:themeColor="text1"/>
          <w:lang w:val="es-CL" w:eastAsia="es-ES"/>
        </w:rPr>
        <w:t>la sección</w:t>
      </w:r>
      <w:r>
        <w:rPr>
          <w:rFonts w:cstheme="minorHAnsi"/>
          <w:b/>
          <w:bCs/>
          <w:color w:val="000000" w:themeColor="text1"/>
          <w:lang w:val="es-ES_tradnl" w:eastAsia="es-ES"/>
        </w:rPr>
        <w:t xml:space="preserve"> </w:t>
      </w:r>
      <w:r w:rsidRPr="001F3B62">
        <w:rPr>
          <w:rFonts w:cstheme="minorHAnsi"/>
          <w:color w:val="000000" w:themeColor="text1"/>
          <w:lang w:val="es-ES_tradnl" w:eastAsia="es-ES"/>
        </w:rPr>
        <w:t>“</w:t>
      </w:r>
      <w:r w:rsidR="00E56B8E">
        <w:rPr>
          <w:rFonts w:cstheme="minorHAnsi"/>
          <w:color w:val="000000" w:themeColor="text1"/>
          <w:lang w:val="es-ES_tradnl" w:eastAsia="es-ES"/>
        </w:rPr>
        <w:t xml:space="preserve">Herramientas del Sistema Nacional </w:t>
      </w:r>
      <w:r w:rsidRPr="00FD6159">
        <w:rPr>
          <w:rFonts w:cstheme="minorHAnsi"/>
          <w:color w:val="000000" w:themeColor="text1"/>
          <w:lang w:val="es-ES_tradnl" w:eastAsia="es-ES"/>
        </w:rPr>
        <w:t>MRV</w:t>
      </w:r>
      <w:r w:rsidR="00E56B8E">
        <w:rPr>
          <w:rFonts w:cstheme="minorHAnsi"/>
          <w:color w:val="000000" w:themeColor="text1"/>
          <w:lang w:val="es-ES_tradnl" w:eastAsia="es-ES"/>
        </w:rPr>
        <w:t>”, bajo la categoría Nivel de Referencia de Emisiones (NREF) – Subnacional (PRE)</w:t>
      </w:r>
      <w:r w:rsidR="00E56B8E">
        <w:rPr>
          <w:rStyle w:val="Refdenotaalpie"/>
          <w:rFonts w:cstheme="minorHAnsi"/>
          <w:color w:val="000000" w:themeColor="text1"/>
          <w:lang w:val="es-ES_tradnl" w:eastAsia="es-ES"/>
        </w:rPr>
        <w:footnoteReference w:id="2"/>
      </w:r>
      <w:r w:rsidRPr="00FD6159">
        <w:rPr>
          <w:rFonts w:cstheme="minorHAnsi"/>
          <w:color w:val="000000" w:themeColor="text1"/>
          <w:lang w:val="es-ES_tradnl" w:eastAsia="es-ES"/>
        </w:rPr>
        <w:t xml:space="preserve"> </w:t>
      </w:r>
    </w:p>
    <w:p w14:paraId="187764EB" w14:textId="5D1B27DC" w:rsidR="001060ED" w:rsidRDefault="001060ED" w:rsidP="00320BC4">
      <w:pPr>
        <w:rPr>
          <w:rFonts w:cstheme="minorHAnsi"/>
          <w:color w:val="000000" w:themeColor="text1"/>
          <w:lang w:val="es-CL" w:eastAsia="es-ES"/>
        </w:rPr>
      </w:pPr>
      <w:r>
        <w:rPr>
          <w:rFonts w:cstheme="minorHAnsi"/>
          <w:color w:val="000000" w:themeColor="text1"/>
          <w:lang w:val="es-CL" w:eastAsia="es-ES"/>
        </w:rPr>
        <w:t>A través de esta herramienta el usuario podrá generar informes o reportes para diferentes temas:</w:t>
      </w:r>
    </w:p>
    <w:p w14:paraId="37674991" w14:textId="77777777" w:rsidR="001060ED" w:rsidRPr="00FF7E0D" w:rsidRDefault="001060ED" w:rsidP="001060ED">
      <w:pPr>
        <w:pStyle w:val="Prrafodelista"/>
        <w:numPr>
          <w:ilvl w:val="0"/>
          <w:numId w:val="25"/>
        </w:numPr>
        <w:rPr>
          <w:rFonts w:cstheme="minorHAnsi"/>
          <w:color w:val="000000" w:themeColor="text1"/>
          <w:lang w:val="es-CL" w:eastAsia="es-ES"/>
        </w:rPr>
      </w:pPr>
      <w:r w:rsidRPr="00FF7E0D">
        <w:rPr>
          <w:rFonts w:cstheme="minorHAnsi"/>
          <w:b/>
          <w:bCs/>
          <w:color w:val="000000" w:themeColor="text1"/>
          <w:lang w:val="es-CL" w:eastAsia="es-ES"/>
        </w:rPr>
        <w:t>USO DE LA TIERRA</w:t>
      </w:r>
    </w:p>
    <w:p w14:paraId="107E0104" w14:textId="77777777" w:rsidR="001060ED" w:rsidRDefault="001060ED" w:rsidP="001060ED">
      <w:pPr>
        <w:pStyle w:val="Prrafodelista"/>
        <w:numPr>
          <w:ilvl w:val="1"/>
          <w:numId w:val="25"/>
        </w:numPr>
        <w:rPr>
          <w:rFonts w:cstheme="minorHAnsi"/>
          <w:color w:val="000000" w:themeColor="text1"/>
          <w:lang w:val="es-CL" w:eastAsia="es-ES"/>
        </w:rPr>
      </w:pPr>
      <w:r>
        <w:rPr>
          <w:rFonts w:cstheme="minorHAnsi"/>
          <w:color w:val="000000" w:themeColor="text1"/>
          <w:lang w:val="es-CL" w:eastAsia="es-ES"/>
        </w:rPr>
        <w:t>Uso de la Tierra 2006</w:t>
      </w:r>
    </w:p>
    <w:p w14:paraId="4CF9B8EA" w14:textId="77777777" w:rsidR="001060ED" w:rsidRDefault="001060ED" w:rsidP="001060ED">
      <w:pPr>
        <w:pStyle w:val="Prrafodelista"/>
        <w:numPr>
          <w:ilvl w:val="1"/>
          <w:numId w:val="25"/>
        </w:numPr>
        <w:rPr>
          <w:rFonts w:cstheme="minorHAnsi"/>
          <w:color w:val="000000" w:themeColor="text1"/>
          <w:lang w:val="es-CL" w:eastAsia="es-ES"/>
        </w:rPr>
      </w:pPr>
      <w:r>
        <w:rPr>
          <w:rFonts w:cstheme="minorHAnsi"/>
          <w:color w:val="000000" w:themeColor="text1"/>
          <w:lang w:val="es-CL" w:eastAsia="es-ES"/>
        </w:rPr>
        <w:t>Uso de la Tierra 2016</w:t>
      </w:r>
    </w:p>
    <w:p w14:paraId="2E9825CE" w14:textId="77777777" w:rsidR="001060ED" w:rsidRDefault="001060ED" w:rsidP="001060ED">
      <w:pPr>
        <w:pStyle w:val="Prrafodelista"/>
        <w:ind w:left="1724"/>
        <w:rPr>
          <w:rFonts w:cstheme="minorHAnsi"/>
          <w:color w:val="000000" w:themeColor="text1"/>
          <w:lang w:val="es-CL" w:eastAsia="es-ES"/>
        </w:rPr>
      </w:pPr>
    </w:p>
    <w:p w14:paraId="1DEF0DCE" w14:textId="77777777" w:rsidR="001060ED" w:rsidRDefault="001060ED" w:rsidP="001060ED">
      <w:pPr>
        <w:pStyle w:val="Prrafodelista"/>
        <w:numPr>
          <w:ilvl w:val="0"/>
          <w:numId w:val="25"/>
        </w:numPr>
        <w:rPr>
          <w:rFonts w:cstheme="minorHAnsi"/>
          <w:b/>
          <w:bCs/>
          <w:color w:val="000000" w:themeColor="text1"/>
          <w:lang w:val="es-CL" w:eastAsia="es-ES"/>
        </w:rPr>
      </w:pPr>
      <w:r w:rsidRPr="00FF7E0D">
        <w:rPr>
          <w:rFonts w:cstheme="minorHAnsi"/>
          <w:b/>
          <w:bCs/>
          <w:color w:val="000000" w:themeColor="text1"/>
          <w:lang w:val="es-CL" w:eastAsia="es-ES"/>
        </w:rPr>
        <w:t>DINÁMICA DE CAMBIOS</w:t>
      </w:r>
    </w:p>
    <w:p w14:paraId="76F153A0" w14:textId="77777777" w:rsidR="001060ED" w:rsidRDefault="001060ED" w:rsidP="001060ED">
      <w:pPr>
        <w:pStyle w:val="Prrafodelista"/>
        <w:numPr>
          <w:ilvl w:val="1"/>
          <w:numId w:val="25"/>
        </w:numPr>
        <w:rPr>
          <w:rFonts w:cstheme="minorHAnsi"/>
          <w:color w:val="000000" w:themeColor="text1"/>
          <w:lang w:val="es-CL" w:eastAsia="es-ES"/>
        </w:rPr>
      </w:pPr>
      <w:r>
        <w:rPr>
          <w:rFonts w:cstheme="minorHAnsi"/>
          <w:color w:val="000000" w:themeColor="text1"/>
          <w:lang w:val="es-CL" w:eastAsia="es-ES"/>
        </w:rPr>
        <w:t>Dinámica de Cambio 2006-2016</w:t>
      </w:r>
    </w:p>
    <w:p w14:paraId="6F1AA89F" w14:textId="77777777" w:rsidR="001060ED" w:rsidRPr="00FF7E0D" w:rsidRDefault="001060ED" w:rsidP="001060ED">
      <w:pPr>
        <w:pStyle w:val="Prrafodelista"/>
        <w:ind w:left="1724"/>
        <w:rPr>
          <w:rFonts w:cstheme="minorHAnsi"/>
          <w:b/>
          <w:bCs/>
          <w:color w:val="000000" w:themeColor="text1"/>
          <w:lang w:val="es-CL" w:eastAsia="es-ES"/>
        </w:rPr>
      </w:pPr>
    </w:p>
    <w:p w14:paraId="6CC3DA8A" w14:textId="77777777" w:rsidR="001060ED" w:rsidRDefault="001060ED" w:rsidP="001060ED">
      <w:pPr>
        <w:pStyle w:val="Prrafodelista"/>
        <w:numPr>
          <w:ilvl w:val="0"/>
          <w:numId w:val="25"/>
        </w:numPr>
        <w:rPr>
          <w:rFonts w:cstheme="minorHAnsi"/>
          <w:b/>
          <w:bCs/>
          <w:color w:val="000000" w:themeColor="text1"/>
          <w:lang w:val="es-CL" w:eastAsia="es-ES"/>
        </w:rPr>
      </w:pPr>
      <w:r w:rsidRPr="00FF7E0D">
        <w:rPr>
          <w:rFonts w:cstheme="minorHAnsi"/>
          <w:b/>
          <w:bCs/>
          <w:color w:val="000000" w:themeColor="text1"/>
          <w:lang w:val="es-CL" w:eastAsia="es-ES"/>
        </w:rPr>
        <w:t>DEFORESTACIÓN</w:t>
      </w:r>
    </w:p>
    <w:p w14:paraId="30A3C6DC" w14:textId="77777777" w:rsidR="001060ED" w:rsidRDefault="001060ED" w:rsidP="001060ED">
      <w:pPr>
        <w:pStyle w:val="Prrafodelista"/>
        <w:numPr>
          <w:ilvl w:val="1"/>
          <w:numId w:val="25"/>
        </w:numPr>
        <w:rPr>
          <w:rFonts w:cstheme="minorHAnsi"/>
          <w:color w:val="000000" w:themeColor="text1"/>
          <w:lang w:val="es-CL" w:eastAsia="es-ES"/>
        </w:rPr>
      </w:pPr>
      <w:r>
        <w:rPr>
          <w:rFonts w:cstheme="minorHAnsi"/>
          <w:color w:val="000000" w:themeColor="text1"/>
          <w:lang w:val="es-CL" w:eastAsia="es-ES"/>
        </w:rPr>
        <w:t>Deforestación Período 2006-2016</w:t>
      </w:r>
    </w:p>
    <w:p w14:paraId="1BC76B72" w14:textId="77777777" w:rsidR="001060ED" w:rsidRDefault="001060ED" w:rsidP="001060ED">
      <w:pPr>
        <w:pStyle w:val="Prrafodelista"/>
        <w:numPr>
          <w:ilvl w:val="1"/>
          <w:numId w:val="25"/>
        </w:numPr>
        <w:rPr>
          <w:rFonts w:cstheme="minorHAnsi"/>
          <w:color w:val="000000" w:themeColor="text1"/>
          <w:lang w:val="es-CL" w:eastAsia="es-ES"/>
        </w:rPr>
      </w:pPr>
      <w:r>
        <w:rPr>
          <w:rFonts w:cstheme="minorHAnsi"/>
          <w:color w:val="000000" w:themeColor="text1"/>
          <w:lang w:val="es-CL" w:eastAsia="es-ES"/>
        </w:rPr>
        <w:t>Emisiones por Deforestación 2006-2016 (tCO</w:t>
      </w:r>
      <w:r w:rsidRPr="00FF7E0D">
        <w:rPr>
          <w:rFonts w:cstheme="minorHAnsi"/>
          <w:color w:val="000000" w:themeColor="text1"/>
          <w:lang w:val="es-CL" w:eastAsia="es-ES"/>
        </w:rPr>
        <w:t>2e</w:t>
      </w:r>
      <w:r>
        <w:rPr>
          <w:rFonts w:cstheme="minorHAnsi"/>
          <w:color w:val="000000" w:themeColor="text1"/>
          <w:lang w:val="es-CL" w:eastAsia="es-ES"/>
        </w:rPr>
        <w:t>)</w:t>
      </w:r>
    </w:p>
    <w:p w14:paraId="40CF55A7" w14:textId="77777777" w:rsidR="001060ED" w:rsidRDefault="001060ED" w:rsidP="001060ED">
      <w:pPr>
        <w:pStyle w:val="Prrafodelista"/>
        <w:numPr>
          <w:ilvl w:val="1"/>
          <w:numId w:val="25"/>
        </w:numPr>
        <w:rPr>
          <w:rFonts w:cstheme="minorHAnsi"/>
          <w:color w:val="000000" w:themeColor="text1"/>
          <w:lang w:val="es-CL" w:eastAsia="es-ES"/>
        </w:rPr>
      </w:pPr>
      <w:r>
        <w:rPr>
          <w:rFonts w:cstheme="minorHAnsi"/>
          <w:color w:val="000000" w:themeColor="text1"/>
          <w:lang w:val="es-CL" w:eastAsia="es-ES"/>
        </w:rPr>
        <w:t>Deforestación Neta Periodo 2006-2016</w:t>
      </w:r>
    </w:p>
    <w:p w14:paraId="779EDF08" w14:textId="4E95F7D3" w:rsidR="001060ED" w:rsidRDefault="001060ED" w:rsidP="001060ED">
      <w:pPr>
        <w:pStyle w:val="Prrafodelista"/>
        <w:numPr>
          <w:ilvl w:val="1"/>
          <w:numId w:val="25"/>
        </w:numPr>
        <w:rPr>
          <w:rFonts w:cstheme="minorHAnsi"/>
          <w:color w:val="000000" w:themeColor="text1"/>
          <w:lang w:val="es-CL" w:eastAsia="es-ES"/>
        </w:rPr>
      </w:pPr>
      <w:r>
        <w:rPr>
          <w:rFonts w:cstheme="minorHAnsi"/>
          <w:color w:val="000000" w:themeColor="text1"/>
          <w:lang w:val="es-CL" w:eastAsia="es-ES"/>
        </w:rPr>
        <w:lastRenderedPageBreak/>
        <w:t xml:space="preserve">Emisiones Netas por </w:t>
      </w:r>
      <w:proofErr w:type="spellStart"/>
      <w:r>
        <w:rPr>
          <w:rFonts w:cstheme="minorHAnsi"/>
          <w:color w:val="000000" w:themeColor="text1"/>
          <w:lang w:val="es-CL" w:eastAsia="es-ES"/>
        </w:rPr>
        <w:t>DyD</w:t>
      </w:r>
      <w:proofErr w:type="spellEnd"/>
      <w:r>
        <w:rPr>
          <w:rFonts w:cstheme="minorHAnsi"/>
          <w:color w:val="000000" w:themeColor="text1"/>
          <w:lang w:val="es-CL" w:eastAsia="es-ES"/>
        </w:rPr>
        <w:t xml:space="preserve"> 2006-2016 (tCO</w:t>
      </w:r>
      <w:r w:rsidRPr="00FF7E0D">
        <w:rPr>
          <w:rFonts w:cstheme="minorHAnsi"/>
          <w:color w:val="000000" w:themeColor="text1"/>
          <w:lang w:val="es-CL" w:eastAsia="es-ES"/>
        </w:rPr>
        <w:t>2e</w:t>
      </w:r>
      <w:r>
        <w:rPr>
          <w:rFonts w:cstheme="minorHAnsi"/>
          <w:color w:val="000000" w:themeColor="text1"/>
          <w:lang w:val="es-CL" w:eastAsia="es-ES"/>
        </w:rPr>
        <w:t>)</w:t>
      </w:r>
    </w:p>
    <w:p w14:paraId="6A514300" w14:textId="77777777" w:rsidR="001060ED" w:rsidRDefault="001060ED" w:rsidP="001060ED">
      <w:pPr>
        <w:pStyle w:val="Prrafodelista"/>
        <w:ind w:left="1724"/>
        <w:rPr>
          <w:rFonts w:cstheme="minorHAnsi"/>
          <w:color w:val="000000" w:themeColor="text1"/>
          <w:lang w:val="es-CL" w:eastAsia="es-ES"/>
        </w:rPr>
      </w:pPr>
    </w:p>
    <w:p w14:paraId="1A88F67B" w14:textId="77777777" w:rsidR="001060ED" w:rsidRPr="00FF7E0D" w:rsidRDefault="001060ED" w:rsidP="001060ED">
      <w:pPr>
        <w:pStyle w:val="Prrafodelista"/>
        <w:numPr>
          <w:ilvl w:val="0"/>
          <w:numId w:val="25"/>
        </w:numPr>
        <w:rPr>
          <w:rFonts w:cstheme="minorHAnsi"/>
          <w:b/>
          <w:bCs/>
          <w:color w:val="000000" w:themeColor="text1"/>
          <w:lang w:val="es-CL" w:eastAsia="es-ES"/>
        </w:rPr>
      </w:pPr>
      <w:r w:rsidRPr="00FF7E0D">
        <w:rPr>
          <w:rFonts w:cstheme="minorHAnsi"/>
          <w:b/>
          <w:bCs/>
          <w:color w:val="000000" w:themeColor="text1"/>
          <w:lang w:val="es-CL" w:eastAsia="es-ES"/>
        </w:rPr>
        <w:t>DEGRADACIÓN</w:t>
      </w:r>
    </w:p>
    <w:p w14:paraId="136490CC" w14:textId="77777777" w:rsidR="001060ED" w:rsidRDefault="001060ED" w:rsidP="001060ED">
      <w:pPr>
        <w:pStyle w:val="Prrafodelista"/>
        <w:numPr>
          <w:ilvl w:val="1"/>
          <w:numId w:val="25"/>
        </w:numPr>
        <w:rPr>
          <w:rFonts w:cstheme="minorHAnsi"/>
          <w:color w:val="000000" w:themeColor="text1"/>
          <w:lang w:val="es-CL" w:eastAsia="es-ES"/>
        </w:rPr>
      </w:pPr>
      <w:r>
        <w:rPr>
          <w:rFonts w:cstheme="minorHAnsi"/>
          <w:color w:val="000000" w:themeColor="text1"/>
          <w:lang w:val="es-CL" w:eastAsia="es-ES"/>
        </w:rPr>
        <w:t>Degradación Periodo 2006-2016</w:t>
      </w:r>
    </w:p>
    <w:p w14:paraId="4F0245CB" w14:textId="77777777" w:rsidR="001060ED" w:rsidRDefault="001060ED" w:rsidP="001060ED">
      <w:pPr>
        <w:pStyle w:val="Prrafodelista"/>
        <w:numPr>
          <w:ilvl w:val="1"/>
          <w:numId w:val="25"/>
        </w:numPr>
        <w:rPr>
          <w:rFonts w:cstheme="minorHAnsi"/>
          <w:color w:val="000000" w:themeColor="text1"/>
          <w:lang w:val="es-CL" w:eastAsia="es-ES"/>
        </w:rPr>
      </w:pPr>
      <w:r>
        <w:rPr>
          <w:rFonts w:cstheme="minorHAnsi"/>
          <w:color w:val="000000" w:themeColor="text1"/>
          <w:lang w:val="es-CL" w:eastAsia="es-ES"/>
        </w:rPr>
        <w:t>Emisiones por Degradación 2006-2016 (tCO</w:t>
      </w:r>
      <w:r w:rsidRPr="00FF7E0D">
        <w:rPr>
          <w:rFonts w:cstheme="minorHAnsi"/>
          <w:color w:val="000000" w:themeColor="text1"/>
          <w:lang w:val="es-CL" w:eastAsia="es-ES"/>
        </w:rPr>
        <w:t>2e</w:t>
      </w:r>
      <w:r>
        <w:rPr>
          <w:rFonts w:cstheme="minorHAnsi"/>
          <w:color w:val="000000" w:themeColor="text1"/>
          <w:lang w:val="es-CL" w:eastAsia="es-ES"/>
        </w:rPr>
        <w:t>)</w:t>
      </w:r>
    </w:p>
    <w:p w14:paraId="160C3317" w14:textId="77777777" w:rsidR="001060ED" w:rsidRDefault="001060ED" w:rsidP="001060ED">
      <w:pPr>
        <w:pStyle w:val="Prrafodelista"/>
        <w:ind w:left="1724"/>
        <w:rPr>
          <w:rFonts w:cstheme="minorHAnsi"/>
          <w:color w:val="000000" w:themeColor="text1"/>
          <w:lang w:val="es-CL" w:eastAsia="es-ES"/>
        </w:rPr>
      </w:pPr>
    </w:p>
    <w:p w14:paraId="6D10BC30" w14:textId="77777777" w:rsidR="001060ED" w:rsidRPr="00FF7E0D" w:rsidRDefault="001060ED" w:rsidP="001060ED">
      <w:pPr>
        <w:pStyle w:val="Prrafodelista"/>
        <w:numPr>
          <w:ilvl w:val="0"/>
          <w:numId w:val="25"/>
        </w:numPr>
        <w:rPr>
          <w:rFonts w:cstheme="minorHAnsi"/>
          <w:color w:val="000000" w:themeColor="text1"/>
          <w:lang w:val="es-CL" w:eastAsia="es-ES"/>
        </w:rPr>
      </w:pPr>
      <w:r w:rsidRPr="00FF7E0D">
        <w:rPr>
          <w:rFonts w:cstheme="minorHAnsi"/>
          <w:b/>
          <w:bCs/>
          <w:color w:val="000000" w:themeColor="text1"/>
          <w:lang w:val="es-CL" w:eastAsia="es-ES"/>
        </w:rPr>
        <w:t>GANANCIAS</w:t>
      </w:r>
    </w:p>
    <w:p w14:paraId="36107E8A" w14:textId="77777777" w:rsidR="001060ED" w:rsidRDefault="001060ED" w:rsidP="001060ED">
      <w:pPr>
        <w:pStyle w:val="Prrafodelista"/>
        <w:numPr>
          <w:ilvl w:val="1"/>
          <w:numId w:val="25"/>
        </w:numPr>
        <w:rPr>
          <w:rFonts w:cstheme="minorHAnsi"/>
          <w:color w:val="000000" w:themeColor="text1"/>
          <w:lang w:val="es-CL" w:eastAsia="es-ES"/>
        </w:rPr>
      </w:pPr>
      <w:r>
        <w:rPr>
          <w:rFonts w:cstheme="minorHAnsi"/>
          <w:color w:val="000000" w:themeColor="text1"/>
          <w:lang w:val="es-CL" w:eastAsia="es-ES"/>
        </w:rPr>
        <w:t>Ganancias de Bosques 2006-2016</w:t>
      </w:r>
    </w:p>
    <w:p w14:paraId="12351D34" w14:textId="77777777" w:rsidR="001060ED" w:rsidRDefault="001060ED" w:rsidP="001060ED">
      <w:pPr>
        <w:pStyle w:val="Prrafodelista"/>
        <w:numPr>
          <w:ilvl w:val="1"/>
          <w:numId w:val="25"/>
        </w:numPr>
        <w:rPr>
          <w:rFonts w:cstheme="minorHAnsi"/>
          <w:color w:val="000000" w:themeColor="text1"/>
          <w:lang w:val="es-CL" w:eastAsia="es-ES"/>
        </w:rPr>
      </w:pPr>
      <w:r>
        <w:rPr>
          <w:rFonts w:cstheme="minorHAnsi"/>
          <w:color w:val="000000" w:themeColor="text1"/>
          <w:lang w:val="es-CL" w:eastAsia="es-ES"/>
        </w:rPr>
        <w:t>Absorciones por Restauración 2006-2016 (tCO</w:t>
      </w:r>
      <w:r w:rsidRPr="00FF7E0D">
        <w:rPr>
          <w:rFonts w:cstheme="minorHAnsi"/>
          <w:color w:val="000000" w:themeColor="text1"/>
          <w:lang w:val="es-CL" w:eastAsia="es-ES"/>
        </w:rPr>
        <w:t>2e</w:t>
      </w:r>
      <w:r>
        <w:rPr>
          <w:rFonts w:cstheme="minorHAnsi"/>
          <w:color w:val="000000" w:themeColor="text1"/>
          <w:lang w:val="es-CL" w:eastAsia="es-ES"/>
        </w:rPr>
        <w:t>)</w:t>
      </w:r>
    </w:p>
    <w:p w14:paraId="1FAE4639" w14:textId="5CAE5201" w:rsidR="001060ED" w:rsidRDefault="001060ED" w:rsidP="001060ED">
      <w:pPr>
        <w:pStyle w:val="Prrafodelista"/>
        <w:numPr>
          <w:ilvl w:val="1"/>
          <w:numId w:val="25"/>
        </w:numPr>
        <w:rPr>
          <w:rFonts w:cstheme="minorHAnsi"/>
          <w:color w:val="000000" w:themeColor="text1"/>
          <w:lang w:val="es-CL" w:eastAsia="es-ES"/>
        </w:rPr>
      </w:pPr>
      <w:r>
        <w:rPr>
          <w:rFonts w:cstheme="minorHAnsi"/>
          <w:color w:val="000000" w:themeColor="text1"/>
          <w:lang w:val="es-CL" w:eastAsia="es-ES"/>
        </w:rPr>
        <w:t>Absorciones por Plantaciones 2006-2016 (tCO</w:t>
      </w:r>
      <w:r w:rsidRPr="00FF7E0D">
        <w:rPr>
          <w:rFonts w:cstheme="minorHAnsi"/>
          <w:color w:val="000000" w:themeColor="text1"/>
          <w:lang w:val="es-CL" w:eastAsia="es-ES"/>
        </w:rPr>
        <w:t>2e</w:t>
      </w:r>
      <w:r>
        <w:rPr>
          <w:rFonts w:cstheme="minorHAnsi"/>
          <w:color w:val="000000" w:themeColor="text1"/>
          <w:lang w:val="es-CL" w:eastAsia="es-ES"/>
        </w:rPr>
        <w:t>)</w:t>
      </w:r>
    </w:p>
    <w:p w14:paraId="0099AC38" w14:textId="40E6CD22" w:rsidR="005B3681" w:rsidRPr="005B3681" w:rsidRDefault="005B3681" w:rsidP="005B3681">
      <w:pPr>
        <w:rPr>
          <w:rFonts w:cstheme="minorHAnsi"/>
          <w:color w:val="000000" w:themeColor="text1"/>
          <w:lang w:val="es-CL" w:eastAsia="es-ES"/>
        </w:rPr>
      </w:pPr>
      <w:r>
        <w:rPr>
          <w:rFonts w:cstheme="minorHAnsi"/>
          <w:color w:val="000000" w:themeColor="text1"/>
          <w:lang w:val="es-CL" w:eastAsia="es-ES"/>
        </w:rPr>
        <w:t>A continuación, se presentan los resultados reportados por el</w:t>
      </w:r>
      <w:r w:rsidRPr="005B3681">
        <w:rPr>
          <w:rFonts w:cstheme="minorHAnsi"/>
          <w:color w:val="000000" w:themeColor="text1"/>
          <w:lang w:val="es-CL" w:eastAsia="es-ES"/>
        </w:rPr>
        <w:t xml:space="preserve"> NREF/NRF</w:t>
      </w:r>
      <w:r>
        <w:rPr>
          <w:rFonts w:cstheme="minorHAnsi"/>
          <w:color w:val="000000" w:themeColor="text1"/>
          <w:lang w:val="es-CL" w:eastAsia="es-ES"/>
        </w:rPr>
        <w:t xml:space="preserve"> subnacional</w:t>
      </w:r>
      <w:r w:rsidRPr="005B3681">
        <w:rPr>
          <w:rFonts w:cstheme="minorHAnsi"/>
          <w:color w:val="000000" w:themeColor="text1"/>
          <w:lang w:val="es-CL" w:eastAsia="es-ES"/>
        </w:rPr>
        <w:t xml:space="preserve"> para el periodo 2006-2016</w:t>
      </w:r>
      <w:r>
        <w:rPr>
          <w:rFonts w:cstheme="minorHAnsi"/>
          <w:color w:val="000000" w:themeColor="text1"/>
          <w:lang w:val="es-CL" w:eastAsia="es-ES"/>
        </w:rPr>
        <w:t xml:space="preserve">. </w:t>
      </w:r>
    </w:p>
    <w:p w14:paraId="3CE16663" w14:textId="6B95F5A0" w:rsidR="005B3681" w:rsidRPr="00AC51DD" w:rsidRDefault="005B3681" w:rsidP="005B3681">
      <w:pPr>
        <w:rPr>
          <w:rFonts w:cstheme="minorHAnsi"/>
          <w:b/>
          <w:bCs/>
          <w:color w:val="000000" w:themeColor="text1"/>
          <w:u w:val="single"/>
          <w:lang w:val="es-CL" w:eastAsia="es-ES"/>
        </w:rPr>
      </w:pPr>
      <w:r w:rsidRPr="00AC51DD">
        <w:rPr>
          <w:rFonts w:cstheme="minorHAnsi"/>
          <w:b/>
          <w:bCs/>
          <w:color w:val="000000" w:themeColor="text1"/>
          <w:u w:val="single"/>
          <w:lang w:val="es-CL" w:eastAsia="es-ES"/>
        </w:rPr>
        <w:t>Cobertura y uso 2006/2016 (categorías IPCC) y dinámica de cambios (</w:t>
      </w:r>
      <w:r w:rsidRPr="00AC51DD">
        <w:rPr>
          <w:rFonts w:cstheme="minorHAnsi"/>
          <w:b/>
          <w:bCs/>
          <w:color w:val="000000" w:themeColor="text1"/>
          <w:u w:val="single"/>
          <w:lang w:val="es-CL" w:eastAsia="es-ES"/>
        </w:rPr>
        <w:fldChar w:fldCharType="begin"/>
      </w:r>
      <w:r w:rsidRPr="00AC51DD">
        <w:rPr>
          <w:rFonts w:cstheme="minorHAnsi"/>
          <w:b/>
          <w:bCs/>
          <w:color w:val="000000" w:themeColor="text1"/>
          <w:u w:val="single"/>
          <w:lang w:val="es-CL" w:eastAsia="es-ES"/>
        </w:rPr>
        <w:instrText xml:space="preserve"> REF _Ref47554441 \h  \* MERGEFORMAT </w:instrText>
      </w:r>
      <w:r w:rsidRPr="00AC51DD">
        <w:rPr>
          <w:rFonts w:cstheme="minorHAnsi"/>
          <w:b/>
          <w:bCs/>
          <w:color w:val="000000" w:themeColor="text1"/>
          <w:u w:val="single"/>
          <w:lang w:val="es-CL" w:eastAsia="es-ES"/>
        </w:rPr>
      </w:r>
      <w:r w:rsidRPr="00AC51DD">
        <w:rPr>
          <w:rFonts w:cstheme="minorHAnsi"/>
          <w:b/>
          <w:bCs/>
          <w:color w:val="000000" w:themeColor="text1"/>
          <w:u w:val="single"/>
          <w:lang w:val="es-CL" w:eastAsia="es-ES"/>
        </w:rPr>
        <w:fldChar w:fldCharType="separate"/>
      </w:r>
      <w:r w:rsidR="00E0585B" w:rsidRPr="00E0585B">
        <w:rPr>
          <w:b/>
          <w:bCs/>
          <w:u w:val="single"/>
          <w:lang w:val="es-CL"/>
        </w:rPr>
        <w:t xml:space="preserve">Tabla </w:t>
      </w:r>
      <w:r w:rsidR="00E0585B" w:rsidRPr="00E0585B">
        <w:rPr>
          <w:b/>
          <w:bCs/>
          <w:noProof/>
          <w:u w:val="single"/>
          <w:lang w:val="es-CL"/>
        </w:rPr>
        <w:t>1</w:t>
      </w:r>
      <w:r w:rsidRPr="00AC51DD">
        <w:rPr>
          <w:rFonts w:cstheme="minorHAnsi"/>
          <w:b/>
          <w:bCs/>
          <w:color w:val="000000" w:themeColor="text1"/>
          <w:u w:val="single"/>
          <w:lang w:val="es-CL" w:eastAsia="es-ES"/>
        </w:rPr>
        <w:fldChar w:fldCharType="end"/>
      </w:r>
      <w:r w:rsidRPr="00AC51DD">
        <w:rPr>
          <w:rFonts w:cstheme="minorHAnsi"/>
          <w:b/>
          <w:bCs/>
          <w:color w:val="000000" w:themeColor="text1"/>
          <w:u w:val="single"/>
          <w:lang w:val="es-CL" w:eastAsia="es-ES"/>
        </w:rPr>
        <w:t xml:space="preserve">, </w:t>
      </w:r>
      <w:r w:rsidRPr="00AC51DD">
        <w:rPr>
          <w:rFonts w:cstheme="minorHAnsi"/>
          <w:b/>
          <w:bCs/>
          <w:color w:val="000000" w:themeColor="text1"/>
          <w:u w:val="single"/>
          <w:lang w:val="es-CL" w:eastAsia="es-ES"/>
        </w:rPr>
        <w:fldChar w:fldCharType="begin"/>
      </w:r>
      <w:r w:rsidRPr="00AC51DD">
        <w:rPr>
          <w:rFonts w:cstheme="minorHAnsi"/>
          <w:b/>
          <w:bCs/>
          <w:color w:val="000000" w:themeColor="text1"/>
          <w:u w:val="single"/>
          <w:lang w:val="es-CL" w:eastAsia="es-ES"/>
        </w:rPr>
        <w:instrText xml:space="preserve"> REF _Ref47554450 \h  \* MERGEFORMAT </w:instrText>
      </w:r>
      <w:r w:rsidRPr="00AC51DD">
        <w:rPr>
          <w:rFonts w:cstheme="minorHAnsi"/>
          <w:b/>
          <w:bCs/>
          <w:color w:val="000000" w:themeColor="text1"/>
          <w:u w:val="single"/>
          <w:lang w:val="es-CL" w:eastAsia="es-ES"/>
        </w:rPr>
      </w:r>
      <w:r w:rsidRPr="00AC51DD">
        <w:rPr>
          <w:rFonts w:cstheme="minorHAnsi"/>
          <w:b/>
          <w:bCs/>
          <w:color w:val="000000" w:themeColor="text1"/>
          <w:u w:val="single"/>
          <w:lang w:val="es-CL" w:eastAsia="es-ES"/>
        </w:rPr>
        <w:fldChar w:fldCharType="separate"/>
      </w:r>
      <w:r w:rsidR="00E0585B" w:rsidRPr="00E0585B">
        <w:rPr>
          <w:b/>
          <w:bCs/>
          <w:u w:val="single"/>
          <w:lang w:val="es-CL"/>
        </w:rPr>
        <w:t xml:space="preserve">Tabla </w:t>
      </w:r>
      <w:r w:rsidR="00E0585B" w:rsidRPr="00E0585B">
        <w:rPr>
          <w:b/>
          <w:bCs/>
          <w:noProof/>
          <w:u w:val="single"/>
          <w:lang w:val="es-CL"/>
        </w:rPr>
        <w:t>2</w:t>
      </w:r>
      <w:r w:rsidRPr="00AC51DD">
        <w:rPr>
          <w:rFonts w:cstheme="minorHAnsi"/>
          <w:b/>
          <w:bCs/>
          <w:color w:val="000000" w:themeColor="text1"/>
          <w:u w:val="single"/>
          <w:lang w:val="es-CL" w:eastAsia="es-ES"/>
        </w:rPr>
        <w:fldChar w:fldCharType="end"/>
      </w:r>
      <w:r w:rsidRPr="00AC51DD">
        <w:rPr>
          <w:rFonts w:cstheme="minorHAnsi"/>
          <w:b/>
          <w:bCs/>
          <w:color w:val="000000" w:themeColor="text1"/>
          <w:u w:val="single"/>
          <w:lang w:val="es-CL" w:eastAsia="es-ES"/>
        </w:rPr>
        <w:t xml:space="preserve"> y </w:t>
      </w:r>
      <w:r w:rsidRPr="00AC51DD">
        <w:rPr>
          <w:rFonts w:cstheme="minorHAnsi"/>
          <w:b/>
          <w:bCs/>
          <w:color w:val="000000" w:themeColor="text1"/>
          <w:u w:val="single"/>
          <w:lang w:val="es-CL" w:eastAsia="es-ES"/>
        </w:rPr>
        <w:fldChar w:fldCharType="begin"/>
      </w:r>
      <w:r w:rsidRPr="00AC51DD">
        <w:rPr>
          <w:rFonts w:cstheme="minorHAnsi"/>
          <w:b/>
          <w:bCs/>
          <w:color w:val="000000" w:themeColor="text1"/>
          <w:u w:val="single"/>
          <w:lang w:val="es-CL" w:eastAsia="es-ES"/>
        </w:rPr>
        <w:instrText xml:space="preserve"> REF _Ref47554453 \h  \* MERGEFORMAT </w:instrText>
      </w:r>
      <w:r w:rsidRPr="00AC51DD">
        <w:rPr>
          <w:rFonts w:cstheme="minorHAnsi"/>
          <w:b/>
          <w:bCs/>
          <w:color w:val="000000" w:themeColor="text1"/>
          <w:u w:val="single"/>
          <w:lang w:val="es-CL" w:eastAsia="es-ES"/>
        </w:rPr>
      </w:r>
      <w:r w:rsidRPr="00AC51DD">
        <w:rPr>
          <w:rFonts w:cstheme="minorHAnsi"/>
          <w:b/>
          <w:bCs/>
          <w:color w:val="000000" w:themeColor="text1"/>
          <w:u w:val="single"/>
          <w:lang w:val="es-CL" w:eastAsia="es-ES"/>
        </w:rPr>
        <w:fldChar w:fldCharType="separate"/>
      </w:r>
      <w:r w:rsidR="00E0585B" w:rsidRPr="00E0585B">
        <w:rPr>
          <w:b/>
          <w:bCs/>
          <w:u w:val="single"/>
          <w:lang w:val="es-CL"/>
        </w:rPr>
        <w:t xml:space="preserve">Tabla </w:t>
      </w:r>
      <w:r w:rsidR="00E0585B" w:rsidRPr="00E0585B">
        <w:rPr>
          <w:b/>
          <w:bCs/>
          <w:noProof/>
          <w:u w:val="single"/>
          <w:lang w:val="es-CL"/>
        </w:rPr>
        <w:t>3</w:t>
      </w:r>
      <w:r w:rsidRPr="00AC51DD">
        <w:rPr>
          <w:rFonts w:cstheme="minorHAnsi"/>
          <w:b/>
          <w:bCs/>
          <w:color w:val="000000" w:themeColor="text1"/>
          <w:u w:val="single"/>
          <w:lang w:val="es-CL" w:eastAsia="es-ES"/>
        </w:rPr>
        <w:fldChar w:fldCharType="end"/>
      </w:r>
      <w:r w:rsidRPr="00AC51DD">
        <w:rPr>
          <w:rFonts w:cstheme="minorHAnsi"/>
          <w:b/>
          <w:bCs/>
          <w:color w:val="000000" w:themeColor="text1"/>
          <w:u w:val="single"/>
          <w:lang w:val="es-CL" w:eastAsia="es-ES"/>
        </w:rPr>
        <w:t>)</w:t>
      </w:r>
    </w:p>
    <w:p w14:paraId="2E21C1C7" w14:textId="77777777" w:rsidR="005B3681" w:rsidRDefault="005B3681" w:rsidP="005B3681">
      <w:pPr>
        <w:pStyle w:val="Prrafodelista"/>
        <w:numPr>
          <w:ilvl w:val="0"/>
          <w:numId w:val="43"/>
        </w:numPr>
        <w:rPr>
          <w:lang w:val="es-ES"/>
        </w:rPr>
      </w:pPr>
      <w:r w:rsidRPr="00F87F9F">
        <w:rPr>
          <w:lang w:val="es-ES"/>
        </w:rPr>
        <w:t>Se presentan aumentos de superficie para:</w:t>
      </w:r>
    </w:p>
    <w:p w14:paraId="6013B2A7" w14:textId="368FBF73" w:rsidR="005B3681" w:rsidRPr="00AC51DD" w:rsidRDefault="005B3681" w:rsidP="005B3681">
      <w:pPr>
        <w:pStyle w:val="Prrafodelista"/>
        <w:numPr>
          <w:ilvl w:val="1"/>
          <w:numId w:val="43"/>
        </w:numPr>
        <w:rPr>
          <w:lang w:val="es-ES"/>
        </w:rPr>
      </w:pPr>
      <w:r w:rsidRPr="00AC51DD">
        <w:rPr>
          <w:rFonts w:ascii="Calibri" w:eastAsia="Times New Roman" w:hAnsi="Calibri" w:cs="Calibri"/>
          <w:color w:val="000000"/>
          <w:lang w:val="es-CL" w:eastAsia="es-CL" w:bidi="ar-SA"/>
        </w:rPr>
        <w:t>Tierras de cultivo: De 1,956,145 ha a 2,339,703 ha</w:t>
      </w:r>
      <w:r w:rsidR="00AC51DD" w:rsidRPr="00AC51DD">
        <w:rPr>
          <w:rFonts w:ascii="Calibri" w:eastAsia="Times New Roman" w:hAnsi="Calibri" w:cs="Calibri"/>
          <w:color w:val="000000"/>
          <w:lang w:val="es-CL" w:eastAsia="es-CL" w:bidi="ar-SA"/>
        </w:rPr>
        <w:t>. La superficie ganada proviene principalmente de Pastizales (227,258 ha), Otras Tierras (166,848 ha) y Tierras Forestales (88,218 ha)</w:t>
      </w:r>
    </w:p>
    <w:p w14:paraId="6EB995D2" w14:textId="0F429D10" w:rsidR="005B3681" w:rsidRPr="00AC51DD" w:rsidRDefault="005B3681" w:rsidP="005B3681">
      <w:pPr>
        <w:pStyle w:val="Prrafodelista"/>
        <w:numPr>
          <w:ilvl w:val="1"/>
          <w:numId w:val="43"/>
        </w:numPr>
        <w:rPr>
          <w:lang w:val="es-ES"/>
        </w:rPr>
      </w:pPr>
      <w:r w:rsidRPr="00AC51DD">
        <w:rPr>
          <w:lang w:val="es-ES"/>
        </w:rPr>
        <w:t xml:space="preserve">Asentamientos: De </w:t>
      </w:r>
      <w:r w:rsidRPr="00AC51DD">
        <w:rPr>
          <w:rFonts w:ascii="Calibri" w:eastAsia="Times New Roman" w:hAnsi="Calibri" w:cs="Calibri"/>
          <w:color w:val="000000"/>
          <w:lang w:val="es-CL" w:eastAsia="es-CL" w:bidi="ar-SA"/>
        </w:rPr>
        <w:t>129,451 ha a 147,670 ha</w:t>
      </w:r>
      <w:r w:rsidR="00AC51DD" w:rsidRPr="00AC51DD">
        <w:rPr>
          <w:rFonts w:ascii="Calibri" w:eastAsia="Times New Roman" w:hAnsi="Calibri" w:cs="Calibri"/>
          <w:color w:val="000000"/>
          <w:lang w:val="es-CL" w:eastAsia="es-CL" w:bidi="ar-SA"/>
        </w:rPr>
        <w:t>. La superficie ganada proviene principalmente de Tierras de cultivo (7,671 ha), Otras tierras (5,753 ha) y Pastizales (4,794 ha).</w:t>
      </w:r>
    </w:p>
    <w:p w14:paraId="60B57B5E" w14:textId="1582113F" w:rsidR="005B3681" w:rsidRPr="00AC51DD" w:rsidRDefault="005B3681" w:rsidP="005B3681">
      <w:pPr>
        <w:pStyle w:val="Prrafodelista"/>
        <w:numPr>
          <w:ilvl w:val="1"/>
          <w:numId w:val="43"/>
        </w:numPr>
        <w:rPr>
          <w:lang w:val="es-ES"/>
        </w:rPr>
      </w:pPr>
      <w:r w:rsidRPr="00AC51DD">
        <w:rPr>
          <w:rFonts w:ascii="Calibri" w:eastAsia="Times New Roman" w:hAnsi="Calibri" w:cs="Calibri"/>
          <w:color w:val="000000"/>
          <w:lang w:val="es-CL" w:eastAsia="es-CL" w:bidi="ar-SA"/>
        </w:rPr>
        <w:t>Pastizales: De 1,607,108 ha a 1,672,312 ha</w:t>
      </w:r>
      <w:r w:rsidR="00AC51DD" w:rsidRPr="00AC51DD">
        <w:rPr>
          <w:rFonts w:ascii="Calibri" w:eastAsia="Times New Roman" w:hAnsi="Calibri" w:cs="Calibri"/>
          <w:color w:val="000000"/>
          <w:lang w:val="es-CL" w:eastAsia="es-CL" w:bidi="ar-SA"/>
        </w:rPr>
        <w:t>. La superficie ganada proviene principalmente de Otras Tierras (244,518 ha) y Tierras Forestales (107,396 ha).</w:t>
      </w:r>
    </w:p>
    <w:p w14:paraId="2D4ABC83" w14:textId="0516AAB1" w:rsidR="005B3681" w:rsidRPr="00AC51DD" w:rsidRDefault="005B3681" w:rsidP="005B3681">
      <w:pPr>
        <w:pStyle w:val="Prrafodelista"/>
        <w:numPr>
          <w:ilvl w:val="1"/>
          <w:numId w:val="43"/>
        </w:numPr>
        <w:rPr>
          <w:lang w:val="es-ES"/>
        </w:rPr>
      </w:pPr>
      <w:r w:rsidRPr="00AC51DD">
        <w:rPr>
          <w:rFonts w:ascii="Calibri" w:eastAsia="Times New Roman" w:hAnsi="Calibri" w:cs="Calibri"/>
          <w:color w:val="000000"/>
          <w:lang w:val="es-CL" w:eastAsia="es-CL" w:bidi="ar-SA"/>
        </w:rPr>
        <w:t>Humedales y Cuerpos de Agua: De 184,108 ha a 186,026 ha</w:t>
      </w:r>
      <w:r w:rsidR="00AC51DD" w:rsidRPr="00AC51DD">
        <w:rPr>
          <w:rFonts w:ascii="Calibri" w:eastAsia="Times New Roman" w:hAnsi="Calibri" w:cs="Calibri"/>
          <w:color w:val="000000"/>
          <w:lang w:val="es-CL" w:eastAsia="es-CL" w:bidi="ar-SA"/>
        </w:rPr>
        <w:t>. La superficie ganada proviene principalmente de Otras Tierras (4,794 ha).</w:t>
      </w:r>
    </w:p>
    <w:p w14:paraId="272EAEA1" w14:textId="77777777" w:rsidR="005B3681" w:rsidRPr="00AC51DD" w:rsidRDefault="005B3681" w:rsidP="005B3681">
      <w:pPr>
        <w:pStyle w:val="Prrafodelista"/>
        <w:ind w:left="1440"/>
        <w:rPr>
          <w:lang w:val="es-ES"/>
        </w:rPr>
      </w:pPr>
    </w:p>
    <w:p w14:paraId="44EE2371" w14:textId="77777777" w:rsidR="005B3681" w:rsidRPr="00AC51DD" w:rsidRDefault="005B3681" w:rsidP="005B3681">
      <w:pPr>
        <w:pStyle w:val="Prrafodelista"/>
        <w:numPr>
          <w:ilvl w:val="0"/>
          <w:numId w:val="43"/>
        </w:numPr>
        <w:rPr>
          <w:lang w:val="es-ES"/>
        </w:rPr>
      </w:pPr>
      <w:r w:rsidRPr="00AC51DD">
        <w:rPr>
          <w:lang w:val="es-ES"/>
        </w:rPr>
        <w:t>Se presentan pérdidas de superficie para:</w:t>
      </w:r>
    </w:p>
    <w:p w14:paraId="7ED26E6E" w14:textId="25F8492B" w:rsidR="005B3681" w:rsidRPr="00AC51DD" w:rsidRDefault="005B3681" w:rsidP="005B3681">
      <w:pPr>
        <w:pStyle w:val="Prrafodelista"/>
        <w:numPr>
          <w:ilvl w:val="1"/>
          <w:numId w:val="43"/>
        </w:numPr>
        <w:rPr>
          <w:rFonts w:ascii="Calibri" w:eastAsia="Times New Roman" w:hAnsi="Calibri" w:cs="Calibri"/>
          <w:color w:val="000000"/>
          <w:lang w:val="es-CL" w:eastAsia="es-CL" w:bidi="ar-SA"/>
        </w:rPr>
      </w:pPr>
      <w:r w:rsidRPr="00AC51DD">
        <w:rPr>
          <w:lang w:val="es-ES"/>
        </w:rPr>
        <w:t xml:space="preserve">Tierras forestales: De </w:t>
      </w:r>
      <w:r w:rsidRPr="00AC51DD">
        <w:rPr>
          <w:rFonts w:ascii="Calibri" w:eastAsia="Times New Roman" w:hAnsi="Calibri" w:cs="Calibri"/>
          <w:color w:val="000000"/>
          <w:lang w:val="es-CL" w:eastAsia="es-CL" w:bidi="ar-SA"/>
        </w:rPr>
        <w:t>3,501,884 ha a 3,332,159 ha</w:t>
      </w:r>
      <w:r w:rsidR="00AC51DD" w:rsidRPr="00AC51DD">
        <w:rPr>
          <w:rFonts w:ascii="Calibri" w:eastAsia="Times New Roman" w:hAnsi="Calibri" w:cs="Calibri"/>
          <w:color w:val="000000"/>
          <w:lang w:val="es-CL" w:eastAsia="es-CL" w:bidi="ar-SA"/>
        </w:rPr>
        <w:t>. La superficie perdida se cambió principalmente a Otras Tierras (130,410 ha) y Pastizales (107,396 ha).</w:t>
      </w:r>
    </w:p>
    <w:p w14:paraId="69E35DA1" w14:textId="532D2A62" w:rsidR="005B3681" w:rsidRPr="00AC51DD" w:rsidRDefault="005B3681" w:rsidP="005B3681">
      <w:pPr>
        <w:pStyle w:val="Prrafodelista"/>
        <w:numPr>
          <w:ilvl w:val="1"/>
          <w:numId w:val="43"/>
        </w:numPr>
        <w:rPr>
          <w:rFonts w:ascii="Calibri" w:eastAsia="Times New Roman" w:hAnsi="Calibri" w:cs="Calibri"/>
          <w:color w:val="000000"/>
          <w:lang w:val="es-CL" w:eastAsia="es-CL" w:bidi="ar-SA"/>
        </w:rPr>
      </w:pPr>
      <w:r w:rsidRPr="00AC51DD">
        <w:rPr>
          <w:rFonts w:ascii="Calibri" w:eastAsia="Times New Roman" w:hAnsi="Calibri" w:cs="Calibri"/>
          <w:color w:val="000000"/>
          <w:lang w:val="es-CL" w:eastAsia="es-CL" w:bidi="ar-SA"/>
        </w:rPr>
        <w:t>Otras Tierras: 2,607,235 ha a 2,308,060 ha</w:t>
      </w:r>
      <w:r w:rsidR="00AC51DD" w:rsidRPr="00AC51DD">
        <w:rPr>
          <w:rFonts w:ascii="Calibri" w:eastAsia="Times New Roman" w:hAnsi="Calibri" w:cs="Calibri"/>
          <w:color w:val="000000"/>
          <w:lang w:val="es-CL" w:eastAsia="es-CL" w:bidi="ar-SA"/>
        </w:rPr>
        <w:t>. La superficie perdida se cambió principalmente a Pastizales (244,518 ha), Tierras de Cultivo (166,848 ha) y Tierras Forestales (113,150 ha).</w:t>
      </w:r>
    </w:p>
    <w:p w14:paraId="54240E13" w14:textId="77777777" w:rsidR="005B3681" w:rsidRPr="005B3681" w:rsidRDefault="005B3681" w:rsidP="005B3681">
      <w:pPr>
        <w:rPr>
          <w:rFonts w:cstheme="minorHAnsi"/>
          <w:color w:val="000000" w:themeColor="text1"/>
          <w:lang w:val="es-CL" w:eastAsia="es-ES"/>
        </w:rPr>
      </w:pPr>
    </w:p>
    <w:tbl>
      <w:tblPr>
        <w:tblW w:w="5060" w:type="dxa"/>
        <w:jc w:val="center"/>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760"/>
        <w:gridCol w:w="2300"/>
      </w:tblGrid>
      <w:tr w:rsidR="004C3E90" w:rsidRPr="000F54CF" w14:paraId="5D42AEE2" w14:textId="77777777" w:rsidTr="00533B75">
        <w:trPr>
          <w:trHeight w:val="288"/>
          <w:jc w:val="center"/>
        </w:trPr>
        <w:tc>
          <w:tcPr>
            <w:tcW w:w="2760" w:type="dxa"/>
            <w:tcBorders>
              <w:top w:val="single" w:sz="8" w:space="0" w:color="auto"/>
              <w:bottom w:val="single" w:sz="8" w:space="0" w:color="auto"/>
            </w:tcBorders>
            <w:shd w:val="clear" w:color="000000" w:fill="BFBFBF"/>
            <w:noWrap/>
            <w:vAlign w:val="bottom"/>
            <w:hideMark/>
          </w:tcPr>
          <w:p w14:paraId="653722B1" w14:textId="77777777" w:rsidR="004C3E90" w:rsidRPr="004E0731" w:rsidRDefault="004C3E90" w:rsidP="004E0731">
            <w:pPr>
              <w:spacing w:after="0" w:line="240" w:lineRule="auto"/>
              <w:jc w:val="center"/>
              <w:rPr>
                <w:rFonts w:ascii="Calibri" w:eastAsia="Times New Roman" w:hAnsi="Calibri" w:cs="Calibri"/>
                <w:b/>
                <w:bCs/>
                <w:color w:val="000000"/>
                <w:lang w:val="es-CL" w:eastAsia="es-CL" w:bidi="ar-SA"/>
              </w:rPr>
            </w:pPr>
            <w:r w:rsidRPr="004E0731">
              <w:rPr>
                <w:rFonts w:ascii="Calibri" w:eastAsia="Times New Roman" w:hAnsi="Calibri" w:cs="Calibri"/>
                <w:b/>
                <w:bCs/>
                <w:color w:val="000000"/>
                <w:lang w:val="es-CL" w:eastAsia="es-CL" w:bidi="ar-SA"/>
              </w:rPr>
              <w:t>Cobertura y uso 2006</w:t>
            </w:r>
          </w:p>
        </w:tc>
        <w:tc>
          <w:tcPr>
            <w:tcW w:w="2300" w:type="dxa"/>
            <w:tcBorders>
              <w:top w:val="single" w:sz="8" w:space="0" w:color="auto"/>
              <w:bottom w:val="single" w:sz="8" w:space="0" w:color="auto"/>
            </w:tcBorders>
            <w:shd w:val="clear" w:color="000000" w:fill="BFBFBF"/>
            <w:noWrap/>
            <w:vAlign w:val="bottom"/>
            <w:hideMark/>
          </w:tcPr>
          <w:p w14:paraId="0F3AC921" w14:textId="77777777" w:rsidR="004C3E90" w:rsidRPr="000F54CF" w:rsidRDefault="004C3E90" w:rsidP="00533B75">
            <w:pPr>
              <w:spacing w:after="0" w:line="240" w:lineRule="auto"/>
              <w:jc w:val="center"/>
              <w:rPr>
                <w:rFonts w:ascii="Calibri" w:eastAsia="Times New Roman" w:hAnsi="Calibri" w:cs="Calibri"/>
                <w:b/>
                <w:bCs/>
                <w:color w:val="000000"/>
                <w:lang w:val="es-CL" w:eastAsia="es-CL" w:bidi="ar-SA"/>
              </w:rPr>
            </w:pPr>
            <w:r w:rsidRPr="000F54CF">
              <w:rPr>
                <w:rFonts w:ascii="Calibri" w:eastAsia="Times New Roman" w:hAnsi="Calibri" w:cs="Calibri"/>
                <w:b/>
                <w:bCs/>
                <w:color w:val="000000"/>
                <w:lang w:val="es-CL" w:eastAsia="es-CL" w:bidi="ar-SA"/>
              </w:rPr>
              <w:t>Superficie (ha)</w:t>
            </w:r>
          </w:p>
        </w:tc>
      </w:tr>
      <w:tr w:rsidR="004C3E90" w:rsidRPr="000F54CF" w14:paraId="145303E4" w14:textId="77777777" w:rsidTr="00533B75">
        <w:trPr>
          <w:trHeight w:val="288"/>
          <w:jc w:val="center"/>
        </w:trPr>
        <w:tc>
          <w:tcPr>
            <w:tcW w:w="2760" w:type="dxa"/>
            <w:tcBorders>
              <w:top w:val="single" w:sz="8" w:space="0" w:color="auto"/>
            </w:tcBorders>
            <w:shd w:val="clear" w:color="auto" w:fill="auto"/>
            <w:noWrap/>
            <w:vAlign w:val="bottom"/>
            <w:hideMark/>
          </w:tcPr>
          <w:p w14:paraId="623C0145" w14:textId="77777777" w:rsidR="004C3E90" w:rsidRPr="000F54CF" w:rsidRDefault="004C3E90" w:rsidP="00533B75">
            <w:pPr>
              <w:spacing w:after="0" w:line="240" w:lineRule="auto"/>
              <w:jc w:val="left"/>
              <w:rPr>
                <w:rFonts w:ascii="Calibri" w:eastAsia="Times New Roman" w:hAnsi="Calibri" w:cs="Calibri"/>
                <w:color w:val="000000"/>
                <w:lang w:val="es-CL" w:eastAsia="es-CL" w:bidi="ar-SA"/>
              </w:rPr>
            </w:pPr>
            <w:r w:rsidRPr="000F54CF">
              <w:rPr>
                <w:rFonts w:ascii="Calibri" w:eastAsia="Times New Roman" w:hAnsi="Calibri" w:cs="Calibri"/>
                <w:color w:val="000000"/>
                <w:lang w:val="es-CL" w:eastAsia="es-CL" w:bidi="ar-SA"/>
              </w:rPr>
              <w:t>Asentamientos</w:t>
            </w:r>
          </w:p>
        </w:tc>
        <w:tc>
          <w:tcPr>
            <w:tcW w:w="2300" w:type="dxa"/>
            <w:tcBorders>
              <w:top w:val="single" w:sz="8" w:space="0" w:color="auto"/>
            </w:tcBorders>
            <w:shd w:val="clear" w:color="auto" w:fill="auto"/>
            <w:noWrap/>
            <w:vAlign w:val="bottom"/>
            <w:hideMark/>
          </w:tcPr>
          <w:p w14:paraId="3309A6DC" w14:textId="77777777" w:rsidR="004C3E90" w:rsidRPr="000F54CF" w:rsidRDefault="004C3E90" w:rsidP="00533B75">
            <w:pPr>
              <w:spacing w:after="0" w:line="240" w:lineRule="auto"/>
              <w:jc w:val="right"/>
              <w:rPr>
                <w:rFonts w:ascii="Calibri" w:eastAsia="Times New Roman" w:hAnsi="Calibri" w:cs="Calibri"/>
                <w:color w:val="000000"/>
                <w:lang w:val="es-CL" w:eastAsia="es-CL" w:bidi="ar-SA"/>
              </w:rPr>
            </w:pPr>
            <w:r w:rsidRPr="000F54CF">
              <w:rPr>
                <w:rFonts w:ascii="Calibri" w:eastAsia="Times New Roman" w:hAnsi="Calibri" w:cs="Calibri"/>
                <w:color w:val="000000"/>
                <w:lang w:val="es-CL" w:eastAsia="es-CL" w:bidi="ar-SA"/>
              </w:rPr>
              <w:t>1</w:t>
            </w:r>
            <w:r>
              <w:rPr>
                <w:rFonts w:ascii="Calibri" w:eastAsia="Times New Roman" w:hAnsi="Calibri" w:cs="Calibri"/>
                <w:color w:val="000000"/>
                <w:lang w:val="es-CL" w:eastAsia="es-CL" w:bidi="ar-SA"/>
              </w:rPr>
              <w:t>29,451</w:t>
            </w:r>
          </w:p>
        </w:tc>
      </w:tr>
      <w:tr w:rsidR="004C3E90" w:rsidRPr="000F54CF" w14:paraId="3371A6FB" w14:textId="77777777" w:rsidTr="00533B75">
        <w:trPr>
          <w:trHeight w:val="288"/>
          <w:jc w:val="center"/>
        </w:trPr>
        <w:tc>
          <w:tcPr>
            <w:tcW w:w="2760" w:type="dxa"/>
            <w:shd w:val="clear" w:color="auto" w:fill="auto"/>
            <w:noWrap/>
            <w:vAlign w:val="bottom"/>
            <w:hideMark/>
          </w:tcPr>
          <w:p w14:paraId="4FC8FD9F" w14:textId="77777777" w:rsidR="004C3E90" w:rsidRPr="000F54CF" w:rsidRDefault="004C3E90" w:rsidP="00533B75">
            <w:pPr>
              <w:spacing w:after="0" w:line="240" w:lineRule="auto"/>
              <w:jc w:val="left"/>
              <w:rPr>
                <w:rFonts w:ascii="Calibri" w:eastAsia="Times New Roman" w:hAnsi="Calibri" w:cs="Calibri"/>
                <w:color w:val="000000"/>
                <w:lang w:val="es-CL" w:eastAsia="es-CL" w:bidi="ar-SA"/>
              </w:rPr>
            </w:pPr>
            <w:r w:rsidRPr="000F54CF">
              <w:rPr>
                <w:rFonts w:ascii="Calibri" w:eastAsia="Times New Roman" w:hAnsi="Calibri" w:cs="Calibri"/>
                <w:color w:val="000000"/>
                <w:lang w:val="es-CL" w:eastAsia="es-CL" w:bidi="ar-SA"/>
              </w:rPr>
              <w:t>Humedales y Cuerpos de Agua</w:t>
            </w:r>
          </w:p>
        </w:tc>
        <w:tc>
          <w:tcPr>
            <w:tcW w:w="2300" w:type="dxa"/>
            <w:shd w:val="clear" w:color="auto" w:fill="auto"/>
            <w:noWrap/>
            <w:vAlign w:val="bottom"/>
            <w:hideMark/>
          </w:tcPr>
          <w:p w14:paraId="6CB694A6" w14:textId="77777777" w:rsidR="004C3E90" w:rsidRPr="000F54CF" w:rsidRDefault="004C3E90" w:rsidP="00533B75">
            <w:pPr>
              <w:spacing w:after="0" w:line="240" w:lineRule="auto"/>
              <w:jc w:val="right"/>
              <w:rPr>
                <w:rFonts w:ascii="Calibri" w:eastAsia="Times New Roman" w:hAnsi="Calibri" w:cs="Calibri"/>
                <w:color w:val="000000"/>
                <w:lang w:val="es-CL" w:eastAsia="es-CL" w:bidi="ar-SA"/>
              </w:rPr>
            </w:pPr>
            <w:r>
              <w:rPr>
                <w:rFonts w:ascii="Calibri" w:eastAsia="Times New Roman" w:hAnsi="Calibri" w:cs="Calibri"/>
                <w:color w:val="000000"/>
                <w:lang w:val="es-CL" w:eastAsia="es-CL" w:bidi="ar-SA"/>
              </w:rPr>
              <w:t>184,108</w:t>
            </w:r>
          </w:p>
        </w:tc>
      </w:tr>
      <w:tr w:rsidR="004C3E90" w:rsidRPr="000F54CF" w14:paraId="3BE758D5" w14:textId="77777777" w:rsidTr="00533B75">
        <w:trPr>
          <w:trHeight w:val="288"/>
          <w:jc w:val="center"/>
        </w:trPr>
        <w:tc>
          <w:tcPr>
            <w:tcW w:w="2760" w:type="dxa"/>
            <w:shd w:val="clear" w:color="auto" w:fill="auto"/>
            <w:noWrap/>
            <w:vAlign w:val="bottom"/>
            <w:hideMark/>
          </w:tcPr>
          <w:p w14:paraId="2A1FBCA2" w14:textId="77777777" w:rsidR="004C3E90" w:rsidRPr="000F54CF" w:rsidRDefault="004C3E90" w:rsidP="00533B75">
            <w:pPr>
              <w:spacing w:after="0" w:line="240" w:lineRule="auto"/>
              <w:jc w:val="left"/>
              <w:rPr>
                <w:rFonts w:ascii="Calibri" w:eastAsia="Times New Roman" w:hAnsi="Calibri" w:cs="Calibri"/>
                <w:color w:val="000000"/>
                <w:lang w:val="es-CL" w:eastAsia="es-CL" w:bidi="ar-SA"/>
              </w:rPr>
            </w:pPr>
            <w:r w:rsidRPr="000F54CF">
              <w:rPr>
                <w:rFonts w:ascii="Calibri" w:eastAsia="Times New Roman" w:hAnsi="Calibri" w:cs="Calibri"/>
                <w:color w:val="000000"/>
                <w:lang w:val="es-CL" w:eastAsia="es-CL" w:bidi="ar-SA"/>
              </w:rPr>
              <w:t>Otras Tierras</w:t>
            </w:r>
          </w:p>
        </w:tc>
        <w:tc>
          <w:tcPr>
            <w:tcW w:w="2300" w:type="dxa"/>
            <w:shd w:val="clear" w:color="auto" w:fill="auto"/>
            <w:noWrap/>
            <w:vAlign w:val="bottom"/>
            <w:hideMark/>
          </w:tcPr>
          <w:p w14:paraId="1E945757" w14:textId="77777777" w:rsidR="004C3E90" w:rsidRPr="000F54CF" w:rsidRDefault="004C3E90" w:rsidP="00533B75">
            <w:pPr>
              <w:spacing w:after="0" w:line="240" w:lineRule="auto"/>
              <w:jc w:val="right"/>
              <w:rPr>
                <w:rFonts w:ascii="Calibri" w:eastAsia="Times New Roman" w:hAnsi="Calibri" w:cs="Calibri"/>
                <w:color w:val="000000"/>
                <w:lang w:val="es-CL" w:eastAsia="es-CL" w:bidi="ar-SA"/>
              </w:rPr>
            </w:pPr>
            <w:r w:rsidRPr="000F54CF">
              <w:rPr>
                <w:rFonts w:ascii="Calibri" w:eastAsia="Times New Roman" w:hAnsi="Calibri" w:cs="Calibri"/>
                <w:color w:val="000000"/>
                <w:lang w:val="es-CL" w:eastAsia="es-CL" w:bidi="ar-SA"/>
              </w:rPr>
              <w:t>2,</w:t>
            </w:r>
            <w:r>
              <w:rPr>
                <w:rFonts w:ascii="Calibri" w:eastAsia="Times New Roman" w:hAnsi="Calibri" w:cs="Calibri"/>
                <w:color w:val="000000"/>
                <w:lang w:val="es-CL" w:eastAsia="es-CL" w:bidi="ar-SA"/>
              </w:rPr>
              <w:t>607</w:t>
            </w:r>
            <w:r w:rsidRPr="000F54CF">
              <w:rPr>
                <w:rFonts w:ascii="Calibri" w:eastAsia="Times New Roman" w:hAnsi="Calibri" w:cs="Calibri"/>
                <w:color w:val="000000"/>
                <w:lang w:val="es-CL" w:eastAsia="es-CL" w:bidi="ar-SA"/>
              </w:rPr>
              <w:t>,</w:t>
            </w:r>
            <w:r>
              <w:rPr>
                <w:rFonts w:ascii="Calibri" w:eastAsia="Times New Roman" w:hAnsi="Calibri" w:cs="Calibri"/>
                <w:color w:val="000000"/>
                <w:lang w:val="es-CL" w:eastAsia="es-CL" w:bidi="ar-SA"/>
              </w:rPr>
              <w:t>235</w:t>
            </w:r>
          </w:p>
        </w:tc>
      </w:tr>
      <w:tr w:rsidR="004C3E90" w:rsidRPr="000F54CF" w14:paraId="74CC7E09" w14:textId="77777777" w:rsidTr="00533B75">
        <w:trPr>
          <w:trHeight w:val="288"/>
          <w:jc w:val="center"/>
        </w:trPr>
        <w:tc>
          <w:tcPr>
            <w:tcW w:w="2760" w:type="dxa"/>
            <w:shd w:val="clear" w:color="auto" w:fill="auto"/>
            <w:noWrap/>
            <w:vAlign w:val="bottom"/>
            <w:hideMark/>
          </w:tcPr>
          <w:p w14:paraId="3547AE02" w14:textId="77777777" w:rsidR="004C3E90" w:rsidRPr="000F54CF" w:rsidRDefault="004C3E90" w:rsidP="00533B75">
            <w:pPr>
              <w:spacing w:after="0" w:line="240" w:lineRule="auto"/>
              <w:jc w:val="left"/>
              <w:rPr>
                <w:rFonts w:ascii="Calibri" w:eastAsia="Times New Roman" w:hAnsi="Calibri" w:cs="Calibri"/>
                <w:color w:val="000000"/>
                <w:lang w:val="es-CL" w:eastAsia="es-CL" w:bidi="ar-SA"/>
              </w:rPr>
            </w:pPr>
            <w:r w:rsidRPr="000F54CF">
              <w:rPr>
                <w:rFonts w:ascii="Calibri" w:eastAsia="Times New Roman" w:hAnsi="Calibri" w:cs="Calibri"/>
                <w:color w:val="000000"/>
                <w:lang w:val="es-CL" w:eastAsia="es-CL" w:bidi="ar-SA"/>
              </w:rPr>
              <w:t>Pastizales</w:t>
            </w:r>
          </w:p>
        </w:tc>
        <w:tc>
          <w:tcPr>
            <w:tcW w:w="2300" w:type="dxa"/>
            <w:shd w:val="clear" w:color="auto" w:fill="auto"/>
            <w:noWrap/>
            <w:vAlign w:val="bottom"/>
            <w:hideMark/>
          </w:tcPr>
          <w:p w14:paraId="19EB5945" w14:textId="77777777" w:rsidR="004C3E90" w:rsidRPr="000F54CF" w:rsidRDefault="004C3E90" w:rsidP="00533B75">
            <w:pPr>
              <w:spacing w:after="0" w:line="240" w:lineRule="auto"/>
              <w:jc w:val="right"/>
              <w:rPr>
                <w:rFonts w:ascii="Calibri" w:eastAsia="Times New Roman" w:hAnsi="Calibri" w:cs="Calibri"/>
                <w:color w:val="000000"/>
                <w:lang w:val="es-CL" w:eastAsia="es-CL" w:bidi="ar-SA"/>
              </w:rPr>
            </w:pPr>
            <w:r w:rsidRPr="000F54CF">
              <w:rPr>
                <w:rFonts w:ascii="Calibri" w:eastAsia="Times New Roman" w:hAnsi="Calibri" w:cs="Calibri"/>
                <w:color w:val="000000"/>
                <w:lang w:val="es-CL" w:eastAsia="es-CL" w:bidi="ar-SA"/>
              </w:rPr>
              <w:t>1,</w:t>
            </w:r>
            <w:r>
              <w:rPr>
                <w:rFonts w:ascii="Calibri" w:eastAsia="Times New Roman" w:hAnsi="Calibri" w:cs="Calibri"/>
                <w:color w:val="000000"/>
                <w:lang w:val="es-CL" w:eastAsia="es-CL" w:bidi="ar-SA"/>
              </w:rPr>
              <w:t>607,108</w:t>
            </w:r>
          </w:p>
        </w:tc>
      </w:tr>
      <w:tr w:rsidR="004C3E90" w:rsidRPr="000F54CF" w14:paraId="4AB713B6" w14:textId="77777777" w:rsidTr="00533B75">
        <w:trPr>
          <w:trHeight w:val="288"/>
          <w:jc w:val="center"/>
        </w:trPr>
        <w:tc>
          <w:tcPr>
            <w:tcW w:w="2760" w:type="dxa"/>
            <w:shd w:val="clear" w:color="auto" w:fill="auto"/>
            <w:noWrap/>
            <w:vAlign w:val="bottom"/>
            <w:hideMark/>
          </w:tcPr>
          <w:p w14:paraId="640C1488" w14:textId="77777777" w:rsidR="004C3E90" w:rsidRPr="000F54CF" w:rsidRDefault="004C3E90" w:rsidP="00533B75">
            <w:pPr>
              <w:spacing w:after="0" w:line="240" w:lineRule="auto"/>
              <w:jc w:val="left"/>
              <w:rPr>
                <w:rFonts w:ascii="Calibri" w:eastAsia="Times New Roman" w:hAnsi="Calibri" w:cs="Calibri"/>
                <w:color w:val="000000"/>
                <w:lang w:val="es-CL" w:eastAsia="es-CL" w:bidi="ar-SA"/>
              </w:rPr>
            </w:pPr>
            <w:r w:rsidRPr="000F54CF">
              <w:rPr>
                <w:rFonts w:ascii="Calibri" w:eastAsia="Times New Roman" w:hAnsi="Calibri" w:cs="Calibri"/>
                <w:color w:val="000000"/>
                <w:lang w:val="es-CL" w:eastAsia="es-CL" w:bidi="ar-SA"/>
              </w:rPr>
              <w:t>Tierras de cultivo</w:t>
            </w:r>
          </w:p>
        </w:tc>
        <w:tc>
          <w:tcPr>
            <w:tcW w:w="2300" w:type="dxa"/>
            <w:shd w:val="clear" w:color="auto" w:fill="auto"/>
            <w:noWrap/>
            <w:vAlign w:val="bottom"/>
            <w:hideMark/>
          </w:tcPr>
          <w:p w14:paraId="3E7C8996" w14:textId="77777777" w:rsidR="004C3E90" w:rsidRPr="000F54CF" w:rsidRDefault="004C3E90" w:rsidP="00533B75">
            <w:pPr>
              <w:spacing w:after="0" w:line="240" w:lineRule="auto"/>
              <w:jc w:val="right"/>
              <w:rPr>
                <w:rFonts w:ascii="Calibri" w:eastAsia="Times New Roman" w:hAnsi="Calibri" w:cs="Calibri"/>
                <w:color w:val="000000"/>
                <w:lang w:val="es-CL" w:eastAsia="es-CL" w:bidi="ar-SA"/>
              </w:rPr>
            </w:pPr>
            <w:r w:rsidRPr="000F54CF">
              <w:rPr>
                <w:rFonts w:ascii="Calibri" w:eastAsia="Times New Roman" w:hAnsi="Calibri" w:cs="Calibri"/>
                <w:color w:val="000000"/>
                <w:lang w:val="es-CL" w:eastAsia="es-CL" w:bidi="ar-SA"/>
              </w:rPr>
              <w:t>1,9</w:t>
            </w:r>
            <w:r>
              <w:rPr>
                <w:rFonts w:ascii="Calibri" w:eastAsia="Times New Roman" w:hAnsi="Calibri" w:cs="Calibri"/>
                <w:color w:val="000000"/>
                <w:lang w:val="es-CL" w:eastAsia="es-CL" w:bidi="ar-SA"/>
              </w:rPr>
              <w:t>56</w:t>
            </w:r>
            <w:r w:rsidRPr="000F54CF">
              <w:rPr>
                <w:rFonts w:ascii="Calibri" w:eastAsia="Times New Roman" w:hAnsi="Calibri" w:cs="Calibri"/>
                <w:color w:val="000000"/>
                <w:lang w:val="es-CL" w:eastAsia="es-CL" w:bidi="ar-SA"/>
              </w:rPr>
              <w:t>,</w:t>
            </w:r>
            <w:r>
              <w:rPr>
                <w:rFonts w:ascii="Calibri" w:eastAsia="Times New Roman" w:hAnsi="Calibri" w:cs="Calibri"/>
                <w:color w:val="000000"/>
                <w:lang w:val="es-CL" w:eastAsia="es-CL" w:bidi="ar-SA"/>
              </w:rPr>
              <w:t>145</w:t>
            </w:r>
          </w:p>
        </w:tc>
      </w:tr>
      <w:tr w:rsidR="004C3E90" w:rsidRPr="000F54CF" w14:paraId="3D3EA334" w14:textId="77777777" w:rsidTr="00533B75">
        <w:trPr>
          <w:trHeight w:val="288"/>
          <w:jc w:val="center"/>
        </w:trPr>
        <w:tc>
          <w:tcPr>
            <w:tcW w:w="2760" w:type="dxa"/>
            <w:tcBorders>
              <w:bottom w:val="single" w:sz="8" w:space="0" w:color="auto"/>
            </w:tcBorders>
            <w:shd w:val="clear" w:color="auto" w:fill="auto"/>
            <w:noWrap/>
            <w:vAlign w:val="bottom"/>
            <w:hideMark/>
          </w:tcPr>
          <w:p w14:paraId="6C7C0D3F" w14:textId="77777777" w:rsidR="004C3E90" w:rsidRPr="000F54CF" w:rsidRDefault="004C3E90" w:rsidP="00533B75">
            <w:pPr>
              <w:spacing w:after="0" w:line="240" w:lineRule="auto"/>
              <w:jc w:val="left"/>
              <w:rPr>
                <w:rFonts w:ascii="Calibri" w:eastAsia="Times New Roman" w:hAnsi="Calibri" w:cs="Calibri"/>
                <w:color w:val="000000"/>
                <w:lang w:val="es-CL" w:eastAsia="es-CL" w:bidi="ar-SA"/>
              </w:rPr>
            </w:pPr>
            <w:r w:rsidRPr="000F54CF">
              <w:rPr>
                <w:rFonts w:ascii="Calibri" w:eastAsia="Times New Roman" w:hAnsi="Calibri" w:cs="Calibri"/>
                <w:color w:val="000000"/>
                <w:lang w:val="es-CL" w:eastAsia="es-CL" w:bidi="ar-SA"/>
              </w:rPr>
              <w:t>Tierras Forestales</w:t>
            </w:r>
          </w:p>
        </w:tc>
        <w:tc>
          <w:tcPr>
            <w:tcW w:w="2300" w:type="dxa"/>
            <w:tcBorders>
              <w:bottom w:val="single" w:sz="8" w:space="0" w:color="auto"/>
            </w:tcBorders>
            <w:shd w:val="clear" w:color="auto" w:fill="auto"/>
            <w:noWrap/>
            <w:vAlign w:val="bottom"/>
            <w:hideMark/>
          </w:tcPr>
          <w:p w14:paraId="6E152BCF" w14:textId="77777777" w:rsidR="004C3E90" w:rsidRPr="000F54CF" w:rsidRDefault="004C3E90" w:rsidP="00533B75">
            <w:pPr>
              <w:spacing w:after="0" w:line="240" w:lineRule="auto"/>
              <w:jc w:val="right"/>
              <w:rPr>
                <w:rFonts w:ascii="Calibri" w:eastAsia="Times New Roman" w:hAnsi="Calibri" w:cs="Calibri"/>
                <w:color w:val="000000"/>
                <w:lang w:val="es-CL" w:eastAsia="es-CL" w:bidi="ar-SA"/>
              </w:rPr>
            </w:pPr>
            <w:r w:rsidRPr="000F54CF">
              <w:rPr>
                <w:rFonts w:ascii="Calibri" w:eastAsia="Times New Roman" w:hAnsi="Calibri" w:cs="Calibri"/>
                <w:color w:val="000000"/>
                <w:lang w:val="es-CL" w:eastAsia="es-CL" w:bidi="ar-SA"/>
              </w:rPr>
              <w:t>3,</w:t>
            </w:r>
            <w:r>
              <w:rPr>
                <w:rFonts w:ascii="Calibri" w:eastAsia="Times New Roman" w:hAnsi="Calibri" w:cs="Calibri"/>
                <w:color w:val="000000"/>
                <w:lang w:val="es-CL" w:eastAsia="es-CL" w:bidi="ar-SA"/>
              </w:rPr>
              <w:t>501</w:t>
            </w:r>
            <w:r w:rsidRPr="000F54CF">
              <w:rPr>
                <w:rFonts w:ascii="Calibri" w:eastAsia="Times New Roman" w:hAnsi="Calibri" w:cs="Calibri"/>
                <w:color w:val="000000"/>
                <w:lang w:val="es-CL" w:eastAsia="es-CL" w:bidi="ar-SA"/>
              </w:rPr>
              <w:t>,</w:t>
            </w:r>
            <w:r>
              <w:rPr>
                <w:rFonts w:ascii="Calibri" w:eastAsia="Times New Roman" w:hAnsi="Calibri" w:cs="Calibri"/>
                <w:color w:val="000000"/>
                <w:lang w:val="es-CL" w:eastAsia="es-CL" w:bidi="ar-SA"/>
              </w:rPr>
              <w:t>884</w:t>
            </w:r>
          </w:p>
        </w:tc>
      </w:tr>
      <w:tr w:rsidR="004C3E90" w:rsidRPr="000F54CF" w14:paraId="073D5043" w14:textId="77777777" w:rsidTr="00533B75">
        <w:trPr>
          <w:trHeight w:val="288"/>
          <w:jc w:val="center"/>
        </w:trPr>
        <w:tc>
          <w:tcPr>
            <w:tcW w:w="2760" w:type="dxa"/>
            <w:tcBorders>
              <w:top w:val="single" w:sz="8" w:space="0" w:color="auto"/>
              <w:bottom w:val="single" w:sz="8" w:space="0" w:color="auto"/>
            </w:tcBorders>
            <w:shd w:val="clear" w:color="000000" w:fill="F2F2F2"/>
            <w:noWrap/>
            <w:vAlign w:val="bottom"/>
            <w:hideMark/>
          </w:tcPr>
          <w:p w14:paraId="2707D73C" w14:textId="77777777" w:rsidR="004C3E90" w:rsidRPr="000F54CF" w:rsidRDefault="004C3E90" w:rsidP="00533B75">
            <w:pPr>
              <w:spacing w:after="0" w:line="240" w:lineRule="auto"/>
              <w:jc w:val="left"/>
              <w:rPr>
                <w:rFonts w:ascii="Calibri" w:eastAsia="Times New Roman" w:hAnsi="Calibri" w:cs="Calibri"/>
                <w:b/>
                <w:bCs/>
                <w:i/>
                <w:iCs/>
                <w:color w:val="000000"/>
                <w:lang w:val="es-CL" w:eastAsia="es-CL" w:bidi="ar-SA"/>
              </w:rPr>
            </w:pPr>
            <w:proofErr w:type="gramStart"/>
            <w:r w:rsidRPr="000F54CF">
              <w:rPr>
                <w:rFonts w:ascii="Calibri" w:eastAsia="Times New Roman" w:hAnsi="Calibri" w:cs="Calibri"/>
                <w:b/>
                <w:bCs/>
                <w:i/>
                <w:iCs/>
                <w:color w:val="000000"/>
                <w:lang w:val="es-CL" w:eastAsia="es-CL" w:bidi="ar-SA"/>
              </w:rPr>
              <w:t>Total</w:t>
            </w:r>
            <w:proofErr w:type="gramEnd"/>
            <w:r w:rsidRPr="000F54CF">
              <w:rPr>
                <w:rFonts w:ascii="Calibri" w:eastAsia="Times New Roman" w:hAnsi="Calibri" w:cs="Calibri"/>
                <w:b/>
                <w:bCs/>
                <w:i/>
                <w:iCs/>
                <w:color w:val="000000"/>
                <w:lang w:val="es-CL" w:eastAsia="es-CL" w:bidi="ar-SA"/>
              </w:rPr>
              <w:t xml:space="preserve"> general</w:t>
            </w:r>
          </w:p>
        </w:tc>
        <w:tc>
          <w:tcPr>
            <w:tcW w:w="2300" w:type="dxa"/>
            <w:tcBorders>
              <w:top w:val="single" w:sz="8" w:space="0" w:color="auto"/>
              <w:bottom w:val="single" w:sz="8" w:space="0" w:color="auto"/>
            </w:tcBorders>
            <w:shd w:val="clear" w:color="000000" w:fill="F2F2F2"/>
            <w:noWrap/>
            <w:vAlign w:val="bottom"/>
            <w:hideMark/>
          </w:tcPr>
          <w:p w14:paraId="72D8EE5D" w14:textId="77777777" w:rsidR="004C3E90" w:rsidRPr="000F54CF" w:rsidRDefault="004C3E90" w:rsidP="00533B75">
            <w:pPr>
              <w:spacing w:after="0" w:line="240" w:lineRule="auto"/>
              <w:jc w:val="right"/>
              <w:rPr>
                <w:rFonts w:ascii="Calibri" w:eastAsia="Times New Roman" w:hAnsi="Calibri" w:cs="Calibri"/>
                <w:b/>
                <w:bCs/>
                <w:i/>
                <w:iCs/>
                <w:color w:val="000000"/>
                <w:lang w:val="es-CL" w:eastAsia="es-CL" w:bidi="ar-SA"/>
              </w:rPr>
            </w:pPr>
            <w:r w:rsidRPr="003A67E9">
              <w:rPr>
                <w:rFonts w:ascii="Calibri" w:eastAsia="Times New Roman" w:hAnsi="Calibri" w:cs="Calibri"/>
                <w:b/>
                <w:bCs/>
                <w:i/>
                <w:iCs/>
                <w:color w:val="000000"/>
                <w:lang w:val="es-CL" w:eastAsia="es-CL" w:bidi="ar-SA"/>
              </w:rPr>
              <w:t>9,985,931</w:t>
            </w:r>
          </w:p>
        </w:tc>
      </w:tr>
    </w:tbl>
    <w:p w14:paraId="563CD229" w14:textId="526688EB" w:rsidR="004C3E90" w:rsidRDefault="004C3E90" w:rsidP="004E0731">
      <w:pPr>
        <w:pStyle w:val="Descripcin"/>
        <w:ind w:left="1276" w:right="900"/>
        <w:rPr>
          <w:rFonts w:cstheme="minorHAnsi"/>
          <w:color w:val="000000" w:themeColor="text1"/>
          <w:lang w:eastAsia="es-ES"/>
        </w:rPr>
      </w:pPr>
      <w:bookmarkStart w:id="11" w:name="_Ref47554441"/>
      <w:bookmarkStart w:id="12" w:name="_Toc47625590"/>
      <w:r>
        <w:t xml:space="preserve">Tabla </w:t>
      </w:r>
      <w:r w:rsidR="00677606">
        <w:fldChar w:fldCharType="begin"/>
      </w:r>
      <w:r w:rsidR="00677606">
        <w:instrText xml:space="preserve"> SEQ Tabla \* ARABIC </w:instrText>
      </w:r>
      <w:r w:rsidR="00677606">
        <w:fldChar w:fldCharType="separate"/>
      </w:r>
      <w:r w:rsidR="00E0585B">
        <w:rPr>
          <w:noProof/>
        </w:rPr>
        <w:t>1</w:t>
      </w:r>
      <w:r w:rsidR="00677606">
        <w:fldChar w:fldCharType="end"/>
      </w:r>
      <w:bookmarkEnd w:id="11"/>
      <w:r>
        <w:t>. Cobertura y uso del suelo año 2006 – NREF/NRF subNacional de Guatemala</w:t>
      </w:r>
      <w:bookmarkEnd w:id="12"/>
    </w:p>
    <w:p w14:paraId="76575518" w14:textId="4F3FD935" w:rsidR="004C3E90" w:rsidRDefault="004C3E90" w:rsidP="004C3E90">
      <w:pPr>
        <w:ind w:left="284"/>
        <w:rPr>
          <w:rFonts w:cstheme="minorHAnsi"/>
          <w:color w:val="000000" w:themeColor="text1"/>
          <w:lang w:val="es-CL" w:eastAsia="es-ES"/>
        </w:rPr>
      </w:pPr>
    </w:p>
    <w:p w14:paraId="5F7C9574" w14:textId="77777777" w:rsidR="00C45E77" w:rsidRDefault="00C45E77" w:rsidP="004C3E90">
      <w:pPr>
        <w:ind w:left="284"/>
        <w:rPr>
          <w:rFonts w:cstheme="minorHAnsi"/>
          <w:color w:val="000000" w:themeColor="text1"/>
          <w:lang w:val="es-CL" w:eastAsia="es-ES"/>
        </w:rPr>
      </w:pPr>
    </w:p>
    <w:tbl>
      <w:tblPr>
        <w:tblW w:w="5060" w:type="dxa"/>
        <w:jc w:val="center"/>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760"/>
        <w:gridCol w:w="2300"/>
      </w:tblGrid>
      <w:tr w:rsidR="004C3E90" w:rsidRPr="000F54CF" w14:paraId="39DB189A" w14:textId="77777777" w:rsidTr="00533B75">
        <w:trPr>
          <w:trHeight w:val="288"/>
          <w:jc w:val="center"/>
        </w:trPr>
        <w:tc>
          <w:tcPr>
            <w:tcW w:w="2760" w:type="dxa"/>
            <w:tcBorders>
              <w:top w:val="single" w:sz="8" w:space="0" w:color="auto"/>
              <w:bottom w:val="single" w:sz="8" w:space="0" w:color="auto"/>
            </w:tcBorders>
            <w:shd w:val="clear" w:color="000000" w:fill="BFBFBF"/>
            <w:noWrap/>
            <w:vAlign w:val="bottom"/>
            <w:hideMark/>
          </w:tcPr>
          <w:p w14:paraId="0F6870A2" w14:textId="77777777" w:rsidR="004C3E90" w:rsidRPr="000F54CF" w:rsidRDefault="004C3E90" w:rsidP="00533B75">
            <w:pPr>
              <w:spacing w:after="0" w:line="240" w:lineRule="auto"/>
              <w:jc w:val="center"/>
              <w:rPr>
                <w:rFonts w:ascii="Calibri" w:eastAsia="Times New Roman" w:hAnsi="Calibri" w:cs="Calibri"/>
                <w:b/>
                <w:bCs/>
                <w:color w:val="000000"/>
                <w:lang w:val="es-CL" w:eastAsia="es-CL" w:bidi="ar-SA"/>
              </w:rPr>
            </w:pPr>
            <w:r w:rsidRPr="000F54CF">
              <w:rPr>
                <w:rFonts w:ascii="Calibri" w:eastAsia="Times New Roman" w:hAnsi="Calibri" w:cs="Calibri"/>
                <w:b/>
                <w:bCs/>
                <w:color w:val="000000"/>
                <w:lang w:val="es-CL" w:eastAsia="es-CL" w:bidi="ar-SA"/>
              </w:rPr>
              <w:t>Cobertura y uso 2016</w:t>
            </w:r>
          </w:p>
        </w:tc>
        <w:tc>
          <w:tcPr>
            <w:tcW w:w="2300" w:type="dxa"/>
            <w:tcBorders>
              <w:top w:val="single" w:sz="8" w:space="0" w:color="auto"/>
              <w:bottom w:val="single" w:sz="8" w:space="0" w:color="auto"/>
            </w:tcBorders>
            <w:shd w:val="clear" w:color="000000" w:fill="BFBFBF"/>
            <w:noWrap/>
            <w:vAlign w:val="bottom"/>
            <w:hideMark/>
          </w:tcPr>
          <w:p w14:paraId="34B5B485" w14:textId="77777777" w:rsidR="004C3E90" w:rsidRPr="000F54CF" w:rsidRDefault="004C3E90" w:rsidP="00533B75">
            <w:pPr>
              <w:spacing w:after="0" w:line="240" w:lineRule="auto"/>
              <w:jc w:val="center"/>
              <w:rPr>
                <w:rFonts w:ascii="Calibri" w:eastAsia="Times New Roman" w:hAnsi="Calibri" w:cs="Calibri"/>
                <w:b/>
                <w:bCs/>
                <w:color w:val="000000"/>
                <w:lang w:val="es-CL" w:eastAsia="es-CL" w:bidi="ar-SA"/>
              </w:rPr>
            </w:pPr>
            <w:r w:rsidRPr="000F54CF">
              <w:rPr>
                <w:rFonts w:ascii="Calibri" w:eastAsia="Times New Roman" w:hAnsi="Calibri" w:cs="Calibri"/>
                <w:b/>
                <w:bCs/>
                <w:color w:val="000000"/>
                <w:lang w:val="es-CL" w:eastAsia="es-CL" w:bidi="ar-SA"/>
              </w:rPr>
              <w:t>Superficie (ha)</w:t>
            </w:r>
          </w:p>
        </w:tc>
      </w:tr>
      <w:tr w:rsidR="004C3E90" w:rsidRPr="000F54CF" w14:paraId="1A1E9376" w14:textId="77777777" w:rsidTr="00533B75">
        <w:trPr>
          <w:trHeight w:val="288"/>
          <w:jc w:val="center"/>
        </w:trPr>
        <w:tc>
          <w:tcPr>
            <w:tcW w:w="2760" w:type="dxa"/>
            <w:tcBorders>
              <w:top w:val="single" w:sz="8" w:space="0" w:color="auto"/>
            </w:tcBorders>
            <w:shd w:val="clear" w:color="auto" w:fill="auto"/>
            <w:noWrap/>
            <w:vAlign w:val="bottom"/>
            <w:hideMark/>
          </w:tcPr>
          <w:p w14:paraId="254B8DF6" w14:textId="77777777" w:rsidR="004C3E90" w:rsidRPr="000F54CF" w:rsidRDefault="004C3E90" w:rsidP="00533B75">
            <w:pPr>
              <w:spacing w:after="0" w:line="240" w:lineRule="auto"/>
              <w:jc w:val="left"/>
              <w:rPr>
                <w:rFonts w:ascii="Calibri" w:eastAsia="Times New Roman" w:hAnsi="Calibri" w:cs="Calibri"/>
                <w:color w:val="000000"/>
                <w:lang w:val="es-CL" w:eastAsia="es-CL" w:bidi="ar-SA"/>
              </w:rPr>
            </w:pPr>
            <w:r w:rsidRPr="000F54CF">
              <w:rPr>
                <w:rFonts w:ascii="Calibri" w:eastAsia="Times New Roman" w:hAnsi="Calibri" w:cs="Calibri"/>
                <w:color w:val="000000"/>
                <w:lang w:val="es-CL" w:eastAsia="es-CL" w:bidi="ar-SA"/>
              </w:rPr>
              <w:t>Asentamientos</w:t>
            </w:r>
          </w:p>
        </w:tc>
        <w:tc>
          <w:tcPr>
            <w:tcW w:w="2300" w:type="dxa"/>
            <w:tcBorders>
              <w:top w:val="single" w:sz="8" w:space="0" w:color="auto"/>
            </w:tcBorders>
            <w:shd w:val="clear" w:color="auto" w:fill="auto"/>
            <w:noWrap/>
            <w:vAlign w:val="bottom"/>
            <w:hideMark/>
          </w:tcPr>
          <w:p w14:paraId="5E91CAD1" w14:textId="77777777" w:rsidR="004C3E90" w:rsidRPr="000F54CF" w:rsidRDefault="004C3E90" w:rsidP="00533B75">
            <w:pPr>
              <w:spacing w:after="0" w:line="240" w:lineRule="auto"/>
              <w:jc w:val="right"/>
              <w:rPr>
                <w:rFonts w:ascii="Calibri" w:eastAsia="Times New Roman" w:hAnsi="Calibri" w:cs="Calibri"/>
                <w:color w:val="000000"/>
                <w:lang w:val="es-CL" w:eastAsia="es-CL" w:bidi="ar-SA"/>
              </w:rPr>
            </w:pPr>
            <w:r w:rsidRPr="000F54CF">
              <w:rPr>
                <w:rFonts w:ascii="Calibri" w:eastAsia="Times New Roman" w:hAnsi="Calibri" w:cs="Calibri"/>
                <w:color w:val="000000"/>
                <w:lang w:val="es-CL" w:eastAsia="es-CL" w:bidi="ar-SA"/>
              </w:rPr>
              <w:t>1</w:t>
            </w:r>
            <w:r>
              <w:rPr>
                <w:rFonts w:ascii="Calibri" w:eastAsia="Times New Roman" w:hAnsi="Calibri" w:cs="Calibri"/>
                <w:color w:val="000000"/>
                <w:lang w:val="es-CL" w:eastAsia="es-CL" w:bidi="ar-SA"/>
              </w:rPr>
              <w:t>47,670</w:t>
            </w:r>
          </w:p>
        </w:tc>
      </w:tr>
      <w:tr w:rsidR="004C3E90" w:rsidRPr="000F54CF" w14:paraId="3ABAEFD7" w14:textId="77777777" w:rsidTr="00533B75">
        <w:trPr>
          <w:trHeight w:val="288"/>
          <w:jc w:val="center"/>
        </w:trPr>
        <w:tc>
          <w:tcPr>
            <w:tcW w:w="2760" w:type="dxa"/>
            <w:shd w:val="clear" w:color="auto" w:fill="auto"/>
            <w:noWrap/>
            <w:vAlign w:val="bottom"/>
            <w:hideMark/>
          </w:tcPr>
          <w:p w14:paraId="220BE00C" w14:textId="77777777" w:rsidR="004C3E90" w:rsidRPr="000F54CF" w:rsidRDefault="004C3E90" w:rsidP="00533B75">
            <w:pPr>
              <w:spacing w:after="0" w:line="240" w:lineRule="auto"/>
              <w:jc w:val="left"/>
              <w:rPr>
                <w:rFonts w:ascii="Calibri" w:eastAsia="Times New Roman" w:hAnsi="Calibri" w:cs="Calibri"/>
                <w:color w:val="000000"/>
                <w:lang w:val="es-CL" w:eastAsia="es-CL" w:bidi="ar-SA"/>
              </w:rPr>
            </w:pPr>
            <w:r w:rsidRPr="000F54CF">
              <w:rPr>
                <w:rFonts w:ascii="Calibri" w:eastAsia="Times New Roman" w:hAnsi="Calibri" w:cs="Calibri"/>
                <w:color w:val="000000"/>
                <w:lang w:val="es-CL" w:eastAsia="es-CL" w:bidi="ar-SA"/>
              </w:rPr>
              <w:t>Humedales y Cuerpos de Agua</w:t>
            </w:r>
          </w:p>
        </w:tc>
        <w:tc>
          <w:tcPr>
            <w:tcW w:w="2300" w:type="dxa"/>
            <w:shd w:val="clear" w:color="auto" w:fill="auto"/>
            <w:noWrap/>
            <w:vAlign w:val="bottom"/>
            <w:hideMark/>
          </w:tcPr>
          <w:p w14:paraId="3C9EFF75" w14:textId="77777777" w:rsidR="004C3E90" w:rsidRPr="000F54CF" w:rsidRDefault="004C3E90" w:rsidP="00533B75">
            <w:pPr>
              <w:spacing w:after="0" w:line="240" w:lineRule="auto"/>
              <w:jc w:val="right"/>
              <w:rPr>
                <w:rFonts w:ascii="Calibri" w:eastAsia="Times New Roman" w:hAnsi="Calibri" w:cs="Calibri"/>
                <w:color w:val="000000"/>
                <w:lang w:val="es-CL" w:eastAsia="es-CL" w:bidi="ar-SA"/>
              </w:rPr>
            </w:pPr>
            <w:r>
              <w:rPr>
                <w:rFonts w:ascii="Calibri" w:eastAsia="Times New Roman" w:hAnsi="Calibri" w:cs="Calibri"/>
                <w:color w:val="000000"/>
                <w:lang w:val="es-CL" w:eastAsia="es-CL" w:bidi="ar-SA"/>
              </w:rPr>
              <w:t>186</w:t>
            </w:r>
            <w:r w:rsidRPr="000F54CF">
              <w:rPr>
                <w:rFonts w:ascii="Calibri" w:eastAsia="Times New Roman" w:hAnsi="Calibri" w:cs="Calibri"/>
                <w:color w:val="000000"/>
                <w:lang w:val="es-CL" w:eastAsia="es-CL" w:bidi="ar-SA"/>
              </w:rPr>
              <w:t>,</w:t>
            </w:r>
            <w:r>
              <w:rPr>
                <w:rFonts w:ascii="Calibri" w:eastAsia="Times New Roman" w:hAnsi="Calibri" w:cs="Calibri"/>
                <w:color w:val="000000"/>
                <w:lang w:val="es-CL" w:eastAsia="es-CL" w:bidi="ar-SA"/>
              </w:rPr>
              <w:t>026</w:t>
            </w:r>
          </w:p>
        </w:tc>
      </w:tr>
      <w:tr w:rsidR="004C3E90" w:rsidRPr="000F54CF" w14:paraId="6CFB2C1F" w14:textId="77777777" w:rsidTr="00533B75">
        <w:trPr>
          <w:trHeight w:val="288"/>
          <w:jc w:val="center"/>
        </w:trPr>
        <w:tc>
          <w:tcPr>
            <w:tcW w:w="2760" w:type="dxa"/>
            <w:shd w:val="clear" w:color="auto" w:fill="auto"/>
            <w:noWrap/>
            <w:vAlign w:val="bottom"/>
            <w:hideMark/>
          </w:tcPr>
          <w:p w14:paraId="308FD7C2" w14:textId="77777777" w:rsidR="004C3E90" w:rsidRPr="000F54CF" w:rsidRDefault="004C3E90" w:rsidP="00533B75">
            <w:pPr>
              <w:spacing w:after="0" w:line="240" w:lineRule="auto"/>
              <w:jc w:val="left"/>
              <w:rPr>
                <w:rFonts w:ascii="Calibri" w:eastAsia="Times New Roman" w:hAnsi="Calibri" w:cs="Calibri"/>
                <w:color w:val="000000"/>
                <w:lang w:val="es-CL" w:eastAsia="es-CL" w:bidi="ar-SA"/>
              </w:rPr>
            </w:pPr>
            <w:r w:rsidRPr="000F54CF">
              <w:rPr>
                <w:rFonts w:ascii="Calibri" w:eastAsia="Times New Roman" w:hAnsi="Calibri" w:cs="Calibri"/>
                <w:color w:val="000000"/>
                <w:lang w:val="es-CL" w:eastAsia="es-CL" w:bidi="ar-SA"/>
              </w:rPr>
              <w:t>Otras Tierras</w:t>
            </w:r>
          </w:p>
        </w:tc>
        <w:tc>
          <w:tcPr>
            <w:tcW w:w="2300" w:type="dxa"/>
            <w:shd w:val="clear" w:color="auto" w:fill="auto"/>
            <w:noWrap/>
            <w:vAlign w:val="bottom"/>
            <w:hideMark/>
          </w:tcPr>
          <w:p w14:paraId="1955005A" w14:textId="77777777" w:rsidR="004C3E90" w:rsidRPr="000F54CF" w:rsidRDefault="004C3E90" w:rsidP="00533B75">
            <w:pPr>
              <w:spacing w:after="0" w:line="240" w:lineRule="auto"/>
              <w:jc w:val="right"/>
              <w:rPr>
                <w:rFonts w:ascii="Calibri" w:eastAsia="Times New Roman" w:hAnsi="Calibri" w:cs="Calibri"/>
                <w:color w:val="000000"/>
                <w:lang w:val="es-CL" w:eastAsia="es-CL" w:bidi="ar-SA"/>
              </w:rPr>
            </w:pPr>
            <w:r w:rsidRPr="000F54CF">
              <w:rPr>
                <w:rFonts w:ascii="Calibri" w:eastAsia="Times New Roman" w:hAnsi="Calibri" w:cs="Calibri"/>
                <w:color w:val="000000"/>
                <w:lang w:val="es-CL" w:eastAsia="es-CL" w:bidi="ar-SA"/>
              </w:rPr>
              <w:t>2,</w:t>
            </w:r>
            <w:r>
              <w:rPr>
                <w:rFonts w:ascii="Calibri" w:eastAsia="Times New Roman" w:hAnsi="Calibri" w:cs="Calibri"/>
                <w:color w:val="000000"/>
                <w:lang w:val="es-CL" w:eastAsia="es-CL" w:bidi="ar-SA"/>
              </w:rPr>
              <w:t>308,060</w:t>
            </w:r>
          </w:p>
        </w:tc>
      </w:tr>
      <w:tr w:rsidR="004C3E90" w:rsidRPr="000F54CF" w14:paraId="46E2A196" w14:textId="77777777" w:rsidTr="00533B75">
        <w:trPr>
          <w:trHeight w:val="288"/>
          <w:jc w:val="center"/>
        </w:trPr>
        <w:tc>
          <w:tcPr>
            <w:tcW w:w="2760" w:type="dxa"/>
            <w:shd w:val="clear" w:color="auto" w:fill="auto"/>
            <w:noWrap/>
            <w:vAlign w:val="bottom"/>
            <w:hideMark/>
          </w:tcPr>
          <w:p w14:paraId="7AD8A0A3" w14:textId="77777777" w:rsidR="004C3E90" w:rsidRPr="000F54CF" w:rsidRDefault="004C3E90" w:rsidP="00533B75">
            <w:pPr>
              <w:spacing w:after="0" w:line="240" w:lineRule="auto"/>
              <w:jc w:val="left"/>
              <w:rPr>
                <w:rFonts w:ascii="Calibri" w:eastAsia="Times New Roman" w:hAnsi="Calibri" w:cs="Calibri"/>
                <w:color w:val="000000"/>
                <w:lang w:val="es-CL" w:eastAsia="es-CL" w:bidi="ar-SA"/>
              </w:rPr>
            </w:pPr>
            <w:r w:rsidRPr="000F54CF">
              <w:rPr>
                <w:rFonts w:ascii="Calibri" w:eastAsia="Times New Roman" w:hAnsi="Calibri" w:cs="Calibri"/>
                <w:color w:val="000000"/>
                <w:lang w:val="es-CL" w:eastAsia="es-CL" w:bidi="ar-SA"/>
              </w:rPr>
              <w:t>Pastizales</w:t>
            </w:r>
          </w:p>
        </w:tc>
        <w:tc>
          <w:tcPr>
            <w:tcW w:w="2300" w:type="dxa"/>
            <w:shd w:val="clear" w:color="auto" w:fill="auto"/>
            <w:noWrap/>
            <w:vAlign w:val="bottom"/>
            <w:hideMark/>
          </w:tcPr>
          <w:p w14:paraId="63978553" w14:textId="77777777" w:rsidR="004C3E90" w:rsidRPr="000F54CF" w:rsidRDefault="004C3E90" w:rsidP="00533B75">
            <w:pPr>
              <w:spacing w:after="0" w:line="240" w:lineRule="auto"/>
              <w:jc w:val="right"/>
              <w:rPr>
                <w:rFonts w:ascii="Calibri" w:eastAsia="Times New Roman" w:hAnsi="Calibri" w:cs="Calibri"/>
                <w:color w:val="000000"/>
                <w:lang w:val="es-CL" w:eastAsia="es-CL" w:bidi="ar-SA"/>
              </w:rPr>
            </w:pPr>
            <w:r w:rsidRPr="000F54CF">
              <w:rPr>
                <w:rFonts w:ascii="Calibri" w:eastAsia="Times New Roman" w:hAnsi="Calibri" w:cs="Calibri"/>
                <w:color w:val="000000"/>
                <w:lang w:val="es-CL" w:eastAsia="es-CL" w:bidi="ar-SA"/>
              </w:rPr>
              <w:t>1,</w:t>
            </w:r>
            <w:r>
              <w:rPr>
                <w:rFonts w:ascii="Calibri" w:eastAsia="Times New Roman" w:hAnsi="Calibri" w:cs="Calibri"/>
                <w:color w:val="000000"/>
                <w:lang w:val="es-CL" w:eastAsia="es-CL" w:bidi="ar-SA"/>
              </w:rPr>
              <w:t>672</w:t>
            </w:r>
            <w:r w:rsidRPr="000F54CF">
              <w:rPr>
                <w:rFonts w:ascii="Calibri" w:eastAsia="Times New Roman" w:hAnsi="Calibri" w:cs="Calibri"/>
                <w:color w:val="000000"/>
                <w:lang w:val="es-CL" w:eastAsia="es-CL" w:bidi="ar-SA"/>
              </w:rPr>
              <w:t>,</w:t>
            </w:r>
            <w:r>
              <w:rPr>
                <w:rFonts w:ascii="Calibri" w:eastAsia="Times New Roman" w:hAnsi="Calibri" w:cs="Calibri"/>
                <w:color w:val="000000"/>
                <w:lang w:val="es-CL" w:eastAsia="es-CL" w:bidi="ar-SA"/>
              </w:rPr>
              <w:t>312</w:t>
            </w:r>
          </w:p>
        </w:tc>
      </w:tr>
      <w:tr w:rsidR="004C3E90" w:rsidRPr="000F54CF" w14:paraId="0B46447C" w14:textId="77777777" w:rsidTr="00533B75">
        <w:trPr>
          <w:trHeight w:val="288"/>
          <w:jc w:val="center"/>
        </w:trPr>
        <w:tc>
          <w:tcPr>
            <w:tcW w:w="2760" w:type="dxa"/>
            <w:shd w:val="clear" w:color="auto" w:fill="auto"/>
            <w:noWrap/>
            <w:vAlign w:val="bottom"/>
            <w:hideMark/>
          </w:tcPr>
          <w:p w14:paraId="7F5DC890" w14:textId="77777777" w:rsidR="004C3E90" w:rsidRPr="000F54CF" w:rsidRDefault="004C3E90" w:rsidP="00533B75">
            <w:pPr>
              <w:spacing w:after="0" w:line="240" w:lineRule="auto"/>
              <w:jc w:val="left"/>
              <w:rPr>
                <w:rFonts w:ascii="Calibri" w:eastAsia="Times New Roman" w:hAnsi="Calibri" w:cs="Calibri"/>
                <w:color w:val="000000"/>
                <w:lang w:val="es-CL" w:eastAsia="es-CL" w:bidi="ar-SA"/>
              </w:rPr>
            </w:pPr>
            <w:r w:rsidRPr="000F54CF">
              <w:rPr>
                <w:rFonts w:ascii="Calibri" w:eastAsia="Times New Roman" w:hAnsi="Calibri" w:cs="Calibri"/>
                <w:color w:val="000000"/>
                <w:lang w:val="es-CL" w:eastAsia="es-CL" w:bidi="ar-SA"/>
              </w:rPr>
              <w:t>Tierras de cultivo</w:t>
            </w:r>
          </w:p>
        </w:tc>
        <w:tc>
          <w:tcPr>
            <w:tcW w:w="2300" w:type="dxa"/>
            <w:shd w:val="clear" w:color="auto" w:fill="auto"/>
            <w:noWrap/>
            <w:vAlign w:val="bottom"/>
            <w:hideMark/>
          </w:tcPr>
          <w:p w14:paraId="4BE42AAE" w14:textId="77777777" w:rsidR="004C3E90" w:rsidRPr="000F54CF" w:rsidRDefault="004C3E90" w:rsidP="00533B75">
            <w:pPr>
              <w:spacing w:after="0" w:line="240" w:lineRule="auto"/>
              <w:jc w:val="right"/>
              <w:rPr>
                <w:rFonts w:ascii="Calibri" w:eastAsia="Times New Roman" w:hAnsi="Calibri" w:cs="Calibri"/>
                <w:color w:val="000000"/>
                <w:lang w:val="es-CL" w:eastAsia="es-CL" w:bidi="ar-SA"/>
              </w:rPr>
            </w:pPr>
            <w:r w:rsidRPr="000F54CF">
              <w:rPr>
                <w:rFonts w:ascii="Calibri" w:eastAsia="Times New Roman" w:hAnsi="Calibri" w:cs="Calibri"/>
                <w:color w:val="000000"/>
                <w:lang w:val="es-CL" w:eastAsia="es-CL" w:bidi="ar-SA"/>
              </w:rPr>
              <w:t>2,</w:t>
            </w:r>
            <w:r>
              <w:rPr>
                <w:rFonts w:ascii="Calibri" w:eastAsia="Times New Roman" w:hAnsi="Calibri" w:cs="Calibri"/>
                <w:color w:val="000000"/>
                <w:lang w:val="es-CL" w:eastAsia="es-CL" w:bidi="ar-SA"/>
              </w:rPr>
              <w:t>339</w:t>
            </w:r>
            <w:r w:rsidRPr="000F54CF">
              <w:rPr>
                <w:rFonts w:ascii="Calibri" w:eastAsia="Times New Roman" w:hAnsi="Calibri" w:cs="Calibri"/>
                <w:color w:val="000000"/>
                <w:lang w:val="es-CL" w:eastAsia="es-CL" w:bidi="ar-SA"/>
              </w:rPr>
              <w:t>,</w:t>
            </w:r>
            <w:r>
              <w:rPr>
                <w:rFonts w:ascii="Calibri" w:eastAsia="Times New Roman" w:hAnsi="Calibri" w:cs="Calibri"/>
                <w:color w:val="000000"/>
                <w:lang w:val="es-CL" w:eastAsia="es-CL" w:bidi="ar-SA"/>
              </w:rPr>
              <w:t>703</w:t>
            </w:r>
          </w:p>
        </w:tc>
      </w:tr>
      <w:tr w:rsidR="004C3E90" w:rsidRPr="000F54CF" w14:paraId="7646E8D8" w14:textId="77777777" w:rsidTr="00533B75">
        <w:trPr>
          <w:trHeight w:val="288"/>
          <w:jc w:val="center"/>
        </w:trPr>
        <w:tc>
          <w:tcPr>
            <w:tcW w:w="2760" w:type="dxa"/>
            <w:tcBorders>
              <w:bottom w:val="single" w:sz="8" w:space="0" w:color="auto"/>
            </w:tcBorders>
            <w:shd w:val="clear" w:color="auto" w:fill="auto"/>
            <w:noWrap/>
            <w:vAlign w:val="bottom"/>
            <w:hideMark/>
          </w:tcPr>
          <w:p w14:paraId="21BDF269" w14:textId="77777777" w:rsidR="004C3E90" w:rsidRPr="000F54CF" w:rsidRDefault="004C3E90" w:rsidP="00533B75">
            <w:pPr>
              <w:spacing w:after="0" w:line="240" w:lineRule="auto"/>
              <w:jc w:val="left"/>
              <w:rPr>
                <w:rFonts w:ascii="Calibri" w:eastAsia="Times New Roman" w:hAnsi="Calibri" w:cs="Calibri"/>
                <w:color w:val="000000"/>
                <w:lang w:val="es-CL" w:eastAsia="es-CL" w:bidi="ar-SA"/>
              </w:rPr>
            </w:pPr>
            <w:r w:rsidRPr="000F54CF">
              <w:rPr>
                <w:rFonts w:ascii="Calibri" w:eastAsia="Times New Roman" w:hAnsi="Calibri" w:cs="Calibri"/>
                <w:color w:val="000000"/>
                <w:lang w:val="es-CL" w:eastAsia="es-CL" w:bidi="ar-SA"/>
              </w:rPr>
              <w:t>Tierras Forestales</w:t>
            </w:r>
          </w:p>
        </w:tc>
        <w:tc>
          <w:tcPr>
            <w:tcW w:w="2300" w:type="dxa"/>
            <w:tcBorders>
              <w:bottom w:val="single" w:sz="8" w:space="0" w:color="auto"/>
            </w:tcBorders>
            <w:shd w:val="clear" w:color="auto" w:fill="auto"/>
            <w:noWrap/>
            <w:vAlign w:val="bottom"/>
            <w:hideMark/>
          </w:tcPr>
          <w:p w14:paraId="0F0963D0" w14:textId="77777777" w:rsidR="004C3E90" w:rsidRPr="000F54CF" w:rsidRDefault="004C3E90" w:rsidP="00533B75">
            <w:pPr>
              <w:spacing w:after="0" w:line="240" w:lineRule="auto"/>
              <w:jc w:val="right"/>
              <w:rPr>
                <w:rFonts w:ascii="Calibri" w:eastAsia="Times New Roman" w:hAnsi="Calibri" w:cs="Calibri"/>
                <w:color w:val="000000"/>
                <w:lang w:val="es-CL" w:eastAsia="es-CL" w:bidi="ar-SA"/>
              </w:rPr>
            </w:pPr>
            <w:r w:rsidRPr="000F54CF">
              <w:rPr>
                <w:rFonts w:ascii="Calibri" w:eastAsia="Times New Roman" w:hAnsi="Calibri" w:cs="Calibri"/>
                <w:color w:val="000000"/>
                <w:lang w:val="es-CL" w:eastAsia="es-CL" w:bidi="ar-SA"/>
              </w:rPr>
              <w:t>3,</w:t>
            </w:r>
            <w:r>
              <w:rPr>
                <w:rFonts w:ascii="Calibri" w:eastAsia="Times New Roman" w:hAnsi="Calibri" w:cs="Calibri"/>
                <w:color w:val="000000"/>
                <w:lang w:val="es-CL" w:eastAsia="es-CL" w:bidi="ar-SA"/>
              </w:rPr>
              <w:t>332</w:t>
            </w:r>
            <w:r w:rsidRPr="000F54CF">
              <w:rPr>
                <w:rFonts w:ascii="Calibri" w:eastAsia="Times New Roman" w:hAnsi="Calibri" w:cs="Calibri"/>
                <w:color w:val="000000"/>
                <w:lang w:val="es-CL" w:eastAsia="es-CL" w:bidi="ar-SA"/>
              </w:rPr>
              <w:t>,</w:t>
            </w:r>
            <w:r>
              <w:rPr>
                <w:rFonts w:ascii="Calibri" w:eastAsia="Times New Roman" w:hAnsi="Calibri" w:cs="Calibri"/>
                <w:color w:val="000000"/>
                <w:lang w:val="es-CL" w:eastAsia="es-CL" w:bidi="ar-SA"/>
              </w:rPr>
              <w:t>159</w:t>
            </w:r>
          </w:p>
        </w:tc>
      </w:tr>
      <w:tr w:rsidR="004C3E90" w:rsidRPr="000F54CF" w14:paraId="1ADABC90" w14:textId="77777777" w:rsidTr="00533B75">
        <w:trPr>
          <w:trHeight w:val="288"/>
          <w:jc w:val="center"/>
        </w:trPr>
        <w:tc>
          <w:tcPr>
            <w:tcW w:w="2760" w:type="dxa"/>
            <w:tcBorders>
              <w:top w:val="single" w:sz="8" w:space="0" w:color="auto"/>
              <w:bottom w:val="single" w:sz="8" w:space="0" w:color="auto"/>
            </w:tcBorders>
            <w:shd w:val="clear" w:color="000000" w:fill="F2F2F2"/>
            <w:noWrap/>
            <w:vAlign w:val="bottom"/>
            <w:hideMark/>
          </w:tcPr>
          <w:p w14:paraId="195F8ED9" w14:textId="77777777" w:rsidR="004C3E90" w:rsidRPr="000F54CF" w:rsidRDefault="004C3E90" w:rsidP="00533B75">
            <w:pPr>
              <w:spacing w:after="0" w:line="240" w:lineRule="auto"/>
              <w:jc w:val="left"/>
              <w:rPr>
                <w:rFonts w:ascii="Calibri" w:eastAsia="Times New Roman" w:hAnsi="Calibri" w:cs="Calibri"/>
                <w:b/>
                <w:bCs/>
                <w:i/>
                <w:iCs/>
                <w:color w:val="000000"/>
                <w:lang w:val="es-CL" w:eastAsia="es-CL" w:bidi="ar-SA"/>
              </w:rPr>
            </w:pPr>
            <w:proofErr w:type="gramStart"/>
            <w:r w:rsidRPr="000F54CF">
              <w:rPr>
                <w:rFonts w:ascii="Calibri" w:eastAsia="Times New Roman" w:hAnsi="Calibri" w:cs="Calibri"/>
                <w:b/>
                <w:bCs/>
                <w:i/>
                <w:iCs/>
                <w:color w:val="000000"/>
                <w:lang w:val="es-CL" w:eastAsia="es-CL" w:bidi="ar-SA"/>
              </w:rPr>
              <w:t>Total</w:t>
            </w:r>
            <w:proofErr w:type="gramEnd"/>
            <w:r w:rsidRPr="000F54CF">
              <w:rPr>
                <w:rFonts w:ascii="Calibri" w:eastAsia="Times New Roman" w:hAnsi="Calibri" w:cs="Calibri"/>
                <w:b/>
                <w:bCs/>
                <w:i/>
                <w:iCs/>
                <w:color w:val="000000"/>
                <w:lang w:val="es-CL" w:eastAsia="es-CL" w:bidi="ar-SA"/>
              </w:rPr>
              <w:t xml:space="preserve"> general</w:t>
            </w:r>
          </w:p>
        </w:tc>
        <w:tc>
          <w:tcPr>
            <w:tcW w:w="2300" w:type="dxa"/>
            <w:tcBorders>
              <w:top w:val="single" w:sz="8" w:space="0" w:color="auto"/>
              <w:bottom w:val="single" w:sz="8" w:space="0" w:color="auto"/>
            </w:tcBorders>
            <w:shd w:val="clear" w:color="000000" w:fill="F2F2F2"/>
            <w:noWrap/>
            <w:vAlign w:val="bottom"/>
            <w:hideMark/>
          </w:tcPr>
          <w:p w14:paraId="01F7CF5C" w14:textId="77777777" w:rsidR="004C3E90" w:rsidRPr="000F54CF" w:rsidRDefault="004C3E90" w:rsidP="00533B75">
            <w:pPr>
              <w:spacing w:after="0" w:line="240" w:lineRule="auto"/>
              <w:jc w:val="right"/>
              <w:rPr>
                <w:rFonts w:ascii="Calibri" w:eastAsia="Times New Roman" w:hAnsi="Calibri" w:cs="Calibri"/>
                <w:b/>
                <w:bCs/>
                <w:i/>
                <w:iCs/>
                <w:color w:val="000000"/>
                <w:lang w:val="es-CL" w:eastAsia="es-CL" w:bidi="ar-SA"/>
              </w:rPr>
            </w:pPr>
            <w:r>
              <w:rPr>
                <w:rFonts w:ascii="Calibri" w:eastAsia="Times New Roman" w:hAnsi="Calibri" w:cs="Calibri"/>
                <w:b/>
                <w:bCs/>
                <w:i/>
                <w:iCs/>
                <w:color w:val="000000"/>
                <w:lang w:val="es-CL" w:eastAsia="es-CL" w:bidi="ar-SA"/>
              </w:rPr>
              <w:t>9</w:t>
            </w:r>
            <w:r w:rsidRPr="000F54CF">
              <w:rPr>
                <w:rFonts w:ascii="Calibri" w:eastAsia="Times New Roman" w:hAnsi="Calibri" w:cs="Calibri"/>
                <w:b/>
                <w:bCs/>
                <w:i/>
                <w:iCs/>
                <w:color w:val="000000"/>
                <w:lang w:val="es-CL" w:eastAsia="es-CL" w:bidi="ar-SA"/>
              </w:rPr>
              <w:t>,9</w:t>
            </w:r>
            <w:r>
              <w:rPr>
                <w:rFonts w:ascii="Calibri" w:eastAsia="Times New Roman" w:hAnsi="Calibri" w:cs="Calibri"/>
                <w:b/>
                <w:bCs/>
                <w:i/>
                <w:iCs/>
                <w:color w:val="000000"/>
                <w:lang w:val="es-CL" w:eastAsia="es-CL" w:bidi="ar-SA"/>
              </w:rPr>
              <w:t>85</w:t>
            </w:r>
            <w:r w:rsidRPr="000F54CF">
              <w:rPr>
                <w:rFonts w:ascii="Calibri" w:eastAsia="Times New Roman" w:hAnsi="Calibri" w:cs="Calibri"/>
                <w:b/>
                <w:bCs/>
                <w:i/>
                <w:iCs/>
                <w:color w:val="000000"/>
                <w:lang w:val="es-CL" w:eastAsia="es-CL" w:bidi="ar-SA"/>
              </w:rPr>
              <w:t>,</w:t>
            </w:r>
            <w:r>
              <w:rPr>
                <w:rFonts w:ascii="Calibri" w:eastAsia="Times New Roman" w:hAnsi="Calibri" w:cs="Calibri"/>
                <w:b/>
                <w:bCs/>
                <w:i/>
                <w:iCs/>
                <w:color w:val="000000"/>
                <w:lang w:val="es-CL" w:eastAsia="es-CL" w:bidi="ar-SA"/>
              </w:rPr>
              <w:t>931</w:t>
            </w:r>
          </w:p>
        </w:tc>
      </w:tr>
    </w:tbl>
    <w:p w14:paraId="5480A65F" w14:textId="7A1965E6" w:rsidR="004C3E90" w:rsidRDefault="004C3E90" w:rsidP="004E0731">
      <w:pPr>
        <w:pStyle w:val="Descripcin"/>
        <w:ind w:left="1276" w:right="900"/>
        <w:rPr>
          <w:rFonts w:cstheme="minorHAnsi"/>
          <w:color w:val="000000" w:themeColor="text1"/>
          <w:lang w:eastAsia="es-ES"/>
        </w:rPr>
      </w:pPr>
      <w:bookmarkStart w:id="13" w:name="_Ref47554450"/>
      <w:bookmarkStart w:id="14" w:name="_Toc47625591"/>
      <w:r>
        <w:t xml:space="preserve">Tabla </w:t>
      </w:r>
      <w:r w:rsidR="00677606">
        <w:fldChar w:fldCharType="begin"/>
      </w:r>
      <w:r w:rsidR="00677606">
        <w:instrText xml:space="preserve"> SEQ Tabla \* ARABIC </w:instrText>
      </w:r>
      <w:r w:rsidR="00677606">
        <w:fldChar w:fldCharType="separate"/>
      </w:r>
      <w:r w:rsidR="00E0585B">
        <w:rPr>
          <w:noProof/>
        </w:rPr>
        <w:t>2</w:t>
      </w:r>
      <w:r w:rsidR="00677606">
        <w:fldChar w:fldCharType="end"/>
      </w:r>
      <w:bookmarkEnd w:id="13"/>
      <w:r>
        <w:t>. Cobertura y uso del suelo año 2016 – NREF/NRF subNacional de Guatemala</w:t>
      </w:r>
      <w:bookmarkEnd w:id="14"/>
    </w:p>
    <w:p w14:paraId="667B74FC" w14:textId="77777777" w:rsidR="004C3E90" w:rsidRDefault="004C3E90" w:rsidP="004C3E90">
      <w:pPr>
        <w:ind w:left="284"/>
        <w:rPr>
          <w:rFonts w:cstheme="minorHAnsi"/>
          <w:color w:val="000000" w:themeColor="text1"/>
          <w:lang w:val="es-CL" w:eastAsia="es-ES"/>
        </w:rPr>
      </w:pPr>
    </w:p>
    <w:tbl>
      <w:tblPr>
        <w:tblW w:w="8941" w:type="dxa"/>
        <w:tblLayout w:type="fixed"/>
        <w:tblCellMar>
          <w:left w:w="70" w:type="dxa"/>
          <w:right w:w="70" w:type="dxa"/>
        </w:tblCellMar>
        <w:tblLook w:val="04A0" w:firstRow="1" w:lastRow="0" w:firstColumn="1" w:lastColumn="0" w:noHBand="0" w:noVBand="1"/>
      </w:tblPr>
      <w:tblGrid>
        <w:gridCol w:w="1975"/>
        <w:gridCol w:w="1254"/>
        <w:gridCol w:w="1334"/>
        <w:gridCol w:w="799"/>
        <w:gridCol w:w="873"/>
        <w:gridCol w:w="876"/>
        <w:gridCol w:w="916"/>
        <w:gridCol w:w="914"/>
      </w:tblGrid>
      <w:tr w:rsidR="004C3E90" w:rsidRPr="00C0678B" w14:paraId="582C3617" w14:textId="77777777" w:rsidTr="00533B75">
        <w:trPr>
          <w:trHeight w:val="250"/>
        </w:trPr>
        <w:tc>
          <w:tcPr>
            <w:tcW w:w="1975" w:type="dxa"/>
            <w:vMerge w:val="restart"/>
            <w:tcBorders>
              <w:top w:val="single" w:sz="8" w:space="0" w:color="auto"/>
              <w:left w:val="single" w:sz="8" w:space="0" w:color="auto"/>
              <w:bottom w:val="single" w:sz="4" w:space="0" w:color="auto"/>
              <w:right w:val="single" w:sz="8" w:space="0" w:color="auto"/>
            </w:tcBorders>
            <w:shd w:val="clear" w:color="000000" w:fill="D0CECE"/>
            <w:noWrap/>
            <w:vAlign w:val="center"/>
            <w:hideMark/>
          </w:tcPr>
          <w:p w14:paraId="2943C5A9" w14:textId="77777777" w:rsidR="004C3E90" w:rsidRPr="00C0678B" w:rsidRDefault="004C3E90" w:rsidP="00533B75">
            <w:pPr>
              <w:spacing w:after="0" w:line="240" w:lineRule="auto"/>
              <w:jc w:val="center"/>
              <w:rPr>
                <w:rFonts w:ascii="Calibri" w:eastAsia="Times New Roman" w:hAnsi="Calibri" w:cs="Calibri"/>
                <w:b/>
                <w:bCs/>
                <w:color w:val="000000"/>
                <w:sz w:val="16"/>
                <w:szCs w:val="16"/>
                <w:lang w:val="es-CL" w:eastAsia="es-CL" w:bidi="ar-SA"/>
              </w:rPr>
            </w:pPr>
            <w:r w:rsidRPr="00C0678B">
              <w:rPr>
                <w:rFonts w:ascii="Calibri" w:eastAsia="Times New Roman" w:hAnsi="Calibri" w:cs="Calibri"/>
                <w:b/>
                <w:bCs/>
                <w:color w:val="000000"/>
                <w:sz w:val="16"/>
                <w:szCs w:val="16"/>
                <w:lang w:val="es-CL" w:eastAsia="es-CL" w:bidi="ar-SA"/>
              </w:rPr>
              <w:t>Cobertura y uso 2006</w:t>
            </w:r>
          </w:p>
        </w:tc>
        <w:tc>
          <w:tcPr>
            <w:tcW w:w="6052" w:type="dxa"/>
            <w:gridSpan w:val="6"/>
            <w:tcBorders>
              <w:top w:val="single" w:sz="8" w:space="0" w:color="auto"/>
              <w:left w:val="single" w:sz="8" w:space="0" w:color="auto"/>
              <w:bottom w:val="single" w:sz="4" w:space="0" w:color="auto"/>
              <w:right w:val="single" w:sz="4" w:space="0" w:color="auto"/>
            </w:tcBorders>
            <w:shd w:val="clear" w:color="000000" w:fill="D0CECE"/>
            <w:noWrap/>
            <w:vAlign w:val="center"/>
            <w:hideMark/>
          </w:tcPr>
          <w:p w14:paraId="28029D44" w14:textId="77777777" w:rsidR="004C3E90" w:rsidRPr="00C0678B" w:rsidRDefault="004C3E90" w:rsidP="00533B75">
            <w:pPr>
              <w:spacing w:after="0" w:line="240" w:lineRule="auto"/>
              <w:jc w:val="center"/>
              <w:rPr>
                <w:rFonts w:ascii="Calibri" w:eastAsia="Times New Roman" w:hAnsi="Calibri" w:cs="Calibri"/>
                <w:b/>
                <w:bCs/>
                <w:color w:val="000000"/>
                <w:sz w:val="16"/>
                <w:szCs w:val="16"/>
                <w:lang w:val="es-CL" w:eastAsia="es-CL" w:bidi="ar-SA"/>
              </w:rPr>
            </w:pPr>
            <w:r w:rsidRPr="00C0678B">
              <w:rPr>
                <w:rFonts w:ascii="Calibri" w:eastAsia="Times New Roman" w:hAnsi="Calibri" w:cs="Calibri"/>
                <w:b/>
                <w:bCs/>
                <w:color w:val="000000"/>
                <w:sz w:val="16"/>
                <w:szCs w:val="16"/>
                <w:lang w:val="es-CL" w:eastAsia="es-CL" w:bidi="ar-SA"/>
              </w:rPr>
              <w:t>Cobertura y uso 2016</w:t>
            </w:r>
          </w:p>
        </w:tc>
        <w:tc>
          <w:tcPr>
            <w:tcW w:w="914" w:type="dxa"/>
            <w:tcBorders>
              <w:top w:val="single" w:sz="8" w:space="0" w:color="auto"/>
              <w:left w:val="nil"/>
              <w:bottom w:val="single" w:sz="4" w:space="0" w:color="auto"/>
              <w:right w:val="single" w:sz="8" w:space="0" w:color="auto"/>
            </w:tcBorders>
            <w:shd w:val="clear" w:color="000000" w:fill="D0CECE"/>
            <w:noWrap/>
            <w:vAlign w:val="center"/>
            <w:hideMark/>
          </w:tcPr>
          <w:p w14:paraId="07580E60" w14:textId="77777777" w:rsidR="004C3E90" w:rsidRPr="00C0678B" w:rsidRDefault="004C3E90" w:rsidP="00533B75">
            <w:pPr>
              <w:spacing w:after="0" w:line="240" w:lineRule="auto"/>
              <w:jc w:val="left"/>
              <w:rPr>
                <w:rFonts w:ascii="Calibri" w:eastAsia="Times New Roman" w:hAnsi="Calibri" w:cs="Calibri"/>
                <w:b/>
                <w:bCs/>
                <w:color w:val="000000"/>
                <w:sz w:val="16"/>
                <w:szCs w:val="16"/>
                <w:lang w:val="es-CL" w:eastAsia="es-CL" w:bidi="ar-SA"/>
              </w:rPr>
            </w:pPr>
            <w:r w:rsidRPr="00C0678B">
              <w:rPr>
                <w:rFonts w:ascii="Calibri" w:eastAsia="Times New Roman" w:hAnsi="Calibri" w:cs="Calibri"/>
                <w:b/>
                <w:bCs/>
                <w:color w:val="000000"/>
                <w:sz w:val="16"/>
                <w:szCs w:val="16"/>
                <w:lang w:val="es-CL" w:eastAsia="es-CL" w:bidi="ar-SA"/>
              </w:rPr>
              <w:t> </w:t>
            </w:r>
          </w:p>
        </w:tc>
      </w:tr>
      <w:tr w:rsidR="004C3E90" w:rsidRPr="00C0678B" w14:paraId="6107023D" w14:textId="77777777" w:rsidTr="00533B75">
        <w:trPr>
          <w:trHeight w:val="250"/>
        </w:trPr>
        <w:tc>
          <w:tcPr>
            <w:tcW w:w="1975" w:type="dxa"/>
            <w:vMerge/>
            <w:tcBorders>
              <w:top w:val="single" w:sz="4" w:space="0" w:color="auto"/>
              <w:left w:val="single" w:sz="8" w:space="0" w:color="auto"/>
              <w:bottom w:val="single" w:sz="8" w:space="0" w:color="auto"/>
              <w:right w:val="single" w:sz="8" w:space="0" w:color="auto"/>
            </w:tcBorders>
            <w:vAlign w:val="center"/>
            <w:hideMark/>
          </w:tcPr>
          <w:p w14:paraId="3323F98E" w14:textId="77777777" w:rsidR="004C3E90" w:rsidRPr="00C0678B" w:rsidRDefault="004C3E90" w:rsidP="00533B75">
            <w:pPr>
              <w:spacing w:after="0" w:line="240" w:lineRule="auto"/>
              <w:jc w:val="left"/>
              <w:rPr>
                <w:rFonts w:ascii="Calibri" w:eastAsia="Times New Roman" w:hAnsi="Calibri" w:cs="Calibri"/>
                <w:b/>
                <w:bCs/>
                <w:color w:val="000000"/>
                <w:sz w:val="16"/>
                <w:szCs w:val="16"/>
                <w:lang w:val="es-CL" w:eastAsia="es-CL" w:bidi="ar-SA"/>
              </w:rPr>
            </w:pPr>
          </w:p>
        </w:tc>
        <w:tc>
          <w:tcPr>
            <w:tcW w:w="1254" w:type="dxa"/>
            <w:tcBorders>
              <w:top w:val="nil"/>
              <w:left w:val="single" w:sz="8" w:space="0" w:color="auto"/>
              <w:bottom w:val="single" w:sz="8" w:space="0" w:color="auto"/>
              <w:right w:val="single" w:sz="4" w:space="0" w:color="auto"/>
            </w:tcBorders>
            <w:shd w:val="clear" w:color="000000" w:fill="D0CECE"/>
            <w:noWrap/>
            <w:vAlign w:val="center"/>
            <w:hideMark/>
          </w:tcPr>
          <w:p w14:paraId="06299754" w14:textId="77777777" w:rsidR="004C3E90" w:rsidRPr="00C0678B" w:rsidRDefault="004C3E90" w:rsidP="00533B75">
            <w:pPr>
              <w:spacing w:after="0" w:line="240" w:lineRule="auto"/>
              <w:jc w:val="center"/>
              <w:rPr>
                <w:rFonts w:ascii="Calibri" w:eastAsia="Times New Roman" w:hAnsi="Calibri" w:cs="Calibri"/>
                <w:b/>
                <w:bCs/>
                <w:color w:val="000000"/>
                <w:sz w:val="16"/>
                <w:szCs w:val="16"/>
                <w:lang w:val="es-CL" w:eastAsia="es-CL" w:bidi="ar-SA"/>
              </w:rPr>
            </w:pPr>
            <w:r w:rsidRPr="00C0678B">
              <w:rPr>
                <w:rFonts w:ascii="Calibri" w:eastAsia="Times New Roman" w:hAnsi="Calibri" w:cs="Calibri"/>
                <w:b/>
                <w:bCs/>
                <w:color w:val="000000"/>
                <w:sz w:val="16"/>
                <w:szCs w:val="16"/>
                <w:lang w:val="es-CL" w:eastAsia="es-CL" w:bidi="ar-SA"/>
              </w:rPr>
              <w:t>Asentamientos</w:t>
            </w:r>
          </w:p>
        </w:tc>
        <w:tc>
          <w:tcPr>
            <w:tcW w:w="1334" w:type="dxa"/>
            <w:tcBorders>
              <w:top w:val="nil"/>
              <w:left w:val="nil"/>
              <w:bottom w:val="single" w:sz="8" w:space="0" w:color="auto"/>
              <w:right w:val="single" w:sz="4" w:space="0" w:color="auto"/>
            </w:tcBorders>
            <w:shd w:val="clear" w:color="000000" w:fill="D0CECE"/>
            <w:noWrap/>
            <w:vAlign w:val="center"/>
            <w:hideMark/>
          </w:tcPr>
          <w:p w14:paraId="049F23B9" w14:textId="77777777" w:rsidR="004C3E90" w:rsidRPr="00C0678B" w:rsidRDefault="004C3E90" w:rsidP="00533B75">
            <w:pPr>
              <w:spacing w:after="0" w:line="240" w:lineRule="auto"/>
              <w:jc w:val="center"/>
              <w:rPr>
                <w:rFonts w:ascii="Calibri" w:eastAsia="Times New Roman" w:hAnsi="Calibri" w:cs="Calibri"/>
                <w:b/>
                <w:bCs/>
                <w:color w:val="000000"/>
                <w:sz w:val="16"/>
                <w:szCs w:val="16"/>
                <w:lang w:val="es-CL" w:eastAsia="es-CL" w:bidi="ar-SA"/>
              </w:rPr>
            </w:pPr>
            <w:r w:rsidRPr="00C0678B">
              <w:rPr>
                <w:rFonts w:ascii="Calibri" w:eastAsia="Times New Roman" w:hAnsi="Calibri" w:cs="Calibri"/>
                <w:b/>
                <w:bCs/>
                <w:color w:val="000000"/>
                <w:sz w:val="16"/>
                <w:szCs w:val="16"/>
                <w:lang w:val="es-CL" w:eastAsia="es-CL" w:bidi="ar-SA"/>
              </w:rPr>
              <w:t>Humedales y Cuerpos de Agua</w:t>
            </w:r>
          </w:p>
        </w:tc>
        <w:tc>
          <w:tcPr>
            <w:tcW w:w="799" w:type="dxa"/>
            <w:tcBorders>
              <w:top w:val="nil"/>
              <w:left w:val="nil"/>
              <w:bottom w:val="single" w:sz="8" w:space="0" w:color="auto"/>
              <w:right w:val="single" w:sz="4" w:space="0" w:color="auto"/>
            </w:tcBorders>
            <w:shd w:val="clear" w:color="000000" w:fill="D0CECE"/>
            <w:noWrap/>
            <w:vAlign w:val="center"/>
            <w:hideMark/>
          </w:tcPr>
          <w:p w14:paraId="682A1824" w14:textId="77777777" w:rsidR="004C3E90" w:rsidRPr="00C0678B" w:rsidRDefault="004C3E90" w:rsidP="00533B75">
            <w:pPr>
              <w:spacing w:after="0" w:line="240" w:lineRule="auto"/>
              <w:jc w:val="center"/>
              <w:rPr>
                <w:rFonts w:ascii="Calibri" w:eastAsia="Times New Roman" w:hAnsi="Calibri" w:cs="Calibri"/>
                <w:b/>
                <w:bCs/>
                <w:color w:val="000000"/>
                <w:sz w:val="16"/>
                <w:szCs w:val="16"/>
                <w:lang w:val="es-CL" w:eastAsia="es-CL" w:bidi="ar-SA"/>
              </w:rPr>
            </w:pPr>
            <w:r w:rsidRPr="00C0678B">
              <w:rPr>
                <w:rFonts w:ascii="Calibri" w:eastAsia="Times New Roman" w:hAnsi="Calibri" w:cs="Calibri"/>
                <w:b/>
                <w:bCs/>
                <w:color w:val="000000"/>
                <w:sz w:val="16"/>
                <w:szCs w:val="16"/>
                <w:lang w:val="es-CL" w:eastAsia="es-CL" w:bidi="ar-SA"/>
              </w:rPr>
              <w:t>Otras Tierras</w:t>
            </w:r>
          </w:p>
        </w:tc>
        <w:tc>
          <w:tcPr>
            <w:tcW w:w="873" w:type="dxa"/>
            <w:tcBorders>
              <w:top w:val="nil"/>
              <w:left w:val="nil"/>
              <w:bottom w:val="single" w:sz="8" w:space="0" w:color="auto"/>
              <w:right w:val="single" w:sz="4" w:space="0" w:color="auto"/>
            </w:tcBorders>
            <w:shd w:val="clear" w:color="000000" w:fill="D0CECE"/>
            <w:noWrap/>
            <w:vAlign w:val="center"/>
            <w:hideMark/>
          </w:tcPr>
          <w:p w14:paraId="31ED162A" w14:textId="77777777" w:rsidR="004C3E90" w:rsidRPr="00C0678B" w:rsidRDefault="004C3E90" w:rsidP="00533B75">
            <w:pPr>
              <w:spacing w:after="0" w:line="240" w:lineRule="auto"/>
              <w:jc w:val="center"/>
              <w:rPr>
                <w:rFonts w:ascii="Calibri" w:eastAsia="Times New Roman" w:hAnsi="Calibri" w:cs="Calibri"/>
                <w:b/>
                <w:bCs/>
                <w:color w:val="000000"/>
                <w:sz w:val="16"/>
                <w:szCs w:val="16"/>
                <w:lang w:val="es-CL" w:eastAsia="es-CL" w:bidi="ar-SA"/>
              </w:rPr>
            </w:pPr>
            <w:r w:rsidRPr="00C0678B">
              <w:rPr>
                <w:rFonts w:ascii="Calibri" w:eastAsia="Times New Roman" w:hAnsi="Calibri" w:cs="Calibri"/>
                <w:b/>
                <w:bCs/>
                <w:color w:val="000000"/>
                <w:sz w:val="16"/>
                <w:szCs w:val="16"/>
                <w:lang w:val="es-CL" w:eastAsia="es-CL" w:bidi="ar-SA"/>
              </w:rPr>
              <w:t>Pastizales</w:t>
            </w:r>
          </w:p>
        </w:tc>
        <w:tc>
          <w:tcPr>
            <w:tcW w:w="876" w:type="dxa"/>
            <w:tcBorders>
              <w:top w:val="nil"/>
              <w:left w:val="nil"/>
              <w:bottom w:val="single" w:sz="8" w:space="0" w:color="auto"/>
              <w:right w:val="single" w:sz="4" w:space="0" w:color="auto"/>
            </w:tcBorders>
            <w:shd w:val="clear" w:color="000000" w:fill="D0CECE"/>
            <w:noWrap/>
            <w:vAlign w:val="center"/>
            <w:hideMark/>
          </w:tcPr>
          <w:p w14:paraId="6F78111D" w14:textId="77777777" w:rsidR="004C3E90" w:rsidRPr="00C0678B" w:rsidRDefault="004C3E90" w:rsidP="00533B75">
            <w:pPr>
              <w:spacing w:after="0" w:line="240" w:lineRule="auto"/>
              <w:jc w:val="center"/>
              <w:rPr>
                <w:rFonts w:ascii="Calibri" w:eastAsia="Times New Roman" w:hAnsi="Calibri" w:cs="Calibri"/>
                <w:b/>
                <w:bCs/>
                <w:color w:val="000000"/>
                <w:sz w:val="16"/>
                <w:szCs w:val="16"/>
                <w:lang w:val="es-CL" w:eastAsia="es-CL" w:bidi="ar-SA"/>
              </w:rPr>
            </w:pPr>
            <w:r w:rsidRPr="00C0678B">
              <w:rPr>
                <w:rFonts w:ascii="Calibri" w:eastAsia="Times New Roman" w:hAnsi="Calibri" w:cs="Calibri"/>
                <w:b/>
                <w:bCs/>
                <w:color w:val="000000"/>
                <w:sz w:val="16"/>
                <w:szCs w:val="16"/>
                <w:lang w:val="es-CL" w:eastAsia="es-CL" w:bidi="ar-SA"/>
              </w:rPr>
              <w:t>Tierras de cultivo</w:t>
            </w:r>
          </w:p>
        </w:tc>
        <w:tc>
          <w:tcPr>
            <w:tcW w:w="916" w:type="dxa"/>
            <w:tcBorders>
              <w:top w:val="nil"/>
              <w:left w:val="nil"/>
              <w:bottom w:val="single" w:sz="8" w:space="0" w:color="auto"/>
              <w:right w:val="single" w:sz="4" w:space="0" w:color="auto"/>
            </w:tcBorders>
            <w:shd w:val="clear" w:color="000000" w:fill="D0CECE"/>
            <w:noWrap/>
            <w:vAlign w:val="center"/>
            <w:hideMark/>
          </w:tcPr>
          <w:p w14:paraId="6C3566CA" w14:textId="77777777" w:rsidR="004C3E90" w:rsidRPr="00C0678B" w:rsidRDefault="004C3E90" w:rsidP="00533B75">
            <w:pPr>
              <w:spacing w:after="0" w:line="240" w:lineRule="auto"/>
              <w:jc w:val="center"/>
              <w:rPr>
                <w:rFonts w:ascii="Calibri" w:eastAsia="Times New Roman" w:hAnsi="Calibri" w:cs="Calibri"/>
                <w:b/>
                <w:bCs/>
                <w:color w:val="000000"/>
                <w:sz w:val="16"/>
                <w:szCs w:val="16"/>
                <w:lang w:val="es-CL" w:eastAsia="es-CL" w:bidi="ar-SA"/>
              </w:rPr>
            </w:pPr>
            <w:r w:rsidRPr="00C0678B">
              <w:rPr>
                <w:rFonts w:ascii="Calibri" w:eastAsia="Times New Roman" w:hAnsi="Calibri" w:cs="Calibri"/>
                <w:b/>
                <w:bCs/>
                <w:color w:val="000000"/>
                <w:sz w:val="16"/>
                <w:szCs w:val="16"/>
                <w:lang w:val="es-CL" w:eastAsia="es-CL" w:bidi="ar-SA"/>
              </w:rPr>
              <w:t>Tierras Forestales</w:t>
            </w:r>
          </w:p>
        </w:tc>
        <w:tc>
          <w:tcPr>
            <w:tcW w:w="914" w:type="dxa"/>
            <w:tcBorders>
              <w:top w:val="nil"/>
              <w:left w:val="nil"/>
              <w:bottom w:val="single" w:sz="8" w:space="0" w:color="auto"/>
              <w:right w:val="single" w:sz="8" w:space="0" w:color="auto"/>
            </w:tcBorders>
            <w:shd w:val="clear" w:color="000000" w:fill="D0CECE"/>
            <w:noWrap/>
            <w:vAlign w:val="center"/>
            <w:hideMark/>
          </w:tcPr>
          <w:p w14:paraId="57B54AE4" w14:textId="77777777" w:rsidR="004C3E90" w:rsidRPr="00C0678B" w:rsidRDefault="004C3E90" w:rsidP="00533B75">
            <w:pPr>
              <w:spacing w:after="0" w:line="240" w:lineRule="auto"/>
              <w:jc w:val="center"/>
              <w:rPr>
                <w:rFonts w:ascii="Calibri" w:eastAsia="Times New Roman" w:hAnsi="Calibri" w:cs="Calibri"/>
                <w:b/>
                <w:bCs/>
                <w:color w:val="000000"/>
                <w:sz w:val="16"/>
                <w:szCs w:val="16"/>
                <w:lang w:val="es-CL" w:eastAsia="es-CL" w:bidi="ar-SA"/>
              </w:rPr>
            </w:pPr>
            <w:proofErr w:type="gramStart"/>
            <w:r w:rsidRPr="00C0678B">
              <w:rPr>
                <w:rFonts w:ascii="Calibri" w:eastAsia="Times New Roman" w:hAnsi="Calibri" w:cs="Calibri"/>
                <w:b/>
                <w:bCs/>
                <w:color w:val="000000"/>
                <w:sz w:val="16"/>
                <w:szCs w:val="16"/>
                <w:lang w:val="es-CL" w:eastAsia="es-CL" w:bidi="ar-SA"/>
              </w:rPr>
              <w:t>Total</w:t>
            </w:r>
            <w:proofErr w:type="gramEnd"/>
            <w:r w:rsidRPr="00C0678B">
              <w:rPr>
                <w:rFonts w:ascii="Calibri" w:eastAsia="Times New Roman" w:hAnsi="Calibri" w:cs="Calibri"/>
                <w:b/>
                <w:bCs/>
                <w:color w:val="000000"/>
                <w:sz w:val="16"/>
                <w:szCs w:val="16"/>
                <w:lang w:val="es-CL" w:eastAsia="es-CL" w:bidi="ar-SA"/>
              </w:rPr>
              <w:t xml:space="preserve"> general</w:t>
            </w:r>
          </w:p>
        </w:tc>
      </w:tr>
      <w:tr w:rsidR="004C3E90" w:rsidRPr="00C0678B" w14:paraId="293D940E" w14:textId="77777777" w:rsidTr="00533B75">
        <w:trPr>
          <w:trHeight w:val="250"/>
        </w:trPr>
        <w:tc>
          <w:tcPr>
            <w:tcW w:w="1975" w:type="dxa"/>
            <w:tcBorders>
              <w:top w:val="single" w:sz="8" w:space="0" w:color="auto"/>
              <w:left w:val="single" w:sz="8" w:space="0" w:color="auto"/>
              <w:bottom w:val="single" w:sz="4" w:space="0" w:color="auto"/>
              <w:right w:val="single" w:sz="8" w:space="0" w:color="auto"/>
            </w:tcBorders>
            <w:shd w:val="clear" w:color="000000" w:fill="D0CECE"/>
            <w:noWrap/>
            <w:vAlign w:val="bottom"/>
            <w:hideMark/>
          </w:tcPr>
          <w:p w14:paraId="64EDD033" w14:textId="77777777" w:rsidR="004C3E90" w:rsidRPr="00C0678B" w:rsidRDefault="004C3E90" w:rsidP="00533B75">
            <w:pPr>
              <w:spacing w:after="0" w:line="240" w:lineRule="auto"/>
              <w:jc w:val="left"/>
              <w:rPr>
                <w:rFonts w:ascii="Calibri" w:eastAsia="Times New Roman" w:hAnsi="Calibri" w:cs="Calibri"/>
                <w:b/>
                <w:bCs/>
                <w:color w:val="000000"/>
                <w:sz w:val="16"/>
                <w:szCs w:val="16"/>
                <w:lang w:val="es-CL" w:eastAsia="es-CL" w:bidi="ar-SA"/>
              </w:rPr>
            </w:pPr>
            <w:r w:rsidRPr="00C0678B">
              <w:rPr>
                <w:rFonts w:ascii="Calibri" w:eastAsia="Times New Roman" w:hAnsi="Calibri" w:cs="Calibri"/>
                <w:b/>
                <w:bCs/>
                <w:color w:val="000000"/>
                <w:sz w:val="16"/>
                <w:szCs w:val="16"/>
                <w:lang w:val="es-CL" w:eastAsia="es-CL" w:bidi="ar-SA"/>
              </w:rPr>
              <w:t>Asentamientos</w:t>
            </w:r>
          </w:p>
        </w:tc>
        <w:tc>
          <w:tcPr>
            <w:tcW w:w="1254"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12591FE7" w14:textId="77777777" w:rsidR="004C3E90" w:rsidRPr="00C0678B" w:rsidRDefault="004C3E90" w:rsidP="00533B75">
            <w:pPr>
              <w:spacing w:after="0" w:line="240" w:lineRule="auto"/>
              <w:jc w:val="right"/>
              <w:rPr>
                <w:rFonts w:ascii="Calibri" w:eastAsia="Times New Roman" w:hAnsi="Calibri" w:cs="Calibri"/>
                <w:color w:val="000000"/>
                <w:sz w:val="16"/>
                <w:szCs w:val="16"/>
                <w:lang w:val="es-CL" w:eastAsia="es-CL" w:bidi="ar-SA"/>
              </w:rPr>
            </w:pPr>
            <w:r w:rsidRPr="00C0678B">
              <w:rPr>
                <w:rFonts w:ascii="Calibri" w:eastAsia="Times New Roman" w:hAnsi="Calibri" w:cs="Calibri"/>
                <w:color w:val="000000"/>
                <w:sz w:val="16"/>
                <w:szCs w:val="16"/>
                <w:lang w:val="es-CL" w:eastAsia="es-CL" w:bidi="ar-SA"/>
              </w:rPr>
              <w:t>1</w:t>
            </w:r>
            <w:r>
              <w:rPr>
                <w:rFonts w:ascii="Calibri" w:eastAsia="Times New Roman" w:hAnsi="Calibri" w:cs="Calibri"/>
                <w:color w:val="000000"/>
                <w:sz w:val="16"/>
                <w:szCs w:val="16"/>
                <w:lang w:val="es-CL" w:eastAsia="es-CL" w:bidi="ar-SA"/>
              </w:rPr>
              <w:t>26</w:t>
            </w:r>
            <w:r w:rsidRPr="00C0678B">
              <w:rPr>
                <w:rFonts w:ascii="Calibri" w:eastAsia="Times New Roman" w:hAnsi="Calibri" w:cs="Calibri"/>
                <w:color w:val="000000"/>
                <w:sz w:val="16"/>
                <w:szCs w:val="16"/>
                <w:lang w:val="es-CL" w:eastAsia="es-CL" w:bidi="ar-SA"/>
              </w:rPr>
              <w:t>,</w:t>
            </w:r>
            <w:r>
              <w:rPr>
                <w:rFonts w:ascii="Calibri" w:eastAsia="Times New Roman" w:hAnsi="Calibri" w:cs="Calibri"/>
                <w:color w:val="000000"/>
                <w:sz w:val="16"/>
                <w:szCs w:val="16"/>
                <w:lang w:val="es-CL" w:eastAsia="es-CL" w:bidi="ar-SA"/>
              </w:rPr>
              <w:t>574</w:t>
            </w:r>
          </w:p>
        </w:tc>
        <w:tc>
          <w:tcPr>
            <w:tcW w:w="1334" w:type="dxa"/>
            <w:tcBorders>
              <w:top w:val="single" w:sz="8" w:space="0" w:color="auto"/>
              <w:left w:val="nil"/>
              <w:bottom w:val="single" w:sz="4" w:space="0" w:color="auto"/>
              <w:right w:val="single" w:sz="4" w:space="0" w:color="auto"/>
            </w:tcBorders>
            <w:shd w:val="clear" w:color="auto" w:fill="auto"/>
            <w:noWrap/>
            <w:vAlign w:val="bottom"/>
            <w:hideMark/>
          </w:tcPr>
          <w:p w14:paraId="00299F90" w14:textId="77777777" w:rsidR="004C3E90" w:rsidRPr="00C0678B" w:rsidRDefault="004C3E90" w:rsidP="00533B75">
            <w:pPr>
              <w:spacing w:after="0" w:line="240" w:lineRule="auto"/>
              <w:jc w:val="right"/>
              <w:rPr>
                <w:rFonts w:ascii="Calibri" w:eastAsia="Times New Roman" w:hAnsi="Calibri" w:cs="Calibri"/>
                <w:color w:val="000000"/>
                <w:sz w:val="16"/>
                <w:szCs w:val="16"/>
                <w:lang w:val="es-CL" w:eastAsia="es-CL" w:bidi="ar-SA"/>
              </w:rPr>
            </w:pPr>
            <w:r w:rsidRPr="00C0678B">
              <w:rPr>
                <w:rFonts w:ascii="Calibri" w:eastAsia="Times New Roman" w:hAnsi="Calibri" w:cs="Calibri"/>
                <w:color w:val="000000"/>
                <w:sz w:val="16"/>
                <w:szCs w:val="16"/>
                <w:lang w:val="es-CL" w:eastAsia="es-CL" w:bidi="ar-SA"/>
              </w:rPr>
              <w:t>959</w:t>
            </w:r>
          </w:p>
        </w:tc>
        <w:tc>
          <w:tcPr>
            <w:tcW w:w="799" w:type="dxa"/>
            <w:tcBorders>
              <w:top w:val="single" w:sz="8" w:space="0" w:color="auto"/>
              <w:left w:val="nil"/>
              <w:bottom w:val="single" w:sz="4" w:space="0" w:color="auto"/>
              <w:right w:val="single" w:sz="4" w:space="0" w:color="auto"/>
            </w:tcBorders>
            <w:shd w:val="clear" w:color="auto" w:fill="auto"/>
            <w:noWrap/>
            <w:vAlign w:val="bottom"/>
            <w:hideMark/>
          </w:tcPr>
          <w:p w14:paraId="57DB0518" w14:textId="77777777" w:rsidR="004C3E90" w:rsidRPr="00C0678B" w:rsidRDefault="004C3E90" w:rsidP="00533B75">
            <w:pPr>
              <w:spacing w:after="0" w:line="240" w:lineRule="auto"/>
              <w:jc w:val="right"/>
              <w:rPr>
                <w:rFonts w:ascii="Calibri" w:eastAsia="Times New Roman" w:hAnsi="Calibri" w:cs="Calibri"/>
                <w:color w:val="000000"/>
                <w:sz w:val="16"/>
                <w:szCs w:val="16"/>
                <w:lang w:val="es-CL" w:eastAsia="es-CL" w:bidi="ar-SA"/>
              </w:rPr>
            </w:pPr>
            <w:r w:rsidRPr="00C0678B">
              <w:rPr>
                <w:rFonts w:ascii="Calibri" w:eastAsia="Times New Roman" w:hAnsi="Calibri" w:cs="Calibri"/>
                <w:color w:val="000000"/>
                <w:sz w:val="16"/>
                <w:szCs w:val="16"/>
                <w:lang w:val="es-CL" w:eastAsia="es-CL" w:bidi="ar-SA"/>
              </w:rPr>
              <w:t>0</w:t>
            </w:r>
          </w:p>
        </w:tc>
        <w:tc>
          <w:tcPr>
            <w:tcW w:w="873" w:type="dxa"/>
            <w:tcBorders>
              <w:top w:val="single" w:sz="8" w:space="0" w:color="auto"/>
              <w:left w:val="nil"/>
              <w:bottom w:val="single" w:sz="4" w:space="0" w:color="auto"/>
              <w:right w:val="single" w:sz="4" w:space="0" w:color="auto"/>
            </w:tcBorders>
            <w:shd w:val="clear" w:color="auto" w:fill="auto"/>
            <w:noWrap/>
            <w:vAlign w:val="bottom"/>
            <w:hideMark/>
          </w:tcPr>
          <w:p w14:paraId="085F42E3" w14:textId="77777777" w:rsidR="004C3E90" w:rsidRPr="00C0678B" w:rsidRDefault="004C3E90" w:rsidP="00533B75">
            <w:pPr>
              <w:spacing w:after="0" w:line="240" w:lineRule="auto"/>
              <w:jc w:val="right"/>
              <w:rPr>
                <w:rFonts w:ascii="Calibri" w:eastAsia="Times New Roman" w:hAnsi="Calibri" w:cs="Calibri"/>
                <w:color w:val="000000"/>
                <w:sz w:val="16"/>
                <w:szCs w:val="16"/>
                <w:lang w:val="es-CL" w:eastAsia="es-CL" w:bidi="ar-SA"/>
              </w:rPr>
            </w:pPr>
            <w:r w:rsidRPr="00C0678B">
              <w:rPr>
                <w:rFonts w:ascii="Calibri" w:eastAsia="Times New Roman" w:hAnsi="Calibri" w:cs="Calibri"/>
                <w:color w:val="000000"/>
                <w:sz w:val="16"/>
                <w:szCs w:val="16"/>
                <w:lang w:val="es-CL" w:eastAsia="es-CL" w:bidi="ar-SA"/>
              </w:rPr>
              <w:t>959</w:t>
            </w:r>
          </w:p>
        </w:tc>
        <w:tc>
          <w:tcPr>
            <w:tcW w:w="876" w:type="dxa"/>
            <w:tcBorders>
              <w:top w:val="single" w:sz="8" w:space="0" w:color="auto"/>
              <w:left w:val="nil"/>
              <w:bottom w:val="single" w:sz="4" w:space="0" w:color="auto"/>
              <w:right w:val="single" w:sz="4" w:space="0" w:color="auto"/>
            </w:tcBorders>
            <w:shd w:val="clear" w:color="auto" w:fill="auto"/>
            <w:noWrap/>
            <w:vAlign w:val="bottom"/>
            <w:hideMark/>
          </w:tcPr>
          <w:p w14:paraId="4995C62C" w14:textId="77777777" w:rsidR="004C3E90" w:rsidRPr="00C0678B" w:rsidRDefault="004C3E90" w:rsidP="00533B75">
            <w:pPr>
              <w:spacing w:after="0" w:line="240" w:lineRule="auto"/>
              <w:jc w:val="right"/>
              <w:rPr>
                <w:rFonts w:ascii="Calibri" w:eastAsia="Times New Roman" w:hAnsi="Calibri" w:cs="Calibri"/>
                <w:color w:val="000000"/>
                <w:sz w:val="16"/>
                <w:szCs w:val="16"/>
                <w:lang w:val="es-CL" w:eastAsia="es-CL" w:bidi="ar-SA"/>
              </w:rPr>
            </w:pPr>
            <w:r w:rsidRPr="00C0678B">
              <w:rPr>
                <w:rFonts w:ascii="Calibri" w:eastAsia="Times New Roman" w:hAnsi="Calibri" w:cs="Calibri"/>
                <w:color w:val="000000"/>
                <w:sz w:val="16"/>
                <w:szCs w:val="16"/>
                <w:lang w:val="es-CL" w:eastAsia="es-CL" w:bidi="ar-SA"/>
              </w:rPr>
              <w:t>959</w:t>
            </w:r>
          </w:p>
        </w:tc>
        <w:tc>
          <w:tcPr>
            <w:tcW w:w="916" w:type="dxa"/>
            <w:tcBorders>
              <w:top w:val="single" w:sz="8" w:space="0" w:color="auto"/>
              <w:left w:val="nil"/>
              <w:bottom w:val="single" w:sz="4" w:space="0" w:color="auto"/>
              <w:right w:val="single" w:sz="4" w:space="0" w:color="auto"/>
            </w:tcBorders>
            <w:shd w:val="clear" w:color="auto" w:fill="auto"/>
            <w:noWrap/>
            <w:vAlign w:val="bottom"/>
            <w:hideMark/>
          </w:tcPr>
          <w:p w14:paraId="11E0594F" w14:textId="77777777" w:rsidR="004C3E90" w:rsidRPr="00C0678B" w:rsidRDefault="004C3E90" w:rsidP="00533B75">
            <w:pPr>
              <w:spacing w:after="0" w:line="240" w:lineRule="auto"/>
              <w:jc w:val="right"/>
              <w:rPr>
                <w:rFonts w:ascii="Calibri" w:eastAsia="Times New Roman" w:hAnsi="Calibri" w:cs="Calibri"/>
                <w:color w:val="000000"/>
                <w:sz w:val="16"/>
                <w:szCs w:val="16"/>
                <w:lang w:val="es-CL" w:eastAsia="es-CL" w:bidi="ar-SA"/>
              </w:rPr>
            </w:pPr>
            <w:r w:rsidRPr="00C0678B">
              <w:rPr>
                <w:rFonts w:ascii="Calibri" w:eastAsia="Times New Roman" w:hAnsi="Calibri" w:cs="Calibri"/>
                <w:color w:val="000000"/>
                <w:sz w:val="16"/>
                <w:szCs w:val="16"/>
                <w:lang w:val="es-CL" w:eastAsia="es-CL" w:bidi="ar-SA"/>
              </w:rPr>
              <w:t>0</w:t>
            </w:r>
          </w:p>
        </w:tc>
        <w:tc>
          <w:tcPr>
            <w:tcW w:w="914" w:type="dxa"/>
            <w:tcBorders>
              <w:top w:val="single" w:sz="8" w:space="0" w:color="auto"/>
              <w:left w:val="nil"/>
              <w:bottom w:val="single" w:sz="4" w:space="0" w:color="auto"/>
              <w:right w:val="single" w:sz="8" w:space="0" w:color="auto"/>
            </w:tcBorders>
            <w:shd w:val="clear" w:color="auto" w:fill="auto"/>
            <w:noWrap/>
            <w:vAlign w:val="bottom"/>
            <w:hideMark/>
          </w:tcPr>
          <w:p w14:paraId="66CEDE93" w14:textId="77777777" w:rsidR="004C3E90" w:rsidRPr="00C0678B" w:rsidRDefault="004C3E90" w:rsidP="00533B75">
            <w:pPr>
              <w:spacing w:after="0" w:line="240" w:lineRule="auto"/>
              <w:jc w:val="right"/>
              <w:rPr>
                <w:rFonts w:ascii="Calibri" w:eastAsia="Times New Roman" w:hAnsi="Calibri" w:cs="Calibri"/>
                <w:color w:val="000000"/>
                <w:sz w:val="16"/>
                <w:szCs w:val="16"/>
                <w:lang w:val="es-CL" w:eastAsia="es-CL" w:bidi="ar-SA"/>
              </w:rPr>
            </w:pPr>
            <w:r w:rsidRPr="00C0678B">
              <w:rPr>
                <w:rFonts w:ascii="Calibri" w:eastAsia="Times New Roman" w:hAnsi="Calibri" w:cs="Calibri"/>
                <w:color w:val="000000"/>
                <w:sz w:val="16"/>
                <w:szCs w:val="16"/>
                <w:lang w:val="es-CL" w:eastAsia="es-CL" w:bidi="ar-SA"/>
              </w:rPr>
              <w:t>1</w:t>
            </w:r>
            <w:r>
              <w:rPr>
                <w:rFonts w:ascii="Calibri" w:eastAsia="Times New Roman" w:hAnsi="Calibri" w:cs="Calibri"/>
                <w:color w:val="000000"/>
                <w:sz w:val="16"/>
                <w:szCs w:val="16"/>
                <w:lang w:val="es-CL" w:eastAsia="es-CL" w:bidi="ar-SA"/>
              </w:rPr>
              <w:t>29</w:t>
            </w:r>
            <w:r w:rsidRPr="00C0678B">
              <w:rPr>
                <w:rFonts w:ascii="Calibri" w:eastAsia="Times New Roman" w:hAnsi="Calibri" w:cs="Calibri"/>
                <w:color w:val="000000"/>
                <w:sz w:val="16"/>
                <w:szCs w:val="16"/>
                <w:lang w:val="es-CL" w:eastAsia="es-CL" w:bidi="ar-SA"/>
              </w:rPr>
              <w:t>,</w:t>
            </w:r>
            <w:r>
              <w:rPr>
                <w:rFonts w:ascii="Calibri" w:eastAsia="Times New Roman" w:hAnsi="Calibri" w:cs="Calibri"/>
                <w:color w:val="000000"/>
                <w:sz w:val="16"/>
                <w:szCs w:val="16"/>
                <w:lang w:val="es-CL" w:eastAsia="es-CL" w:bidi="ar-SA"/>
              </w:rPr>
              <w:t>451</w:t>
            </w:r>
          </w:p>
        </w:tc>
      </w:tr>
      <w:tr w:rsidR="004C3E90" w:rsidRPr="00C0678B" w14:paraId="5971C33E" w14:textId="77777777" w:rsidTr="00533B75">
        <w:trPr>
          <w:trHeight w:val="250"/>
        </w:trPr>
        <w:tc>
          <w:tcPr>
            <w:tcW w:w="1975" w:type="dxa"/>
            <w:tcBorders>
              <w:top w:val="nil"/>
              <w:left w:val="single" w:sz="8" w:space="0" w:color="auto"/>
              <w:bottom w:val="single" w:sz="4" w:space="0" w:color="auto"/>
              <w:right w:val="single" w:sz="8" w:space="0" w:color="auto"/>
            </w:tcBorders>
            <w:shd w:val="clear" w:color="000000" w:fill="D0CECE"/>
            <w:noWrap/>
            <w:vAlign w:val="bottom"/>
            <w:hideMark/>
          </w:tcPr>
          <w:p w14:paraId="3A65B115" w14:textId="77777777" w:rsidR="004C3E90" w:rsidRPr="00C0678B" w:rsidRDefault="004C3E90" w:rsidP="00533B75">
            <w:pPr>
              <w:spacing w:after="0" w:line="240" w:lineRule="auto"/>
              <w:jc w:val="left"/>
              <w:rPr>
                <w:rFonts w:ascii="Calibri" w:eastAsia="Times New Roman" w:hAnsi="Calibri" w:cs="Calibri"/>
                <w:b/>
                <w:bCs/>
                <w:color w:val="000000"/>
                <w:sz w:val="16"/>
                <w:szCs w:val="16"/>
                <w:lang w:val="es-CL" w:eastAsia="es-CL" w:bidi="ar-SA"/>
              </w:rPr>
            </w:pPr>
            <w:r w:rsidRPr="00C0678B">
              <w:rPr>
                <w:rFonts w:ascii="Calibri" w:eastAsia="Times New Roman" w:hAnsi="Calibri" w:cs="Calibri"/>
                <w:b/>
                <w:bCs/>
                <w:color w:val="000000"/>
                <w:sz w:val="16"/>
                <w:szCs w:val="16"/>
                <w:lang w:val="es-CL" w:eastAsia="es-CL" w:bidi="ar-SA"/>
              </w:rPr>
              <w:t>Humedales y Cuerpos de Agua</w:t>
            </w:r>
          </w:p>
        </w:tc>
        <w:tc>
          <w:tcPr>
            <w:tcW w:w="1254" w:type="dxa"/>
            <w:tcBorders>
              <w:top w:val="nil"/>
              <w:left w:val="single" w:sz="8" w:space="0" w:color="auto"/>
              <w:bottom w:val="single" w:sz="4" w:space="0" w:color="auto"/>
              <w:right w:val="single" w:sz="4" w:space="0" w:color="auto"/>
            </w:tcBorders>
            <w:shd w:val="clear" w:color="auto" w:fill="auto"/>
            <w:noWrap/>
            <w:vAlign w:val="bottom"/>
            <w:hideMark/>
          </w:tcPr>
          <w:p w14:paraId="6A473DDB" w14:textId="77777777" w:rsidR="004C3E90" w:rsidRPr="00C0678B" w:rsidRDefault="004C3E90" w:rsidP="00533B75">
            <w:pPr>
              <w:spacing w:after="0" w:line="240" w:lineRule="auto"/>
              <w:jc w:val="right"/>
              <w:rPr>
                <w:rFonts w:ascii="Calibri" w:eastAsia="Times New Roman" w:hAnsi="Calibri" w:cs="Calibri"/>
                <w:color w:val="000000"/>
                <w:sz w:val="16"/>
                <w:szCs w:val="16"/>
                <w:lang w:val="es-CL" w:eastAsia="es-CL" w:bidi="ar-SA"/>
              </w:rPr>
            </w:pPr>
            <w:r w:rsidRPr="00C0678B">
              <w:rPr>
                <w:rFonts w:ascii="Calibri" w:eastAsia="Times New Roman" w:hAnsi="Calibri" w:cs="Calibri"/>
                <w:color w:val="000000"/>
                <w:sz w:val="16"/>
                <w:szCs w:val="16"/>
                <w:lang w:val="es-CL" w:eastAsia="es-CL" w:bidi="ar-SA"/>
              </w:rPr>
              <w:t>0</w:t>
            </w:r>
          </w:p>
        </w:tc>
        <w:tc>
          <w:tcPr>
            <w:tcW w:w="1334" w:type="dxa"/>
            <w:tcBorders>
              <w:top w:val="nil"/>
              <w:left w:val="nil"/>
              <w:bottom w:val="single" w:sz="4" w:space="0" w:color="auto"/>
              <w:right w:val="single" w:sz="4" w:space="0" w:color="auto"/>
            </w:tcBorders>
            <w:shd w:val="clear" w:color="auto" w:fill="auto"/>
            <w:noWrap/>
            <w:vAlign w:val="bottom"/>
            <w:hideMark/>
          </w:tcPr>
          <w:p w14:paraId="4A1CE27C" w14:textId="77777777" w:rsidR="004C3E90" w:rsidRPr="00C0678B" w:rsidRDefault="004C3E90" w:rsidP="00533B75">
            <w:pPr>
              <w:spacing w:after="0" w:line="240" w:lineRule="auto"/>
              <w:jc w:val="right"/>
              <w:rPr>
                <w:rFonts w:ascii="Calibri" w:eastAsia="Times New Roman" w:hAnsi="Calibri" w:cs="Calibri"/>
                <w:color w:val="000000"/>
                <w:sz w:val="16"/>
                <w:szCs w:val="16"/>
                <w:lang w:val="es-CL" w:eastAsia="es-CL" w:bidi="ar-SA"/>
              </w:rPr>
            </w:pPr>
            <w:r>
              <w:rPr>
                <w:rFonts w:ascii="Calibri" w:eastAsia="Times New Roman" w:hAnsi="Calibri" w:cs="Calibri"/>
                <w:color w:val="000000"/>
                <w:sz w:val="16"/>
                <w:szCs w:val="16"/>
                <w:lang w:val="es-CL" w:eastAsia="es-CL" w:bidi="ar-SA"/>
              </w:rPr>
              <w:t>174</w:t>
            </w:r>
            <w:r w:rsidRPr="00C0678B">
              <w:rPr>
                <w:rFonts w:ascii="Calibri" w:eastAsia="Times New Roman" w:hAnsi="Calibri" w:cs="Calibri"/>
                <w:color w:val="000000"/>
                <w:sz w:val="16"/>
                <w:szCs w:val="16"/>
                <w:lang w:val="es-CL" w:eastAsia="es-CL" w:bidi="ar-SA"/>
              </w:rPr>
              <w:t>,</w:t>
            </w:r>
            <w:r>
              <w:rPr>
                <w:rFonts w:ascii="Calibri" w:eastAsia="Times New Roman" w:hAnsi="Calibri" w:cs="Calibri"/>
                <w:color w:val="000000"/>
                <w:sz w:val="16"/>
                <w:szCs w:val="16"/>
                <w:lang w:val="es-CL" w:eastAsia="es-CL" w:bidi="ar-SA"/>
              </w:rPr>
              <w:t>519</w:t>
            </w:r>
          </w:p>
        </w:tc>
        <w:tc>
          <w:tcPr>
            <w:tcW w:w="799" w:type="dxa"/>
            <w:tcBorders>
              <w:top w:val="nil"/>
              <w:left w:val="nil"/>
              <w:bottom w:val="single" w:sz="4" w:space="0" w:color="auto"/>
              <w:right w:val="single" w:sz="4" w:space="0" w:color="auto"/>
            </w:tcBorders>
            <w:shd w:val="clear" w:color="auto" w:fill="auto"/>
            <w:noWrap/>
            <w:vAlign w:val="bottom"/>
            <w:hideMark/>
          </w:tcPr>
          <w:p w14:paraId="5129866A" w14:textId="77777777" w:rsidR="004C3E90" w:rsidRPr="00C0678B" w:rsidRDefault="004C3E90" w:rsidP="00533B75">
            <w:pPr>
              <w:spacing w:after="0" w:line="240" w:lineRule="auto"/>
              <w:jc w:val="right"/>
              <w:rPr>
                <w:rFonts w:ascii="Calibri" w:eastAsia="Times New Roman" w:hAnsi="Calibri" w:cs="Calibri"/>
                <w:color w:val="000000"/>
                <w:sz w:val="16"/>
                <w:szCs w:val="16"/>
                <w:lang w:val="es-CL" w:eastAsia="es-CL" w:bidi="ar-SA"/>
              </w:rPr>
            </w:pPr>
            <w:r w:rsidRPr="00C0678B">
              <w:rPr>
                <w:rFonts w:ascii="Calibri" w:eastAsia="Times New Roman" w:hAnsi="Calibri" w:cs="Calibri"/>
                <w:color w:val="000000"/>
                <w:sz w:val="16"/>
                <w:szCs w:val="16"/>
                <w:lang w:val="es-CL" w:eastAsia="es-CL" w:bidi="ar-SA"/>
              </w:rPr>
              <w:t>5,753</w:t>
            </w:r>
          </w:p>
        </w:tc>
        <w:tc>
          <w:tcPr>
            <w:tcW w:w="873" w:type="dxa"/>
            <w:tcBorders>
              <w:top w:val="nil"/>
              <w:left w:val="nil"/>
              <w:bottom w:val="single" w:sz="4" w:space="0" w:color="auto"/>
              <w:right w:val="single" w:sz="4" w:space="0" w:color="auto"/>
            </w:tcBorders>
            <w:shd w:val="clear" w:color="auto" w:fill="auto"/>
            <w:noWrap/>
            <w:vAlign w:val="bottom"/>
            <w:hideMark/>
          </w:tcPr>
          <w:p w14:paraId="41166268" w14:textId="77777777" w:rsidR="004C3E90" w:rsidRPr="00C0678B" w:rsidRDefault="004C3E90" w:rsidP="00533B75">
            <w:pPr>
              <w:spacing w:after="0" w:line="240" w:lineRule="auto"/>
              <w:jc w:val="right"/>
              <w:rPr>
                <w:rFonts w:ascii="Calibri" w:eastAsia="Times New Roman" w:hAnsi="Calibri" w:cs="Calibri"/>
                <w:color w:val="000000"/>
                <w:sz w:val="16"/>
                <w:szCs w:val="16"/>
                <w:lang w:val="es-CL" w:eastAsia="es-CL" w:bidi="ar-SA"/>
              </w:rPr>
            </w:pPr>
            <w:r>
              <w:rPr>
                <w:rFonts w:ascii="Calibri" w:eastAsia="Times New Roman" w:hAnsi="Calibri" w:cs="Calibri"/>
                <w:color w:val="000000"/>
                <w:sz w:val="16"/>
                <w:szCs w:val="16"/>
                <w:lang w:val="es-CL" w:eastAsia="es-CL" w:bidi="ar-SA"/>
              </w:rPr>
              <w:t>2</w:t>
            </w:r>
            <w:r w:rsidRPr="00C0678B">
              <w:rPr>
                <w:rFonts w:ascii="Calibri" w:eastAsia="Times New Roman" w:hAnsi="Calibri" w:cs="Calibri"/>
                <w:color w:val="000000"/>
                <w:sz w:val="16"/>
                <w:szCs w:val="16"/>
                <w:lang w:val="es-CL" w:eastAsia="es-CL" w:bidi="ar-SA"/>
              </w:rPr>
              <w:t>,8</w:t>
            </w:r>
            <w:r>
              <w:rPr>
                <w:rFonts w:ascii="Calibri" w:eastAsia="Times New Roman" w:hAnsi="Calibri" w:cs="Calibri"/>
                <w:color w:val="000000"/>
                <w:sz w:val="16"/>
                <w:szCs w:val="16"/>
                <w:lang w:val="es-CL" w:eastAsia="es-CL" w:bidi="ar-SA"/>
              </w:rPr>
              <w:t>77</w:t>
            </w:r>
          </w:p>
        </w:tc>
        <w:tc>
          <w:tcPr>
            <w:tcW w:w="876" w:type="dxa"/>
            <w:tcBorders>
              <w:top w:val="nil"/>
              <w:left w:val="nil"/>
              <w:bottom w:val="single" w:sz="4" w:space="0" w:color="auto"/>
              <w:right w:val="single" w:sz="4" w:space="0" w:color="auto"/>
            </w:tcBorders>
            <w:shd w:val="clear" w:color="auto" w:fill="auto"/>
            <w:noWrap/>
            <w:vAlign w:val="bottom"/>
            <w:hideMark/>
          </w:tcPr>
          <w:p w14:paraId="12C9F7B7" w14:textId="77777777" w:rsidR="004C3E90" w:rsidRPr="00C0678B" w:rsidRDefault="004C3E90" w:rsidP="00533B75">
            <w:pPr>
              <w:spacing w:after="0" w:line="240" w:lineRule="auto"/>
              <w:jc w:val="right"/>
              <w:rPr>
                <w:rFonts w:ascii="Calibri" w:eastAsia="Times New Roman" w:hAnsi="Calibri" w:cs="Calibri"/>
                <w:color w:val="000000"/>
                <w:sz w:val="16"/>
                <w:szCs w:val="16"/>
                <w:lang w:val="es-CL" w:eastAsia="es-CL" w:bidi="ar-SA"/>
              </w:rPr>
            </w:pPr>
            <w:r w:rsidRPr="00C0678B">
              <w:rPr>
                <w:rFonts w:ascii="Calibri" w:eastAsia="Times New Roman" w:hAnsi="Calibri" w:cs="Calibri"/>
                <w:color w:val="000000"/>
                <w:sz w:val="16"/>
                <w:szCs w:val="16"/>
                <w:lang w:val="es-CL" w:eastAsia="es-CL" w:bidi="ar-SA"/>
              </w:rPr>
              <w:t>959</w:t>
            </w:r>
          </w:p>
        </w:tc>
        <w:tc>
          <w:tcPr>
            <w:tcW w:w="916" w:type="dxa"/>
            <w:tcBorders>
              <w:top w:val="nil"/>
              <w:left w:val="nil"/>
              <w:bottom w:val="single" w:sz="4" w:space="0" w:color="auto"/>
              <w:right w:val="single" w:sz="4" w:space="0" w:color="auto"/>
            </w:tcBorders>
            <w:shd w:val="clear" w:color="auto" w:fill="auto"/>
            <w:noWrap/>
            <w:vAlign w:val="bottom"/>
            <w:hideMark/>
          </w:tcPr>
          <w:p w14:paraId="6930E957" w14:textId="77777777" w:rsidR="004C3E90" w:rsidRPr="00C0678B" w:rsidRDefault="004C3E90" w:rsidP="00533B75">
            <w:pPr>
              <w:spacing w:after="0" w:line="240" w:lineRule="auto"/>
              <w:jc w:val="right"/>
              <w:rPr>
                <w:rFonts w:ascii="Calibri" w:eastAsia="Times New Roman" w:hAnsi="Calibri" w:cs="Calibri"/>
                <w:color w:val="000000"/>
                <w:sz w:val="16"/>
                <w:szCs w:val="16"/>
                <w:lang w:val="es-CL" w:eastAsia="es-CL" w:bidi="ar-SA"/>
              </w:rPr>
            </w:pPr>
            <w:r w:rsidRPr="00C0678B">
              <w:rPr>
                <w:rFonts w:ascii="Calibri" w:eastAsia="Times New Roman" w:hAnsi="Calibri" w:cs="Calibri"/>
                <w:color w:val="000000"/>
                <w:sz w:val="16"/>
                <w:szCs w:val="16"/>
                <w:lang w:val="es-CL" w:eastAsia="es-CL" w:bidi="ar-SA"/>
              </w:rPr>
              <w:t>0</w:t>
            </w:r>
          </w:p>
        </w:tc>
        <w:tc>
          <w:tcPr>
            <w:tcW w:w="914" w:type="dxa"/>
            <w:tcBorders>
              <w:top w:val="nil"/>
              <w:left w:val="nil"/>
              <w:bottom w:val="single" w:sz="4" w:space="0" w:color="auto"/>
              <w:right w:val="single" w:sz="8" w:space="0" w:color="auto"/>
            </w:tcBorders>
            <w:shd w:val="clear" w:color="auto" w:fill="auto"/>
            <w:noWrap/>
            <w:vAlign w:val="bottom"/>
            <w:hideMark/>
          </w:tcPr>
          <w:p w14:paraId="1474A1D9" w14:textId="77777777" w:rsidR="004C3E90" w:rsidRPr="00C0678B" w:rsidRDefault="004C3E90" w:rsidP="00533B75">
            <w:pPr>
              <w:spacing w:after="0" w:line="240" w:lineRule="auto"/>
              <w:jc w:val="right"/>
              <w:rPr>
                <w:rFonts w:ascii="Calibri" w:eastAsia="Times New Roman" w:hAnsi="Calibri" w:cs="Calibri"/>
                <w:color w:val="000000"/>
                <w:sz w:val="16"/>
                <w:szCs w:val="16"/>
                <w:lang w:val="es-CL" w:eastAsia="es-CL" w:bidi="ar-SA"/>
              </w:rPr>
            </w:pPr>
            <w:r>
              <w:rPr>
                <w:rFonts w:ascii="Calibri" w:eastAsia="Times New Roman" w:hAnsi="Calibri" w:cs="Calibri"/>
                <w:color w:val="000000"/>
                <w:sz w:val="16"/>
                <w:szCs w:val="16"/>
                <w:lang w:val="es-CL" w:eastAsia="es-CL" w:bidi="ar-SA"/>
              </w:rPr>
              <w:t>184</w:t>
            </w:r>
            <w:r w:rsidRPr="00C0678B">
              <w:rPr>
                <w:rFonts w:ascii="Calibri" w:eastAsia="Times New Roman" w:hAnsi="Calibri" w:cs="Calibri"/>
                <w:color w:val="000000"/>
                <w:sz w:val="16"/>
                <w:szCs w:val="16"/>
                <w:lang w:val="es-CL" w:eastAsia="es-CL" w:bidi="ar-SA"/>
              </w:rPr>
              <w:t>,</w:t>
            </w:r>
            <w:r>
              <w:rPr>
                <w:rFonts w:ascii="Calibri" w:eastAsia="Times New Roman" w:hAnsi="Calibri" w:cs="Calibri"/>
                <w:color w:val="000000"/>
                <w:sz w:val="16"/>
                <w:szCs w:val="16"/>
                <w:lang w:val="es-CL" w:eastAsia="es-CL" w:bidi="ar-SA"/>
              </w:rPr>
              <w:t>108</w:t>
            </w:r>
          </w:p>
        </w:tc>
      </w:tr>
      <w:tr w:rsidR="004C3E90" w:rsidRPr="00C0678B" w14:paraId="1815A7C6" w14:textId="77777777" w:rsidTr="00533B75">
        <w:trPr>
          <w:trHeight w:val="250"/>
        </w:trPr>
        <w:tc>
          <w:tcPr>
            <w:tcW w:w="1975" w:type="dxa"/>
            <w:tcBorders>
              <w:top w:val="nil"/>
              <w:left w:val="single" w:sz="8" w:space="0" w:color="auto"/>
              <w:bottom w:val="single" w:sz="4" w:space="0" w:color="auto"/>
              <w:right w:val="single" w:sz="8" w:space="0" w:color="auto"/>
            </w:tcBorders>
            <w:shd w:val="clear" w:color="000000" w:fill="D0CECE"/>
            <w:noWrap/>
            <w:vAlign w:val="bottom"/>
            <w:hideMark/>
          </w:tcPr>
          <w:p w14:paraId="7C5C1150" w14:textId="77777777" w:rsidR="004C3E90" w:rsidRPr="00C0678B" w:rsidRDefault="004C3E90" w:rsidP="00533B75">
            <w:pPr>
              <w:spacing w:after="0" w:line="240" w:lineRule="auto"/>
              <w:jc w:val="left"/>
              <w:rPr>
                <w:rFonts w:ascii="Calibri" w:eastAsia="Times New Roman" w:hAnsi="Calibri" w:cs="Calibri"/>
                <w:b/>
                <w:bCs/>
                <w:color w:val="000000"/>
                <w:sz w:val="16"/>
                <w:szCs w:val="16"/>
                <w:lang w:val="es-CL" w:eastAsia="es-CL" w:bidi="ar-SA"/>
              </w:rPr>
            </w:pPr>
            <w:r w:rsidRPr="00C0678B">
              <w:rPr>
                <w:rFonts w:ascii="Calibri" w:eastAsia="Times New Roman" w:hAnsi="Calibri" w:cs="Calibri"/>
                <w:b/>
                <w:bCs/>
                <w:color w:val="000000"/>
                <w:sz w:val="16"/>
                <w:szCs w:val="16"/>
                <w:lang w:val="es-CL" w:eastAsia="es-CL" w:bidi="ar-SA"/>
              </w:rPr>
              <w:t>Otras Tierras</w:t>
            </w:r>
          </w:p>
        </w:tc>
        <w:tc>
          <w:tcPr>
            <w:tcW w:w="1254" w:type="dxa"/>
            <w:tcBorders>
              <w:top w:val="nil"/>
              <w:left w:val="single" w:sz="8" w:space="0" w:color="auto"/>
              <w:bottom w:val="single" w:sz="4" w:space="0" w:color="auto"/>
              <w:right w:val="single" w:sz="4" w:space="0" w:color="auto"/>
            </w:tcBorders>
            <w:shd w:val="clear" w:color="auto" w:fill="auto"/>
            <w:noWrap/>
            <w:vAlign w:val="bottom"/>
            <w:hideMark/>
          </w:tcPr>
          <w:p w14:paraId="73112A90" w14:textId="77777777" w:rsidR="004C3E90" w:rsidRPr="00C0678B" w:rsidRDefault="004C3E90" w:rsidP="00533B75">
            <w:pPr>
              <w:spacing w:after="0" w:line="240" w:lineRule="auto"/>
              <w:jc w:val="right"/>
              <w:rPr>
                <w:rFonts w:ascii="Calibri" w:eastAsia="Times New Roman" w:hAnsi="Calibri" w:cs="Calibri"/>
                <w:color w:val="000000"/>
                <w:sz w:val="16"/>
                <w:szCs w:val="16"/>
                <w:lang w:val="es-CL" w:eastAsia="es-CL" w:bidi="ar-SA"/>
              </w:rPr>
            </w:pPr>
            <w:r w:rsidRPr="00C0678B">
              <w:rPr>
                <w:rFonts w:ascii="Calibri" w:eastAsia="Times New Roman" w:hAnsi="Calibri" w:cs="Calibri"/>
                <w:color w:val="000000"/>
                <w:sz w:val="16"/>
                <w:szCs w:val="16"/>
                <w:lang w:val="es-CL" w:eastAsia="es-CL" w:bidi="ar-SA"/>
              </w:rPr>
              <w:t>5,753</w:t>
            </w:r>
          </w:p>
        </w:tc>
        <w:tc>
          <w:tcPr>
            <w:tcW w:w="1334" w:type="dxa"/>
            <w:tcBorders>
              <w:top w:val="nil"/>
              <w:left w:val="nil"/>
              <w:bottom w:val="single" w:sz="4" w:space="0" w:color="auto"/>
              <w:right w:val="single" w:sz="4" w:space="0" w:color="auto"/>
            </w:tcBorders>
            <w:shd w:val="clear" w:color="auto" w:fill="auto"/>
            <w:noWrap/>
            <w:vAlign w:val="bottom"/>
            <w:hideMark/>
          </w:tcPr>
          <w:p w14:paraId="749AC3EE" w14:textId="77777777" w:rsidR="004C3E90" w:rsidRPr="00C0678B" w:rsidRDefault="004C3E90" w:rsidP="00533B75">
            <w:pPr>
              <w:spacing w:after="0" w:line="240" w:lineRule="auto"/>
              <w:jc w:val="right"/>
              <w:rPr>
                <w:rFonts w:ascii="Calibri" w:eastAsia="Times New Roman" w:hAnsi="Calibri" w:cs="Calibri"/>
                <w:color w:val="000000"/>
                <w:sz w:val="16"/>
                <w:szCs w:val="16"/>
                <w:lang w:val="es-CL" w:eastAsia="es-CL" w:bidi="ar-SA"/>
              </w:rPr>
            </w:pPr>
            <w:r w:rsidRPr="00C0678B">
              <w:rPr>
                <w:rFonts w:ascii="Calibri" w:eastAsia="Times New Roman" w:hAnsi="Calibri" w:cs="Calibri"/>
                <w:color w:val="000000"/>
                <w:sz w:val="16"/>
                <w:szCs w:val="16"/>
                <w:lang w:val="es-CL" w:eastAsia="es-CL" w:bidi="ar-SA"/>
              </w:rPr>
              <w:t>4,794</w:t>
            </w:r>
          </w:p>
        </w:tc>
        <w:tc>
          <w:tcPr>
            <w:tcW w:w="799" w:type="dxa"/>
            <w:tcBorders>
              <w:top w:val="nil"/>
              <w:left w:val="nil"/>
              <w:bottom w:val="single" w:sz="4" w:space="0" w:color="auto"/>
              <w:right w:val="single" w:sz="4" w:space="0" w:color="auto"/>
            </w:tcBorders>
            <w:shd w:val="clear" w:color="auto" w:fill="auto"/>
            <w:noWrap/>
            <w:vAlign w:val="bottom"/>
            <w:hideMark/>
          </w:tcPr>
          <w:p w14:paraId="705B77C5" w14:textId="77777777" w:rsidR="004C3E90" w:rsidRPr="00C0678B" w:rsidRDefault="004C3E90" w:rsidP="00533B75">
            <w:pPr>
              <w:spacing w:after="0" w:line="240" w:lineRule="auto"/>
              <w:jc w:val="right"/>
              <w:rPr>
                <w:rFonts w:ascii="Calibri" w:eastAsia="Times New Roman" w:hAnsi="Calibri" w:cs="Calibri"/>
                <w:color w:val="000000"/>
                <w:sz w:val="16"/>
                <w:szCs w:val="16"/>
                <w:lang w:val="es-CL" w:eastAsia="es-CL" w:bidi="ar-SA"/>
              </w:rPr>
            </w:pPr>
            <w:r w:rsidRPr="00C0678B">
              <w:rPr>
                <w:rFonts w:ascii="Calibri" w:eastAsia="Times New Roman" w:hAnsi="Calibri" w:cs="Calibri"/>
                <w:color w:val="000000"/>
                <w:sz w:val="16"/>
                <w:szCs w:val="16"/>
                <w:lang w:val="es-CL" w:eastAsia="es-CL" w:bidi="ar-SA"/>
              </w:rPr>
              <w:t>2,</w:t>
            </w:r>
            <w:r>
              <w:rPr>
                <w:rFonts w:ascii="Calibri" w:eastAsia="Times New Roman" w:hAnsi="Calibri" w:cs="Calibri"/>
                <w:color w:val="000000"/>
                <w:sz w:val="16"/>
                <w:szCs w:val="16"/>
                <w:lang w:val="es-CL" w:eastAsia="es-CL" w:bidi="ar-SA"/>
              </w:rPr>
              <w:t>072</w:t>
            </w:r>
            <w:r w:rsidRPr="00C0678B">
              <w:rPr>
                <w:rFonts w:ascii="Calibri" w:eastAsia="Times New Roman" w:hAnsi="Calibri" w:cs="Calibri"/>
                <w:color w:val="000000"/>
                <w:sz w:val="16"/>
                <w:szCs w:val="16"/>
                <w:lang w:val="es-CL" w:eastAsia="es-CL" w:bidi="ar-SA"/>
              </w:rPr>
              <w:t>,</w:t>
            </w:r>
            <w:r>
              <w:rPr>
                <w:rFonts w:ascii="Calibri" w:eastAsia="Times New Roman" w:hAnsi="Calibri" w:cs="Calibri"/>
                <w:color w:val="000000"/>
                <w:sz w:val="16"/>
                <w:szCs w:val="16"/>
                <w:lang w:val="es-CL" w:eastAsia="es-CL" w:bidi="ar-SA"/>
              </w:rPr>
              <w:t>172</w:t>
            </w:r>
          </w:p>
        </w:tc>
        <w:tc>
          <w:tcPr>
            <w:tcW w:w="873" w:type="dxa"/>
            <w:tcBorders>
              <w:top w:val="nil"/>
              <w:left w:val="nil"/>
              <w:bottom w:val="single" w:sz="4" w:space="0" w:color="auto"/>
              <w:right w:val="single" w:sz="4" w:space="0" w:color="auto"/>
            </w:tcBorders>
            <w:shd w:val="clear" w:color="auto" w:fill="auto"/>
            <w:noWrap/>
            <w:vAlign w:val="bottom"/>
            <w:hideMark/>
          </w:tcPr>
          <w:p w14:paraId="000EB994" w14:textId="77777777" w:rsidR="004C3E90" w:rsidRPr="00C0678B" w:rsidRDefault="004C3E90" w:rsidP="00533B75">
            <w:pPr>
              <w:spacing w:after="0" w:line="240" w:lineRule="auto"/>
              <w:jc w:val="right"/>
              <w:rPr>
                <w:rFonts w:ascii="Calibri" w:eastAsia="Times New Roman" w:hAnsi="Calibri" w:cs="Calibri"/>
                <w:color w:val="000000"/>
                <w:sz w:val="16"/>
                <w:szCs w:val="16"/>
                <w:lang w:val="es-CL" w:eastAsia="es-CL" w:bidi="ar-SA"/>
              </w:rPr>
            </w:pPr>
            <w:r w:rsidRPr="00C0678B">
              <w:rPr>
                <w:rFonts w:ascii="Calibri" w:eastAsia="Times New Roman" w:hAnsi="Calibri" w:cs="Calibri"/>
                <w:color w:val="000000"/>
                <w:sz w:val="16"/>
                <w:szCs w:val="16"/>
                <w:lang w:val="es-CL" w:eastAsia="es-CL" w:bidi="ar-SA"/>
              </w:rPr>
              <w:t>2</w:t>
            </w:r>
            <w:r>
              <w:rPr>
                <w:rFonts w:ascii="Calibri" w:eastAsia="Times New Roman" w:hAnsi="Calibri" w:cs="Calibri"/>
                <w:color w:val="000000"/>
                <w:sz w:val="16"/>
                <w:szCs w:val="16"/>
                <w:lang w:val="es-CL" w:eastAsia="es-CL" w:bidi="ar-SA"/>
              </w:rPr>
              <w:t>44</w:t>
            </w:r>
            <w:r w:rsidRPr="00C0678B">
              <w:rPr>
                <w:rFonts w:ascii="Calibri" w:eastAsia="Times New Roman" w:hAnsi="Calibri" w:cs="Calibri"/>
                <w:color w:val="000000"/>
                <w:sz w:val="16"/>
                <w:szCs w:val="16"/>
                <w:lang w:val="es-CL" w:eastAsia="es-CL" w:bidi="ar-SA"/>
              </w:rPr>
              <w:t>,</w:t>
            </w:r>
            <w:r>
              <w:rPr>
                <w:rFonts w:ascii="Calibri" w:eastAsia="Times New Roman" w:hAnsi="Calibri" w:cs="Calibri"/>
                <w:color w:val="000000"/>
                <w:sz w:val="16"/>
                <w:szCs w:val="16"/>
                <w:lang w:val="es-CL" w:eastAsia="es-CL" w:bidi="ar-SA"/>
              </w:rPr>
              <w:t>518</w:t>
            </w:r>
          </w:p>
        </w:tc>
        <w:tc>
          <w:tcPr>
            <w:tcW w:w="876" w:type="dxa"/>
            <w:tcBorders>
              <w:top w:val="nil"/>
              <w:left w:val="nil"/>
              <w:bottom w:val="single" w:sz="4" w:space="0" w:color="auto"/>
              <w:right w:val="single" w:sz="4" w:space="0" w:color="auto"/>
            </w:tcBorders>
            <w:shd w:val="clear" w:color="auto" w:fill="auto"/>
            <w:noWrap/>
            <w:vAlign w:val="bottom"/>
            <w:hideMark/>
          </w:tcPr>
          <w:p w14:paraId="4FF223BA" w14:textId="77777777" w:rsidR="004C3E90" w:rsidRPr="00C0678B" w:rsidRDefault="004C3E90" w:rsidP="00533B75">
            <w:pPr>
              <w:spacing w:after="0" w:line="240" w:lineRule="auto"/>
              <w:jc w:val="right"/>
              <w:rPr>
                <w:rFonts w:ascii="Calibri" w:eastAsia="Times New Roman" w:hAnsi="Calibri" w:cs="Calibri"/>
                <w:color w:val="000000"/>
                <w:sz w:val="16"/>
                <w:szCs w:val="16"/>
                <w:lang w:val="es-CL" w:eastAsia="es-CL" w:bidi="ar-SA"/>
              </w:rPr>
            </w:pPr>
            <w:r w:rsidRPr="00C0678B">
              <w:rPr>
                <w:rFonts w:ascii="Calibri" w:eastAsia="Times New Roman" w:hAnsi="Calibri" w:cs="Calibri"/>
                <w:color w:val="000000"/>
                <w:sz w:val="16"/>
                <w:szCs w:val="16"/>
                <w:lang w:val="es-CL" w:eastAsia="es-CL" w:bidi="ar-SA"/>
              </w:rPr>
              <w:t>1</w:t>
            </w:r>
            <w:r>
              <w:rPr>
                <w:rFonts w:ascii="Calibri" w:eastAsia="Times New Roman" w:hAnsi="Calibri" w:cs="Calibri"/>
                <w:color w:val="000000"/>
                <w:sz w:val="16"/>
                <w:szCs w:val="16"/>
                <w:lang w:val="es-CL" w:eastAsia="es-CL" w:bidi="ar-SA"/>
              </w:rPr>
              <w:t>66</w:t>
            </w:r>
            <w:r w:rsidRPr="00C0678B">
              <w:rPr>
                <w:rFonts w:ascii="Calibri" w:eastAsia="Times New Roman" w:hAnsi="Calibri" w:cs="Calibri"/>
                <w:color w:val="000000"/>
                <w:sz w:val="16"/>
                <w:szCs w:val="16"/>
                <w:lang w:val="es-CL" w:eastAsia="es-CL" w:bidi="ar-SA"/>
              </w:rPr>
              <w:t>,</w:t>
            </w:r>
            <w:r>
              <w:rPr>
                <w:rFonts w:ascii="Calibri" w:eastAsia="Times New Roman" w:hAnsi="Calibri" w:cs="Calibri"/>
                <w:color w:val="000000"/>
                <w:sz w:val="16"/>
                <w:szCs w:val="16"/>
                <w:lang w:val="es-CL" w:eastAsia="es-CL" w:bidi="ar-SA"/>
              </w:rPr>
              <w:t>848</w:t>
            </w:r>
          </w:p>
        </w:tc>
        <w:tc>
          <w:tcPr>
            <w:tcW w:w="916" w:type="dxa"/>
            <w:tcBorders>
              <w:top w:val="nil"/>
              <w:left w:val="nil"/>
              <w:bottom w:val="single" w:sz="4" w:space="0" w:color="auto"/>
              <w:right w:val="single" w:sz="4" w:space="0" w:color="auto"/>
            </w:tcBorders>
            <w:shd w:val="clear" w:color="auto" w:fill="auto"/>
            <w:noWrap/>
            <w:vAlign w:val="bottom"/>
            <w:hideMark/>
          </w:tcPr>
          <w:p w14:paraId="175182EC" w14:textId="77777777" w:rsidR="004C3E90" w:rsidRPr="00C0678B" w:rsidRDefault="004C3E90" w:rsidP="00533B75">
            <w:pPr>
              <w:spacing w:after="0" w:line="240" w:lineRule="auto"/>
              <w:jc w:val="right"/>
              <w:rPr>
                <w:rFonts w:ascii="Calibri" w:eastAsia="Times New Roman" w:hAnsi="Calibri" w:cs="Calibri"/>
                <w:color w:val="000000"/>
                <w:sz w:val="16"/>
                <w:szCs w:val="16"/>
                <w:lang w:val="es-CL" w:eastAsia="es-CL" w:bidi="ar-SA"/>
              </w:rPr>
            </w:pPr>
            <w:r w:rsidRPr="00C0678B">
              <w:rPr>
                <w:rFonts w:ascii="Calibri" w:eastAsia="Times New Roman" w:hAnsi="Calibri" w:cs="Calibri"/>
                <w:color w:val="000000"/>
                <w:sz w:val="16"/>
                <w:szCs w:val="16"/>
                <w:lang w:val="es-CL" w:eastAsia="es-CL" w:bidi="ar-SA"/>
              </w:rPr>
              <w:t>1</w:t>
            </w:r>
            <w:r>
              <w:rPr>
                <w:rFonts w:ascii="Calibri" w:eastAsia="Times New Roman" w:hAnsi="Calibri" w:cs="Calibri"/>
                <w:color w:val="000000"/>
                <w:sz w:val="16"/>
                <w:szCs w:val="16"/>
                <w:lang w:val="es-CL" w:eastAsia="es-CL" w:bidi="ar-SA"/>
              </w:rPr>
              <w:t>13</w:t>
            </w:r>
            <w:r w:rsidRPr="00C0678B">
              <w:rPr>
                <w:rFonts w:ascii="Calibri" w:eastAsia="Times New Roman" w:hAnsi="Calibri" w:cs="Calibri"/>
                <w:color w:val="000000"/>
                <w:sz w:val="16"/>
                <w:szCs w:val="16"/>
                <w:lang w:val="es-CL" w:eastAsia="es-CL" w:bidi="ar-SA"/>
              </w:rPr>
              <w:t>,</w:t>
            </w:r>
            <w:r>
              <w:rPr>
                <w:rFonts w:ascii="Calibri" w:eastAsia="Times New Roman" w:hAnsi="Calibri" w:cs="Calibri"/>
                <w:color w:val="000000"/>
                <w:sz w:val="16"/>
                <w:szCs w:val="16"/>
                <w:lang w:val="es-CL" w:eastAsia="es-CL" w:bidi="ar-SA"/>
              </w:rPr>
              <w:t>150</w:t>
            </w:r>
          </w:p>
        </w:tc>
        <w:tc>
          <w:tcPr>
            <w:tcW w:w="914" w:type="dxa"/>
            <w:tcBorders>
              <w:top w:val="nil"/>
              <w:left w:val="nil"/>
              <w:bottom w:val="single" w:sz="4" w:space="0" w:color="auto"/>
              <w:right w:val="single" w:sz="8" w:space="0" w:color="auto"/>
            </w:tcBorders>
            <w:shd w:val="clear" w:color="auto" w:fill="auto"/>
            <w:noWrap/>
            <w:vAlign w:val="bottom"/>
            <w:hideMark/>
          </w:tcPr>
          <w:p w14:paraId="2D184B83" w14:textId="77777777" w:rsidR="004C3E90" w:rsidRPr="00C0678B" w:rsidRDefault="004C3E90" w:rsidP="00533B75">
            <w:pPr>
              <w:spacing w:after="0" w:line="240" w:lineRule="auto"/>
              <w:jc w:val="right"/>
              <w:rPr>
                <w:rFonts w:ascii="Calibri" w:eastAsia="Times New Roman" w:hAnsi="Calibri" w:cs="Calibri"/>
                <w:color w:val="000000"/>
                <w:sz w:val="16"/>
                <w:szCs w:val="16"/>
                <w:lang w:val="es-CL" w:eastAsia="es-CL" w:bidi="ar-SA"/>
              </w:rPr>
            </w:pPr>
            <w:r w:rsidRPr="00C0678B">
              <w:rPr>
                <w:rFonts w:ascii="Calibri" w:eastAsia="Times New Roman" w:hAnsi="Calibri" w:cs="Calibri"/>
                <w:color w:val="000000"/>
                <w:sz w:val="16"/>
                <w:szCs w:val="16"/>
                <w:lang w:val="es-CL" w:eastAsia="es-CL" w:bidi="ar-SA"/>
              </w:rPr>
              <w:t>2,</w:t>
            </w:r>
            <w:r>
              <w:rPr>
                <w:rFonts w:ascii="Calibri" w:eastAsia="Times New Roman" w:hAnsi="Calibri" w:cs="Calibri"/>
                <w:color w:val="000000"/>
                <w:sz w:val="16"/>
                <w:szCs w:val="16"/>
                <w:lang w:val="es-CL" w:eastAsia="es-CL" w:bidi="ar-SA"/>
              </w:rPr>
              <w:t>607</w:t>
            </w:r>
            <w:r w:rsidRPr="00C0678B">
              <w:rPr>
                <w:rFonts w:ascii="Calibri" w:eastAsia="Times New Roman" w:hAnsi="Calibri" w:cs="Calibri"/>
                <w:color w:val="000000"/>
                <w:sz w:val="16"/>
                <w:szCs w:val="16"/>
                <w:lang w:val="es-CL" w:eastAsia="es-CL" w:bidi="ar-SA"/>
              </w:rPr>
              <w:t>,</w:t>
            </w:r>
            <w:r>
              <w:rPr>
                <w:rFonts w:ascii="Calibri" w:eastAsia="Times New Roman" w:hAnsi="Calibri" w:cs="Calibri"/>
                <w:color w:val="000000"/>
                <w:sz w:val="16"/>
                <w:szCs w:val="16"/>
                <w:lang w:val="es-CL" w:eastAsia="es-CL" w:bidi="ar-SA"/>
              </w:rPr>
              <w:t>235</w:t>
            </w:r>
          </w:p>
        </w:tc>
      </w:tr>
      <w:tr w:rsidR="004C3E90" w:rsidRPr="00C0678B" w14:paraId="49DEA9E1" w14:textId="77777777" w:rsidTr="00533B75">
        <w:trPr>
          <w:trHeight w:val="250"/>
        </w:trPr>
        <w:tc>
          <w:tcPr>
            <w:tcW w:w="1975" w:type="dxa"/>
            <w:tcBorders>
              <w:top w:val="nil"/>
              <w:left w:val="single" w:sz="8" w:space="0" w:color="auto"/>
              <w:bottom w:val="single" w:sz="4" w:space="0" w:color="auto"/>
              <w:right w:val="single" w:sz="8" w:space="0" w:color="auto"/>
            </w:tcBorders>
            <w:shd w:val="clear" w:color="000000" w:fill="D0CECE"/>
            <w:noWrap/>
            <w:vAlign w:val="bottom"/>
            <w:hideMark/>
          </w:tcPr>
          <w:p w14:paraId="11D21FD7" w14:textId="77777777" w:rsidR="004C3E90" w:rsidRPr="00C0678B" w:rsidRDefault="004C3E90" w:rsidP="00533B75">
            <w:pPr>
              <w:spacing w:after="0" w:line="240" w:lineRule="auto"/>
              <w:jc w:val="left"/>
              <w:rPr>
                <w:rFonts w:ascii="Calibri" w:eastAsia="Times New Roman" w:hAnsi="Calibri" w:cs="Calibri"/>
                <w:b/>
                <w:bCs/>
                <w:color w:val="000000"/>
                <w:sz w:val="16"/>
                <w:szCs w:val="16"/>
                <w:lang w:val="es-CL" w:eastAsia="es-CL" w:bidi="ar-SA"/>
              </w:rPr>
            </w:pPr>
            <w:r w:rsidRPr="00C0678B">
              <w:rPr>
                <w:rFonts w:ascii="Calibri" w:eastAsia="Times New Roman" w:hAnsi="Calibri" w:cs="Calibri"/>
                <w:b/>
                <w:bCs/>
                <w:color w:val="000000"/>
                <w:sz w:val="16"/>
                <w:szCs w:val="16"/>
                <w:lang w:val="es-CL" w:eastAsia="es-CL" w:bidi="ar-SA"/>
              </w:rPr>
              <w:t>Pastizales</w:t>
            </w:r>
          </w:p>
        </w:tc>
        <w:tc>
          <w:tcPr>
            <w:tcW w:w="1254" w:type="dxa"/>
            <w:tcBorders>
              <w:top w:val="nil"/>
              <w:left w:val="single" w:sz="8" w:space="0" w:color="auto"/>
              <w:bottom w:val="single" w:sz="4" w:space="0" w:color="auto"/>
              <w:right w:val="single" w:sz="4" w:space="0" w:color="auto"/>
            </w:tcBorders>
            <w:shd w:val="clear" w:color="auto" w:fill="auto"/>
            <w:noWrap/>
            <w:vAlign w:val="bottom"/>
            <w:hideMark/>
          </w:tcPr>
          <w:p w14:paraId="451C2477" w14:textId="77777777" w:rsidR="004C3E90" w:rsidRPr="00C0678B" w:rsidRDefault="004C3E90" w:rsidP="00533B75">
            <w:pPr>
              <w:spacing w:after="0" w:line="240" w:lineRule="auto"/>
              <w:jc w:val="right"/>
              <w:rPr>
                <w:rFonts w:ascii="Calibri" w:eastAsia="Times New Roman" w:hAnsi="Calibri" w:cs="Calibri"/>
                <w:color w:val="000000"/>
                <w:sz w:val="16"/>
                <w:szCs w:val="16"/>
                <w:lang w:val="es-CL" w:eastAsia="es-CL" w:bidi="ar-SA"/>
              </w:rPr>
            </w:pPr>
            <w:r>
              <w:rPr>
                <w:rFonts w:ascii="Calibri" w:eastAsia="Times New Roman" w:hAnsi="Calibri" w:cs="Calibri"/>
                <w:color w:val="000000"/>
                <w:sz w:val="16"/>
                <w:szCs w:val="16"/>
                <w:lang w:val="es-CL" w:eastAsia="es-CL" w:bidi="ar-SA"/>
              </w:rPr>
              <w:t>4</w:t>
            </w:r>
            <w:r w:rsidRPr="00C0678B">
              <w:rPr>
                <w:rFonts w:ascii="Calibri" w:eastAsia="Times New Roman" w:hAnsi="Calibri" w:cs="Calibri"/>
                <w:color w:val="000000"/>
                <w:sz w:val="16"/>
                <w:szCs w:val="16"/>
                <w:lang w:val="es-CL" w:eastAsia="es-CL" w:bidi="ar-SA"/>
              </w:rPr>
              <w:t>,7</w:t>
            </w:r>
            <w:r>
              <w:rPr>
                <w:rFonts w:ascii="Calibri" w:eastAsia="Times New Roman" w:hAnsi="Calibri" w:cs="Calibri"/>
                <w:color w:val="000000"/>
                <w:sz w:val="16"/>
                <w:szCs w:val="16"/>
                <w:lang w:val="es-CL" w:eastAsia="es-CL" w:bidi="ar-SA"/>
              </w:rPr>
              <w:t>94</w:t>
            </w:r>
          </w:p>
        </w:tc>
        <w:tc>
          <w:tcPr>
            <w:tcW w:w="1334" w:type="dxa"/>
            <w:tcBorders>
              <w:top w:val="nil"/>
              <w:left w:val="nil"/>
              <w:bottom w:val="single" w:sz="4" w:space="0" w:color="auto"/>
              <w:right w:val="single" w:sz="4" w:space="0" w:color="auto"/>
            </w:tcBorders>
            <w:shd w:val="clear" w:color="auto" w:fill="auto"/>
            <w:noWrap/>
            <w:vAlign w:val="bottom"/>
            <w:hideMark/>
          </w:tcPr>
          <w:p w14:paraId="63AFCD42" w14:textId="77777777" w:rsidR="004C3E90" w:rsidRPr="00C0678B" w:rsidRDefault="004C3E90" w:rsidP="00533B75">
            <w:pPr>
              <w:spacing w:after="0" w:line="240" w:lineRule="auto"/>
              <w:jc w:val="right"/>
              <w:rPr>
                <w:rFonts w:ascii="Calibri" w:eastAsia="Times New Roman" w:hAnsi="Calibri" w:cs="Calibri"/>
                <w:color w:val="000000"/>
                <w:sz w:val="16"/>
                <w:szCs w:val="16"/>
                <w:lang w:val="es-CL" w:eastAsia="es-CL" w:bidi="ar-SA"/>
              </w:rPr>
            </w:pPr>
            <w:r w:rsidRPr="00C0678B">
              <w:rPr>
                <w:rFonts w:ascii="Calibri" w:eastAsia="Times New Roman" w:hAnsi="Calibri" w:cs="Calibri"/>
                <w:color w:val="000000"/>
                <w:sz w:val="16"/>
                <w:szCs w:val="16"/>
                <w:lang w:val="es-CL" w:eastAsia="es-CL" w:bidi="ar-SA"/>
              </w:rPr>
              <w:t>2,877</w:t>
            </w:r>
          </w:p>
        </w:tc>
        <w:tc>
          <w:tcPr>
            <w:tcW w:w="799" w:type="dxa"/>
            <w:tcBorders>
              <w:top w:val="nil"/>
              <w:left w:val="nil"/>
              <w:bottom w:val="single" w:sz="4" w:space="0" w:color="auto"/>
              <w:right w:val="single" w:sz="4" w:space="0" w:color="auto"/>
            </w:tcBorders>
            <w:shd w:val="clear" w:color="auto" w:fill="auto"/>
            <w:noWrap/>
            <w:vAlign w:val="bottom"/>
            <w:hideMark/>
          </w:tcPr>
          <w:p w14:paraId="6A62499F" w14:textId="77777777" w:rsidR="004C3E90" w:rsidRPr="00C0678B" w:rsidRDefault="004C3E90" w:rsidP="00533B75">
            <w:pPr>
              <w:spacing w:after="0" w:line="240" w:lineRule="auto"/>
              <w:jc w:val="right"/>
              <w:rPr>
                <w:rFonts w:ascii="Calibri" w:eastAsia="Times New Roman" w:hAnsi="Calibri" w:cs="Calibri"/>
                <w:color w:val="000000"/>
                <w:sz w:val="16"/>
                <w:szCs w:val="16"/>
                <w:lang w:val="es-CL" w:eastAsia="es-CL" w:bidi="ar-SA"/>
              </w:rPr>
            </w:pPr>
            <w:r>
              <w:rPr>
                <w:rFonts w:ascii="Calibri" w:eastAsia="Times New Roman" w:hAnsi="Calibri" w:cs="Calibri"/>
                <w:color w:val="000000"/>
                <w:sz w:val="16"/>
                <w:szCs w:val="16"/>
                <w:lang w:val="es-CL" w:eastAsia="es-CL" w:bidi="ar-SA"/>
              </w:rPr>
              <w:t>6</w:t>
            </w:r>
            <w:r w:rsidRPr="00C0678B">
              <w:rPr>
                <w:rFonts w:ascii="Calibri" w:eastAsia="Times New Roman" w:hAnsi="Calibri" w:cs="Calibri"/>
                <w:color w:val="000000"/>
                <w:sz w:val="16"/>
                <w:szCs w:val="16"/>
                <w:lang w:val="es-CL" w:eastAsia="es-CL" w:bidi="ar-SA"/>
              </w:rPr>
              <w:t>6,</w:t>
            </w:r>
            <w:r>
              <w:rPr>
                <w:rFonts w:ascii="Calibri" w:eastAsia="Times New Roman" w:hAnsi="Calibri" w:cs="Calibri"/>
                <w:color w:val="000000"/>
                <w:sz w:val="16"/>
                <w:szCs w:val="16"/>
                <w:lang w:val="es-CL" w:eastAsia="es-CL" w:bidi="ar-SA"/>
              </w:rPr>
              <w:t>164</w:t>
            </w:r>
          </w:p>
        </w:tc>
        <w:tc>
          <w:tcPr>
            <w:tcW w:w="873" w:type="dxa"/>
            <w:tcBorders>
              <w:top w:val="nil"/>
              <w:left w:val="nil"/>
              <w:bottom w:val="single" w:sz="4" w:space="0" w:color="auto"/>
              <w:right w:val="single" w:sz="4" w:space="0" w:color="auto"/>
            </w:tcBorders>
            <w:shd w:val="clear" w:color="auto" w:fill="auto"/>
            <w:noWrap/>
            <w:vAlign w:val="bottom"/>
            <w:hideMark/>
          </w:tcPr>
          <w:p w14:paraId="57AF4123" w14:textId="77777777" w:rsidR="004C3E90" w:rsidRPr="00C0678B" w:rsidRDefault="004C3E90" w:rsidP="00533B75">
            <w:pPr>
              <w:spacing w:after="0" w:line="240" w:lineRule="auto"/>
              <w:jc w:val="right"/>
              <w:rPr>
                <w:rFonts w:ascii="Calibri" w:eastAsia="Times New Roman" w:hAnsi="Calibri" w:cs="Calibri"/>
                <w:color w:val="000000"/>
                <w:sz w:val="16"/>
                <w:szCs w:val="16"/>
                <w:lang w:val="es-CL" w:eastAsia="es-CL" w:bidi="ar-SA"/>
              </w:rPr>
            </w:pPr>
            <w:r w:rsidRPr="00C0678B">
              <w:rPr>
                <w:rFonts w:ascii="Calibri" w:eastAsia="Times New Roman" w:hAnsi="Calibri" w:cs="Calibri"/>
                <w:color w:val="000000"/>
                <w:sz w:val="16"/>
                <w:szCs w:val="16"/>
                <w:lang w:val="es-CL" w:eastAsia="es-CL" w:bidi="ar-SA"/>
              </w:rPr>
              <w:t>1,</w:t>
            </w:r>
            <w:r>
              <w:rPr>
                <w:rFonts w:ascii="Calibri" w:eastAsia="Times New Roman" w:hAnsi="Calibri" w:cs="Calibri"/>
                <w:color w:val="000000"/>
                <w:sz w:val="16"/>
                <w:szCs w:val="16"/>
                <w:lang w:val="es-CL" w:eastAsia="es-CL" w:bidi="ar-SA"/>
              </w:rPr>
              <w:t>281</w:t>
            </w:r>
            <w:r w:rsidRPr="00C0678B">
              <w:rPr>
                <w:rFonts w:ascii="Calibri" w:eastAsia="Times New Roman" w:hAnsi="Calibri" w:cs="Calibri"/>
                <w:color w:val="000000"/>
                <w:sz w:val="16"/>
                <w:szCs w:val="16"/>
                <w:lang w:val="es-CL" w:eastAsia="es-CL" w:bidi="ar-SA"/>
              </w:rPr>
              <w:t>,</w:t>
            </w:r>
            <w:r>
              <w:rPr>
                <w:rFonts w:ascii="Calibri" w:eastAsia="Times New Roman" w:hAnsi="Calibri" w:cs="Calibri"/>
                <w:color w:val="000000"/>
                <w:sz w:val="16"/>
                <w:szCs w:val="16"/>
                <w:lang w:val="es-CL" w:eastAsia="es-CL" w:bidi="ar-SA"/>
              </w:rPr>
              <w:t>083</w:t>
            </w:r>
          </w:p>
        </w:tc>
        <w:tc>
          <w:tcPr>
            <w:tcW w:w="876" w:type="dxa"/>
            <w:tcBorders>
              <w:top w:val="nil"/>
              <w:left w:val="nil"/>
              <w:bottom w:val="single" w:sz="4" w:space="0" w:color="auto"/>
              <w:right w:val="single" w:sz="4" w:space="0" w:color="auto"/>
            </w:tcBorders>
            <w:shd w:val="clear" w:color="auto" w:fill="auto"/>
            <w:noWrap/>
            <w:vAlign w:val="bottom"/>
            <w:hideMark/>
          </w:tcPr>
          <w:p w14:paraId="7962B686" w14:textId="77777777" w:rsidR="004C3E90" w:rsidRPr="00C0678B" w:rsidRDefault="004C3E90" w:rsidP="00533B75">
            <w:pPr>
              <w:spacing w:after="0" w:line="240" w:lineRule="auto"/>
              <w:jc w:val="right"/>
              <w:rPr>
                <w:rFonts w:ascii="Calibri" w:eastAsia="Times New Roman" w:hAnsi="Calibri" w:cs="Calibri"/>
                <w:color w:val="000000"/>
                <w:sz w:val="16"/>
                <w:szCs w:val="16"/>
                <w:lang w:val="es-CL" w:eastAsia="es-CL" w:bidi="ar-SA"/>
              </w:rPr>
            </w:pPr>
            <w:r w:rsidRPr="00C0678B">
              <w:rPr>
                <w:rFonts w:ascii="Calibri" w:eastAsia="Times New Roman" w:hAnsi="Calibri" w:cs="Calibri"/>
                <w:color w:val="000000"/>
                <w:sz w:val="16"/>
                <w:szCs w:val="16"/>
                <w:lang w:val="es-CL" w:eastAsia="es-CL" w:bidi="ar-SA"/>
              </w:rPr>
              <w:t>2</w:t>
            </w:r>
            <w:r>
              <w:rPr>
                <w:rFonts w:ascii="Calibri" w:eastAsia="Times New Roman" w:hAnsi="Calibri" w:cs="Calibri"/>
                <w:color w:val="000000"/>
                <w:sz w:val="16"/>
                <w:szCs w:val="16"/>
                <w:lang w:val="es-CL" w:eastAsia="es-CL" w:bidi="ar-SA"/>
              </w:rPr>
              <w:t>27</w:t>
            </w:r>
            <w:r w:rsidRPr="00C0678B">
              <w:rPr>
                <w:rFonts w:ascii="Calibri" w:eastAsia="Times New Roman" w:hAnsi="Calibri" w:cs="Calibri"/>
                <w:color w:val="000000"/>
                <w:sz w:val="16"/>
                <w:szCs w:val="16"/>
                <w:lang w:val="es-CL" w:eastAsia="es-CL" w:bidi="ar-SA"/>
              </w:rPr>
              <w:t>,</w:t>
            </w:r>
            <w:r>
              <w:rPr>
                <w:rFonts w:ascii="Calibri" w:eastAsia="Times New Roman" w:hAnsi="Calibri" w:cs="Calibri"/>
                <w:color w:val="000000"/>
                <w:sz w:val="16"/>
                <w:szCs w:val="16"/>
                <w:lang w:val="es-CL" w:eastAsia="es-CL" w:bidi="ar-SA"/>
              </w:rPr>
              <w:t>258</w:t>
            </w:r>
          </w:p>
        </w:tc>
        <w:tc>
          <w:tcPr>
            <w:tcW w:w="916" w:type="dxa"/>
            <w:tcBorders>
              <w:top w:val="nil"/>
              <w:left w:val="nil"/>
              <w:bottom w:val="single" w:sz="4" w:space="0" w:color="auto"/>
              <w:right w:val="single" w:sz="4" w:space="0" w:color="auto"/>
            </w:tcBorders>
            <w:shd w:val="clear" w:color="auto" w:fill="auto"/>
            <w:noWrap/>
            <w:vAlign w:val="bottom"/>
            <w:hideMark/>
          </w:tcPr>
          <w:p w14:paraId="5B013893" w14:textId="77777777" w:rsidR="004C3E90" w:rsidRPr="00C0678B" w:rsidRDefault="004C3E90" w:rsidP="00533B75">
            <w:pPr>
              <w:spacing w:after="0" w:line="240" w:lineRule="auto"/>
              <w:jc w:val="right"/>
              <w:rPr>
                <w:rFonts w:ascii="Calibri" w:eastAsia="Times New Roman" w:hAnsi="Calibri" w:cs="Calibri"/>
                <w:color w:val="000000"/>
                <w:sz w:val="16"/>
                <w:szCs w:val="16"/>
                <w:lang w:val="es-CL" w:eastAsia="es-CL" w:bidi="ar-SA"/>
              </w:rPr>
            </w:pPr>
            <w:r>
              <w:rPr>
                <w:rFonts w:ascii="Calibri" w:eastAsia="Times New Roman" w:hAnsi="Calibri" w:cs="Calibri"/>
                <w:color w:val="000000"/>
                <w:sz w:val="16"/>
                <w:szCs w:val="16"/>
                <w:lang w:val="es-CL" w:eastAsia="es-CL" w:bidi="ar-SA"/>
              </w:rPr>
              <w:t>24</w:t>
            </w:r>
            <w:r w:rsidRPr="00C0678B">
              <w:rPr>
                <w:rFonts w:ascii="Calibri" w:eastAsia="Times New Roman" w:hAnsi="Calibri" w:cs="Calibri"/>
                <w:color w:val="000000"/>
                <w:sz w:val="16"/>
                <w:szCs w:val="16"/>
                <w:lang w:val="es-CL" w:eastAsia="es-CL" w:bidi="ar-SA"/>
              </w:rPr>
              <w:t>,</w:t>
            </w:r>
            <w:r>
              <w:rPr>
                <w:rFonts w:ascii="Calibri" w:eastAsia="Times New Roman" w:hAnsi="Calibri" w:cs="Calibri"/>
                <w:color w:val="000000"/>
                <w:sz w:val="16"/>
                <w:szCs w:val="16"/>
                <w:lang w:val="es-CL" w:eastAsia="es-CL" w:bidi="ar-SA"/>
              </w:rPr>
              <w:t>931</w:t>
            </w:r>
          </w:p>
        </w:tc>
        <w:tc>
          <w:tcPr>
            <w:tcW w:w="914" w:type="dxa"/>
            <w:tcBorders>
              <w:top w:val="nil"/>
              <w:left w:val="nil"/>
              <w:bottom w:val="single" w:sz="4" w:space="0" w:color="auto"/>
              <w:right w:val="single" w:sz="8" w:space="0" w:color="auto"/>
            </w:tcBorders>
            <w:shd w:val="clear" w:color="auto" w:fill="auto"/>
            <w:noWrap/>
            <w:vAlign w:val="bottom"/>
            <w:hideMark/>
          </w:tcPr>
          <w:p w14:paraId="58E45005" w14:textId="77777777" w:rsidR="004C3E90" w:rsidRPr="00C0678B" w:rsidRDefault="004C3E90" w:rsidP="00533B75">
            <w:pPr>
              <w:spacing w:after="0" w:line="240" w:lineRule="auto"/>
              <w:jc w:val="right"/>
              <w:rPr>
                <w:rFonts w:ascii="Calibri" w:eastAsia="Times New Roman" w:hAnsi="Calibri" w:cs="Calibri"/>
                <w:color w:val="000000"/>
                <w:sz w:val="16"/>
                <w:szCs w:val="16"/>
                <w:lang w:val="es-CL" w:eastAsia="es-CL" w:bidi="ar-SA"/>
              </w:rPr>
            </w:pPr>
            <w:r w:rsidRPr="00C0678B">
              <w:rPr>
                <w:rFonts w:ascii="Calibri" w:eastAsia="Times New Roman" w:hAnsi="Calibri" w:cs="Calibri"/>
                <w:color w:val="000000"/>
                <w:sz w:val="16"/>
                <w:szCs w:val="16"/>
                <w:lang w:val="es-CL" w:eastAsia="es-CL" w:bidi="ar-SA"/>
              </w:rPr>
              <w:t>1,</w:t>
            </w:r>
            <w:r>
              <w:rPr>
                <w:rFonts w:ascii="Calibri" w:eastAsia="Times New Roman" w:hAnsi="Calibri" w:cs="Calibri"/>
                <w:color w:val="000000"/>
                <w:sz w:val="16"/>
                <w:szCs w:val="16"/>
                <w:lang w:val="es-CL" w:eastAsia="es-CL" w:bidi="ar-SA"/>
              </w:rPr>
              <w:t>607</w:t>
            </w:r>
            <w:r w:rsidRPr="00C0678B">
              <w:rPr>
                <w:rFonts w:ascii="Calibri" w:eastAsia="Times New Roman" w:hAnsi="Calibri" w:cs="Calibri"/>
                <w:color w:val="000000"/>
                <w:sz w:val="16"/>
                <w:szCs w:val="16"/>
                <w:lang w:val="es-CL" w:eastAsia="es-CL" w:bidi="ar-SA"/>
              </w:rPr>
              <w:t>,</w:t>
            </w:r>
            <w:r>
              <w:rPr>
                <w:rFonts w:ascii="Calibri" w:eastAsia="Times New Roman" w:hAnsi="Calibri" w:cs="Calibri"/>
                <w:color w:val="000000"/>
                <w:sz w:val="16"/>
                <w:szCs w:val="16"/>
                <w:lang w:val="es-CL" w:eastAsia="es-CL" w:bidi="ar-SA"/>
              </w:rPr>
              <w:t>108</w:t>
            </w:r>
          </w:p>
        </w:tc>
      </w:tr>
      <w:tr w:rsidR="004C3E90" w:rsidRPr="00C0678B" w14:paraId="5D9FFFDF" w14:textId="77777777" w:rsidTr="00533B75">
        <w:trPr>
          <w:trHeight w:val="250"/>
        </w:trPr>
        <w:tc>
          <w:tcPr>
            <w:tcW w:w="1975" w:type="dxa"/>
            <w:tcBorders>
              <w:top w:val="nil"/>
              <w:left w:val="single" w:sz="8" w:space="0" w:color="auto"/>
              <w:bottom w:val="single" w:sz="4" w:space="0" w:color="auto"/>
              <w:right w:val="single" w:sz="8" w:space="0" w:color="auto"/>
            </w:tcBorders>
            <w:shd w:val="clear" w:color="000000" w:fill="D0CECE"/>
            <w:noWrap/>
            <w:vAlign w:val="bottom"/>
            <w:hideMark/>
          </w:tcPr>
          <w:p w14:paraId="7E280350" w14:textId="77777777" w:rsidR="004C3E90" w:rsidRPr="00C0678B" w:rsidRDefault="004C3E90" w:rsidP="00533B75">
            <w:pPr>
              <w:spacing w:after="0" w:line="240" w:lineRule="auto"/>
              <w:jc w:val="left"/>
              <w:rPr>
                <w:rFonts w:ascii="Calibri" w:eastAsia="Times New Roman" w:hAnsi="Calibri" w:cs="Calibri"/>
                <w:b/>
                <w:bCs/>
                <w:color w:val="000000"/>
                <w:sz w:val="16"/>
                <w:szCs w:val="16"/>
                <w:lang w:val="es-CL" w:eastAsia="es-CL" w:bidi="ar-SA"/>
              </w:rPr>
            </w:pPr>
            <w:r w:rsidRPr="00C0678B">
              <w:rPr>
                <w:rFonts w:ascii="Calibri" w:eastAsia="Times New Roman" w:hAnsi="Calibri" w:cs="Calibri"/>
                <w:b/>
                <w:bCs/>
                <w:color w:val="000000"/>
                <w:sz w:val="16"/>
                <w:szCs w:val="16"/>
                <w:lang w:val="es-CL" w:eastAsia="es-CL" w:bidi="ar-SA"/>
              </w:rPr>
              <w:t>Tierras de cultivo</w:t>
            </w:r>
          </w:p>
        </w:tc>
        <w:tc>
          <w:tcPr>
            <w:tcW w:w="1254" w:type="dxa"/>
            <w:tcBorders>
              <w:top w:val="nil"/>
              <w:left w:val="single" w:sz="8" w:space="0" w:color="auto"/>
              <w:bottom w:val="single" w:sz="4" w:space="0" w:color="auto"/>
              <w:right w:val="single" w:sz="4" w:space="0" w:color="auto"/>
            </w:tcBorders>
            <w:shd w:val="clear" w:color="auto" w:fill="auto"/>
            <w:noWrap/>
            <w:vAlign w:val="bottom"/>
            <w:hideMark/>
          </w:tcPr>
          <w:p w14:paraId="60140773" w14:textId="77777777" w:rsidR="004C3E90" w:rsidRPr="00C0678B" w:rsidRDefault="004C3E90" w:rsidP="00533B75">
            <w:pPr>
              <w:spacing w:after="0" w:line="240" w:lineRule="auto"/>
              <w:jc w:val="right"/>
              <w:rPr>
                <w:rFonts w:ascii="Calibri" w:eastAsia="Times New Roman" w:hAnsi="Calibri" w:cs="Calibri"/>
                <w:color w:val="000000"/>
                <w:sz w:val="16"/>
                <w:szCs w:val="16"/>
                <w:lang w:val="es-CL" w:eastAsia="es-CL" w:bidi="ar-SA"/>
              </w:rPr>
            </w:pPr>
            <w:r w:rsidRPr="00C0678B">
              <w:rPr>
                <w:rFonts w:ascii="Calibri" w:eastAsia="Times New Roman" w:hAnsi="Calibri" w:cs="Calibri"/>
                <w:color w:val="000000"/>
                <w:sz w:val="16"/>
                <w:szCs w:val="16"/>
                <w:lang w:val="es-CL" w:eastAsia="es-CL" w:bidi="ar-SA"/>
              </w:rPr>
              <w:t>7,671</w:t>
            </w:r>
          </w:p>
        </w:tc>
        <w:tc>
          <w:tcPr>
            <w:tcW w:w="1334" w:type="dxa"/>
            <w:tcBorders>
              <w:top w:val="nil"/>
              <w:left w:val="nil"/>
              <w:bottom w:val="single" w:sz="4" w:space="0" w:color="auto"/>
              <w:right w:val="single" w:sz="4" w:space="0" w:color="auto"/>
            </w:tcBorders>
            <w:shd w:val="clear" w:color="auto" w:fill="auto"/>
            <w:noWrap/>
            <w:vAlign w:val="bottom"/>
            <w:hideMark/>
          </w:tcPr>
          <w:p w14:paraId="7B6EBC7D" w14:textId="77777777" w:rsidR="004C3E90" w:rsidRPr="00C0678B" w:rsidRDefault="004C3E90" w:rsidP="00533B75">
            <w:pPr>
              <w:spacing w:after="0" w:line="240" w:lineRule="auto"/>
              <w:jc w:val="right"/>
              <w:rPr>
                <w:rFonts w:ascii="Calibri" w:eastAsia="Times New Roman" w:hAnsi="Calibri" w:cs="Calibri"/>
                <w:color w:val="000000"/>
                <w:sz w:val="16"/>
                <w:szCs w:val="16"/>
                <w:lang w:val="es-CL" w:eastAsia="es-CL" w:bidi="ar-SA"/>
              </w:rPr>
            </w:pPr>
            <w:r w:rsidRPr="00C0678B">
              <w:rPr>
                <w:rFonts w:ascii="Calibri" w:eastAsia="Times New Roman" w:hAnsi="Calibri" w:cs="Calibri"/>
                <w:color w:val="000000"/>
                <w:sz w:val="16"/>
                <w:szCs w:val="16"/>
                <w:lang w:val="es-CL" w:eastAsia="es-CL" w:bidi="ar-SA"/>
              </w:rPr>
              <w:t>1,918</w:t>
            </w:r>
          </w:p>
        </w:tc>
        <w:tc>
          <w:tcPr>
            <w:tcW w:w="799" w:type="dxa"/>
            <w:tcBorders>
              <w:top w:val="nil"/>
              <w:left w:val="nil"/>
              <w:bottom w:val="single" w:sz="4" w:space="0" w:color="auto"/>
              <w:right w:val="single" w:sz="4" w:space="0" w:color="auto"/>
            </w:tcBorders>
            <w:shd w:val="clear" w:color="auto" w:fill="auto"/>
            <w:noWrap/>
            <w:vAlign w:val="bottom"/>
            <w:hideMark/>
          </w:tcPr>
          <w:p w14:paraId="6241EEF6" w14:textId="77777777" w:rsidR="004C3E90" w:rsidRPr="00C0678B" w:rsidRDefault="004C3E90" w:rsidP="00533B75">
            <w:pPr>
              <w:spacing w:after="0" w:line="240" w:lineRule="auto"/>
              <w:jc w:val="right"/>
              <w:rPr>
                <w:rFonts w:ascii="Calibri" w:eastAsia="Times New Roman" w:hAnsi="Calibri" w:cs="Calibri"/>
                <w:color w:val="000000"/>
                <w:sz w:val="16"/>
                <w:szCs w:val="16"/>
                <w:lang w:val="es-CL" w:eastAsia="es-CL" w:bidi="ar-SA"/>
              </w:rPr>
            </w:pPr>
            <w:r w:rsidRPr="00C0678B">
              <w:rPr>
                <w:rFonts w:ascii="Calibri" w:eastAsia="Times New Roman" w:hAnsi="Calibri" w:cs="Calibri"/>
                <w:color w:val="000000"/>
                <w:sz w:val="16"/>
                <w:szCs w:val="16"/>
                <w:lang w:val="es-CL" w:eastAsia="es-CL" w:bidi="ar-SA"/>
              </w:rPr>
              <w:t>3</w:t>
            </w:r>
            <w:r>
              <w:rPr>
                <w:rFonts w:ascii="Calibri" w:eastAsia="Times New Roman" w:hAnsi="Calibri" w:cs="Calibri"/>
                <w:color w:val="000000"/>
                <w:sz w:val="16"/>
                <w:szCs w:val="16"/>
                <w:lang w:val="es-CL" w:eastAsia="es-CL" w:bidi="ar-SA"/>
              </w:rPr>
              <w:t>3</w:t>
            </w:r>
            <w:r w:rsidRPr="00C0678B">
              <w:rPr>
                <w:rFonts w:ascii="Calibri" w:eastAsia="Times New Roman" w:hAnsi="Calibri" w:cs="Calibri"/>
                <w:color w:val="000000"/>
                <w:sz w:val="16"/>
                <w:szCs w:val="16"/>
                <w:lang w:val="es-CL" w:eastAsia="es-CL" w:bidi="ar-SA"/>
              </w:rPr>
              <w:t>,</w:t>
            </w:r>
            <w:r>
              <w:rPr>
                <w:rFonts w:ascii="Calibri" w:eastAsia="Times New Roman" w:hAnsi="Calibri" w:cs="Calibri"/>
                <w:color w:val="000000"/>
                <w:sz w:val="16"/>
                <w:szCs w:val="16"/>
                <w:lang w:val="es-CL" w:eastAsia="es-CL" w:bidi="ar-SA"/>
              </w:rPr>
              <w:t>561</w:t>
            </w:r>
          </w:p>
        </w:tc>
        <w:tc>
          <w:tcPr>
            <w:tcW w:w="873" w:type="dxa"/>
            <w:tcBorders>
              <w:top w:val="nil"/>
              <w:left w:val="nil"/>
              <w:bottom w:val="single" w:sz="4" w:space="0" w:color="auto"/>
              <w:right w:val="single" w:sz="4" w:space="0" w:color="auto"/>
            </w:tcBorders>
            <w:shd w:val="clear" w:color="auto" w:fill="auto"/>
            <w:noWrap/>
            <w:vAlign w:val="bottom"/>
            <w:hideMark/>
          </w:tcPr>
          <w:p w14:paraId="16792E68" w14:textId="77777777" w:rsidR="004C3E90" w:rsidRPr="00C0678B" w:rsidRDefault="004C3E90" w:rsidP="00533B75">
            <w:pPr>
              <w:spacing w:after="0" w:line="240" w:lineRule="auto"/>
              <w:jc w:val="right"/>
              <w:rPr>
                <w:rFonts w:ascii="Calibri" w:eastAsia="Times New Roman" w:hAnsi="Calibri" w:cs="Calibri"/>
                <w:color w:val="000000"/>
                <w:sz w:val="16"/>
                <w:szCs w:val="16"/>
                <w:lang w:val="es-CL" w:eastAsia="es-CL" w:bidi="ar-SA"/>
              </w:rPr>
            </w:pPr>
            <w:r w:rsidRPr="00C0678B">
              <w:rPr>
                <w:rFonts w:ascii="Calibri" w:eastAsia="Times New Roman" w:hAnsi="Calibri" w:cs="Calibri"/>
                <w:color w:val="000000"/>
                <w:sz w:val="16"/>
                <w:szCs w:val="16"/>
                <w:lang w:val="es-CL" w:eastAsia="es-CL" w:bidi="ar-SA"/>
              </w:rPr>
              <w:t>35,479</w:t>
            </w:r>
          </w:p>
        </w:tc>
        <w:tc>
          <w:tcPr>
            <w:tcW w:w="876" w:type="dxa"/>
            <w:tcBorders>
              <w:top w:val="nil"/>
              <w:left w:val="nil"/>
              <w:bottom w:val="single" w:sz="4" w:space="0" w:color="auto"/>
              <w:right w:val="single" w:sz="4" w:space="0" w:color="auto"/>
            </w:tcBorders>
            <w:shd w:val="clear" w:color="auto" w:fill="auto"/>
            <w:noWrap/>
            <w:vAlign w:val="bottom"/>
            <w:hideMark/>
          </w:tcPr>
          <w:p w14:paraId="41F619DB" w14:textId="77777777" w:rsidR="004C3E90" w:rsidRPr="00C0678B" w:rsidRDefault="004C3E90" w:rsidP="00533B75">
            <w:pPr>
              <w:spacing w:after="0" w:line="240" w:lineRule="auto"/>
              <w:jc w:val="right"/>
              <w:rPr>
                <w:rFonts w:ascii="Calibri" w:eastAsia="Times New Roman" w:hAnsi="Calibri" w:cs="Calibri"/>
                <w:color w:val="000000"/>
                <w:sz w:val="16"/>
                <w:szCs w:val="16"/>
                <w:lang w:val="es-CL" w:eastAsia="es-CL" w:bidi="ar-SA"/>
              </w:rPr>
            </w:pPr>
            <w:r w:rsidRPr="00C0678B">
              <w:rPr>
                <w:rFonts w:ascii="Calibri" w:eastAsia="Times New Roman" w:hAnsi="Calibri" w:cs="Calibri"/>
                <w:color w:val="000000"/>
                <w:sz w:val="16"/>
                <w:szCs w:val="16"/>
                <w:lang w:val="es-CL" w:eastAsia="es-CL" w:bidi="ar-SA"/>
              </w:rPr>
              <w:t>1,8</w:t>
            </w:r>
            <w:r>
              <w:rPr>
                <w:rFonts w:ascii="Calibri" w:eastAsia="Times New Roman" w:hAnsi="Calibri" w:cs="Calibri"/>
                <w:color w:val="000000"/>
                <w:sz w:val="16"/>
                <w:szCs w:val="16"/>
                <w:lang w:val="es-CL" w:eastAsia="es-CL" w:bidi="ar-SA"/>
              </w:rPr>
              <w:t>55</w:t>
            </w:r>
            <w:r w:rsidRPr="00C0678B">
              <w:rPr>
                <w:rFonts w:ascii="Calibri" w:eastAsia="Times New Roman" w:hAnsi="Calibri" w:cs="Calibri"/>
                <w:color w:val="000000"/>
                <w:sz w:val="16"/>
                <w:szCs w:val="16"/>
                <w:lang w:val="es-CL" w:eastAsia="es-CL" w:bidi="ar-SA"/>
              </w:rPr>
              <w:t>,</w:t>
            </w:r>
            <w:r>
              <w:rPr>
                <w:rFonts w:ascii="Calibri" w:eastAsia="Times New Roman" w:hAnsi="Calibri" w:cs="Calibri"/>
                <w:color w:val="000000"/>
                <w:sz w:val="16"/>
                <w:szCs w:val="16"/>
                <w:lang w:val="es-CL" w:eastAsia="es-CL" w:bidi="ar-SA"/>
              </w:rPr>
              <w:t>461</w:t>
            </w:r>
          </w:p>
        </w:tc>
        <w:tc>
          <w:tcPr>
            <w:tcW w:w="916" w:type="dxa"/>
            <w:tcBorders>
              <w:top w:val="nil"/>
              <w:left w:val="nil"/>
              <w:bottom w:val="single" w:sz="4" w:space="0" w:color="auto"/>
              <w:right w:val="single" w:sz="4" w:space="0" w:color="auto"/>
            </w:tcBorders>
            <w:shd w:val="clear" w:color="auto" w:fill="auto"/>
            <w:noWrap/>
            <w:vAlign w:val="bottom"/>
            <w:hideMark/>
          </w:tcPr>
          <w:p w14:paraId="194ACABE" w14:textId="77777777" w:rsidR="004C3E90" w:rsidRPr="00C0678B" w:rsidRDefault="004C3E90" w:rsidP="00533B75">
            <w:pPr>
              <w:spacing w:after="0" w:line="240" w:lineRule="auto"/>
              <w:jc w:val="right"/>
              <w:rPr>
                <w:rFonts w:ascii="Calibri" w:eastAsia="Times New Roman" w:hAnsi="Calibri" w:cs="Calibri"/>
                <w:color w:val="000000"/>
                <w:sz w:val="16"/>
                <w:szCs w:val="16"/>
                <w:lang w:val="es-CL" w:eastAsia="es-CL" w:bidi="ar-SA"/>
              </w:rPr>
            </w:pPr>
            <w:r w:rsidRPr="00C0678B">
              <w:rPr>
                <w:rFonts w:ascii="Calibri" w:eastAsia="Times New Roman" w:hAnsi="Calibri" w:cs="Calibri"/>
                <w:color w:val="000000"/>
                <w:sz w:val="16"/>
                <w:szCs w:val="16"/>
                <w:lang w:val="es-CL" w:eastAsia="es-CL" w:bidi="ar-SA"/>
              </w:rPr>
              <w:t>2</w:t>
            </w:r>
            <w:r>
              <w:rPr>
                <w:rFonts w:ascii="Calibri" w:eastAsia="Times New Roman" w:hAnsi="Calibri" w:cs="Calibri"/>
                <w:color w:val="000000"/>
                <w:sz w:val="16"/>
                <w:szCs w:val="16"/>
                <w:lang w:val="es-CL" w:eastAsia="es-CL" w:bidi="ar-SA"/>
              </w:rPr>
              <w:t>2</w:t>
            </w:r>
            <w:r w:rsidRPr="00C0678B">
              <w:rPr>
                <w:rFonts w:ascii="Calibri" w:eastAsia="Times New Roman" w:hAnsi="Calibri" w:cs="Calibri"/>
                <w:color w:val="000000"/>
                <w:sz w:val="16"/>
                <w:szCs w:val="16"/>
                <w:lang w:val="es-CL" w:eastAsia="es-CL" w:bidi="ar-SA"/>
              </w:rPr>
              <w:t>,0</w:t>
            </w:r>
            <w:r>
              <w:rPr>
                <w:rFonts w:ascii="Calibri" w:eastAsia="Times New Roman" w:hAnsi="Calibri" w:cs="Calibri"/>
                <w:color w:val="000000"/>
                <w:sz w:val="16"/>
                <w:szCs w:val="16"/>
                <w:lang w:val="es-CL" w:eastAsia="es-CL" w:bidi="ar-SA"/>
              </w:rPr>
              <w:t>55</w:t>
            </w:r>
          </w:p>
        </w:tc>
        <w:tc>
          <w:tcPr>
            <w:tcW w:w="914" w:type="dxa"/>
            <w:tcBorders>
              <w:top w:val="nil"/>
              <w:left w:val="nil"/>
              <w:bottom w:val="single" w:sz="4" w:space="0" w:color="auto"/>
              <w:right w:val="single" w:sz="8" w:space="0" w:color="auto"/>
            </w:tcBorders>
            <w:shd w:val="clear" w:color="auto" w:fill="auto"/>
            <w:noWrap/>
            <w:vAlign w:val="bottom"/>
            <w:hideMark/>
          </w:tcPr>
          <w:p w14:paraId="655088E1" w14:textId="77777777" w:rsidR="004C3E90" w:rsidRPr="00C0678B" w:rsidRDefault="004C3E90" w:rsidP="00533B75">
            <w:pPr>
              <w:spacing w:after="0" w:line="240" w:lineRule="auto"/>
              <w:jc w:val="right"/>
              <w:rPr>
                <w:rFonts w:ascii="Calibri" w:eastAsia="Times New Roman" w:hAnsi="Calibri" w:cs="Calibri"/>
                <w:color w:val="000000"/>
                <w:sz w:val="16"/>
                <w:szCs w:val="16"/>
                <w:lang w:val="es-CL" w:eastAsia="es-CL" w:bidi="ar-SA"/>
              </w:rPr>
            </w:pPr>
            <w:r w:rsidRPr="00C0678B">
              <w:rPr>
                <w:rFonts w:ascii="Calibri" w:eastAsia="Times New Roman" w:hAnsi="Calibri" w:cs="Calibri"/>
                <w:color w:val="000000"/>
                <w:sz w:val="16"/>
                <w:szCs w:val="16"/>
                <w:lang w:val="es-CL" w:eastAsia="es-CL" w:bidi="ar-SA"/>
              </w:rPr>
              <w:t>1,9</w:t>
            </w:r>
            <w:r>
              <w:rPr>
                <w:rFonts w:ascii="Calibri" w:eastAsia="Times New Roman" w:hAnsi="Calibri" w:cs="Calibri"/>
                <w:color w:val="000000"/>
                <w:sz w:val="16"/>
                <w:szCs w:val="16"/>
                <w:lang w:val="es-CL" w:eastAsia="es-CL" w:bidi="ar-SA"/>
              </w:rPr>
              <w:t>56</w:t>
            </w:r>
            <w:r w:rsidRPr="00C0678B">
              <w:rPr>
                <w:rFonts w:ascii="Calibri" w:eastAsia="Times New Roman" w:hAnsi="Calibri" w:cs="Calibri"/>
                <w:color w:val="000000"/>
                <w:sz w:val="16"/>
                <w:szCs w:val="16"/>
                <w:lang w:val="es-CL" w:eastAsia="es-CL" w:bidi="ar-SA"/>
              </w:rPr>
              <w:t>,</w:t>
            </w:r>
            <w:r>
              <w:rPr>
                <w:rFonts w:ascii="Calibri" w:eastAsia="Times New Roman" w:hAnsi="Calibri" w:cs="Calibri"/>
                <w:color w:val="000000"/>
                <w:sz w:val="16"/>
                <w:szCs w:val="16"/>
                <w:lang w:val="es-CL" w:eastAsia="es-CL" w:bidi="ar-SA"/>
              </w:rPr>
              <w:t>145</w:t>
            </w:r>
          </w:p>
        </w:tc>
      </w:tr>
      <w:tr w:rsidR="004C3E90" w:rsidRPr="00C0678B" w14:paraId="76C5342B" w14:textId="77777777" w:rsidTr="00533B75">
        <w:trPr>
          <w:trHeight w:val="250"/>
        </w:trPr>
        <w:tc>
          <w:tcPr>
            <w:tcW w:w="1975" w:type="dxa"/>
            <w:tcBorders>
              <w:top w:val="nil"/>
              <w:left w:val="single" w:sz="8" w:space="0" w:color="auto"/>
              <w:bottom w:val="single" w:sz="4" w:space="0" w:color="auto"/>
              <w:right w:val="single" w:sz="8" w:space="0" w:color="auto"/>
            </w:tcBorders>
            <w:shd w:val="clear" w:color="000000" w:fill="D0CECE"/>
            <w:noWrap/>
            <w:vAlign w:val="bottom"/>
            <w:hideMark/>
          </w:tcPr>
          <w:p w14:paraId="5E27E993" w14:textId="77777777" w:rsidR="004C3E90" w:rsidRPr="00C0678B" w:rsidRDefault="004C3E90" w:rsidP="00533B75">
            <w:pPr>
              <w:spacing w:after="0" w:line="240" w:lineRule="auto"/>
              <w:jc w:val="left"/>
              <w:rPr>
                <w:rFonts w:ascii="Calibri" w:eastAsia="Times New Roman" w:hAnsi="Calibri" w:cs="Calibri"/>
                <w:b/>
                <w:bCs/>
                <w:color w:val="000000"/>
                <w:sz w:val="16"/>
                <w:szCs w:val="16"/>
                <w:lang w:val="es-CL" w:eastAsia="es-CL" w:bidi="ar-SA"/>
              </w:rPr>
            </w:pPr>
            <w:r w:rsidRPr="00C0678B">
              <w:rPr>
                <w:rFonts w:ascii="Calibri" w:eastAsia="Times New Roman" w:hAnsi="Calibri" w:cs="Calibri"/>
                <w:b/>
                <w:bCs/>
                <w:color w:val="000000"/>
                <w:sz w:val="16"/>
                <w:szCs w:val="16"/>
                <w:lang w:val="es-CL" w:eastAsia="es-CL" w:bidi="ar-SA"/>
              </w:rPr>
              <w:t>Tierras Forestales</w:t>
            </w:r>
          </w:p>
        </w:tc>
        <w:tc>
          <w:tcPr>
            <w:tcW w:w="1254" w:type="dxa"/>
            <w:tcBorders>
              <w:top w:val="nil"/>
              <w:left w:val="single" w:sz="8" w:space="0" w:color="auto"/>
              <w:bottom w:val="single" w:sz="4" w:space="0" w:color="auto"/>
              <w:right w:val="single" w:sz="4" w:space="0" w:color="auto"/>
            </w:tcBorders>
            <w:shd w:val="clear" w:color="auto" w:fill="auto"/>
            <w:noWrap/>
            <w:vAlign w:val="bottom"/>
            <w:hideMark/>
          </w:tcPr>
          <w:p w14:paraId="3C3884E5" w14:textId="77777777" w:rsidR="004C3E90" w:rsidRPr="00C0678B" w:rsidRDefault="004C3E90" w:rsidP="00533B75">
            <w:pPr>
              <w:spacing w:after="0" w:line="240" w:lineRule="auto"/>
              <w:jc w:val="right"/>
              <w:rPr>
                <w:rFonts w:ascii="Calibri" w:eastAsia="Times New Roman" w:hAnsi="Calibri" w:cs="Calibri"/>
                <w:color w:val="000000"/>
                <w:sz w:val="16"/>
                <w:szCs w:val="16"/>
                <w:lang w:val="es-CL" w:eastAsia="es-CL" w:bidi="ar-SA"/>
              </w:rPr>
            </w:pPr>
            <w:r w:rsidRPr="00C0678B">
              <w:rPr>
                <w:rFonts w:ascii="Calibri" w:eastAsia="Times New Roman" w:hAnsi="Calibri" w:cs="Calibri"/>
                <w:color w:val="000000"/>
                <w:sz w:val="16"/>
                <w:szCs w:val="16"/>
                <w:lang w:val="es-CL" w:eastAsia="es-CL" w:bidi="ar-SA"/>
              </w:rPr>
              <w:t>2,877</w:t>
            </w:r>
          </w:p>
        </w:tc>
        <w:tc>
          <w:tcPr>
            <w:tcW w:w="1334" w:type="dxa"/>
            <w:tcBorders>
              <w:top w:val="nil"/>
              <w:left w:val="nil"/>
              <w:bottom w:val="single" w:sz="4" w:space="0" w:color="auto"/>
              <w:right w:val="single" w:sz="4" w:space="0" w:color="auto"/>
            </w:tcBorders>
            <w:shd w:val="clear" w:color="auto" w:fill="auto"/>
            <w:noWrap/>
            <w:vAlign w:val="bottom"/>
            <w:hideMark/>
          </w:tcPr>
          <w:p w14:paraId="5F4F0C86" w14:textId="77777777" w:rsidR="004C3E90" w:rsidRPr="00C0678B" w:rsidRDefault="004C3E90" w:rsidP="00533B75">
            <w:pPr>
              <w:spacing w:after="0" w:line="240" w:lineRule="auto"/>
              <w:jc w:val="right"/>
              <w:rPr>
                <w:rFonts w:ascii="Calibri" w:eastAsia="Times New Roman" w:hAnsi="Calibri" w:cs="Calibri"/>
                <w:color w:val="000000"/>
                <w:sz w:val="16"/>
                <w:szCs w:val="16"/>
                <w:lang w:val="es-CL" w:eastAsia="es-CL" w:bidi="ar-SA"/>
              </w:rPr>
            </w:pPr>
            <w:r w:rsidRPr="00C0678B">
              <w:rPr>
                <w:rFonts w:ascii="Calibri" w:eastAsia="Times New Roman" w:hAnsi="Calibri" w:cs="Calibri"/>
                <w:color w:val="000000"/>
                <w:sz w:val="16"/>
                <w:szCs w:val="16"/>
                <w:lang w:val="es-CL" w:eastAsia="es-CL" w:bidi="ar-SA"/>
              </w:rPr>
              <w:t>9</w:t>
            </w:r>
            <w:r>
              <w:rPr>
                <w:rFonts w:ascii="Calibri" w:eastAsia="Times New Roman" w:hAnsi="Calibri" w:cs="Calibri"/>
                <w:color w:val="000000"/>
                <w:sz w:val="16"/>
                <w:szCs w:val="16"/>
                <w:lang w:val="es-CL" w:eastAsia="es-CL" w:bidi="ar-SA"/>
              </w:rPr>
              <w:t>59</w:t>
            </w:r>
          </w:p>
        </w:tc>
        <w:tc>
          <w:tcPr>
            <w:tcW w:w="799" w:type="dxa"/>
            <w:tcBorders>
              <w:top w:val="nil"/>
              <w:left w:val="nil"/>
              <w:bottom w:val="single" w:sz="4" w:space="0" w:color="auto"/>
              <w:right w:val="single" w:sz="4" w:space="0" w:color="auto"/>
            </w:tcBorders>
            <w:shd w:val="clear" w:color="auto" w:fill="auto"/>
            <w:noWrap/>
            <w:vAlign w:val="bottom"/>
            <w:hideMark/>
          </w:tcPr>
          <w:p w14:paraId="76A04785" w14:textId="77777777" w:rsidR="004C3E90" w:rsidRPr="00C0678B" w:rsidRDefault="004C3E90" w:rsidP="00533B75">
            <w:pPr>
              <w:spacing w:after="0" w:line="240" w:lineRule="auto"/>
              <w:jc w:val="right"/>
              <w:rPr>
                <w:rFonts w:ascii="Calibri" w:eastAsia="Times New Roman" w:hAnsi="Calibri" w:cs="Calibri"/>
                <w:color w:val="000000"/>
                <w:sz w:val="16"/>
                <w:szCs w:val="16"/>
                <w:lang w:val="es-CL" w:eastAsia="es-CL" w:bidi="ar-SA"/>
              </w:rPr>
            </w:pPr>
            <w:r w:rsidRPr="00C0678B">
              <w:rPr>
                <w:rFonts w:ascii="Calibri" w:eastAsia="Times New Roman" w:hAnsi="Calibri" w:cs="Calibri"/>
                <w:color w:val="000000"/>
                <w:sz w:val="16"/>
                <w:szCs w:val="16"/>
                <w:lang w:val="es-CL" w:eastAsia="es-CL" w:bidi="ar-SA"/>
              </w:rPr>
              <w:t>1</w:t>
            </w:r>
            <w:r>
              <w:rPr>
                <w:rFonts w:ascii="Calibri" w:eastAsia="Times New Roman" w:hAnsi="Calibri" w:cs="Calibri"/>
                <w:color w:val="000000"/>
                <w:sz w:val="16"/>
                <w:szCs w:val="16"/>
                <w:lang w:val="es-CL" w:eastAsia="es-CL" w:bidi="ar-SA"/>
              </w:rPr>
              <w:t>30</w:t>
            </w:r>
            <w:r w:rsidRPr="00C0678B">
              <w:rPr>
                <w:rFonts w:ascii="Calibri" w:eastAsia="Times New Roman" w:hAnsi="Calibri" w:cs="Calibri"/>
                <w:color w:val="000000"/>
                <w:sz w:val="16"/>
                <w:szCs w:val="16"/>
                <w:lang w:val="es-CL" w:eastAsia="es-CL" w:bidi="ar-SA"/>
              </w:rPr>
              <w:t>,</w:t>
            </w:r>
            <w:r>
              <w:rPr>
                <w:rFonts w:ascii="Calibri" w:eastAsia="Times New Roman" w:hAnsi="Calibri" w:cs="Calibri"/>
                <w:color w:val="000000"/>
                <w:sz w:val="16"/>
                <w:szCs w:val="16"/>
                <w:lang w:val="es-CL" w:eastAsia="es-CL" w:bidi="ar-SA"/>
              </w:rPr>
              <w:t>410</w:t>
            </w:r>
          </w:p>
        </w:tc>
        <w:tc>
          <w:tcPr>
            <w:tcW w:w="873" w:type="dxa"/>
            <w:tcBorders>
              <w:top w:val="nil"/>
              <w:left w:val="nil"/>
              <w:bottom w:val="single" w:sz="4" w:space="0" w:color="auto"/>
              <w:right w:val="single" w:sz="4" w:space="0" w:color="auto"/>
            </w:tcBorders>
            <w:shd w:val="clear" w:color="auto" w:fill="auto"/>
            <w:noWrap/>
            <w:vAlign w:val="bottom"/>
            <w:hideMark/>
          </w:tcPr>
          <w:p w14:paraId="7DE4A728" w14:textId="77777777" w:rsidR="004C3E90" w:rsidRPr="00C0678B" w:rsidRDefault="004C3E90" w:rsidP="00533B75">
            <w:pPr>
              <w:spacing w:after="0" w:line="240" w:lineRule="auto"/>
              <w:jc w:val="right"/>
              <w:rPr>
                <w:rFonts w:ascii="Calibri" w:eastAsia="Times New Roman" w:hAnsi="Calibri" w:cs="Calibri"/>
                <w:color w:val="000000"/>
                <w:sz w:val="16"/>
                <w:szCs w:val="16"/>
                <w:lang w:val="es-CL" w:eastAsia="es-CL" w:bidi="ar-SA"/>
              </w:rPr>
            </w:pPr>
            <w:r w:rsidRPr="00C0678B">
              <w:rPr>
                <w:rFonts w:ascii="Calibri" w:eastAsia="Times New Roman" w:hAnsi="Calibri" w:cs="Calibri"/>
                <w:color w:val="000000"/>
                <w:sz w:val="16"/>
                <w:szCs w:val="16"/>
                <w:lang w:val="es-CL" w:eastAsia="es-CL" w:bidi="ar-SA"/>
              </w:rPr>
              <w:t>1</w:t>
            </w:r>
            <w:r>
              <w:rPr>
                <w:rFonts w:ascii="Calibri" w:eastAsia="Times New Roman" w:hAnsi="Calibri" w:cs="Calibri"/>
                <w:color w:val="000000"/>
                <w:sz w:val="16"/>
                <w:szCs w:val="16"/>
                <w:lang w:val="es-CL" w:eastAsia="es-CL" w:bidi="ar-SA"/>
              </w:rPr>
              <w:t>07</w:t>
            </w:r>
            <w:r w:rsidRPr="00C0678B">
              <w:rPr>
                <w:rFonts w:ascii="Calibri" w:eastAsia="Times New Roman" w:hAnsi="Calibri" w:cs="Calibri"/>
                <w:color w:val="000000"/>
                <w:sz w:val="16"/>
                <w:szCs w:val="16"/>
                <w:lang w:val="es-CL" w:eastAsia="es-CL" w:bidi="ar-SA"/>
              </w:rPr>
              <w:t>,</w:t>
            </w:r>
            <w:r>
              <w:rPr>
                <w:rFonts w:ascii="Calibri" w:eastAsia="Times New Roman" w:hAnsi="Calibri" w:cs="Calibri"/>
                <w:color w:val="000000"/>
                <w:sz w:val="16"/>
                <w:szCs w:val="16"/>
                <w:lang w:val="es-CL" w:eastAsia="es-CL" w:bidi="ar-SA"/>
              </w:rPr>
              <w:t>396</w:t>
            </w:r>
          </w:p>
        </w:tc>
        <w:tc>
          <w:tcPr>
            <w:tcW w:w="876" w:type="dxa"/>
            <w:tcBorders>
              <w:top w:val="nil"/>
              <w:left w:val="nil"/>
              <w:bottom w:val="single" w:sz="4" w:space="0" w:color="auto"/>
              <w:right w:val="single" w:sz="4" w:space="0" w:color="auto"/>
            </w:tcBorders>
            <w:shd w:val="clear" w:color="auto" w:fill="auto"/>
            <w:noWrap/>
            <w:vAlign w:val="bottom"/>
            <w:hideMark/>
          </w:tcPr>
          <w:p w14:paraId="47EDB4D3" w14:textId="77777777" w:rsidR="004C3E90" w:rsidRPr="00C0678B" w:rsidRDefault="004C3E90" w:rsidP="00533B75">
            <w:pPr>
              <w:spacing w:after="0" w:line="240" w:lineRule="auto"/>
              <w:jc w:val="right"/>
              <w:rPr>
                <w:rFonts w:ascii="Calibri" w:eastAsia="Times New Roman" w:hAnsi="Calibri" w:cs="Calibri"/>
                <w:color w:val="000000"/>
                <w:sz w:val="16"/>
                <w:szCs w:val="16"/>
                <w:lang w:val="es-CL" w:eastAsia="es-CL" w:bidi="ar-SA"/>
              </w:rPr>
            </w:pPr>
            <w:r>
              <w:rPr>
                <w:rFonts w:ascii="Calibri" w:eastAsia="Times New Roman" w:hAnsi="Calibri" w:cs="Calibri"/>
                <w:color w:val="000000"/>
                <w:sz w:val="16"/>
                <w:szCs w:val="16"/>
                <w:lang w:val="es-CL" w:eastAsia="es-CL" w:bidi="ar-SA"/>
              </w:rPr>
              <w:t>88</w:t>
            </w:r>
            <w:r w:rsidRPr="00C0678B">
              <w:rPr>
                <w:rFonts w:ascii="Calibri" w:eastAsia="Times New Roman" w:hAnsi="Calibri" w:cs="Calibri"/>
                <w:color w:val="000000"/>
                <w:sz w:val="16"/>
                <w:szCs w:val="16"/>
                <w:lang w:val="es-CL" w:eastAsia="es-CL" w:bidi="ar-SA"/>
              </w:rPr>
              <w:t>,</w:t>
            </w:r>
            <w:r>
              <w:rPr>
                <w:rFonts w:ascii="Calibri" w:eastAsia="Times New Roman" w:hAnsi="Calibri" w:cs="Calibri"/>
                <w:color w:val="000000"/>
                <w:sz w:val="16"/>
                <w:szCs w:val="16"/>
                <w:lang w:val="es-CL" w:eastAsia="es-CL" w:bidi="ar-SA"/>
              </w:rPr>
              <w:t>218</w:t>
            </w:r>
          </w:p>
        </w:tc>
        <w:tc>
          <w:tcPr>
            <w:tcW w:w="916" w:type="dxa"/>
            <w:tcBorders>
              <w:top w:val="nil"/>
              <w:left w:val="nil"/>
              <w:bottom w:val="single" w:sz="4" w:space="0" w:color="auto"/>
              <w:right w:val="single" w:sz="4" w:space="0" w:color="auto"/>
            </w:tcBorders>
            <w:shd w:val="clear" w:color="auto" w:fill="auto"/>
            <w:noWrap/>
            <w:vAlign w:val="bottom"/>
            <w:hideMark/>
          </w:tcPr>
          <w:p w14:paraId="053ECFE8" w14:textId="77777777" w:rsidR="004C3E90" w:rsidRPr="00C0678B" w:rsidRDefault="004C3E90" w:rsidP="00533B75">
            <w:pPr>
              <w:spacing w:after="0" w:line="240" w:lineRule="auto"/>
              <w:jc w:val="right"/>
              <w:rPr>
                <w:rFonts w:ascii="Calibri" w:eastAsia="Times New Roman" w:hAnsi="Calibri" w:cs="Calibri"/>
                <w:color w:val="000000"/>
                <w:sz w:val="16"/>
                <w:szCs w:val="16"/>
                <w:lang w:val="es-CL" w:eastAsia="es-CL" w:bidi="ar-SA"/>
              </w:rPr>
            </w:pPr>
            <w:r w:rsidRPr="00C0678B">
              <w:rPr>
                <w:rFonts w:ascii="Calibri" w:eastAsia="Times New Roman" w:hAnsi="Calibri" w:cs="Calibri"/>
                <w:color w:val="000000"/>
                <w:sz w:val="16"/>
                <w:szCs w:val="16"/>
                <w:lang w:val="es-CL" w:eastAsia="es-CL" w:bidi="ar-SA"/>
              </w:rPr>
              <w:t>3,</w:t>
            </w:r>
            <w:r>
              <w:rPr>
                <w:rFonts w:ascii="Calibri" w:eastAsia="Times New Roman" w:hAnsi="Calibri" w:cs="Calibri"/>
                <w:color w:val="000000"/>
                <w:sz w:val="16"/>
                <w:szCs w:val="16"/>
                <w:lang w:val="es-CL" w:eastAsia="es-CL" w:bidi="ar-SA"/>
              </w:rPr>
              <w:t>172</w:t>
            </w:r>
            <w:r w:rsidRPr="00C0678B">
              <w:rPr>
                <w:rFonts w:ascii="Calibri" w:eastAsia="Times New Roman" w:hAnsi="Calibri" w:cs="Calibri"/>
                <w:color w:val="000000"/>
                <w:sz w:val="16"/>
                <w:szCs w:val="16"/>
                <w:lang w:val="es-CL" w:eastAsia="es-CL" w:bidi="ar-SA"/>
              </w:rPr>
              <w:t>,</w:t>
            </w:r>
            <w:r>
              <w:rPr>
                <w:rFonts w:ascii="Calibri" w:eastAsia="Times New Roman" w:hAnsi="Calibri" w:cs="Calibri"/>
                <w:color w:val="000000"/>
                <w:sz w:val="16"/>
                <w:szCs w:val="16"/>
                <w:lang w:val="es-CL" w:eastAsia="es-CL" w:bidi="ar-SA"/>
              </w:rPr>
              <w:t>024</w:t>
            </w:r>
          </w:p>
        </w:tc>
        <w:tc>
          <w:tcPr>
            <w:tcW w:w="914" w:type="dxa"/>
            <w:tcBorders>
              <w:top w:val="nil"/>
              <w:left w:val="nil"/>
              <w:bottom w:val="single" w:sz="4" w:space="0" w:color="auto"/>
              <w:right w:val="single" w:sz="8" w:space="0" w:color="auto"/>
            </w:tcBorders>
            <w:shd w:val="clear" w:color="auto" w:fill="auto"/>
            <w:noWrap/>
            <w:vAlign w:val="bottom"/>
            <w:hideMark/>
          </w:tcPr>
          <w:p w14:paraId="55BAB52C" w14:textId="77777777" w:rsidR="004C3E90" w:rsidRPr="00C0678B" w:rsidRDefault="004C3E90" w:rsidP="00533B75">
            <w:pPr>
              <w:spacing w:after="0" w:line="240" w:lineRule="auto"/>
              <w:jc w:val="right"/>
              <w:rPr>
                <w:rFonts w:ascii="Calibri" w:eastAsia="Times New Roman" w:hAnsi="Calibri" w:cs="Calibri"/>
                <w:color w:val="000000"/>
                <w:sz w:val="16"/>
                <w:szCs w:val="16"/>
                <w:lang w:val="es-CL" w:eastAsia="es-CL" w:bidi="ar-SA"/>
              </w:rPr>
            </w:pPr>
            <w:r w:rsidRPr="00C0678B">
              <w:rPr>
                <w:rFonts w:ascii="Calibri" w:eastAsia="Times New Roman" w:hAnsi="Calibri" w:cs="Calibri"/>
                <w:color w:val="000000"/>
                <w:sz w:val="16"/>
                <w:szCs w:val="16"/>
                <w:lang w:val="es-CL" w:eastAsia="es-CL" w:bidi="ar-SA"/>
              </w:rPr>
              <w:t>3,</w:t>
            </w:r>
            <w:r>
              <w:rPr>
                <w:rFonts w:ascii="Calibri" w:eastAsia="Times New Roman" w:hAnsi="Calibri" w:cs="Calibri"/>
                <w:color w:val="000000"/>
                <w:sz w:val="16"/>
                <w:szCs w:val="16"/>
                <w:lang w:val="es-CL" w:eastAsia="es-CL" w:bidi="ar-SA"/>
              </w:rPr>
              <w:t>501</w:t>
            </w:r>
            <w:r w:rsidRPr="00C0678B">
              <w:rPr>
                <w:rFonts w:ascii="Calibri" w:eastAsia="Times New Roman" w:hAnsi="Calibri" w:cs="Calibri"/>
                <w:color w:val="000000"/>
                <w:sz w:val="16"/>
                <w:szCs w:val="16"/>
                <w:lang w:val="es-CL" w:eastAsia="es-CL" w:bidi="ar-SA"/>
              </w:rPr>
              <w:t>,</w:t>
            </w:r>
            <w:r>
              <w:rPr>
                <w:rFonts w:ascii="Calibri" w:eastAsia="Times New Roman" w:hAnsi="Calibri" w:cs="Calibri"/>
                <w:color w:val="000000"/>
                <w:sz w:val="16"/>
                <w:szCs w:val="16"/>
                <w:lang w:val="es-CL" w:eastAsia="es-CL" w:bidi="ar-SA"/>
              </w:rPr>
              <w:t>884</w:t>
            </w:r>
          </w:p>
        </w:tc>
      </w:tr>
      <w:tr w:rsidR="004C3E90" w:rsidRPr="00C0678B" w14:paraId="27BFF48E" w14:textId="77777777" w:rsidTr="00533B75">
        <w:trPr>
          <w:trHeight w:val="250"/>
        </w:trPr>
        <w:tc>
          <w:tcPr>
            <w:tcW w:w="1975" w:type="dxa"/>
            <w:tcBorders>
              <w:top w:val="nil"/>
              <w:left w:val="single" w:sz="8" w:space="0" w:color="auto"/>
              <w:bottom w:val="single" w:sz="8" w:space="0" w:color="auto"/>
              <w:right w:val="single" w:sz="8" w:space="0" w:color="auto"/>
            </w:tcBorders>
            <w:shd w:val="clear" w:color="000000" w:fill="F2F2F2"/>
            <w:noWrap/>
            <w:vAlign w:val="bottom"/>
            <w:hideMark/>
          </w:tcPr>
          <w:p w14:paraId="066F5800" w14:textId="77777777" w:rsidR="004C3E90" w:rsidRPr="00C0678B" w:rsidRDefault="004C3E90" w:rsidP="00533B75">
            <w:pPr>
              <w:spacing w:after="0" w:line="240" w:lineRule="auto"/>
              <w:jc w:val="left"/>
              <w:rPr>
                <w:rFonts w:ascii="Calibri" w:eastAsia="Times New Roman" w:hAnsi="Calibri" w:cs="Calibri"/>
                <w:b/>
                <w:bCs/>
                <w:i/>
                <w:iCs/>
                <w:color w:val="000000"/>
                <w:sz w:val="16"/>
                <w:szCs w:val="16"/>
                <w:lang w:val="es-CL" w:eastAsia="es-CL" w:bidi="ar-SA"/>
              </w:rPr>
            </w:pPr>
            <w:proofErr w:type="gramStart"/>
            <w:r w:rsidRPr="00C0678B">
              <w:rPr>
                <w:rFonts w:ascii="Calibri" w:eastAsia="Times New Roman" w:hAnsi="Calibri" w:cs="Calibri"/>
                <w:b/>
                <w:bCs/>
                <w:i/>
                <w:iCs/>
                <w:color w:val="000000"/>
                <w:sz w:val="16"/>
                <w:szCs w:val="16"/>
                <w:lang w:val="es-CL" w:eastAsia="es-CL" w:bidi="ar-SA"/>
              </w:rPr>
              <w:t>Total</w:t>
            </w:r>
            <w:proofErr w:type="gramEnd"/>
            <w:r w:rsidRPr="00C0678B">
              <w:rPr>
                <w:rFonts w:ascii="Calibri" w:eastAsia="Times New Roman" w:hAnsi="Calibri" w:cs="Calibri"/>
                <w:b/>
                <w:bCs/>
                <w:i/>
                <w:iCs/>
                <w:color w:val="000000"/>
                <w:sz w:val="16"/>
                <w:szCs w:val="16"/>
                <w:lang w:val="es-CL" w:eastAsia="es-CL" w:bidi="ar-SA"/>
              </w:rPr>
              <w:t xml:space="preserve"> general</w:t>
            </w:r>
          </w:p>
        </w:tc>
        <w:tc>
          <w:tcPr>
            <w:tcW w:w="1254" w:type="dxa"/>
            <w:tcBorders>
              <w:top w:val="nil"/>
              <w:left w:val="single" w:sz="8" w:space="0" w:color="auto"/>
              <w:bottom w:val="single" w:sz="8" w:space="0" w:color="auto"/>
              <w:right w:val="single" w:sz="4" w:space="0" w:color="auto"/>
            </w:tcBorders>
            <w:shd w:val="clear" w:color="000000" w:fill="F2F2F2"/>
            <w:noWrap/>
            <w:vAlign w:val="bottom"/>
            <w:hideMark/>
          </w:tcPr>
          <w:p w14:paraId="788FAD92" w14:textId="77777777" w:rsidR="004C3E90" w:rsidRPr="00C0678B" w:rsidRDefault="004C3E90" w:rsidP="00533B75">
            <w:pPr>
              <w:spacing w:after="0" w:line="240" w:lineRule="auto"/>
              <w:jc w:val="right"/>
              <w:rPr>
                <w:rFonts w:ascii="Calibri" w:eastAsia="Times New Roman" w:hAnsi="Calibri" w:cs="Calibri"/>
                <w:b/>
                <w:bCs/>
                <w:i/>
                <w:iCs/>
                <w:color w:val="000000"/>
                <w:sz w:val="16"/>
                <w:szCs w:val="16"/>
                <w:lang w:val="es-CL" w:eastAsia="es-CL" w:bidi="ar-SA"/>
              </w:rPr>
            </w:pPr>
            <w:r w:rsidRPr="00C0678B">
              <w:rPr>
                <w:rFonts w:ascii="Calibri" w:eastAsia="Times New Roman" w:hAnsi="Calibri" w:cs="Calibri"/>
                <w:b/>
                <w:bCs/>
                <w:i/>
                <w:iCs/>
                <w:color w:val="000000"/>
                <w:sz w:val="16"/>
                <w:szCs w:val="16"/>
                <w:lang w:val="es-CL" w:eastAsia="es-CL" w:bidi="ar-SA"/>
              </w:rPr>
              <w:t>1</w:t>
            </w:r>
            <w:r>
              <w:rPr>
                <w:rFonts w:ascii="Calibri" w:eastAsia="Times New Roman" w:hAnsi="Calibri" w:cs="Calibri"/>
                <w:b/>
                <w:bCs/>
                <w:i/>
                <w:iCs/>
                <w:color w:val="000000"/>
                <w:sz w:val="16"/>
                <w:szCs w:val="16"/>
                <w:lang w:val="es-CL" w:eastAsia="es-CL" w:bidi="ar-SA"/>
              </w:rPr>
              <w:t>47</w:t>
            </w:r>
            <w:r w:rsidRPr="00C0678B">
              <w:rPr>
                <w:rFonts w:ascii="Calibri" w:eastAsia="Times New Roman" w:hAnsi="Calibri" w:cs="Calibri"/>
                <w:b/>
                <w:bCs/>
                <w:i/>
                <w:iCs/>
                <w:color w:val="000000"/>
                <w:sz w:val="16"/>
                <w:szCs w:val="16"/>
                <w:lang w:val="es-CL" w:eastAsia="es-CL" w:bidi="ar-SA"/>
              </w:rPr>
              <w:t>,</w:t>
            </w:r>
            <w:r>
              <w:rPr>
                <w:rFonts w:ascii="Calibri" w:eastAsia="Times New Roman" w:hAnsi="Calibri" w:cs="Calibri"/>
                <w:b/>
                <w:bCs/>
                <w:i/>
                <w:iCs/>
                <w:color w:val="000000"/>
                <w:sz w:val="16"/>
                <w:szCs w:val="16"/>
                <w:lang w:val="es-CL" w:eastAsia="es-CL" w:bidi="ar-SA"/>
              </w:rPr>
              <w:t>670</w:t>
            </w:r>
          </w:p>
        </w:tc>
        <w:tc>
          <w:tcPr>
            <w:tcW w:w="1334" w:type="dxa"/>
            <w:tcBorders>
              <w:top w:val="nil"/>
              <w:left w:val="nil"/>
              <w:bottom w:val="single" w:sz="8" w:space="0" w:color="auto"/>
              <w:right w:val="single" w:sz="4" w:space="0" w:color="auto"/>
            </w:tcBorders>
            <w:shd w:val="clear" w:color="000000" w:fill="F2F2F2"/>
            <w:noWrap/>
            <w:vAlign w:val="bottom"/>
            <w:hideMark/>
          </w:tcPr>
          <w:p w14:paraId="3B02B55F" w14:textId="77777777" w:rsidR="004C3E90" w:rsidRPr="00C0678B" w:rsidRDefault="004C3E90" w:rsidP="00533B75">
            <w:pPr>
              <w:spacing w:after="0" w:line="240" w:lineRule="auto"/>
              <w:jc w:val="right"/>
              <w:rPr>
                <w:rFonts w:ascii="Calibri" w:eastAsia="Times New Roman" w:hAnsi="Calibri" w:cs="Calibri"/>
                <w:b/>
                <w:bCs/>
                <w:i/>
                <w:iCs/>
                <w:color w:val="000000"/>
                <w:sz w:val="16"/>
                <w:szCs w:val="16"/>
                <w:lang w:val="es-CL" w:eastAsia="es-CL" w:bidi="ar-SA"/>
              </w:rPr>
            </w:pPr>
            <w:r>
              <w:rPr>
                <w:rFonts w:ascii="Calibri" w:eastAsia="Times New Roman" w:hAnsi="Calibri" w:cs="Calibri"/>
                <w:b/>
                <w:bCs/>
                <w:i/>
                <w:iCs/>
                <w:color w:val="000000"/>
                <w:sz w:val="16"/>
                <w:szCs w:val="16"/>
                <w:lang w:val="es-CL" w:eastAsia="es-CL" w:bidi="ar-SA"/>
              </w:rPr>
              <w:t>186,026</w:t>
            </w:r>
          </w:p>
        </w:tc>
        <w:tc>
          <w:tcPr>
            <w:tcW w:w="799" w:type="dxa"/>
            <w:tcBorders>
              <w:top w:val="nil"/>
              <w:left w:val="nil"/>
              <w:bottom w:val="single" w:sz="8" w:space="0" w:color="auto"/>
              <w:right w:val="single" w:sz="4" w:space="0" w:color="auto"/>
            </w:tcBorders>
            <w:shd w:val="clear" w:color="000000" w:fill="F2F2F2"/>
            <w:noWrap/>
            <w:vAlign w:val="bottom"/>
            <w:hideMark/>
          </w:tcPr>
          <w:p w14:paraId="71F4D6C0" w14:textId="77777777" w:rsidR="004C3E90" w:rsidRPr="00C0678B" w:rsidRDefault="004C3E90" w:rsidP="00533B75">
            <w:pPr>
              <w:spacing w:after="0" w:line="240" w:lineRule="auto"/>
              <w:jc w:val="right"/>
              <w:rPr>
                <w:rFonts w:ascii="Calibri" w:eastAsia="Times New Roman" w:hAnsi="Calibri" w:cs="Calibri"/>
                <w:b/>
                <w:bCs/>
                <w:i/>
                <w:iCs/>
                <w:color w:val="000000"/>
                <w:sz w:val="16"/>
                <w:szCs w:val="16"/>
                <w:lang w:val="es-CL" w:eastAsia="es-CL" w:bidi="ar-SA"/>
              </w:rPr>
            </w:pPr>
            <w:r w:rsidRPr="00C0678B">
              <w:rPr>
                <w:rFonts w:ascii="Calibri" w:eastAsia="Times New Roman" w:hAnsi="Calibri" w:cs="Calibri"/>
                <w:b/>
                <w:bCs/>
                <w:i/>
                <w:iCs/>
                <w:color w:val="000000"/>
                <w:sz w:val="16"/>
                <w:szCs w:val="16"/>
                <w:lang w:val="es-CL" w:eastAsia="es-CL" w:bidi="ar-SA"/>
              </w:rPr>
              <w:t>2,</w:t>
            </w:r>
            <w:r>
              <w:rPr>
                <w:rFonts w:ascii="Calibri" w:eastAsia="Times New Roman" w:hAnsi="Calibri" w:cs="Calibri"/>
                <w:b/>
                <w:bCs/>
                <w:i/>
                <w:iCs/>
                <w:color w:val="000000"/>
                <w:sz w:val="16"/>
                <w:szCs w:val="16"/>
                <w:lang w:val="es-CL" w:eastAsia="es-CL" w:bidi="ar-SA"/>
              </w:rPr>
              <w:t>308</w:t>
            </w:r>
            <w:r w:rsidRPr="00C0678B">
              <w:rPr>
                <w:rFonts w:ascii="Calibri" w:eastAsia="Times New Roman" w:hAnsi="Calibri" w:cs="Calibri"/>
                <w:b/>
                <w:bCs/>
                <w:i/>
                <w:iCs/>
                <w:color w:val="000000"/>
                <w:sz w:val="16"/>
                <w:szCs w:val="16"/>
                <w:lang w:val="es-CL" w:eastAsia="es-CL" w:bidi="ar-SA"/>
              </w:rPr>
              <w:t>,</w:t>
            </w:r>
            <w:r>
              <w:rPr>
                <w:rFonts w:ascii="Calibri" w:eastAsia="Times New Roman" w:hAnsi="Calibri" w:cs="Calibri"/>
                <w:b/>
                <w:bCs/>
                <w:i/>
                <w:iCs/>
                <w:color w:val="000000"/>
                <w:sz w:val="16"/>
                <w:szCs w:val="16"/>
                <w:lang w:val="es-CL" w:eastAsia="es-CL" w:bidi="ar-SA"/>
              </w:rPr>
              <w:t>060</w:t>
            </w:r>
          </w:p>
        </w:tc>
        <w:tc>
          <w:tcPr>
            <w:tcW w:w="873" w:type="dxa"/>
            <w:tcBorders>
              <w:top w:val="nil"/>
              <w:left w:val="nil"/>
              <w:bottom w:val="single" w:sz="8" w:space="0" w:color="auto"/>
              <w:right w:val="single" w:sz="4" w:space="0" w:color="auto"/>
            </w:tcBorders>
            <w:shd w:val="clear" w:color="000000" w:fill="F2F2F2"/>
            <w:noWrap/>
            <w:vAlign w:val="bottom"/>
            <w:hideMark/>
          </w:tcPr>
          <w:p w14:paraId="58DF6A67" w14:textId="77777777" w:rsidR="004C3E90" w:rsidRPr="00C0678B" w:rsidRDefault="004C3E90" w:rsidP="00533B75">
            <w:pPr>
              <w:spacing w:after="0" w:line="240" w:lineRule="auto"/>
              <w:jc w:val="right"/>
              <w:rPr>
                <w:rFonts w:ascii="Calibri" w:eastAsia="Times New Roman" w:hAnsi="Calibri" w:cs="Calibri"/>
                <w:b/>
                <w:bCs/>
                <w:i/>
                <w:iCs/>
                <w:color w:val="000000"/>
                <w:sz w:val="16"/>
                <w:szCs w:val="16"/>
                <w:lang w:val="es-CL" w:eastAsia="es-CL" w:bidi="ar-SA"/>
              </w:rPr>
            </w:pPr>
            <w:r w:rsidRPr="00C0678B">
              <w:rPr>
                <w:rFonts w:ascii="Calibri" w:eastAsia="Times New Roman" w:hAnsi="Calibri" w:cs="Calibri"/>
                <w:b/>
                <w:bCs/>
                <w:i/>
                <w:iCs/>
                <w:color w:val="000000"/>
                <w:sz w:val="16"/>
                <w:szCs w:val="16"/>
                <w:lang w:val="es-CL" w:eastAsia="es-CL" w:bidi="ar-SA"/>
              </w:rPr>
              <w:t>1,</w:t>
            </w:r>
            <w:r>
              <w:rPr>
                <w:rFonts w:ascii="Calibri" w:eastAsia="Times New Roman" w:hAnsi="Calibri" w:cs="Calibri"/>
                <w:b/>
                <w:bCs/>
                <w:i/>
                <w:iCs/>
                <w:color w:val="000000"/>
                <w:sz w:val="16"/>
                <w:szCs w:val="16"/>
                <w:lang w:val="es-CL" w:eastAsia="es-CL" w:bidi="ar-SA"/>
              </w:rPr>
              <w:t>672</w:t>
            </w:r>
            <w:r w:rsidRPr="00C0678B">
              <w:rPr>
                <w:rFonts w:ascii="Calibri" w:eastAsia="Times New Roman" w:hAnsi="Calibri" w:cs="Calibri"/>
                <w:b/>
                <w:bCs/>
                <w:i/>
                <w:iCs/>
                <w:color w:val="000000"/>
                <w:sz w:val="16"/>
                <w:szCs w:val="16"/>
                <w:lang w:val="es-CL" w:eastAsia="es-CL" w:bidi="ar-SA"/>
              </w:rPr>
              <w:t>,</w:t>
            </w:r>
            <w:r>
              <w:rPr>
                <w:rFonts w:ascii="Calibri" w:eastAsia="Times New Roman" w:hAnsi="Calibri" w:cs="Calibri"/>
                <w:b/>
                <w:bCs/>
                <w:i/>
                <w:iCs/>
                <w:color w:val="000000"/>
                <w:sz w:val="16"/>
                <w:szCs w:val="16"/>
                <w:lang w:val="es-CL" w:eastAsia="es-CL" w:bidi="ar-SA"/>
              </w:rPr>
              <w:t>312</w:t>
            </w:r>
          </w:p>
        </w:tc>
        <w:tc>
          <w:tcPr>
            <w:tcW w:w="876" w:type="dxa"/>
            <w:tcBorders>
              <w:top w:val="nil"/>
              <w:left w:val="nil"/>
              <w:bottom w:val="single" w:sz="8" w:space="0" w:color="auto"/>
              <w:right w:val="single" w:sz="4" w:space="0" w:color="auto"/>
            </w:tcBorders>
            <w:shd w:val="clear" w:color="000000" w:fill="F2F2F2"/>
            <w:noWrap/>
            <w:vAlign w:val="bottom"/>
            <w:hideMark/>
          </w:tcPr>
          <w:p w14:paraId="0E01C591" w14:textId="77777777" w:rsidR="004C3E90" w:rsidRPr="00C0678B" w:rsidRDefault="004C3E90" w:rsidP="00533B75">
            <w:pPr>
              <w:spacing w:after="0" w:line="240" w:lineRule="auto"/>
              <w:jc w:val="right"/>
              <w:rPr>
                <w:rFonts w:ascii="Calibri" w:eastAsia="Times New Roman" w:hAnsi="Calibri" w:cs="Calibri"/>
                <w:b/>
                <w:bCs/>
                <w:i/>
                <w:iCs/>
                <w:color w:val="000000"/>
                <w:sz w:val="16"/>
                <w:szCs w:val="16"/>
                <w:lang w:val="es-CL" w:eastAsia="es-CL" w:bidi="ar-SA"/>
              </w:rPr>
            </w:pPr>
            <w:r w:rsidRPr="00C0678B">
              <w:rPr>
                <w:rFonts w:ascii="Calibri" w:eastAsia="Times New Roman" w:hAnsi="Calibri" w:cs="Calibri"/>
                <w:b/>
                <w:bCs/>
                <w:i/>
                <w:iCs/>
                <w:color w:val="000000"/>
                <w:sz w:val="16"/>
                <w:szCs w:val="16"/>
                <w:lang w:val="es-CL" w:eastAsia="es-CL" w:bidi="ar-SA"/>
              </w:rPr>
              <w:t>2,</w:t>
            </w:r>
            <w:r>
              <w:rPr>
                <w:rFonts w:ascii="Calibri" w:eastAsia="Times New Roman" w:hAnsi="Calibri" w:cs="Calibri"/>
                <w:b/>
                <w:bCs/>
                <w:i/>
                <w:iCs/>
                <w:color w:val="000000"/>
                <w:sz w:val="16"/>
                <w:szCs w:val="16"/>
                <w:lang w:val="es-CL" w:eastAsia="es-CL" w:bidi="ar-SA"/>
              </w:rPr>
              <w:t>339</w:t>
            </w:r>
            <w:r w:rsidRPr="00C0678B">
              <w:rPr>
                <w:rFonts w:ascii="Calibri" w:eastAsia="Times New Roman" w:hAnsi="Calibri" w:cs="Calibri"/>
                <w:b/>
                <w:bCs/>
                <w:i/>
                <w:iCs/>
                <w:color w:val="000000"/>
                <w:sz w:val="16"/>
                <w:szCs w:val="16"/>
                <w:lang w:val="es-CL" w:eastAsia="es-CL" w:bidi="ar-SA"/>
              </w:rPr>
              <w:t>,</w:t>
            </w:r>
            <w:r>
              <w:rPr>
                <w:rFonts w:ascii="Calibri" w:eastAsia="Times New Roman" w:hAnsi="Calibri" w:cs="Calibri"/>
                <w:b/>
                <w:bCs/>
                <w:i/>
                <w:iCs/>
                <w:color w:val="000000"/>
                <w:sz w:val="16"/>
                <w:szCs w:val="16"/>
                <w:lang w:val="es-CL" w:eastAsia="es-CL" w:bidi="ar-SA"/>
              </w:rPr>
              <w:t>703</w:t>
            </w:r>
          </w:p>
        </w:tc>
        <w:tc>
          <w:tcPr>
            <w:tcW w:w="916" w:type="dxa"/>
            <w:tcBorders>
              <w:top w:val="nil"/>
              <w:left w:val="nil"/>
              <w:bottom w:val="single" w:sz="8" w:space="0" w:color="auto"/>
              <w:right w:val="single" w:sz="4" w:space="0" w:color="auto"/>
            </w:tcBorders>
            <w:shd w:val="clear" w:color="000000" w:fill="F2F2F2"/>
            <w:noWrap/>
            <w:vAlign w:val="bottom"/>
            <w:hideMark/>
          </w:tcPr>
          <w:p w14:paraId="7504FE79" w14:textId="77777777" w:rsidR="004C3E90" w:rsidRPr="00C0678B" w:rsidRDefault="004C3E90" w:rsidP="00533B75">
            <w:pPr>
              <w:spacing w:after="0" w:line="240" w:lineRule="auto"/>
              <w:jc w:val="right"/>
              <w:rPr>
                <w:rFonts w:ascii="Calibri" w:eastAsia="Times New Roman" w:hAnsi="Calibri" w:cs="Calibri"/>
                <w:b/>
                <w:bCs/>
                <w:i/>
                <w:iCs/>
                <w:color w:val="000000"/>
                <w:sz w:val="16"/>
                <w:szCs w:val="16"/>
                <w:lang w:val="es-CL" w:eastAsia="es-CL" w:bidi="ar-SA"/>
              </w:rPr>
            </w:pPr>
            <w:r w:rsidRPr="00C0678B">
              <w:rPr>
                <w:rFonts w:ascii="Calibri" w:eastAsia="Times New Roman" w:hAnsi="Calibri" w:cs="Calibri"/>
                <w:b/>
                <w:bCs/>
                <w:i/>
                <w:iCs/>
                <w:color w:val="000000"/>
                <w:sz w:val="16"/>
                <w:szCs w:val="16"/>
                <w:lang w:val="es-CL" w:eastAsia="es-CL" w:bidi="ar-SA"/>
              </w:rPr>
              <w:t>3,</w:t>
            </w:r>
            <w:r>
              <w:rPr>
                <w:rFonts w:ascii="Calibri" w:eastAsia="Times New Roman" w:hAnsi="Calibri" w:cs="Calibri"/>
                <w:b/>
                <w:bCs/>
                <w:i/>
                <w:iCs/>
                <w:color w:val="000000"/>
                <w:sz w:val="16"/>
                <w:szCs w:val="16"/>
                <w:lang w:val="es-CL" w:eastAsia="es-CL" w:bidi="ar-SA"/>
              </w:rPr>
              <w:t>332</w:t>
            </w:r>
            <w:r w:rsidRPr="00C0678B">
              <w:rPr>
                <w:rFonts w:ascii="Calibri" w:eastAsia="Times New Roman" w:hAnsi="Calibri" w:cs="Calibri"/>
                <w:b/>
                <w:bCs/>
                <w:i/>
                <w:iCs/>
                <w:color w:val="000000"/>
                <w:sz w:val="16"/>
                <w:szCs w:val="16"/>
                <w:lang w:val="es-CL" w:eastAsia="es-CL" w:bidi="ar-SA"/>
              </w:rPr>
              <w:t>,</w:t>
            </w:r>
            <w:r>
              <w:rPr>
                <w:rFonts w:ascii="Calibri" w:eastAsia="Times New Roman" w:hAnsi="Calibri" w:cs="Calibri"/>
                <w:b/>
                <w:bCs/>
                <w:i/>
                <w:iCs/>
                <w:color w:val="000000"/>
                <w:sz w:val="16"/>
                <w:szCs w:val="16"/>
                <w:lang w:val="es-CL" w:eastAsia="es-CL" w:bidi="ar-SA"/>
              </w:rPr>
              <w:t>159</w:t>
            </w:r>
          </w:p>
        </w:tc>
        <w:tc>
          <w:tcPr>
            <w:tcW w:w="914" w:type="dxa"/>
            <w:tcBorders>
              <w:top w:val="nil"/>
              <w:left w:val="nil"/>
              <w:bottom w:val="single" w:sz="8" w:space="0" w:color="auto"/>
              <w:right w:val="single" w:sz="8" w:space="0" w:color="auto"/>
            </w:tcBorders>
            <w:shd w:val="clear" w:color="000000" w:fill="F2F2F2"/>
            <w:noWrap/>
            <w:vAlign w:val="bottom"/>
            <w:hideMark/>
          </w:tcPr>
          <w:p w14:paraId="5BA36E01" w14:textId="77777777" w:rsidR="004C3E90" w:rsidRPr="00C0678B" w:rsidRDefault="004C3E90" w:rsidP="00533B75">
            <w:pPr>
              <w:spacing w:after="0" w:line="240" w:lineRule="auto"/>
              <w:jc w:val="right"/>
              <w:rPr>
                <w:rFonts w:ascii="Calibri" w:eastAsia="Times New Roman" w:hAnsi="Calibri" w:cs="Calibri"/>
                <w:b/>
                <w:bCs/>
                <w:i/>
                <w:iCs/>
                <w:color w:val="000000"/>
                <w:sz w:val="16"/>
                <w:szCs w:val="16"/>
                <w:lang w:val="es-CL" w:eastAsia="es-CL" w:bidi="ar-SA"/>
              </w:rPr>
            </w:pPr>
            <w:r>
              <w:rPr>
                <w:rFonts w:ascii="Calibri" w:eastAsia="Times New Roman" w:hAnsi="Calibri" w:cs="Calibri"/>
                <w:b/>
                <w:bCs/>
                <w:i/>
                <w:iCs/>
                <w:color w:val="000000"/>
                <w:sz w:val="16"/>
                <w:szCs w:val="16"/>
                <w:lang w:val="es-CL" w:eastAsia="es-CL" w:bidi="ar-SA"/>
              </w:rPr>
              <w:t>9</w:t>
            </w:r>
            <w:r w:rsidRPr="00C0678B">
              <w:rPr>
                <w:rFonts w:ascii="Calibri" w:eastAsia="Times New Roman" w:hAnsi="Calibri" w:cs="Calibri"/>
                <w:b/>
                <w:bCs/>
                <w:i/>
                <w:iCs/>
                <w:color w:val="000000"/>
                <w:sz w:val="16"/>
                <w:szCs w:val="16"/>
                <w:lang w:val="es-CL" w:eastAsia="es-CL" w:bidi="ar-SA"/>
              </w:rPr>
              <w:t>,</w:t>
            </w:r>
            <w:r>
              <w:rPr>
                <w:rFonts w:ascii="Calibri" w:eastAsia="Times New Roman" w:hAnsi="Calibri" w:cs="Calibri"/>
                <w:b/>
                <w:bCs/>
                <w:i/>
                <w:iCs/>
                <w:color w:val="000000"/>
                <w:sz w:val="16"/>
                <w:szCs w:val="16"/>
                <w:lang w:val="es-CL" w:eastAsia="es-CL" w:bidi="ar-SA"/>
              </w:rPr>
              <w:t>985</w:t>
            </w:r>
            <w:r w:rsidRPr="00C0678B">
              <w:rPr>
                <w:rFonts w:ascii="Calibri" w:eastAsia="Times New Roman" w:hAnsi="Calibri" w:cs="Calibri"/>
                <w:b/>
                <w:bCs/>
                <w:i/>
                <w:iCs/>
                <w:color w:val="000000"/>
                <w:sz w:val="16"/>
                <w:szCs w:val="16"/>
                <w:lang w:val="es-CL" w:eastAsia="es-CL" w:bidi="ar-SA"/>
              </w:rPr>
              <w:t>,</w:t>
            </w:r>
            <w:r>
              <w:rPr>
                <w:rFonts w:ascii="Calibri" w:eastAsia="Times New Roman" w:hAnsi="Calibri" w:cs="Calibri"/>
                <w:b/>
                <w:bCs/>
                <w:i/>
                <w:iCs/>
                <w:color w:val="000000"/>
                <w:sz w:val="16"/>
                <w:szCs w:val="16"/>
                <w:lang w:val="es-CL" w:eastAsia="es-CL" w:bidi="ar-SA"/>
              </w:rPr>
              <w:t>930</w:t>
            </w:r>
          </w:p>
        </w:tc>
      </w:tr>
    </w:tbl>
    <w:p w14:paraId="0A15BD69" w14:textId="7E55126C" w:rsidR="004C3E90" w:rsidRDefault="004C3E90" w:rsidP="004C3E90">
      <w:pPr>
        <w:pStyle w:val="Descripcin"/>
        <w:rPr>
          <w:rFonts w:cstheme="minorHAnsi"/>
          <w:color w:val="000000" w:themeColor="text1"/>
          <w:lang w:eastAsia="es-ES"/>
        </w:rPr>
      </w:pPr>
      <w:bookmarkStart w:id="15" w:name="_Ref47554453"/>
      <w:bookmarkStart w:id="16" w:name="_Toc47625592"/>
      <w:r>
        <w:t xml:space="preserve">Tabla </w:t>
      </w:r>
      <w:r w:rsidR="00677606">
        <w:fldChar w:fldCharType="begin"/>
      </w:r>
      <w:r w:rsidR="00677606">
        <w:instrText xml:space="preserve"> SEQ Tabla \* ARABIC </w:instrText>
      </w:r>
      <w:r w:rsidR="00677606">
        <w:fldChar w:fldCharType="separate"/>
      </w:r>
      <w:r w:rsidR="00E0585B">
        <w:rPr>
          <w:noProof/>
        </w:rPr>
        <w:t>3</w:t>
      </w:r>
      <w:r w:rsidR="00677606">
        <w:fldChar w:fldCharType="end"/>
      </w:r>
      <w:bookmarkEnd w:id="15"/>
      <w:r>
        <w:t>. Dinámica de cambio de uso del suelo en el periodo 2006 - 2016 – NREF/NRF subNacional de Guatemala</w:t>
      </w:r>
      <w:bookmarkEnd w:id="16"/>
    </w:p>
    <w:p w14:paraId="7F10261B" w14:textId="287D2CF0" w:rsidR="004C3E90" w:rsidRDefault="004C3E90" w:rsidP="004C3E90">
      <w:pPr>
        <w:ind w:left="284"/>
        <w:rPr>
          <w:rFonts w:cstheme="minorHAnsi"/>
          <w:color w:val="000000" w:themeColor="text1"/>
          <w:lang w:val="es-CL" w:eastAsia="es-ES"/>
        </w:rPr>
      </w:pPr>
    </w:p>
    <w:p w14:paraId="78C98C64" w14:textId="05CF0726" w:rsidR="005B3681" w:rsidRPr="00AC51DD" w:rsidRDefault="005B3681" w:rsidP="005B3681">
      <w:pPr>
        <w:rPr>
          <w:rFonts w:cstheme="minorHAnsi"/>
          <w:b/>
          <w:bCs/>
          <w:color w:val="000000" w:themeColor="text1"/>
          <w:u w:val="single"/>
          <w:lang w:val="es-CL" w:eastAsia="es-ES"/>
        </w:rPr>
      </w:pPr>
      <w:r w:rsidRPr="00AC51DD">
        <w:rPr>
          <w:rFonts w:cstheme="minorHAnsi"/>
          <w:b/>
          <w:bCs/>
          <w:color w:val="000000" w:themeColor="text1"/>
          <w:u w:val="single"/>
          <w:lang w:val="es-CL" w:eastAsia="es-ES"/>
        </w:rPr>
        <w:t>Emisiones y absorciones (tCO</w:t>
      </w:r>
      <w:r w:rsidRPr="00AC51DD">
        <w:rPr>
          <w:rFonts w:cstheme="minorHAnsi"/>
          <w:b/>
          <w:bCs/>
          <w:color w:val="000000" w:themeColor="text1"/>
          <w:u w:val="single"/>
          <w:vertAlign w:val="subscript"/>
          <w:lang w:val="es-CL" w:eastAsia="es-ES"/>
        </w:rPr>
        <w:t>2</w:t>
      </w:r>
      <w:r w:rsidRPr="00AC51DD">
        <w:rPr>
          <w:rFonts w:cstheme="minorHAnsi"/>
          <w:b/>
          <w:bCs/>
          <w:color w:val="000000" w:themeColor="text1"/>
          <w:u w:val="single"/>
          <w:lang w:val="es-CL" w:eastAsia="es-ES"/>
        </w:rPr>
        <w:t>e) periodo 2006-2016 (</w:t>
      </w:r>
      <w:r w:rsidRPr="00AC51DD">
        <w:rPr>
          <w:rFonts w:cstheme="minorHAnsi"/>
          <w:b/>
          <w:bCs/>
          <w:color w:val="000000" w:themeColor="text1"/>
          <w:u w:val="single"/>
          <w:lang w:val="es-CL" w:eastAsia="es-ES"/>
        </w:rPr>
        <w:fldChar w:fldCharType="begin"/>
      </w:r>
      <w:r w:rsidRPr="00AC51DD">
        <w:rPr>
          <w:rFonts w:cstheme="minorHAnsi"/>
          <w:b/>
          <w:bCs/>
          <w:color w:val="000000" w:themeColor="text1"/>
          <w:u w:val="single"/>
          <w:lang w:val="es-CL" w:eastAsia="es-ES"/>
        </w:rPr>
        <w:instrText xml:space="preserve"> REF _Ref47555388 \h  \* MERGEFORMAT </w:instrText>
      </w:r>
      <w:r w:rsidRPr="00AC51DD">
        <w:rPr>
          <w:rFonts w:cstheme="minorHAnsi"/>
          <w:b/>
          <w:bCs/>
          <w:color w:val="000000" w:themeColor="text1"/>
          <w:u w:val="single"/>
          <w:lang w:val="es-CL" w:eastAsia="es-ES"/>
        </w:rPr>
      </w:r>
      <w:r w:rsidRPr="00AC51DD">
        <w:rPr>
          <w:rFonts w:cstheme="minorHAnsi"/>
          <w:b/>
          <w:bCs/>
          <w:color w:val="000000" w:themeColor="text1"/>
          <w:u w:val="single"/>
          <w:lang w:val="es-CL" w:eastAsia="es-ES"/>
        </w:rPr>
        <w:fldChar w:fldCharType="separate"/>
      </w:r>
      <w:r w:rsidR="00E0585B" w:rsidRPr="00E0585B">
        <w:rPr>
          <w:b/>
          <w:bCs/>
          <w:u w:val="single"/>
          <w:lang w:val="es-CL"/>
        </w:rPr>
        <w:t xml:space="preserve">Tabla </w:t>
      </w:r>
      <w:r w:rsidR="00E0585B" w:rsidRPr="00E0585B">
        <w:rPr>
          <w:b/>
          <w:bCs/>
          <w:noProof/>
          <w:u w:val="single"/>
          <w:lang w:val="es-CL"/>
        </w:rPr>
        <w:t>4</w:t>
      </w:r>
      <w:r w:rsidRPr="00AC51DD">
        <w:rPr>
          <w:rFonts w:cstheme="minorHAnsi"/>
          <w:b/>
          <w:bCs/>
          <w:color w:val="000000" w:themeColor="text1"/>
          <w:u w:val="single"/>
          <w:lang w:val="es-CL" w:eastAsia="es-ES"/>
        </w:rPr>
        <w:fldChar w:fldCharType="end"/>
      </w:r>
      <w:r w:rsidRPr="00AC51DD">
        <w:rPr>
          <w:rFonts w:cstheme="minorHAnsi"/>
          <w:b/>
          <w:bCs/>
          <w:color w:val="000000" w:themeColor="text1"/>
          <w:u w:val="single"/>
          <w:lang w:val="es-CL" w:eastAsia="es-ES"/>
        </w:rPr>
        <w:t xml:space="preserve"> y </w:t>
      </w:r>
      <w:r w:rsidRPr="00AC51DD">
        <w:rPr>
          <w:rFonts w:cstheme="minorHAnsi"/>
          <w:b/>
          <w:bCs/>
          <w:color w:val="000000" w:themeColor="text1"/>
          <w:u w:val="single"/>
          <w:lang w:val="es-CL" w:eastAsia="es-ES"/>
        </w:rPr>
        <w:fldChar w:fldCharType="begin"/>
      </w:r>
      <w:r w:rsidRPr="00AC51DD">
        <w:rPr>
          <w:rFonts w:cstheme="minorHAnsi"/>
          <w:b/>
          <w:bCs/>
          <w:color w:val="000000" w:themeColor="text1"/>
          <w:u w:val="single"/>
          <w:lang w:val="es-CL" w:eastAsia="es-ES"/>
        </w:rPr>
        <w:instrText xml:space="preserve"> REF _Ref47555390 \h  \* MERGEFORMAT </w:instrText>
      </w:r>
      <w:r w:rsidRPr="00AC51DD">
        <w:rPr>
          <w:rFonts w:cstheme="minorHAnsi"/>
          <w:b/>
          <w:bCs/>
          <w:color w:val="000000" w:themeColor="text1"/>
          <w:u w:val="single"/>
          <w:lang w:val="es-CL" w:eastAsia="es-ES"/>
        </w:rPr>
      </w:r>
      <w:r w:rsidRPr="00AC51DD">
        <w:rPr>
          <w:rFonts w:cstheme="minorHAnsi"/>
          <w:b/>
          <w:bCs/>
          <w:color w:val="000000" w:themeColor="text1"/>
          <w:u w:val="single"/>
          <w:lang w:val="es-CL" w:eastAsia="es-ES"/>
        </w:rPr>
        <w:fldChar w:fldCharType="separate"/>
      </w:r>
      <w:r w:rsidR="00E0585B" w:rsidRPr="00E0585B">
        <w:rPr>
          <w:b/>
          <w:bCs/>
          <w:u w:val="single"/>
          <w:lang w:val="es-CL"/>
        </w:rPr>
        <w:t xml:space="preserve">Tabla </w:t>
      </w:r>
      <w:r w:rsidR="00E0585B" w:rsidRPr="00E0585B">
        <w:rPr>
          <w:b/>
          <w:bCs/>
          <w:noProof/>
          <w:u w:val="single"/>
          <w:lang w:val="es-CL"/>
        </w:rPr>
        <w:t>5</w:t>
      </w:r>
      <w:r w:rsidRPr="00AC51DD">
        <w:rPr>
          <w:rFonts w:cstheme="minorHAnsi"/>
          <w:b/>
          <w:bCs/>
          <w:color w:val="000000" w:themeColor="text1"/>
          <w:u w:val="single"/>
          <w:lang w:val="es-CL" w:eastAsia="es-ES"/>
        </w:rPr>
        <w:fldChar w:fldCharType="end"/>
      </w:r>
      <w:r w:rsidRPr="00AC51DD">
        <w:rPr>
          <w:rFonts w:cstheme="minorHAnsi"/>
          <w:b/>
          <w:bCs/>
          <w:color w:val="000000" w:themeColor="text1"/>
          <w:u w:val="single"/>
          <w:lang w:val="es-CL" w:eastAsia="es-ES"/>
        </w:rPr>
        <w:t>)</w:t>
      </w:r>
    </w:p>
    <w:p w14:paraId="671BDEE6" w14:textId="77777777" w:rsidR="005B3681" w:rsidRDefault="005B3681" w:rsidP="005B3681">
      <w:pPr>
        <w:pStyle w:val="Prrafodelista"/>
        <w:numPr>
          <w:ilvl w:val="0"/>
          <w:numId w:val="43"/>
        </w:numPr>
        <w:rPr>
          <w:lang w:val="es-ES"/>
        </w:rPr>
      </w:pPr>
      <w:r>
        <w:rPr>
          <w:lang w:val="es-ES"/>
        </w:rPr>
        <w:t>Se presentan emisiones por:</w:t>
      </w:r>
    </w:p>
    <w:p w14:paraId="33430016" w14:textId="77777777" w:rsidR="005B3681" w:rsidRDefault="005B3681" w:rsidP="005B3681">
      <w:pPr>
        <w:pStyle w:val="Prrafodelista"/>
        <w:numPr>
          <w:ilvl w:val="1"/>
          <w:numId w:val="43"/>
        </w:numPr>
        <w:rPr>
          <w:lang w:val="es-ES"/>
        </w:rPr>
      </w:pPr>
      <w:r>
        <w:rPr>
          <w:lang w:val="es-ES"/>
        </w:rPr>
        <w:t xml:space="preserve">Deforestación: </w:t>
      </w:r>
      <w:r>
        <w:rPr>
          <w:rFonts w:cstheme="minorHAnsi"/>
          <w:color w:val="000000" w:themeColor="text1"/>
          <w:lang w:val="es-CL" w:eastAsia="es-ES"/>
        </w:rPr>
        <w:t>125,257,737</w:t>
      </w:r>
      <w:r w:rsidRPr="002A4542">
        <w:rPr>
          <w:rFonts w:cstheme="minorHAnsi"/>
          <w:color w:val="000000" w:themeColor="text1"/>
          <w:lang w:val="es-CL" w:eastAsia="es-ES"/>
        </w:rPr>
        <w:t xml:space="preserve"> tCO</w:t>
      </w:r>
      <w:r w:rsidRPr="002A4542">
        <w:rPr>
          <w:rFonts w:cstheme="minorHAnsi"/>
          <w:color w:val="000000" w:themeColor="text1"/>
          <w:vertAlign w:val="subscript"/>
          <w:lang w:val="es-CL" w:eastAsia="es-ES"/>
        </w:rPr>
        <w:t>2</w:t>
      </w:r>
      <w:r w:rsidRPr="002A4542">
        <w:rPr>
          <w:rFonts w:cstheme="minorHAnsi"/>
          <w:color w:val="000000" w:themeColor="text1"/>
          <w:lang w:val="es-CL" w:eastAsia="es-ES"/>
        </w:rPr>
        <w:t>e</w:t>
      </w:r>
      <w:r>
        <w:rPr>
          <w:rFonts w:cstheme="minorHAnsi"/>
          <w:color w:val="000000" w:themeColor="text1"/>
          <w:lang w:val="es-CL" w:eastAsia="es-ES"/>
        </w:rPr>
        <w:t>, correspondientes a 325,065 ha de cobertura forestal perdida.</w:t>
      </w:r>
    </w:p>
    <w:p w14:paraId="2C67205D" w14:textId="77777777" w:rsidR="005B3681" w:rsidRPr="002A4542" w:rsidRDefault="005B3681" w:rsidP="005B3681">
      <w:pPr>
        <w:pStyle w:val="Prrafodelista"/>
        <w:numPr>
          <w:ilvl w:val="1"/>
          <w:numId w:val="43"/>
        </w:numPr>
        <w:rPr>
          <w:lang w:val="es-ES"/>
        </w:rPr>
      </w:pPr>
      <w:r>
        <w:rPr>
          <w:lang w:val="es-ES"/>
        </w:rPr>
        <w:t xml:space="preserve">Degradación: </w:t>
      </w:r>
      <w:r>
        <w:rPr>
          <w:rFonts w:cstheme="minorHAnsi"/>
          <w:color w:val="000000" w:themeColor="text1"/>
          <w:lang w:val="es-CL" w:eastAsia="es-ES"/>
        </w:rPr>
        <w:t xml:space="preserve">29,185,563 </w:t>
      </w:r>
      <w:r w:rsidRPr="002A4542">
        <w:rPr>
          <w:rFonts w:cstheme="minorHAnsi"/>
          <w:color w:val="000000" w:themeColor="text1"/>
          <w:lang w:val="es-CL" w:eastAsia="es-ES"/>
        </w:rPr>
        <w:t>tCO</w:t>
      </w:r>
      <w:r w:rsidRPr="002A4542">
        <w:rPr>
          <w:rFonts w:cstheme="minorHAnsi"/>
          <w:color w:val="000000" w:themeColor="text1"/>
          <w:vertAlign w:val="subscript"/>
          <w:lang w:val="es-CL" w:eastAsia="es-ES"/>
        </w:rPr>
        <w:t>2</w:t>
      </w:r>
      <w:r w:rsidRPr="002A4542">
        <w:rPr>
          <w:rFonts w:cstheme="minorHAnsi"/>
          <w:color w:val="000000" w:themeColor="text1"/>
          <w:lang w:val="es-CL" w:eastAsia="es-ES"/>
        </w:rPr>
        <w:t>e</w:t>
      </w:r>
      <w:r>
        <w:rPr>
          <w:rFonts w:cstheme="minorHAnsi"/>
          <w:color w:val="000000" w:themeColor="text1"/>
          <w:lang w:val="es-CL" w:eastAsia="es-ES"/>
        </w:rPr>
        <w:t>, correspondientes a 149,588 ha de cobertura forestal degradada.</w:t>
      </w:r>
    </w:p>
    <w:p w14:paraId="0B51577F" w14:textId="77777777" w:rsidR="005B3681" w:rsidRPr="002A4542" w:rsidRDefault="005B3681" w:rsidP="005B3681">
      <w:pPr>
        <w:pStyle w:val="Prrafodelista"/>
        <w:numPr>
          <w:ilvl w:val="0"/>
          <w:numId w:val="43"/>
        </w:numPr>
        <w:rPr>
          <w:lang w:val="es-ES"/>
        </w:rPr>
      </w:pPr>
      <w:r>
        <w:rPr>
          <w:rFonts w:cstheme="minorHAnsi"/>
          <w:color w:val="000000" w:themeColor="text1"/>
          <w:lang w:val="es-CL" w:eastAsia="es-ES"/>
        </w:rPr>
        <w:t>Se presentan reducciones de emisiones por:</w:t>
      </w:r>
    </w:p>
    <w:p w14:paraId="4A965018" w14:textId="77777777" w:rsidR="005B3681" w:rsidRPr="002A4542" w:rsidRDefault="005B3681" w:rsidP="005B3681">
      <w:pPr>
        <w:pStyle w:val="Prrafodelista"/>
        <w:numPr>
          <w:ilvl w:val="1"/>
          <w:numId w:val="43"/>
        </w:numPr>
        <w:rPr>
          <w:lang w:val="es-ES"/>
        </w:rPr>
      </w:pPr>
      <w:r>
        <w:rPr>
          <w:lang w:val="es-ES"/>
        </w:rPr>
        <w:t>Plantaciones: -</w:t>
      </w:r>
      <w:r>
        <w:rPr>
          <w:rFonts w:cstheme="minorHAnsi"/>
          <w:color w:val="000000" w:themeColor="text1"/>
          <w:lang w:val="es-CL" w:eastAsia="es-ES"/>
        </w:rPr>
        <w:t xml:space="preserve">740,267 </w:t>
      </w:r>
      <w:r w:rsidRPr="002A4542">
        <w:rPr>
          <w:rFonts w:cstheme="minorHAnsi"/>
          <w:color w:val="000000" w:themeColor="text1"/>
          <w:lang w:val="es-CL" w:eastAsia="es-ES"/>
        </w:rPr>
        <w:t>tCO</w:t>
      </w:r>
      <w:r w:rsidRPr="002A4542">
        <w:rPr>
          <w:rFonts w:cstheme="minorHAnsi"/>
          <w:color w:val="000000" w:themeColor="text1"/>
          <w:vertAlign w:val="subscript"/>
          <w:lang w:val="es-CL" w:eastAsia="es-ES"/>
        </w:rPr>
        <w:t>2</w:t>
      </w:r>
      <w:r w:rsidRPr="002A4542">
        <w:rPr>
          <w:rFonts w:cstheme="minorHAnsi"/>
          <w:color w:val="000000" w:themeColor="text1"/>
          <w:lang w:val="es-CL" w:eastAsia="es-ES"/>
        </w:rPr>
        <w:t>e</w:t>
      </w:r>
      <w:r>
        <w:rPr>
          <w:rFonts w:cstheme="minorHAnsi"/>
          <w:color w:val="000000" w:themeColor="text1"/>
          <w:lang w:val="es-CL" w:eastAsia="es-ES"/>
        </w:rPr>
        <w:t>, correspondientes a 28,767 ha de plantaciones ganadas.</w:t>
      </w:r>
    </w:p>
    <w:p w14:paraId="038B81F6" w14:textId="77777777" w:rsidR="005B3681" w:rsidRDefault="005B3681" w:rsidP="005B3681">
      <w:pPr>
        <w:pStyle w:val="Prrafodelista"/>
        <w:numPr>
          <w:ilvl w:val="1"/>
          <w:numId w:val="43"/>
        </w:numPr>
        <w:rPr>
          <w:lang w:val="es-ES"/>
        </w:rPr>
      </w:pPr>
      <w:r>
        <w:rPr>
          <w:rFonts w:cstheme="minorHAnsi"/>
          <w:color w:val="000000" w:themeColor="text1"/>
          <w:lang w:val="es-CL" w:eastAsia="es-ES"/>
        </w:rPr>
        <w:t xml:space="preserve">Restauración: -18,488,698 </w:t>
      </w:r>
      <w:r w:rsidRPr="002A4542">
        <w:rPr>
          <w:rFonts w:cstheme="minorHAnsi"/>
          <w:color w:val="000000" w:themeColor="text1"/>
          <w:lang w:val="es-CL" w:eastAsia="es-ES"/>
        </w:rPr>
        <w:t>tCO</w:t>
      </w:r>
      <w:r w:rsidRPr="002A4542">
        <w:rPr>
          <w:rFonts w:cstheme="minorHAnsi"/>
          <w:color w:val="000000" w:themeColor="text1"/>
          <w:vertAlign w:val="subscript"/>
          <w:lang w:val="es-CL" w:eastAsia="es-ES"/>
        </w:rPr>
        <w:t>2</w:t>
      </w:r>
      <w:r w:rsidRPr="002A4542">
        <w:rPr>
          <w:rFonts w:cstheme="minorHAnsi"/>
          <w:color w:val="000000" w:themeColor="text1"/>
          <w:lang w:val="es-CL" w:eastAsia="es-ES"/>
        </w:rPr>
        <w:t>e</w:t>
      </w:r>
      <w:r>
        <w:rPr>
          <w:rFonts w:cstheme="minorHAnsi"/>
          <w:color w:val="000000" w:themeColor="text1"/>
          <w:lang w:val="es-CL" w:eastAsia="es-ES"/>
        </w:rPr>
        <w:t>, correspondientes a 96,848 ha de bosque restaurado.</w:t>
      </w:r>
    </w:p>
    <w:p w14:paraId="6531C4A2" w14:textId="77777777" w:rsidR="005B3681" w:rsidRDefault="005B3681" w:rsidP="004C3E90">
      <w:pPr>
        <w:ind w:left="284"/>
        <w:rPr>
          <w:rFonts w:cstheme="minorHAnsi"/>
          <w:color w:val="000000" w:themeColor="text1"/>
          <w:lang w:val="es-CL" w:eastAsia="es-ES"/>
        </w:rPr>
      </w:pPr>
    </w:p>
    <w:tbl>
      <w:tblPr>
        <w:tblStyle w:val="Tablaconcuadrcula"/>
        <w:tblW w:w="0" w:type="auto"/>
        <w:tblInd w:w="-5" w:type="dxa"/>
        <w:tblBorders>
          <w:top w:val="single" w:sz="8" w:space="0" w:color="auto"/>
          <w:left w:val="single" w:sz="8" w:space="0" w:color="auto"/>
          <w:bottom w:val="single" w:sz="8" w:space="0" w:color="auto"/>
          <w:right w:val="single" w:sz="8" w:space="0" w:color="auto"/>
        </w:tblBorders>
        <w:tblLook w:val="04A0" w:firstRow="1" w:lastRow="0" w:firstColumn="1" w:lastColumn="0" w:noHBand="0" w:noVBand="1"/>
      </w:tblPr>
      <w:tblGrid>
        <w:gridCol w:w="2444"/>
        <w:gridCol w:w="1274"/>
        <w:gridCol w:w="1616"/>
        <w:gridCol w:w="1867"/>
        <w:gridCol w:w="1622"/>
      </w:tblGrid>
      <w:tr w:rsidR="004C3E90" w14:paraId="1B6A1DF8" w14:textId="77777777" w:rsidTr="00533B75">
        <w:tc>
          <w:tcPr>
            <w:tcW w:w="2448" w:type="dxa"/>
            <w:tcBorders>
              <w:top w:val="single" w:sz="8" w:space="0" w:color="auto"/>
              <w:bottom w:val="single" w:sz="8" w:space="0" w:color="auto"/>
              <w:right w:val="single" w:sz="8" w:space="0" w:color="auto"/>
            </w:tcBorders>
            <w:shd w:val="clear" w:color="auto" w:fill="BFBFBF" w:themeFill="background1" w:themeFillShade="BF"/>
            <w:vAlign w:val="center"/>
          </w:tcPr>
          <w:p w14:paraId="2992C628" w14:textId="77777777" w:rsidR="004C3E90" w:rsidRPr="00327C22" w:rsidRDefault="004C3E90" w:rsidP="00533B75">
            <w:pPr>
              <w:spacing w:before="60" w:after="60" w:line="276" w:lineRule="auto"/>
              <w:jc w:val="center"/>
              <w:rPr>
                <w:rFonts w:cstheme="minorHAnsi"/>
                <w:b/>
                <w:bCs/>
                <w:color w:val="000000" w:themeColor="text1"/>
                <w:lang w:val="es-CL" w:eastAsia="es-ES"/>
              </w:rPr>
            </w:pPr>
            <w:r w:rsidRPr="00327C22">
              <w:rPr>
                <w:rFonts w:cstheme="minorHAnsi"/>
                <w:b/>
                <w:bCs/>
                <w:color w:val="000000" w:themeColor="text1"/>
                <w:lang w:val="es-CL" w:eastAsia="es-ES"/>
              </w:rPr>
              <w:t>Descripción</w:t>
            </w:r>
          </w:p>
        </w:tc>
        <w:tc>
          <w:tcPr>
            <w:tcW w:w="1275" w:type="dxa"/>
            <w:tcBorders>
              <w:top w:val="single" w:sz="8" w:space="0" w:color="auto"/>
              <w:left w:val="single" w:sz="8" w:space="0" w:color="auto"/>
              <w:bottom w:val="single" w:sz="8" w:space="0" w:color="auto"/>
            </w:tcBorders>
            <w:shd w:val="clear" w:color="auto" w:fill="BFBFBF" w:themeFill="background1" w:themeFillShade="BF"/>
            <w:vAlign w:val="center"/>
          </w:tcPr>
          <w:p w14:paraId="7EC8B92E" w14:textId="77777777" w:rsidR="004C3E90" w:rsidRPr="00327C22" w:rsidRDefault="004C3E90" w:rsidP="00533B75">
            <w:pPr>
              <w:spacing w:before="60" w:after="60" w:line="276" w:lineRule="auto"/>
              <w:jc w:val="center"/>
              <w:rPr>
                <w:rFonts w:cstheme="minorHAnsi"/>
                <w:b/>
                <w:bCs/>
                <w:color w:val="000000" w:themeColor="text1"/>
                <w:lang w:val="es-CL" w:eastAsia="es-ES"/>
              </w:rPr>
            </w:pPr>
            <w:r w:rsidRPr="00327C22">
              <w:rPr>
                <w:rFonts w:cstheme="minorHAnsi"/>
                <w:b/>
                <w:bCs/>
                <w:color w:val="000000" w:themeColor="text1"/>
                <w:lang w:val="es-CL" w:eastAsia="es-ES"/>
              </w:rPr>
              <w:t>Superficie (ha)</w:t>
            </w:r>
          </w:p>
        </w:tc>
        <w:tc>
          <w:tcPr>
            <w:tcW w:w="1618" w:type="dxa"/>
            <w:tcBorders>
              <w:top w:val="single" w:sz="8" w:space="0" w:color="auto"/>
              <w:bottom w:val="single" w:sz="8" w:space="0" w:color="auto"/>
            </w:tcBorders>
            <w:shd w:val="clear" w:color="auto" w:fill="BFBFBF" w:themeFill="background1" w:themeFillShade="BF"/>
            <w:vAlign w:val="center"/>
          </w:tcPr>
          <w:p w14:paraId="757512F1" w14:textId="77777777" w:rsidR="004C3E90" w:rsidRPr="00327C22" w:rsidRDefault="004C3E90" w:rsidP="00533B75">
            <w:pPr>
              <w:spacing w:before="60" w:after="60" w:line="276" w:lineRule="auto"/>
              <w:jc w:val="center"/>
              <w:rPr>
                <w:rFonts w:cstheme="minorHAnsi"/>
                <w:b/>
                <w:bCs/>
                <w:color w:val="000000" w:themeColor="text1"/>
                <w:lang w:val="es-CL" w:eastAsia="es-ES"/>
              </w:rPr>
            </w:pPr>
            <w:r w:rsidRPr="00327C22">
              <w:rPr>
                <w:rFonts w:cstheme="minorHAnsi"/>
                <w:b/>
                <w:bCs/>
                <w:color w:val="000000" w:themeColor="text1"/>
                <w:lang w:val="es-CL" w:eastAsia="es-ES"/>
              </w:rPr>
              <w:t>Superficie (ha/año)</w:t>
            </w:r>
          </w:p>
        </w:tc>
        <w:tc>
          <w:tcPr>
            <w:tcW w:w="1869" w:type="dxa"/>
            <w:tcBorders>
              <w:top w:val="single" w:sz="8" w:space="0" w:color="auto"/>
              <w:bottom w:val="single" w:sz="8" w:space="0" w:color="auto"/>
            </w:tcBorders>
            <w:shd w:val="clear" w:color="auto" w:fill="BFBFBF" w:themeFill="background1" w:themeFillShade="BF"/>
            <w:vAlign w:val="center"/>
          </w:tcPr>
          <w:p w14:paraId="2764A3DC" w14:textId="77777777" w:rsidR="004C3E90" w:rsidRPr="00327C22" w:rsidRDefault="004C3E90" w:rsidP="00533B75">
            <w:pPr>
              <w:spacing w:before="60" w:after="60" w:line="276" w:lineRule="auto"/>
              <w:jc w:val="center"/>
              <w:rPr>
                <w:rFonts w:cstheme="minorHAnsi"/>
                <w:b/>
                <w:bCs/>
                <w:color w:val="000000" w:themeColor="text1"/>
                <w:lang w:val="es-CL" w:eastAsia="es-ES"/>
              </w:rPr>
            </w:pPr>
            <w:r w:rsidRPr="00327C22">
              <w:rPr>
                <w:rFonts w:cstheme="minorHAnsi"/>
                <w:b/>
                <w:bCs/>
                <w:color w:val="000000" w:themeColor="text1"/>
                <w:lang w:val="es-CL" w:eastAsia="es-ES"/>
              </w:rPr>
              <w:t>Emisiones (tCO2e)</w:t>
            </w:r>
          </w:p>
        </w:tc>
        <w:tc>
          <w:tcPr>
            <w:tcW w:w="1623" w:type="dxa"/>
            <w:tcBorders>
              <w:top w:val="single" w:sz="8" w:space="0" w:color="auto"/>
              <w:bottom w:val="single" w:sz="8" w:space="0" w:color="auto"/>
            </w:tcBorders>
            <w:shd w:val="clear" w:color="auto" w:fill="BFBFBF" w:themeFill="background1" w:themeFillShade="BF"/>
            <w:vAlign w:val="center"/>
          </w:tcPr>
          <w:p w14:paraId="5AEEEF95" w14:textId="77777777" w:rsidR="004C3E90" w:rsidRPr="00327C22" w:rsidRDefault="004C3E90" w:rsidP="00533B75">
            <w:pPr>
              <w:spacing w:before="60" w:after="60" w:line="276" w:lineRule="auto"/>
              <w:jc w:val="center"/>
              <w:rPr>
                <w:rFonts w:cstheme="minorHAnsi"/>
                <w:b/>
                <w:bCs/>
                <w:color w:val="000000" w:themeColor="text1"/>
                <w:lang w:val="es-CL" w:eastAsia="es-ES"/>
              </w:rPr>
            </w:pPr>
            <w:r w:rsidRPr="00327C22">
              <w:rPr>
                <w:rFonts w:cstheme="minorHAnsi"/>
                <w:b/>
                <w:bCs/>
                <w:color w:val="000000" w:themeColor="text1"/>
                <w:lang w:val="es-CL" w:eastAsia="es-ES"/>
              </w:rPr>
              <w:t>Emisiones (tCO2e/año)</w:t>
            </w:r>
          </w:p>
        </w:tc>
      </w:tr>
      <w:tr w:rsidR="004C3E90" w14:paraId="2B2D1C3E" w14:textId="77777777" w:rsidTr="00533B75">
        <w:tc>
          <w:tcPr>
            <w:tcW w:w="2448" w:type="dxa"/>
            <w:tcBorders>
              <w:top w:val="single" w:sz="8" w:space="0" w:color="auto"/>
              <w:right w:val="single" w:sz="8" w:space="0" w:color="auto"/>
            </w:tcBorders>
            <w:shd w:val="clear" w:color="auto" w:fill="BFBFBF" w:themeFill="background1" w:themeFillShade="BF"/>
          </w:tcPr>
          <w:p w14:paraId="510C69B7" w14:textId="77777777" w:rsidR="004C3E90" w:rsidRPr="00327C22" w:rsidRDefault="004C3E90" w:rsidP="00533B75">
            <w:pPr>
              <w:spacing w:before="60" w:after="60" w:line="276" w:lineRule="auto"/>
              <w:rPr>
                <w:rFonts w:cstheme="minorHAnsi"/>
                <w:b/>
                <w:bCs/>
                <w:color w:val="000000" w:themeColor="text1"/>
                <w:lang w:val="es-CL" w:eastAsia="es-ES"/>
              </w:rPr>
            </w:pPr>
            <w:r w:rsidRPr="00327C22">
              <w:rPr>
                <w:rFonts w:cstheme="minorHAnsi"/>
                <w:b/>
                <w:bCs/>
                <w:color w:val="000000" w:themeColor="text1"/>
                <w:lang w:val="es-CL" w:eastAsia="es-ES"/>
              </w:rPr>
              <w:t>Deforestación 2006-2016</w:t>
            </w:r>
          </w:p>
        </w:tc>
        <w:tc>
          <w:tcPr>
            <w:tcW w:w="1275" w:type="dxa"/>
            <w:tcBorders>
              <w:top w:val="single" w:sz="8" w:space="0" w:color="auto"/>
              <w:left w:val="single" w:sz="8" w:space="0" w:color="auto"/>
            </w:tcBorders>
            <w:vAlign w:val="center"/>
          </w:tcPr>
          <w:p w14:paraId="64407B47" w14:textId="77777777" w:rsidR="004C3E90" w:rsidRDefault="004C3E90" w:rsidP="00533B75">
            <w:pPr>
              <w:spacing w:before="60" w:after="60" w:line="276" w:lineRule="auto"/>
              <w:jc w:val="center"/>
              <w:rPr>
                <w:rFonts w:cstheme="minorHAnsi"/>
                <w:color w:val="000000" w:themeColor="text1"/>
                <w:lang w:val="es-CL" w:eastAsia="es-ES"/>
              </w:rPr>
            </w:pPr>
            <w:r>
              <w:rPr>
                <w:rFonts w:cstheme="minorHAnsi"/>
                <w:color w:val="000000" w:themeColor="text1"/>
                <w:lang w:val="es-CL" w:eastAsia="es-ES"/>
              </w:rPr>
              <w:t>325,065</w:t>
            </w:r>
          </w:p>
        </w:tc>
        <w:tc>
          <w:tcPr>
            <w:tcW w:w="1618" w:type="dxa"/>
            <w:tcBorders>
              <w:top w:val="single" w:sz="8" w:space="0" w:color="auto"/>
            </w:tcBorders>
            <w:vAlign w:val="center"/>
          </w:tcPr>
          <w:p w14:paraId="18C63EEB" w14:textId="77777777" w:rsidR="004C3E90" w:rsidRDefault="004C3E90" w:rsidP="00533B75">
            <w:pPr>
              <w:spacing w:before="60" w:after="60" w:line="276" w:lineRule="auto"/>
              <w:jc w:val="center"/>
              <w:rPr>
                <w:rFonts w:cstheme="minorHAnsi"/>
                <w:color w:val="000000" w:themeColor="text1"/>
                <w:lang w:val="es-CL" w:eastAsia="es-ES"/>
              </w:rPr>
            </w:pPr>
            <w:r>
              <w:rPr>
                <w:rFonts w:cstheme="minorHAnsi"/>
                <w:color w:val="000000" w:themeColor="text1"/>
                <w:lang w:val="es-CL" w:eastAsia="es-ES"/>
              </w:rPr>
              <w:t>32,506</w:t>
            </w:r>
          </w:p>
        </w:tc>
        <w:tc>
          <w:tcPr>
            <w:tcW w:w="1869" w:type="dxa"/>
            <w:tcBorders>
              <w:top w:val="single" w:sz="8" w:space="0" w:color="auto"/>
            </w:tcBorders>
            <w:vAlign w:val="center"/>
          </w:tcPr>
          <w:p w14:paraId="086874F9" w14:textId="77777777" w:rsidR="004C3E90" w:rsidRDefault="004C3E90" w:rsidP="00533B75">
            <w:pPr>
              <w:spacing w:before="60" w:after="60" w:line="276" w:lineRule="auto"/>
              <w:jc w:val="center"/>
              <w:rPr>
                <w:rFonts w:cstheme="minorHAnsi"/>
                <w:color w:val="000000" w:themeColor="text1"/>
                <w:lang w:val="es-CL" w:eastAsia="es-ES"/>
              </w:rPr>
            </w:pPr>
            <w:r>
              <w:rPr>
                <w:rFonts w:cstheme="minorHAnsi"/>
                <w:color w:val="000000" w:themeColor="text1"/>
                <w:lang w:val="es-CL" w:eastAsia="es-ES"/>
              </w:rPr>
              <w:t>125,257,737</w:t>
            </w:r>
          </w:p>
        </w:tc>
        <w:tc>
          <w:tcPr>
            <w:tcW w:w="1623" w:type="dxa"/>
            <w:tcBorders>
              <w:top w:val="single" w:sz="8" w:space="0" w:color="auto"/>
            </w:tcBorders>
            <w:vAlign w:val="center"/>
          </w:tcPr>
          <w:p w14:paraId="2A5C1F65" w14:textId="77777777" w:rsidR="004C3E90" w:rsidRDefault="004C3E90" w:rsidP="00533B75">
            <w:pPr>
              <w:spacing w:before="60" w:after="60" w:line="276" w:lineRule="auto"/>
              <w:jc w:val="center"/>
              <w:rPr>
                <w:rFonts w:cstheme="minorHAnsi"/>
                <w:color w:val="000000" w:themeColor="text1"/>
                <w:lang w:val="es-CL" w:eastAsia="es-ES"/>
              </w:rPr>
            </w:pPr>
            <w:r>
              <w:rPr>
                <w:rFonts w:cstheme="minorHAnsi"/>
                <w:color w:val="000000" w:themeColor="text1"/>
                <w:lang w:val="es-CL" w:eastAsia="es-ES"/>
              </w:rPr>
              <w:t>12,525,773</w:t>
            </w:r>
          </w:p>
        </w:tc>
      </w:tr>
      <w:tr w:rsidR="004C3E90" w14:paraId="1BEFD430" w14:textId="77777777" w:rsidTr="00533B75">
        <w:tc>
          <w:tcPr>
            <w:tcW w:w="2448" w:type="dxa"/>
            <w:tcBorders>
              <w:bottom w:val="single" w:sz="8" w:space="0" w:color="auto"/>
              <w:right w:val="single" w:sz="8" w:space="0" w:color="auto"/>
            </w:tcBorders>
            <w:shd w:val="clear" w:color="auto" w:fill="BFBFBF" w:themeFill="background1" w:themeFillShade="BF"/>
          </w:tcPr>
          <w:p w14:paraId="7CA132FD" w14:textId="77777777" w:rsidR="004C3E90" w:rsidRPr="00327C22" w:rsidRDefault="004C3E90" w:rsidP="00533B75">
            <w:pPr>
              <w:spacing w:before="60" w:after="60" w:line="276" w:lineRule="auto"/>
              <w:rPr>
                <w:rFonts w:cstheme="minorHAnsi"/>
                <w:b/>
                <w:bCs/>
                <w:color w:val="000000" w:themeColor="text1"/>
                <w:lang w:val="es-CL" w:eastAsia="es-ES"/>
              </w:rPr>
            </w:pPr>
            <w:r w:rsidRPr="00327C22">
              <w:rPr>
                <w:rFonts w:cstheme="minorHAnsi"/>
                <w:b/>
                <w:bCs/>
                <w:color w:val="000000" w:themeColor="text1"/>
                <w:lang w:val="es-CL" w:eastAsia="es-ES"/>
              </w:rPr>
              <w:lastRenderedPageBreak/>
              <w:t>Degradación 2006-2016</w:t>
            </w:r>
          </w:p>
        </w:tc>
        <w:tc>
          <w:tcPr>
            <w:tcW w:w="1275" w:type="dxa"/>
            <w:tcBorders>
              <w:left w:val="single" w:sz="8" w:space="0" w:color="auto"/>
            </w:tcBorders>
            <w:vAlign w:val="center"/>
          </w:tcPr>
          <w:p w14:paraId="4F2E0427" w14:textId="77777777" w:rsidR="004C3E90" w:rsidRDefault="004C3E90" w:rsidP="00533B75">
            <w:pPr>
              <w:spacing w:before="60" w:after="60" w:line="276" w:lineRule="auto"/>
              <w:jc w:val="center"/>
              <w:rPr>
                <w:rFonts w:cstheme="minorHAnsi"/>
                <w:color w:val="000000" w:themeColor="text1"/>
                <w:lang w:val="es-CL" w:eastAsia="es-ES"/>
              </w:rPr>
            </w:pPr>
            <w:r>
              <w:rPr>
                <w:rFonts w:cstheme="minorHAnsi"/>
                <w:color w:val="000000" w:themeColor="text1"/>
                <w:lang w:val="es-CL" w:eastAsia="es-ES"/>
              </w:rPr>
              <w:t>149,588</w:t>
            </w:r>
          </w:p>
        </w:tc>
        <w:tc>
          <w:tcPr>
            <w:tcW w:w="1618" w:type="dxa"/>
            <w:vAlign w:val="center"/>
          </w:tcPr>
          <w:p w14:paraId="336229E8" w14:textId="77777777" w:rsidR="004C3E90" w:rsidRDefault="004C3E90" w:rsidP="00533B75">
            <w:pPr>
              <w:spacing w:before="60" w:after="60" w:line="276" w:lineRule="auto"/>
              <w:jc w:val="center"/>
              <w:rPr>
                <w:rFonts w:cstheme="minorHAnsi"/>
                <w:color w:val="000000" w:themeColor="text1"/>
                <w:lang w:val="es-CL" w:eastAsia="es-ES"/>
              </w:rPr>
            </w:pPr>
            <w:r>
              <w:rPr>
                <w:rFonts w:cstheme="minorHAnsi"/>
                <w:color w:val="000000" w:themeColor="text1"/>
                <w:lang w:val="es-CL" w:eastAsia="es-ES"/>
              </w:rPr>
              <w:t>14,958</w:t>
            </w:r>
          </w:p>
        </w:tc>
        <w:tc>
          <w:tcPr>
            <w:tcW w:w="1869" w:type="dxa"/>
            <w:vAlign w:val="center"/>
          </w:tcPr>
          <w:p w14:paraId="57EE65AC" w14:textId="77777777" w:rsidR="004C3E90" w:rsidRDefault="004C3E90" w:rsidP="00533B75">
            <w:pPr>
              <w:spacing w:before="60" w:after="60" w:line="276" w:lineRule="auto"/>
              <w:jc w:val="center"/>
              <w:rPr>
                <w:rFonts w:cstheme="minorHAnsi"/>
                <w:color w:val="000000" w:themeColor="text1"/>
                <w:lang w:val="es-CL" w:eastAsia="es-ES"/>
              </w:rPr>
            </w:pPr>
            <w:r>
              <w:rPr>
                <w:rFonts w:cstheme="minorHAnsi"/>
                <w:color w:val="000000" w:themeColor="text1"/>
                <w:lang w:val="es-CL" w:eastAsia="es-ES"/>
              </w:rPr>
              <w:t>29,185,563</w:t>
            </w:r>
          </w:p>
        </w:tc>
        <w:tc>
          <w:tcPr>
            <w:tcW w:w="1623" w:type="dxa"/>
            <w:vAlign w:val="center"/>
          </w:tcPr>
          <w:p w14:paraId="6FBF60C2" w14:textId="77777777" w:rsidR="004C3E90" w:rsidRDefault="004C3E90" w:rsidP="00533B75">
            <w:pPr>
              <w:spacing w:before="60" w:after="60" w:line="276" w:lineRule="auto"/>
              <w:jc w:val="center"/>
              <w:rPr>
                <w:rFonts w:cstheme="minorHAnsi"/>
                <w:color w:val="000000" w:themeColor="text1"/>
                <w:lang w:val="es-CL" w:eastAsia="es-ES"/>
              </w:rPr>
            </w:pPr>
            <w:r>
              <w:rPr>
                <w:rFonts w:cstheme="minorHAnsi"/>
                <w:color w:val="000000" w:themeColor="text1"/>
                <w:lang w:val="es-CL" w:eastAsia="es-ES"/>
              </w:rPr>
              <w:t>2,918,556</w:t>
            </w:r>
          </w:p>
        </w:tc>
      </w:tr>
    </w:tbl>
    <w:p w14:paraId="5AABE384" w14:textId="0D2492F2" w:rsidR="004C3E90" w:rsidRDefault="004C3E90" w:rsidP="004C3E90">
      <w:pPr>
        <w:pStyle w:val="Descripcin"/>
        <w:rPr>
          <w:rFonts w:cstheme="minorHAnsi"/>
          <w:color w:val="000000" w:themeColor="text1"/>
          <w:lang w:eastAsia="es-ES"/>
        </w:rPr>
      </w:pPr>
      <w:bookmarkStart w:id="17" w:name="_Ref47555388"/>
      <w:bookmarkStart w:id="18" w:name="_Toc47625593"/>
      <w:r>
        <w:t xml:space="preserve">Tabla </w:t>
      </w:r>
      <w:r w:rsidR="00677606">
        <w:fldChar w:fldCharType="begin"/>
      </w:r>
      <w:r w:rsidR="00677606">
        <w:instrText xml:space="preserve"> SEQ Tabla \* ARABIC </w:instrText>
      </w:r>
      <w:r w:rsidR="00677606">
        <w:fldChar w:fldCharType="separate"/>
      </w:r>
      <w:r w:rsidR="00E0585B">
        <w:rPr>
          <w:noProof/>
        </w:rPr>
        <w:t>4</w:t>
      </w:r>
      <w:r w:rsidR="00677606">
        <w:fldChar w:fldCharType="end"/>
      </w:r>
      <w:bookmarkEnd w:id="17"/>
      <w:r>
        <w:t>. Emisiones por deforestación y degradación de bosques en el periodo 2006 - 2016 – NREF/NRF subNacional de Guatemala</w:t>
      </w:r>
      <w:bookmarkEnd w:id="18"/>
    </w:p>
    <w:p w14:paraId="0F4433FF" w14:textId="77777777" w:rsidR="004C3E90" w:rsidRDefault="004C3E90" w:rsidP="004C3E90">
      <w:pPr>
        <w:ind w:left="284"/>
        <w:rPr>
          <w:rFonts w:cstheme="minorHAnsi"/>
          <w:color w:val="000000" w:themeColor="text1"/>
          <w:lang w:val="es-CL" w:eastAsia="es-ES"/>
        </w:rPr>
      </w:pPr>
    </w:p>
    <w:tbl>
      <w:tblPr>
        <w:tblStyle w:val="Tablaconcuadrcula"/>
        <w:tblW w:w="0" w:type="auto"/>
        <w:tblInd w:w="-5" w:type="dxa"/>
        <w:tblBorders>
          <w:top w:val="single" w:sz="8" w:space="0" w:color="auto"/>
          <w:left w:val="single" w:sz="8" w:space="0" w:color="auto"/>
          <w:bottom w:val="single" w:sz="8" w:space="0" w:color="auto"/>
          <w:right w:val="single" w:sz="8" w:space="0" w:color="auto"/>
        </w:tblBorders>
        <w:tblLook w:val="04A0" w:firstRow="1" w:lastRow="0" w:firstColumn="1" w:lastColumn="0" w:noHBand="0" w:noVBand="1"/>
      </w:tblPr>
      <w:tblGrid>
        <w:gridCol w:w="3771"/>
        <w:gridCol w:w="1349"/>
        <w:gridCol w:w="1170"/>
        <w:gridCol w:w="1260"/>
        <w:gridCol w:w="1273"/>
      </w:tblGrid>
      <w:tr w:rsidR="004C3E90" w14:paraId="17CB25E7" w14:textId="77777777" w:rsidTr="00533B75">
        <w:tc>
          <w:tcPr>
            <w:tcW w:w="3780" w:type="dxa"/>
            <w:tcBorders>
              <w:top w:val="single" w:sz="8" w:space="0" w:color="auto"/>
              <w:bottom w:val="single" w:sz="8" w:space="0" w:color="auto"/>
              <w:right w:val="single" w:sz="8" w:space="0" w:color="auto"/>
            </w:tcBorders>
            <w:shd w:val="clear" w:color="auto" w:fill="BFBFBF" w:themeFill="background1" w:themeFillShade="BF"/>
            <w:vAlign w:val="center"/>
          </w:tcPr>
          <w:p w14:paraId="468B6679" w14:textId="77777777" w:rsidR="004C3E90" w:rsidRPr="00327C22" w:rsidRDefault="004C3E90" w:rsidP="00533B75">
            <w:pPr>
              <w:spacing w:before="60" w:after="60" w:line="276" w:lineRule="auto"/>
              <w:jc w:val="center"/>
              <w:rPr>
                <w:rFonts w:cstheme="minorHAnsi"/>
                <w:b/>
                <w:bCs/>
                <w:color w:val="000000" w:themeColor="text1"/>
                <w:lang w:val="es-CL" w:eastAsia="es-ES"/>
              </w:rPr>
            </w:pPr>
            <w:r w:rsidRPr="00327C22">
              <w:rPr>
                <w:rFonts w:cstheme="minorHAnsi"/>
                <w:b/>
                <w:bCs/>
                <w:color w:val="000000" w:themeColor="text1"/>
                <w:lang w:val="es-CL" w:eastAsia="es-ES"/>
              </w:rPr>
              <w:t>Descripción</w:t>
            </w:r>
          </w:p>
        </w:tc>
        <w:tc>
          <w:tcPr>
            <w:tcW w:w="1350" w:type="dxa"/>
            <w:tcBorders>
              <w:top w:val="single" w:sz="8" w:space="0" w:color="auto"/>
              <w:left w:val="single" w:sz="8" w:space="0" w:color="auto"/>
              <w:bottom w:val="single" w:sz="8" w:space="0" w:color="auto"/>
            </w:tcBorders>
            <w:shd w:val="clear" w:color="auto" w:fill="BFBFBF" w:themeFill="background1" w:themeFillShade="BF"/>
            <w:vAlign w:val="center"/>
          </w:tcPr>
          <w:p w14:paraId="6CE70992" w14:textId="77777777" w:rsidR="004C3E90" w:rsidRPr="00327C22" w:rsidRDefault="004C3E90" w:rsidP="00533B75">
            <w:pPr>
              <w:spacing w:before="60" w:after="60" w:line="276" w:lineRule="auto"/>
              <w:jc w:val="center"/>
              <w:rPr>
                <w:rFonts w:cstheme="minorHAnsi"/>
                <w:b/>
                <w:bCs/>
                <w:color w:val="000000" w:themeColor="text1"/>
                <w:lang w:val="es-CL" w:eastAsia="es-ES"/>
              </w:rPr>
            </w:pPr>
            <w:r w:rsidRPr="00327C22">
              <w:rPr>
                <w:rFonts w:cstheme="minorHAnsi"/>
                <w:b/>
                <w:bCs/>
                <w:color w:val="000000" w:themeColor="text1"/>
                <w:lang w:val="es-CL" w:eastAsia="es-ES"/>
              </w:rPr>
              <w:t>Superficie (ha)</w:t>
            </w:r>
          </w:p>
        </w:tc>
        <w:tc>
          <w:tcPr>
            <w:tcW w:w="1170" w:type="dxa"/>
            <w:tcBorders>
              <w:top w:val="single" w:sz="8" w:space="0" w:color="auto"/>
              <w:bottom w:val="single" w:sz="8" w:space="0" w:color="auto"/>
            </w:tcBorders>
            <w:shd w:val="clear" w:color="auto" w:fill="BFBFBF" w:themeFill="background1" w:themeFillShade="BF"/>
            <w:vAlign w:val="center"/>
          </w:tcPr>
          <w:p w14:paraId="7667092B" w14:textId="77777777" w:rsidR="004C3E90" w:rsidRPr="00327C22" w:rsidRDefault="004C3E90" w:rsidP="00533B75">
            <w:pPr>
              <w:spacing w:before="60" w:after="60" w:line="276" w:lineRule="auto"/>
              <w:jc w:val="center"/>
              <w:rPr>
                <w:rFonts w:cstheme="minorHAnsi"/>
                <w:b/>
                <w:bCs/>
                <w:color w:val="000000" w:themeColor="text1"/>
                <w:lang w:val="es-CL" w:eastAsia="es-ES"/>
              </w:rPr>
            </w:pPr>
            <w:r w:rsidRPr="00327C22">
              <w:rPr>
                <w:rFonts w:cstheme="minorHAnsi"/>
                <w:b/>
                <w:bCs/>
                <w:color w:val="000000" w:themeColor="text1"/>
                <w:lang w:val="es-CL" w:eastAsia="es-ES"/>
              </w:rPr>
              <w:t>Superficie (ha/año)</w:t>
            </w:r>
          </w:p>
        </w:tc>
        <w:tc>
          <w:tcPr>
            <w:tcW w:w="1260" w:type="dxa"/>
            <w:tcBorders>
              <w:top w:val="single" w:sz="8" w:space="0" w:color="auto"/>
              <w:bottom w:val="single" w:sz="8" w:space="0" w:color="auto"/>
            </w:tcBorders>
            <w:shd w:val="clear" w:color="auto" w:fill="BFBFBF" w:themeFill="background1" w:themeFillShade="BF"/>
            <w:vAlign w:val="center"/>
          </w:tcPr>
          <w:p w14:paraId="69D79C72" w14:textId="77777777" w:rsidR="004C3E90" w:rsidRPr="00327C22" w:rsidRDefault="004C3E90" w:rsidP="00533B75">
            <w:pPr>
              <w:spacing w:before="60" w:after="60" w:line="276" w:lineRule="auto"/>
              <w:jc w:val="center"/>
              <w:rPr>
                <w:rFonts w:cstheme="minorHAnsi"/>
                <w:b/>
                <w:bCs/>
                <w:color w:val="000000" w:themeColor="text1"/>
                <w:lang w:val="es-CL" w:eastAsia="es-ES"/>
              </w:rPr>
            </w:pPr>
            <w:r w:rsidRPr="00327C22">
              <w:rPr>
                <w:rFonts w:cstheme="minorHAnsi"/>
                <w:b/>
                <w:bCs/>
                <w:color w:val="000000" w:themeColor="text1"/>
                <w:lang w:val="es-CL" w:eastAsia="es-ES"/>
              </w:rPr>
              <w:t>Emisiones (tCO2e)</w:t>
            </w:r>
          </w:p>
        </w:tc>
        <w:tc>
          <w:tcPr>
            <w:tcW w:w="1273" w:type="dxa"/>
            <w:tcBorders>
              <w:top w:val="single" w:sz="8" w:space="0" w:color="auto"/>
              <w:bottom w:val="single" w:sz="8" w:space="0" w:color="auto"/>
            </w:tcBorders>
            <w:shd w:val="clear" w:color="auto" w:fill="BFBFBF" w:themeFill="background1" w:themeFillShade="BF"/>
            <w:vAlign w:val="center"/>
          </w:tcPr>
          <w:p w14:paraId="0F99BBED" w14:textId="77777777" w:rsidR="004C3E90" w:rsidRPr="00327C22" w:rsidRDefault="004C3E90" w:rsidP="00533B75">
            <w:pPr>
              <w:spacing w:before="60" w:after="60" w:line="276" w:lineRule="auto"/>
              <w:jc w:val="center"/>
              <w:rPr>
                <w:rFonts w:cstheme="minorHAnsi"/>
                <w:b/>
                <w:bCs/>
                <w:color w:val="000000" w:themeColor="text1"/>
                <w:lang w:val="es-CL" w:eastAsia="es-ES"/>
              </w:rPr>
            </w:pPr>
            <w:r w:rsidRPr="00327C22">
              <w:rPr>
                <w:rFonts w:cstheme="minorHAnsi"/>
                <w:b/>
                <w:bCs/>
                <w:color w:val="000000" w:themeColor="text1"/>
                <w:lang w:val="es-CL" w:eastAsia="es-ES"/>
              </w:rPr>
              <w:t>Emisiones (tCO2e/año)</w:t>
            </w:r>
          </w:p>
        </w:tc>
      </w:tr>
      <w:tr w:rsidR="004C3E90" w14:paraId="68A57B49" w14:textId="77777777" w:rsidTr="00533B75">
        <w:tc>
          <w:tcPr>
            <w:tcW w:w="3780" w:type="dxa"/>
            <w:tcBorders>
              <w:top w:val="single" w:sz="8" w:space="0" w:color="auto"/>
              <w:right w:val="single" w:sz="8" w:space="0" w:color="auto"/>
            </w:tcBorders>
            <w:shd w:val="clear" w:color="auto" w:fill="BFBFBF" w:themeFill="background1" w:themeFillShade="BF"/>
          </w:tcPr>
          <w:p w14:paraId="6779C83C" w14:textId="77777777" w:rsidR="004C3E90" w:rsidRPr="00327C22" w:rsidRDefault="004C3E90" w:rsidP="00533B75">
            <w:pPr>
              <w:spacing w:before="60" w:after="60" w:line="276" w:lineRule="auto"/>
              <w:rPr>
                <w:rFonts w:cstheme="minorHAnsi"/>
                <w:b/>
                <w:bCs/>
                <w:color w:val="000000" w:themeColor="text1"/>
                <w:lang w:val="es-CL" w:eastAsia="es-ES"/>
              </w:rPr>
            </w:pPr>
            <w:r>
              <w:rPr>
                <w:rFonts w:cstheme="minorHAnsi"/>
                <w:b/>
                <w:bCs/>
                <w:color w:val="000000" w:themeColor="text1"/>
                <w:lang w:val="es-CL" w:eastAsia="es-ES"/>
              </w:rPr>
              <w:t>Ganancias de bosque por plantaciones</w:t>
            </w:r>
            <w:r w:rsidRPr="00327C22">
              <w:rPr>
                <w:rFonts w:cstheme="minorHAnsi"/>
                <w:b/>
                <w:bCs/>
                <w:color w:val="000000" w:themeColor="text1"/>
                <w:lang w:val="es-CL" w:eastAsia="es-ES"/>
              </w:rPr>
              <w:t xml:space="preserve"> 2006-2016</w:t>
            </w:r>
          </w:p>
        </w:tc>
        <w:tc>
          <w:tcPr>
            <w:tcW w:w="1350" w:type="dxa"/>
            <w:tcBorders>
              <w:top w:val="single" w:sz="8" w:space="0" w:color="auto"/>
              <w:left w:val="single" w:sz="8" w:space="0" w:color="auto"/>
            </w:tcBorders>
            <w:vAlign w:val="center"/>
          </w:tcPr>
          <w:p w14:paraId="4603A447" w14:textId="77777777" w:rsidR="004C3E90" w:rsidRDefault="004C3E90" w:rsidP="00533B75">
            <w:pPr>
              <w:spacing w:before="60" w:after="60" w:line="276" w:lineRule="auto"/>
              <w:jc w:val="center"/>
              <w:rPr>
                <w:rFonts w:cstheme="minorHAnsi"/>
                <w:color w:val="000000" w:themeColor="text1"/>
                <w:lang w:val="es-CL" w:eastAsia="es-ES"/>
              </w:rPr>
            </w:pPr>
            <w:r>
              <w:rPr>
                <w:rFonts w:cstheme="minorHAnsi"/>
                <w:color w:val="000000" w:themeColor="text1"/>
                <w:lang w:val="es-CL" w:eastAsia="es-ES"/>
              </w:rPr>
              <w:t>28,767</w:t>
            </w:r>
          </w:p>
        </w:tc>
        <w:tc>
          <w:tcPr>
            <w:tcW w:w="1170" w:type="dxa"/>
            <w:tcBorders>
              <w:top w:val="single" w:sz="8" w:space="0" w:color="auto"/>
            </w:tcBorders>
            <w:vAlign w:val="center"/>
          </w:tcPr>
          <w:p w14:paraId="14C202A6" w14:textId="77777777" w:rsidR="004C3E90" w:rsidRDefault="004C3E90" w:rsidP="00533B75">
            <w:pPr>
              <w:spacing w:before="60" w:after="60" w:line="276" w:lineRule="auto"/>
              <w:jc w:val="center"/>
              <w:rPr>
                <w:rFonts w:cstheme="minorHAnsi"/>
                <w:color w:val="000000" w:themeColor="text1"/>
                <w:lang w:val="es-CL" w:eastAsia="es-ES"/>
              </w:rPr>
            </w:pPr>
            <w:r>
              <w:rPr>
                <w:rFonts w:cstheme="minorHAnsi"/>
                <w:color w:val="000000" w:themeColor="text1"/>
                <w:lang w:val="es-CL" w:eastAsia="es-ES"/>
              </w:rPr>
              <w:t>2,876</w:t>
            </w:r>
          </w:p>
        </w:tc>
        <w:tc>
          <w:tcPr>
            <w:tcW w:w="1260" w:type="dxa"/>
            <w:tcBorders>
              <w:top w:val="single" w:sz="8" w:space="0" w:color="auto"/>
            </w:tcBorders>
            <w:vAlign w:val="center"/>
          </w:tcPr>
          <w:p w14:paraId="71EC5F63" w14:textId="77777777" w:rsidR="004C3E90" w:rsidRDefault="004C3E90" w:rsidP="00533B75">
            <w:pPr>
              <w:spacing w:before="60" w:after="60" w:line="276" w:lineRule="auto"/>
              <w:jc w:val="center"/>
              <w:rPr>
                <w:rFonts w:cstheme="minorHAnsi"/>
                <w:color w:val="000000" w:themeColor="text1"/>
                <w:lang w:val="es-CL" w:eastAsia="es-ES"/>
              </w:rPr>
            </w:pPr>
            <w:r>
              <w:rPr>
                <w:rFonts w:cstheme="minorHAnsi"/>
                <w:color w:val="000000" w:themeColor="text1"/>
                <w:lang w:val="es-CL" w:eastAsia="es-ES"/>
              </w:rPr>
              <w:t>-740,267</w:t>
            </w:r>
          </w:p>
        </w:tc>
        <w:tc>
          <w:tcPr>
            <w:tcW w:w="1273" w:type="dxa"/>
            <w:tcBorders>
              <w:top w:val="single" w:sz="8" w:space="0" w:color="auto"/>
            </w:tcBorders>
            <w:vAlign w:val="center"/>
          </w:tcPr>
          <w:p w14:paraId="141444F1" w14:textId="77777777" w:rsidR="004C3E90" w:rsidRDefault="004C3E90" w:rsidP="00533B75">
            <w:pPr>
              <w:spacing w:before="60" w:after="60" w:line="276" w:lineRule="auto"/>
              <w:jc w:val="center"/>
              <w:rPr>
                <w:rFonts w:cstheme="minorHAnsi"/>
                <w:color w:val="000000" w:themeColor="text1"/>
                <w:lang w:val="es-CL" w:eastAsia="es-ES"/>
              </w:rPr>
            </w:pPr>
            <w:r>
              <w:rPr>
                <w:rFonts w:cstheme="minorHAnsi"/>
                <w:color w:val="000000" w:themeColor="text1"/>
                <w:lang w:val="es-CL" w:eastAsia="es-ES"/>
              </w:rPr>
              <w:t>-74,027</w:t>
            </w:r>
          </w:p>
        </w:tc>
      </w:tr>
      <w:tr w:rsidR="004C3E90" w14:paraId="102F01B9" w14:textId="77777777" w:rsidTr="00533B75">
        <w:tc>
          <w:tcPr>
            <w:tcW w:w="3780" w:type="dxa"/>
            <w:tcBorders>
              <w:bottom w:val="single" w:sz="8" w:space="0" w:color="auto"/>
              <w:right w:val="single" w:sz="8" w:space="0" w:color="auto"/>
            </w:tcBorders>
            <w:shd w:val="clear" w:color="auto" w:fill="BFBFBF" w:themeFill="background1" w:themeFillShade="BF"/>
          </w:tcPr>
          <w:p w14:paraId="2F778007" w14:textId="77777777" w:rsidR="004C3E90" w:rsidRPr="00327C22" w:rsidRDefault="004C3E90" w:rsidP="00533B75">
            <w:pPr>
              <w:spacing w:before="60" w:after="60" w:line="276" w:lineRule="auto"/>
              <w:rPr>
                <w:rFonts w:cstheme="minorHAnsi"/>
                <w:b/>
                <w:bCs/>
                <w:color w:val="000000" w:themeColor="text1"/>
                <w:lang w:val="es-CL" w:eastAsia="es-ES"/>
              </w:rPr>
            </w:pPr>
            <w:r>
              <w:rPr>
                <w:rFonts w:cstheme="minorHAnsi"/>
                <w:b/>
                <w:bCs/>
                <w:color w:val="000000" w:themeColor="text1"/>
                <w:lang w:val="es-CL" w:eastAsia="es-ES"/>
              </w:rPr>
              <w:t>Ganancias de bosque por restauración natural</w:t>
            </w:r>
            <w:r w:rsidRPr="00327C22">
              <w:rPr>
                <w:rFonts w:cstheme="minorHAnsi"/>
                <w:b/>
                <w:bCs/>
                <w:color w:val="000000" w:themeColor="text1"/>
                <w:lang w:val="es-CL" w:eastAsia="es-ES"/>
              </w:rPr>
              <w:t xml:space="preserve"> 2006-2016</w:t>
            </w:r>
          </w:p>
        </w:tc>
        <w:tc>
          <w:tcPr>
            <w:tcW w:w="1350" w:type="dxa"/>
            <w:tcBorders>
              <w:left w:val="single" w:sz="8" w:space="0" w:color="auto"/>
            </w:tcBorders>
            <w:vAlign w:val="center"/>
          </w:tcPr>
          <w:p w14:paraId="16776496" w14:textId="77777777" w:rsidR="004C3E90" w:rsidRDefault="004C3E90" w:rsidP="00533B75">
            <w:pPr>
              <w:spacing w:before="60" w:after="60" w:line="276" w:lineRule="auto"/>
              <w:jc w:val="center"/>
              <w:rPr>
                <w:rFonts w:cstheme="minorHAnsi"/>
                <w:color w:val="000000" w:themeColor="text1"/>
                <w:lang w:val="es-CL" w:eastAsia="es-ES"/>
              </w:rPr>
            </w:pPr>
            <w:r>
              <w:rPr>
                <w:rFonts w:cstheme="minorHAnsi"/>
                <w:color w:val="000000" w:themeColor="text1"/>
                <w:lang w:val="es-CL" w:eastAsia="es-ES"/>
              </w:rPr>
              <w:t>96,848</w:t>
            </w:r>
          </w:p>
        </w:tc>
        <w:tc>
          <w:tcPr>
            <w:tcW w:w="1170" w:type="dxa"/>
            <w:vAlign w:val="center"/>
          </w:tcPr>
          <w:p w14:paraId="7D5A9260" w14:textId="77777777" w:rsidR="004C3E90" w:rsidRDefault="004C3E90" w:rsidP="00533B75">
            <w:pPr>
              <w:spacing w:before="60" w:after="60" w:line="276" w:lineRule="auto"/>
              <w:jc w:val="center"/>
              <w:rPr>
                <w:rFonts w:cstheme="minorHAnsi"/>
                <w:color w:val="000000" w:themeColor="text1"/>
                <w:lang w:val="es-CL" w:eastAsia="es-ES"/>
              </w:rPr>
            </w:pPr>
            <w:r>
              <w:rPr>
                <w:rFonts w:cstheme="minorHAnsi"/>
                <w:color w:val="000000" w:themeColor="text1"/>
                <w:lang w:val="es-CL" w:eastAsia="es-ES"/>
              </w:rPr>
              <w:t>9,685</w:t>
            </w:r>
          </w:p>
        </w:tc>
        <w:tc>
          <w:tcPr>
            <w:tcW w:w="1260" w:type="dxa"/>
            <w:vAlign w:val="center"/>
          </w:tcPr>
          <w:p w14:paraId="16AE5C72" w14:textId="77777777" w:rsidR="004C3E90" w:rsidRDefault="004C3E90" w:rsidP="00533B75">
            <w:pPr>
              <w:spacing w:before="60" w:after="60" w:line="276" w:lineRule="auto"/>
              <w:jc w:val="center"/>
              <w:rPr>
                <w:rFonts w:cstheme="minorHAnsi"/>
                <w:color w:val="000000" w:themeColor="text1"/>
                <w:lang w:val="es-CL" w:eastAsia="es-ES"/>
              </w:rPr>
            </w:pPr>
            <w:r>
              <w:rPr>
                <w:rFonts w:cstheme="minorHAnsi"/>
                <w:color w:val="000000" w:themeColor="text1"/>
                <w:lang w:val="es-CL" w:eastAsia="es-ES"/>
              </w:rPr>
              <w:t>-18,488,698</w:t>
            </w:r>
          </w:p>
        </w:tc>
        <w:tc>
          <w:tcPr>
            <w:tcW w:w="1273" w:type="dxa"/>
            <w:vAlign w:val="center"/>
          </w:tcPr>
          <w:p w14:paraId="3A1D46B9" w14:textId="77777777" w:rsidR="004C3E90" w:rsidRDefault="004C3E90" w:rsidP="00533B75">
            <w:pPr>
              <w:spacing w:before="60" w:after="60" w:line="276" w:lineRule="auto"/>
              <w:jc w:val="center"/>
              <w:rPr>
                <w:rFonts w:cstheme="minorHAnsi"/>
                <w:color w:val="000000" w:themeColor="text1"/>
                <w:lang w:val="es-CL" w:eastAsia="es-ES"/>
              </w:rPr>
            </w:pPr>
            <w:r>
              <w:rPr>
                <w:rFonts w:cstheme="minorHAnsi"/>
                <w:color w:val="000000" w:themeColor="text1"/>
                <w:lang w:val="es-CL" w:eastAsia="es-ES"/>
              </w:rPr>
              <w:t>-1,848,870</w:t>
            </w:r>
          </w:p>
        </w:tc>
      </w:tr>
    </w:tbl>
    <w:p w14:paraId="7661D9DD" w14:textId="6C3DAFD0" w:rsidR="004C3E90" w:rsidRDefault="004C3E90" w:rsidP="004C3E90">
      <w:pPr>
        <w:pStyle w:val="Descripcin"/>
        <w:rPr>
          <w:rFonts w:cstheme="minorHAnsi"/>
          <w:color w:val="000000" w:themeColor="text1"/>
          <w:lang w:eastAsia="es-ES"/>
        </w:rPr>
      </w:pPr>
      <w:bookmarkStart w:id="19" w:name="_Ref47555390"/>
      <w:bookmarkStart w:id="20" w:name="_Toc47625594"/>
      <w:r>
        <w:t xml:space="preserve">Tabla </w:t>
      </w:r>
      <w:r w:rsidR="00677606">
        <w:fldChar w:fldCharType="begin"/>
      </w:r>
      <w:r w:rsidR="00677606">
        <w:instrText xml:space="preserve"> SEQ Tabla \* ARABIC </w:instrText>
      </w:r>
      <w:r w:rsidR="00677606">
        <w:fldChar w:fldCharType="separate"/>
      </w:r>
      <w:r w:rsidR="00E0585B">
        <w:rPr>
          <w:noProof/>
        </w:rPr>
        <w:t>5</w:t>
      </w:r>
      <w:r w:rsidR="00677606">
        <w:fldChar w:fldCharType="end"/>
      </w:r>
      <w:bookmarkEnd w:id="19"/>
      <w:r>
        <w:t>. Absociones por aumento de existencias de bosque en el periodo 2006 - 2016 – NREF/NRF subNacional de Guatemala</w:t>
      </w:r>
      <w:bookmarkEnd w:id="20"/>
    </w:p>
    <w:p w14:paraId="014A685B" w14:textId="77777777" w:rsidR="004C3E90" w:rsidRDefault="004C3E90" w:rsidP="001060ED">
      <w:pPr>
        <w:ind w:left="284"/>
        <w:rPr>
          <w:rFonts w:cstheme="minorHAnsi"/>
          <w:color w:val="000000" w:themeColor="text1"/>
          <w:lang w:val="es-CL" w:eastAsia="es-ES"/>
        </w:rPr>
      </w:pPr>
    </w:p>
    <w:p w14:paraId="01A80B1A" w14:textId="3A520D00" w:rsidR="008B0953" w:rsidRPr="008B5FCD" w:rsidRDefault="008B0953" w:rsidP="0063733E">
      <w:pPr>
        <w:rPr>
          <w:lang w:val="es-ES"/>
        </w:rPr>
      </w:pPr>
    </w:p>
    <w:p w14:paraId="69485FE1" w14:textId="384039C7" w:rsidR="00FD6159" w:rsidRPr="00A44254" w:rsidRDefault="00FD6159" w:rsidP="00A44254">
      <w:pPr>
        <w:pStyle w:val="Ttulo1"/>
        <w:numPr>
          <w:ilvl w:val="1"/>
          <w:numId w:val="2"/>
        </w:numPr>
        <w:rPr>
          <w:sz w:val="28"/>
          <w:szCs w:val="28"/>
        </w:rPr>
      </w:pPr>
      <w:bookmarkStart w:id="21" w:name="_Toc47625563"/>
      <w:r w:rsidRPr="00A44254">
        <w:rPr>
          <w:sz w:val="28"/>
          <w:szCs w:val="28"/>
        </w:rPr>
        <w:t>Nivel de Referencia de Emisiones Forestales Nacional periodo 2006 – 2016</w:t>
      </w:r>
      <w:bookmarkEnd w:id="21"/>
    </w:p>
    <w:p w14:paraId="7C0ACECE" w14:textId="77777777" w:rsidR="00382B03" w:rsidRDefault="00382B03" w:rsidP="00382B03">
      <w:pPr>
        <w:rPr>
          <w:rFonts w:cstheme="minorHAnsi"/>
          <w:color w:val="000000" w:themeColor="text1"/>
          <w:lang w:val="es-ES_tradnl" w:eastAsia="es-ES"/>
        </w:rPr>
      </w:pPr>
      <w:r>
        <w:rPr>
          <w:rFonts w:cstheme="minorHAnsi"/>
          <w:color w:val="000000" w:themeColor="text1"/>
          <w:lang w:val="es-ES_tradnl" w:eastAsia="es-ES"/>
        </w:rPr>
        <w:t>Adicionalmente, en el marco del Proyecto de Consolidación REDD+ de Guatemala, se construyó un</w:t>
      </w:r>
      <w:r w:rsidRPr="00FD6159">
        <w:rPr>
          <w:rFonts w:cstheme="minorHAnsi"/>
          <w:color w:val="000000" w:themeColor="text1"/>
          <w:lang w:val="es-ES_tradnl" w:eastAsia="es-ES"/>
        </w:rPr>
        <w:t xml:space="preserve"> </w:t>
      </w:r>
      <w:r w:rsidRPr="00BD7DAF">
        <w:rPr>
          <w:rFonts w:cstheme="minorHAnsi"/>
          <w:b/>
          <w:bCs/>
          <w:color w:val="000000" w:themeColor="text1"/>
          <w:lang w:val="es-ES_tradnl" w:eastAsia="es-ES"/>
        </w:rPr>
        <w:t>Nivel de Referencia de Emisiones de nivel nacional</w:t>
      </w:r>
      <w:r>
        <w:rPr>
          <w:rFonts w:cstheme="minorHAnsi"/>
          <w:b/>
          <w:bCs/>
          <w:color w:val="000000" w:themeColor="text1"/>
          <w:lang w:val="es-ES_tradnl" w:eastAsia="es-ES"/>
        </w:rPr>
        <w:t xml:space="preserve">, </w:t>
      </w:r>
      <w:r>
        <w:rPr>
          <w:rFonts w:cstheme="minorHAnsi"/>
          <w:color w:val="000000" w:themeColor="text1"/>
          <w:lang w:val="es-ES_tradnl" w:eastAsia="es-ES"/>
        </w:rPr>
        <w:t>con base al mismo enfoque metodológico usado para el P</w:t>
      </w:r>
      <w:r w:rsidRPr="00FD6159">
        <w:rPr>
          <w:rFonts w:cstheme="minorHAnsi"/>
          <w:color w:val="000000" w:themeColor="text1"/>
          <w:lang w:val="es-ES_tradnl" w:eastAsia="es-ES"/>
        </w:rPr>
        <w:t>rograma de Reducción de Emisiones</w:t>
      </w:r>
      <w:r>
        <w:rPr>
          <w:rFonts w:cstheme="minorHAnsi"/>
          <w:color w:val="000000" w:themeColor="text1"/>
          <w:lang w:val="es-ES_tradnl" w:eastAsia="es-ES"/>
        </w:rPr>
        <w:t>.</w:t>
      </w:r>
    </w:p>
    <w:tbl>
      <w:tblPr>
        <w:tblW w:w="0" w:type="auto"/>
        <w:tblLook w:val="04A0" w:firstRow="1" w:lastRow="0" w:firstColumn="1" w:lastColumn="0" w:noHBand="0" w:noVBand="1"/>
      </w:tblPr>
      <w:tblGrid>
        <w:gridCol w:w="8784"/>
      </w:tblGrid>
      <w:tr w:rsidR="00382B03" w:rsidRPr="002D19F2" w14:paraId="0DCF70A0" w14:textId="77777777" w:rsidTr="005C7CD3">
        <w:tc>
          <w:tcPr>
            <w:tcW w:w="8784" w:type="dxa"/>
            <w:shd w:val="clear" w:color="auto" w:fill="EEECE1" w:themeFill="background2"/>
          </w:tcPr>
          <w:p w14:paraId="45ACB603" w14:textId="77777777" w:rsidR="00382B03" w:rsidRDefault="00382B03" w:rsidP="005C7CD3">
            <w:pPr>
              <w:spacing w:before="120" w:after="120"/>
              <w:rPr>
                <w:lang w:val="es-CL"/>
              </w:rPr>
            </w:pPr>
            <w:r>
              <w:rPr>
                <w:rFonts w:cstheme="minorHAnsi"/>
                <w:color w:val="000000" w:themeColor="text1"/>
                <w:lang w:val="es-ES_tradnl" w:eastAsia="es-ES"/>
              </w:rPr>
              <w:t>El Nivel de Referencia de Emisiones construido por Guatemala en el marco del Proyecto de Consolidación REDD+ de Guatemala e</w:t>
            </w:r>
            <w:r w:rsidRPr="00FD6159">
              <w:rPr>
                <w:rFonts w:cstheme="minorHAnsi"/>
                <w:color w:val="000000" w:themeColor="text1"/>
                <w:lang w:val="es-ES_tradnl" w:eastAsia="es-ES"/>
              </w:rPr>
              <w:t>s d</w:t>
            </w:r>
            <w:r>
              <w:rPr>
                <w:rFonts w:cstheme="minorHAnsi"/>
                <w:color w:val="000000" w:themeColor="text1"/>
                <w:lang w:val="es-ES_tradnl" w:eastAsia="es-ES"/>
              </w:rPr>
              <w:t xml:space="preserve">e nivel nacional (100% del país). Este NREF/NRF nacional también </w:t>
            </w:r>
            <w:r w:rsidRPr="00FD6159">
              <w:rPr>
                <w:rFonts w:cstheme="minorHAnsi"/>
                <w:color w:val="000000" w:themeColor="text1"/>
                <w:lang w:val="es-ES_tradnl" w:eastAsia="es-ES"/>
              </w:rPr>
              <w:t>reporta las emisiones de CO</w:t>
            </w:r>
            <w:r w:rsidRPr="00FD6159">
              <w:rPr>
                <w:rFonts w:cstheme="minorHAnsi"/>
                <w:color w:val="000000" w:themeColor="text1"/>
                <w:vertAlign w:val="subscript"/>
                <w:lang w:val="es-ES_tradnl" w:eastAsia="es-ES"/>
              </w:rPr>
              <w:t>2e</w:t>
            </w:r>
            <w:r w:rsidRPr="00FD6159">
              <w:rPr>
                <w:rFonts w:cstheme="minorHAnsi"/>
                <w:color w:val="000000" w:themeColor="text1"/>
                <w:lang w:val="es-ES_tradnl" w:eastAsia="es-ES"/>
              </w:rPr>
              <w:t xml:space="preserve"> por deforestación, degradación y las absorciones de CO</w:t>
            </w:r>
            <w:r w:rsidRPr="00FD6159">
              <w:rPr>
                <w:rFonts w:cstheme="minorHAnsi"/>
                <w:color w:val="000000" w:themeColor="text1"/>
                <w:vertAlign w:val="subscript"/>
                <w:lang w:val="es-ES_tradnl" w:eastAsia="es-ES"/>
              </w:rPr>
              <w:t>2e</w:t>
            </w:r>
            <w:r w:rsidRPr="00FD6159">
              <w:rPr>
                <w:rFonts w:cstheme="minorHAnsi"/>
                <w:color w:val="000000" w:themeColor="text1"/>
                <w:lang w:val="es-ES_tradnl" w:eastAsia="es-ES"/>
              </w:rPr>
              <w:t xml:space="preserve"> por aumento de las reservas de existencias de carbono. El</w:t>
            </w:r>
            <w:r>
              <w:rPr>
                <w:rFonts w:cstheme="minorHAnsi"/>
                <w:color w:val="000000" w:themeColor="text1"/>
                <w:lang w:val="es-ES_tradnl" w:eastAsia="es-ES"/>
              </w:rPr>
              <w:t xml:space="preserve"> NREF/NRF</w:t>
            </w:r>
            <w:r w:rsidRPr="00FD6159">
              <w:rPr>
                <w:rFonts w:cstheme="minorHAnsi"/>
                <w:color w:val="000000" w:themeColor="text1"/>
                <w:lang w:val="es-ES_tradnl" w:eastAsia="es-ES"/>
              </w:rPr>
              <w:t xml:space="preserve"> no incluye emisiones por manejo sostenible de bosques y conservación de reservas de carbono.</w:t>
            </w:r>
          </w:p>
        </w:tc>
      </w:tr>
    </w:tbl>
    <w:p w14:paraId="6A20744D" w14:textId="30A6975F" w:rsidR="00382B03" w:rsidRDefault="00382B03" w:rsidP="00382B03">
      <w:pPr>
        <w:rPr>
          <w:lang w:val="es-CL"/>
        </w:rPr>
      </w:pPr>
    </w:p>
    <w:p w14:paraId="4E7D8968" w14:textId="23C3EB50" w:rsidR="00296A60" w:rsidRDefault="00296A60" w:rsidP="00296A60">
      <w:pPr>
        <w:rPr>
          <w:rFonts w:cstheme="minorHAnsi"/>
          <w:color w:val="000000" w:themeColor="text1"/>
          <w:lang w:val="es-ES_tradnl" w:eastAsia="es-ES"/>
        </w:rPr>
      </w:pPr>
      <w:r>
        <w:rPr>
          <w:rFonts w:cstheme="minorHAnsi"/>
          <w:color w:val="000000" w:themeColor="text1"/>
          <w:lang w:val="es-CL" w:eastAsia="es-ES"/>
        </w:rPr>
        <w:t>Para el reporte del NREF/NRF nacional de Guatemala en el periodo 2006 – 2016 se generó una herramienta en la cual se sistematizan los datos, permitiendo generar una serie de reportes en formato gráfico y numérico mediante una plataforma interactiva asociada a los NREF nacional antes mencionados. La herramienta está disponible en la sección</w:t>
      </w:r>
      <w:r>
        <w:rPr>
          <w:rFonts w:cstheme="minorHAnsi"/>
          <w:b/>
          <w:bCs/>
          <w:color w:val="000000" w:themeColor="text1"/>
          <w:lang w:val="es-ES_tradnl" w:eastAsia="es-ES"/>
        </w:rPr>
        <w:t xml:space="preserve"> </w:t>
      </w:r>
      <w:r w:rsidRPr="001F3B62">
        <w:rPr>
          <w:rFonts w:cstheme="minorHAnsi"/>
          <w:color w:val="000000" w:themeColor="text1"/>
          <w:lang w:val="es-ES_tradnl" w:eastAsia="es-ES"/>
        </w:rPr>
        <w:t>“</w:t>
      </w:r>
      <w:r>
        <w:rPr>
          <w:rFonts w:cstheme="minorHAnsi"/>
          <w:color w:val="000000" w:themeColor="text1"/>
          <w:lang w:val="es-ES_tradnl" w:eastAsia="es-ES"/>
        </w:rPr>
        <w:t xml:space="preserve">Herramientas del Sistema Nacional </w:t>
      </w:r>
      <w:r w:rsidRPr="00FD6159">
        <w:rPr>
          <w:rFonts w:cstheme="minorHAnsi"/>
          <w:color w:val="000000" w:themeColor="text1"/>
          <w:lang w:val="es-ES_tradnl" w:eastAsia="es-ES"/>
        </w:rPr>
        <w:t>MRV</w:t>
      </w:r>
      <w:r>
        <w:rPr>
          <w:rFonts w:cstheme="minorHAnsi"/>
          <w:color w:val="000000" w:themeColor="text1"/>
          <w:lang w:val="es-ES_tradnl" w:eastAsia="es-ES"/>
        </w:rPr>
        <w:t>”, bajo la categoría Nivel de Referencia de Emisiones (NREF) – Nacional (ENREDD+)</w:t>
      </w:r>
      <w:r>
        <w:rPr>
          <w:rStyle w:val="Refdenotaalpie"/>
          <w:rFonts w:cstheme="minorHAnsi"/>
          <w:color w:val="000000" w:themeColor="text1"/>
          <w:lang w:val="es-ES_tradnl" w:eastAsia="es-ES"/>
        </w:rPr>
        <w:footnoteReference w:id="3"/>
      </w:r>
      <w:r w:rsidRPr="00FD6159">
        <w:rPr>
          <w:rFonts w:cstheme="minorHAnsi"/>
          <w:color w:val="000000" w:themeColor="text1"/>
          <w:lang w:val="es-ES_tradnl" w:eastAsia="es-ES"/>
        </w:rPr>
        <w:t xml:space="preserve"> </w:t>
      </w:r>
    </w:p>
    <w:p w14:paraId="005D364C" w14:textId="2F156A12" w:rsidR="00533B75" w:rsidRPr="00533B75" w:rsidRDefault="00296A60" w:rsidP="00533B75">
      <w:pPr>
        <w:spacing w:before="120" w:after="120"/>
        <w:rPr>
          <w:rFonts w:cstheme="minorHAnsi"/>
          <w:b/>
          <w:bCs/>
          <w:color w:val="FF0000"/>
          <w:lang w:val="es-ES_tradnl" w:eastAsia="es-ES"/>
        </w:rPr>
      </w:pPr>
      <w:r>
        <w:rPr>
          <w:rFonts w:cstheme="minorHAnsi"/>
          <w:color w:val="000000" w:themeColor="text1"/>
          <w:lang w:val="es-ES_tradnl" w:eastAsia="es-ES"/>
        </w:rPr>
        <w:lastRenderedPageBreak/>
        <w:t>E</w:t>
      </w:r>
      <w:r w:rsidR="00533B75" w:rsidRPr="00533B75">
        <w:rPr>
          <w:rFonts w:cstheme="minorHAnsi"/>
          <w:color w:val="000000" w:themeColor="text1"/>
          <w:lang w:val="es-ES_tradnl" w:eastAsia="es-ES"/>
        </w:rPr>
        <w:t>l NREF/NRF nacional contiene información correspondiente a</w:t>
      </w:r>
      <w:r w:rsidR="00533B75" w:rsidRPr="00533B75">
        <w:rPr>
          <w:rFonts w:cstheme="minorHAnsi"/>
          <w:color w:val="000000" w:themeColor="text1"/>
          <w:lang w:val="es-CL" w:eastAsia="es-ES"/>
        </w:rPr>
        <w:t>:</w:t>
      </w:r>
    </w:p>
    <w:p w14:paraId="18C56B4F" w14:textId="2038E74B" w:rsidR="00FF7E0D" w:rsidRPr="00FF7E0D" w:rsidRDefault="00FF7E0D" w:rsidP="00FF7E0D">
      <w:pPr>
        <w:pStyle w:val="Prrafodelista"/>
        <w:numPr>
          <w:ilvl w:val="0"/>
          <w:numId w:val="25"/>
        </w:numPr>
        <w:rPr>
          <w:rFonts w:cstheme="minorHAnsi"/>
          <w:color w:val="000000" w:themeColor="text1"/>
          <w:lang w:val="es-CL" w:eastAsia="es-ES"/>
        </w:rPr>
      </w:pPr>
      <w:r w:rsidRPr="00FF7E0D">
        <w:rPr>
          <w:rFonts w:cstheme="minorHAnsi"/>
          <w:b/>
          <w:bCs/>
          <w:color w:val="000000" w:themeColor="text1"/>
          <w:lang w:val="es-CL" w:eastAsia="es-ES"/>
        </w:rPr>
        <w:t>USO DE LA TIERRA</w:t>
      </w:r>
    </w:p>
    <w:p w14:paraId="37B00329" w14:textId="77777777" w:rsidR="00FF7E0D" w:rsidRDefault="00FF7E0D" w:rsidP="00FF7E0D">
      <w:pPr>
        <w:pStyle w:val="Prrafodelista"/>
        <w:numPr>
          <w:ilvl w:val="1"/>
          <w:numId w:val="25"/>
        </w:numPr>
        <w:rPr>
          <w:rFonts w:cstheme="minorHAnsi"/>
          <w:color w:val="000000" w:themeColor="text1"/>
          <w:lang w:val="es-CL" w:eastAsia="es-ES"/>
        </w:rPr>
      </w:pPr>
      <w:r>
        <w:rPr>
          <w:rFonts w:cstheme="minorHAnsi"/>
          <w:color w:val="000000" w:themeColor="text1"/>
          <w:lang w:val="es-CL" w:eastAsia="es-ES"/>
        </w:rPr>
        <w:t>Uso de la Tierra 2006</w:t>
      </w:r>
    </w:p>
    <w:p w14:paraId="76761967" w14:textId="77777777" w:rsidR="00FF7E0D" w:rsidRDefault="00FF7E0D" w:rsidP="00FF7E0D">
      <w:pPr>
        <w:pStyle w:val="Prrafodelista"/>
        <w:numPr>
          <w:ilvl w:val="1"/>
          <w:numId w:val="25"/>
        </w:numPr>
        <w:rPr>
          <w:rFonts w:cstheme="minorHAnsi"/>
          <w:color w:val="000000" w:themeColor="text1"/>
          <w:lang w:val="es-CL" w:eastAsia="es-ES"/>
        </w:rPr>
      </w:pPr>
      <w:r>
        <w:rPr>
          <w:rFonts w:cstheme="minorHAnsi"/>
          <w:color w:val="000000" w:themeColor="text1"/>
          <w:lang w:val="es-CL" w:eastAsia="es-ES"/>
        </w:rPr>
        <w:t>Uso de la Tierra 2016</w:t>
      </w:r>
    </w:p>
    <w:p w14:paraId="0348417F" w14:textId="77777777" w:rsidR="00FF7E0D" w:rsidRDefault="00FF7E0D" w:rsidP="00FF7E0D">
      <w:pPr>
        <w:pStyle w:val="Prrafodelista"/>
        <w:ind w:left="1724"/>
        <w:rPr>
          <w:rFonts w:cstheme="minorHAnsi"/>
          <w:color w:val="000000" w:themeColor="text1"/>
          <w:lang w:val="es-CL" w:eastAsia="es-ES"/>
        </w:rPr>
      </w:pPr>
    </w:p>
    <w:p w14:paraId="38888E91" w14:textId="1A7E97F4" w:rsidR="00FF7E0D" w:rsidRDefault="00FF7E0D" w:rsidP="00FF7E0D">
      <w:pPr>
        <w:pStyle w:val="Prrafodelista"/>
        <w:numPr>
          <w:ilvl w:val="0"/>
          <w:numId w:val="25"/>
        </w:numPr>
        <w:rPr>
          <w:rFonts w:cstheme="minorHAnsi"/>
          <w:b/>
          <w:bCs/>
          <w:color w:val="000000" w:themeColor="text1"/>
          <w:lang w:val="es-CL" w:eastAsia="es-ES"/>
        </w:rPr>
      </w:pPr>
      <w:r w:rsidRPr="00FF7E0D">
        <w:rPr>
          <w:rFonts w:cstheme="minorHAnsi"/>
          <w:b/>
          <w:bCs/>
          <w:color w:val="000000" w:themeColor="text1"/>
          <w:lang w:val="es-CL" w:eastAsia="es-ES"/>
        </w:rPr>
        <w:t>DINÁMICA DE CAMBIOS</w:t>
      </w:r>
    </w:p>
    <w:p w14:paraId="3F8C53B6" w14:textId="77777777" w:rsidR="00FF7E0D" w:rsidRDefault="00FF7E0D" w:rsidP="00FF7E0D">
      <w:pPr>
        <w:pStyle w:val="Prrafodelista"/>
        <w:numPr>
          <w:ilvl w:val="1"/>
          <w:numId w:val="25"/>
        </w:numPr>
        <w:rPr>
          <w:rFonts w:cstheme="minorHAnsi"/>
          <w:color w:val="000000" w:themeColor="text1"/>
          <w:lang w:val="es-CL" w:eastAsia="es-ES"/>
        </w:rPr>
      </w:pPr>
      <w:r>
        <w:rPr>
          <w:rFonts w:cstheme="minorHAnsi"/>
          <w:color w:val="000000" w:themeColor="text1"/>
          <w:lang w:val="es-CL" w:eastAsia="es-ES"/>
        </w:rPr>
        <w:t>Dinámica de Cambio 2006-2016</w:t>
      </w:r>
    </w:p>
    <w:p w14:paraId="51F82D87" w14:textId="77777777" w:rsidR="00FF7E0D" w:rsidRPr="00FF7E0D" w:rsidRDefault="00FF7E0D" w:rsidP="00FF7E0D">
      <w:pPr>
        <w:pStyle w:val="Prrafodelista"/>
        <w:ind w:left="1724"/>
        <w:rPr>
          <w:rFonts w:cstheme="minorHAnsi"/>
          <w:b/>
          <w:bCs/>
          <w:color w:val="000000" w:themeColor="text1"/>
          <w:lang w:val="es-CL" w:eastAsia="es-ES"/>
        </w:rPr>
      </w:pPr>
    </w:p>
    <w:p w14:paraId="6CD70AF3" w14:textId="6BFC1D78" w:rsidR="00FF7E0D" w:rsidRDefault="00FF7E0D" w:rsidP="00FF7E0D">
      <w:pPr>
        <w:pStyle w:val="Prrafodelista"/>
        <w:numPr>
          <w:ilvl w:val="0"/>
          <w:numId w:val="25"/>
        </w:numPr>
        <w:rPr>
          <w:rFonts w:cstheme="minorHAnsi"/>
          <w:b/>
          <w:bCs/>
          <w:color w:val="000000" w:themeColor="text1"/>
          <w:lang w:val="es-CL" w:eastAsia="es-ES"/>
        </w:rPr>
      </w:pPr>
      <w:r w:rsidRPr="00FF7E0D">
        <w:rPr>
          <w:rFonts w:cstheme="minorHAnsi"/>
          <w:b/>
          <w:bCs/>
          <w:color w:val="000000" w:themeColor="text1"/>
          <w:lang w:val="es-CL" w:eastAsia="es-ES"/>
        </w:rPr>
        <w:t>DEFORESTACIÓN</w:t>
      </w:r>
    </w:p>
    <w:p w14:paraId="38070BFE" w14:textId="77777777" w:rsidR="00FF7E0D" w:rsidRDefault="00FF7E0D" w:rsidP="00FF7E0D">
      <w:pPr>
        <w:pStyle w:val="Prrafodelista"/>
        <w:numPr>
          <w:ilvl w:val="1"/>
          <w:numId w:val="25"/>
        </w:numPr>
        <w:rPr>
          <w:rFonts w:cstheme="minorHAnsi"/>
          <w:color w:val="000000" w:themeColor="text1"/>
          <w:lang w:val="es-CL" w:eastAsia="es-ES"/>
        </w:rPr>
      </w:pPr>
      <w:r>
        <w:rPr>
          <w:rFonts w:cstheme="minorHAnsi"/>
          <w:color w:val="000000" w:themeColor="text1"/>
          <w:lang w:val="es-CL" w:eastAsia="es-ES"/>
        </w:rPr>
        <w:t>Deforestación Período 2006-2016</w:t>
      </w:r>
    </w:p>
    <w:p w14:paraId="6FFB9A54" w14:textId="7CE47122" w:rsidR="00FF7E0D" w:rsidRDefault="00FF7E0D" w:rsidP="00FF7E0D">
      <w:pPr>
        <w:pStyle w:val="Prrafodelista"/>
        <w:numPr>
          <w:ilvl w:val="1"/>
          <w:numId w:val="25"/>
        </w:numPr>
        <w:rPr>
          <w:rFonts w:cstheme="minorHAnsi"/>
          <w:color w:val="000000" w:themeColor="text1"/>
          <w:lang w:val="es-CL" w:eastAsia="es-ES"/>
        </w:rPr>
      </w:pPr>
      <w:r>
        <w:rPr>
          <w:rFonts w:cstheme="minorHAnsi"/>
          <w:color w:val="000000" w:themeColor="text1"/>
          <w:lang w:val="es-CL" w:eastAsia="es-ES"/>
        </w:rPr>
        <w:t>Emisiones por Deforestación 2006-2016 (tCO</w:t>
      </w:r>
      <w:r w:rsidRPr="00FF7E0D">
        <w:rPr>
          <w:rFonts w:cstheme="minorHAnsi"/>
          <w:color w:val="000000" w:themeColor="text1"/>
          <w:lang w:val="es-CL" w:eastAsia="es-ES"/>
        </w:rPr>
        <w:t>2e</w:t>
      </w:r>
      <w:r>
        <w:rPr>
          <w:rFonts w:cstheme="minorHAnsi"/>
          <w:color w:val="000000" w:themeColor="text1"/>
          <w:lang w:val="es-CL" w:eastAsia="es-ES"/>
        </w:rPr>
        <w:t>)</w:t>
      </w:r>
    </w:p>
    <w:p w14:paraId="62D51C90" w14:textId="77777777" w:rsidR="00533B75" w:rsidRDefault="00533B75" w:rsidP="00533B75">
      <w:pPr>
        <w:pStyle w:val="Prrafodelista"/>
        <w:ind w:left="1724"/>
        <w:rPr>
          <w:rFonts w:cstheme="minorHAnsi"/>
          <w:color w:val="000000" w:themeColor="text1"/>
          <w:lang w:val="es-CL" w:eastAsia="es-ES"/>
        </w:rPr>
      </w:pPr>
    </w:p>
    <w:p w14:paraId="0A5B84F4" w14:textId="2EF942CF" w:rsidR="00FF7E0D" w:rsidRPr="00FF7E0D" w:rsidRDefault="00FF7E0D" w:rsidP="00FF7E0D">
      <w:pPr>
        <w:pStyle w:val="Prrafodelista"/>
        <w:numPr>
          <w:ilvl w:val="0"/>
          <w:numId w:val="25"/>
        </w:numPr>
        <w:rPr>
          <w:rFonts w:cstheme="minorHAnsi"/>
          <w:b/>
          <w:bCs/>
          <w:color w:val="000000" w:themeColor="text1"/>
          <w:lang w:val="es-CL" w:eastAsia="es-ES"/>
        </w:rPr>
      </w:pPr>
      <w:r w:rsidRPr="00FF7E0D">
        <w:rPr>
          <w:rFonts w:cstheme="minorHAnsi"/>
          <w:b/>
          <w:bCs/>
          <w:color w:val="000000" w:themeColor="text1"/>
          <w:lang w:val="es-CL" w:eastAsia="es-ES"/>
        </w:rPr>
        <w:t>DEGRADACIÓN</w:t>
      </w:r>
    </w:p>
    <w:p w14:paraId="075D92BC" w14:textId="77777777" w:rsidR="00FF7E0D" w:rsidRDefault="00FF7E0D" w:rsidP="00FF7E0D">
      <w:pPr>
        <w:pStyle w:val="Prrafodelista"/>
        <w:numPr>
          <w:ilvl w:val="1"/>
          <w:numId w:val="25"/>
        </w:numPr>
        <w:rPr>
          <w:rFonts w:cstheme="minorHAnsi"/>
          <w:color w:val="000000" w:themeColor="text1"/>
          <w:lang w:val="es-CL" w:eastAsia="es-ES"/>
        </w:rPr>
      </w:pPr>
      <w:r>
        <w:rPr>
          <w:rFonts w:cstheme="minorHAnsi"/>
          <w:color w:val="000000" w:themeColor="text1"/>
          <w:lang w:val="es-CL" w:eastAsia="es-ES"/>
        </w:rPr>
        <w:t>Degradación Periodo 2006-2016</w:t>
      </w:r>
    </w:p>
    <w:p w14:paraId="52B02182" w14:textId="77777777" w:rsidR="00FF7E0D" w:rsidRDefault="00FF7E0D" w:rsidP="00FF7E0D">
      <w:pPr>
        <w:pStyle w:val="Prrafodelista"/>
        <w:numPr>
          <w:ilvl w:val="1"/>
          <w:numId w:val="25"/>
        </w:numPr>
        <w:rPr>
          <w:rFonts w:cstheme="minorHAnsi"/>
          <w:color w:val="000000" w:themeColor="text1"/>
          <w:lang w:val="es-CL" w:eastAsia="es-ES"/>
        </w:rPr>
      </w:pPr>
      <w:r>
        <w:rPr>
          <w:rFonts w:cstheme="minorHAnsi"/>
          <w:color w:val="000000" w:themeColor="text1"/>
          <w:lang w:val="es-CL" w:eastAsia="es-ES"/>
        </w:rPr>
        <w:t>Emisiones por Degradación 2006-2016 (tCO</w:t>
      </w:r>
      <w:r w:rsidRPr="00FF7E0D">
        <w:rPr>
          <w:rFonts w:cstheme="minorHAnsi"/>
          <w:color w:val="000000" w:themeColor="text1"/>
          <w:lang w:val="es-CL" w:eastAsia="es-ES"/>
        </w:rPr>
        <w:t>2e</w:t>
      </w:r>
      <w:r>
        <w:rPr>
          <w:rFonts w:cstheme="minorHAnsi"/>
          <w:color w:val="000000" w:themeColor="text1"/>
          <w:lang w:val="es-CL" w:eastAsia="es-ES"/>
        </w:rPr>
        <w:t>)</w:t>
      </w:r>
    </w:p>
    <w:p w14:paraId="4F7A8521" w14:textId="77777777" w:rsidR="00FF7E0D" w:rsidRDefault="00FF7E0D" w:rsidP="00FF7E0D">
      <w:pPr>
        <w:pStyle w:val="Prrafodelista"/>
        <w:ind w:left="1724"/>
        <w:rPr>
          <w:rFonts w:cstheme="minorHAnsi"/>
          <w:color w:val="000000" w:themeColor="text1"/>
          <w:lang w:val="es-CL" w:eastAsia="es-ES"/>
        </w:rPr>
      </w:pPr>
    </w:p>
    <w:p w14:paraId="3F2AC228" w14:textId="4AB624BB" w:rsidR="00FF7E0D" w:rsidRPr="00FF7E0D" w:rsidRDefault="00FF7E0D" w:rsidP="00FF7E0D">
      <w:pPr>
        <w:pStyle w:val="Prrafodelista"/>
        <w:numPr>
          <w:ilvl w:val="0"/>
          <w:numId w:val="25"/>
        </w:numPr>
        <w:rPr>
          <w:rFonts w:cstheme="minorHAnsi"/>
          <w:color w:val="000000" w:themeColor="text1"/>
          <w:lang w:val="es-CL" w:eastAsia="es-ES"/>
        </w:rPr>
      </w:pPr>
      <w:r w:rsidRPr="00FF7E0D">
        <w:rPr>
          <w:rFonts w:cstheme="minorHAnsi"/>
          <w:b/>
          <w:bCs/>
          <w:color w:val="000000" w:themeColor="text1"/>
          <w:lang w:val="es-CL" w:eastAsia="es-ES"/>
        </w:rPr>
        <w:t>GANANCIAS</w:t>
      </w:r>
    </w:p>
    <w:p w14:paraId="73313428" w14:textId="77777777" w:rsidR="00FF7E0D" w:rsidRDefault="00FF7E0D" w:rsidP="00FF7E0D">
      <w:pPr>
        <w:pStyle w:val="Prrafodelista"/>
        <w:numPr>
          <w:ilvl w:val="1"/>
          <w:numId w:val="25"/>
        </w:numPr>
        <w:rPr>
          <w:rFonts w:cstheme="minorHAnsi"/>
          <w:color w:val="000000" w:themeColor="text1"/>
          <w:lang w:val="es-CL" w:eastAsia="es-ES"/>
        </w:rPr>
      </w:pPr>
      <w:r>
        <w:rPr>
          <w:rFonts w:cstheme="minorHAnsi"/>
          <w:color w:val="000000" w:themeColor="text1"/>
          <w:lang w:val="es-CL" w:eastAsia="es-ES"/>
        </w:rPr>
        <w:t>Ganancias de Bosques 2006-2016</w:t>
      </w:r>
    </w:p>
    <w:p w14:paraId="51FD2CBC" w14:textId="77777777" w:rsidR="00FF7E0D" w:rsidRDefault="00FF7E0D" w:rsidP="00FF7E0D">
      <w:pPr>
        <w:pStyle w:val="Prrafodelista"/>
        <w:numPr>
          <w:ilvl w:val="1"/>
          <w:numId w:val="25"/>
        </w:numPr>
        <w:rPr>
          <w:rFonts w:cstheme="minorHAnsi"/>
          <w:color w:val="000000" w:themeColor="text1"/>
          <w:lang w:val="es-CL" w:eastAsia="es-ES"/>
        </w:rPr>
      </w:pPr>
      <w:r>
        <w:rPr>
          <w:rFonts w:cstheme="minorHAnsi"/>
          <w:color w:val="000000" w:themeColor="text1"/>
          <w:lang w:val="es-CL" w:eastAsia="es-ES"/>
        </w:rPr>
        <w:t>Absorciones por Restauración 2006-2016 (tCO</w:t>
      </w:r>
      <w:r w:rsidRPr="00FF7E0D">
        <w:rPr>
          <w:rFonts w:cstheme="minorHAnsi"/>
          <w:color w:val="000000" w:themeColor="text1"/>
          <w:lang w:val="es-CL" w:eastAsia="es-ES"/>
        </w:rPr>
        <w:t>2e</w:t>
      </w:r>
      <w:r>
        <w:rPr>
          <w:rFonts w:cstheme="minorHAnsi"/>
          <w:color w:val="000000" w:themeColor="text1"/>
          <w:lang w:val="es-CL" w:eastAsia="es-ES"/>
        </w:rPr>
        <w:t>)</w:t>
      </w:r>
    </w:p>
    <w:p w14:paraId="2F2ED2B9" w14:textId="260261AA" w:rsidR="00FF7E0D" w:rsidRDefault="00FF7E0D" w:rsidP="00FF7E0D">
      <w:pPr>
        <w:pStyle w:val="Prrafodelista"/>
        <w:numPr>
          <w:ilvl w:val="1"/>
          <w:numId w:val="25"/>
        </w:numPr>
        <w:rPr>
          <w:rFonts w:cstheme="minorHAnsi"/>
          <w:color w:val="000000" w:themeColor="text1"/>
          <w:lang w:val="es-CL" w:eastAsia="es-ES"/>
        </w:rPr>
      </w:pPr>
      <w:r>
        <w:rPr>
          <w:rFonts w:cstheme="minorHAnsi"/>
          <w:color w:val="000000" w:themeColor="text1"/>
          <w:lang w:val="es-CL" w:eastAsia="es-ES"/>
        </w:rPr>
        <w:t>Absorciones por Plantaciones 2006-2016 (tCO</w:t>
      </w:r>
      <w:r w:rsidRPr="00FF7E0D">
        <w:rPr>
          <w:rFonts w:cstheme="minorHAnsi"/>
          <w:color w:val="000000" w:themeColor="text1"/>
          <w:lang w:val="es-CL" w:eastAsia="es-ES"/>
        </w:rPr>
        <w:t>2e</w:t>
      </w:r>
      <w:r>
        <w:rPr>
          <w:rFonts w:cstheme="minorHAnsi"/>
          <w:color w:val="000000" w:themeColor="text1"/>
          <w:lang w:val="es-CL" w:eastAsia="es-ES"/>
        </w:rPr>
        <w:t>)</w:t>
      </w:r>
    </w:p>
    <w:p w14:paraId="44698A3A" w14:textId="6876DB62" w:rsidR="004E0731" w:rsidRDefault="004E0731" w:rsidP="004E0731">
      <w:pPr>
        <w:pStyle w:val="Prrafodelista"/>
        <w:ind w:left="1724"/>
        <w:rPr>
          <w:rFonts w:cstheme="minorHAnsi"/>
          <w:color w:val="000000" w:themeColor="text1"/>
          <w:lang w:val="es-CL" w:eastAsia="es-ES"/>
        </w:rPr>
      </w:pPr>
    </w:p>
    <w:p w14:paraId="360AC67D" w14:textId="22ECC3CA" w:rsidR="005B3681" w:rsidRPr="005B3681" w:rsidRDefault="005B3681" w:rsidP="005B3681">
      <w:pPr>
        <w:rPr>
          <w:rFonts w:cstheme="minorHAnsi"/>
          <w:color w:val="000000" w:themeColor="text1"/>
          <w:lang w:val="es-CL" w:eastAsia="es-ES"/>
        </w:rPr>
      </w:pPr>
      <w:r>
        <w:rPr>
          <w:rFonts w:cstheme="minorHAnsi"/>
          <w:color w:val="000000" w:themeColor="text1"/>
          <w:lang w:val="es-CL" w:eastAsia="es-ES"/>
        </w:rPr>
        <w:t>A continuación, se presentan los resultados reportados por el</w:t>
      </w:r>
      <w:r w:rsidRPr="005B3681">
        <w:rPr>
          <w:rFonts w:cstheme="minorHAnsi"/>
          <w:color w:val="000000" w:themeColor="text1"/>
          <w:lang w:val="es-CL" w:eastAsia="es-ES"/>
        </w:rPr>
        <w:t xml:space="preserve"> NREF/NRF</w:t>
      </w:r>
      <w:r>
        <w:rPr>
          <w:rFonts w:cstheme="minorHAnsi"/>
          <w:color w:val="000000" w:themeColor="text1"/>
          <w:lang w:val="es-CL" w:eastAsia="es-ES"/>
        </w:rPr>
        <w:t xml:space="preserve"> nacional</w:t>
      </w:r>
      <w:r w:rsidRPr="005B3681">
        <w:rPr>
          <w:rFonts w:cstheme="minorHAnsi"/>
          <w:color w:val="000000" w:themeColor="text1"/>
          <w:lang w:val="es-CL" w:eastAsia="es-ES"/>
        </w:rPr>
        <w:t xml:space="preserve"> para el periodo 2006-2016</w:t>
      </w:r>
      <w:r>
        <w:rPr>
          <w:rFonts w:cstheme="minorHAnsi"/>
          <w:color w:val="000000" w:themeColor="text1"/>
          <w:lang w:val="es-CL" w:eastAsia="es-ES"/>
        </w:rPr>
        <w:t xml:space="preserve">. </w:t>
      </w:r>
    </w:p>
    <w:p w14:paraId="566D7D2E" w14:textId="61134DD3" w:rsidR="005B3681" w:rsidRPr="00FB35FF" w:rsidRDefault="005B3681" w:rsidP="005B3681">
      <w:pPr>
        <w:rPr>
          <w:rFonts w:cstheme="minorHAnsi"/>
          <w:b/>
          <w:bCs/>
          <w:color w:val="000000" w:themeColor="text1"/>
          <w:u w:val="single"/>
          <w:lang w:val="es-CL" w:eastAsia="es-ES"/>
        </w:rPr>
      </w:pPr>
      <w:r w:rsidRPr="00FB35FF">
        <w:rPr>
          <w:rFonts w:cstheme="minorHAnsi"/>
          <w:b/>
          <w:bCs/>
          <w:color w:val="000000" w:themeColor="text1"/>
          <w:u w:val="single"/>
          <w:lang w:val="es-CL" w:eastAsia="es-ES"/>
        </w:rPr>
        <w:t>Cobertura y uso 2006/2016 (categorías IPCC) y dinámica de cambios (</w:t>
      </w:r>
      <w:r w:rsidR="00FB35FF" w:rsidRPr="00FB35FF">
        <w:rPr>
          <w:rFonts w:cstheme="minorHAnsi"/>
          <w:b/>
          <w:bCs/>
          <w:color w:val="000000" w:themeColor="text1"/>
          <w:u w:val="single"/>
          <w:lang w:val="es-CL" w:eastAsia="es-ES"/>
        </w:rPr>
        <w:fldChar w:fldCharType="begin"/>
      </w:r>
      <w:r w:rsidR="00FB35FF" w:rsidRPr="00FB35FF">
        <w:rPr>
          <w:rFonts w:cstheme="minorHAnsi"/>
          <w:b/>
          <w:bCs/>
          <w:color w:val="000000" w:themeColor="text1"/>
          <w:u w:val="single"/>
          <w:lang w:val="es-CL" w:eastAsia="es-ES"/>
        </w:rPr>
        <w:instrText xml:space="preserve"> REF _Ref47557055 \h  \* MERGEFORMAT </w:instrText>
      </w:r>
      <w:r w:rsidR="00FB35FF" w:rsidRPr="00FB35FF">
        <w:rPr>
          <w:rFonts w:cstheme="minorHAnsi"/>
          <w:b/>
          <w:bCs/>
          <w:color w:val="000000" w:themeColor="text1"/>
          <w:u w:val="single"/>
          <w:lang w:val="es-CL" w:eastAsia="es-ES"/>
        </w:rPr>
      </w:r>
      <w:r w:rsidR="00FB35FF" w:rsidRPr="00FB35FF">
        <w:rPr>
          <w:rFonts w:cstheme="minorHAnsi"/>
          <w:b/>
          <w:bCs/>
          <w:color w:val="000000" w:themeColor="text1"/>
          <w:u w:val="single"/>
          <w:lang w:val="es-CL" w:eastAsia="es-ES"/>
        </w:rPr>
        <w:fldChar w:fldCharType="separate"/>
      </w:r>
      <w:r w:rsidR="00E0585B" w:rsidRPr="00E0585B">
        <w:rPr>
          <w:b/>
          <w:bCs/>
          <w:u w:val="single"/>
          <w:lang w:val="es-CL"/>
        </w:rPr>
        <w:t xml:space="preserve">Tabla </w:t>
      </w:r>
      <w:r w:rsidR="00E0585B" w:rsidRPr="00E0585B">
        <w:rPr>
          <w:b/>
          <w:bCs/>
          <w:noProof/>
          <w:u w:val="single"/>
          <w:lang w:val="es-CL"/>
        </w:rPr>
        <w:t>6</w:t>
      </w:r>
      <w:r w:rsidR="00FB35FF" w:rsidRPr="00FB35FF">
        <w:rPr>
          <w:rFonts w:cstheme="minorHAnsi"/>
          <w:b/>
          <w:bCs/>
          <w:color w:val="000000" w:themeColor="text1"/>
          <w:u w:val="single"/>
          <w:lang w:val="es-CL" w:eastAsia="es-ES"/>
        </w:rPr>
        <w:fldChar w:fldCharType="end"/>
      </w:r>
      <w:r w:rsidR="00FB35FF" w:rsidRPr="00FB35FF">
        <w:rPr>
          <w:rFonts w:cstheme="minorHAnsi"/>
          <w:b/>
          <w:bCs/>
          <w:color w:val="000000" w:themeColor="text1"/>
          <w:u w:val="single"/>
          <w:lang w:val="es-CL" w:eastAsia="es-ES"/>
        </w:rPr>
        <w:t xml:space="preserve">, </w:t>
      </w:r>
      <w:r w:rsidR="00FB35FF" w:rsidRPr="00FB35FF">
        <w:rPr>
          <w:rFonts w:cstheme="minorHAnsi"/>
          <w:b/>
          <w:bCs/>
          <w:color w:val="000000" w:themeColor="text1"/>
          <w:u w:val="single"/>
          <w:lang w:val="es-CL" w:eastAsia="es-ES"/>
        </w:rPr>
        <w:fldChar w:fldCharType="begin"/>
      </w:r>
      <w:r w:rsidR="00FB35FF" w:rsidRPr="00FB35FF">
        <w:rPr>
          <w:rFonts w:cstheme="minorHAnsi"/>
          <w:b/>
          <w:bCs/>
          <w:color w:val="000000" w:themeColor="text1"/>
          <w:u w:val="single"/>
          <w:lang w:val="es-CL" w:eastAsia="es-ES"/>
        </w:rPr>
        <w:instrText xml:space="preserve"> REF _Ref47557060 \h  \* MERGEFORMAT </w:instrText>
      </w:r>
      <w:r w:rsidR="00FB35FF" w:rsidRPr="00FB35FF">
        <w:rPr>
          <w:rFonts w:cstheme="minorHAnsi"/>
          <w:b/>
          <w:bCs/>
          <w:color w:val="000000" w:themeColor="text1"/>
          <w:u w:val="single"/>
          <w:lang w:val="es-CL" w:eastAsia="es-ES"/>
        </w:rPr>
      </w:r>
      <w:r w:rsidR="00FB35FF" w:rsidRPr="00FB35FF">
        <w:rPr>
          <w:rFonts w:cstheme="minorHAnsi"/>
          <w:b/>
          <w:bCs/>
          <w:color w:val="000000" w:themeColor="text1"/>
          <w:u w:val="single"/>
          <w:lang w:val="es-CL" w:eastAsia="es-ES"/>
        </w:rPr>
        <w:fldChar w:fldCharType="separate"/>
      </w:r>
      <w:r w:rsidR="00E0585B" w:rsidRPr="00E0585B">
        <w:rPr>
          <w:b/>
          <w:bCs/>
          <w:u w:val="single"/>
          <w:lang w:val="es-CL"/>
        </w:rPr>
        <w:t xml:space="preserve">Tabla </w:t>
      </w:r>
      <w:r w:rsidR="00E0585B" w:rsidRPr="00E0585B">
        <w:rPr>
          <w:b/>
          <w:bCs/>
          <w:noProof/>
          <w:u w:val="single"/>
          <w:lang w:val="es-CL"/>
        </w:rPr>
        <w:t>7</w:t>
      </w:r>
      <w:r w:rsidR="00FB35FF" w:rsidRPr="00FB35FF">
        <w:rPr>
          <w:rFonts w:cstheme="minorHAnsi"/>
          <w:b/>
          <w:bCs/>
          <w:color w:val="000000" w:themeColor="text1"/>
          <w:u w:val="single"/>
          <w:lang w:val="es-CL" w:eastAsia="es-ES"/>
        </w:rPr>
        <w:fldChar w:fldCharType="end"/>
      </w:r>
      <w:r w:rsidR="00FB35FF" w:rsidRPr="00FB35FF">
        <w:rPr>
          <w:rFonts w:cstheme="minorHAnsi"/>
          <w:b/>
          <w:bCs/>
          <w:color w:val="000000" w:themeColor="text1"/>
          <w:u w:val="single"/>
          <w:lang w:val="es-CL" w:eastAsia="es-ES"/>
        </w:rPr>
        <w:t xml:space="preserve"> y </w:t>
      </w:r>
      <w:r w:rsidR="00FB35FF" w:rsidRPr="00FB35FF">
        <w:rPr>
          <w:rFonts w:cstheme="minorHAnsi"/>
          <w:b/>
          <w:bCs/>
          <w:color w:val="000000" w:themeColor="text1"/>
          <w:u w:val="single"/>
          <w:lang w:val="es-CL" w:eastAsia="es-ES"/>
        </w:rPr>
        <w:fldChar w:fldCharType="begin"/>
      </w:r>
      <w:r w:rsidR="00FB35FF" w:rsidRPr="00FB35FF">
        <w:rPr>
          <w:rFonts w:cstheme="minorHAnsi"/>
          <w:b/>
          <w:bCs/>
          <w:color w:val="000000" w:themeColor="text1"/>
          <w:u w:val="single"/>
          <w:lang w:val="es-CL" w:eastAsia="es-ES"/>
        </w:rPr>
        <w:instrText xml:space="preserve"> REF _Ref47557062 \h  \* MERGEFORMAT </w:instrText>
      </w:r>
      <w:r w:rsidR="00FB35FF" w:rsidRPr="00FB35FF">
        <w:rPr>
          <w:rFonts w:cstheme="minorHAnsi"/>
          <w:b/>
          <w:bCs/>
          <w:color w:val="000000" w:themeColor="text1"/>
          <w:u w:val="single"/>
          <w:lang w:val="es-CL" w:eastAsia="es-ES"/>
        </w:rPr>
      </w:r>
      <w:r w:rsidR="00FB35FF" w:rsidRPr="00FB35FF">
        <w:rPr>
          <w:rFonts w:cstheme="minorHAnsi"/>
          <w:b/>
          <w:bCs/>
          <w:color w:val="000000" w:themeColor="text1"/>
          <w:u w:val="single"/>
          <w:lang w:val="es-CL" w:eastAsia="es-ES"/>
        </w:rPr>
        <w:fldChar w:fldCharType="separate"/>
      </w:r>
      <w:r w:rsidR="00E0585B" w:rsidRPr="00E0585B">
        <w:rPr>
          <w:b/>
          <w:bCs/>
          <w:u w:val="single"/>
          <w:lang w:val="es-CL"/>
        </w:rPr>
        <w:t xml:space="preserve">Tabla </w:t>
      </w:r>
      <w:r w:rsidR="00E0585B" w:rsidRPr="00E0585B">
        <w:rPr>
          <w:b/>
          <w:bCs/>
          <w:noProof/>
          <w:u w:val="single"/>
          <w:lang w:val="es-CL"/>
        </w:rPr>
        <w:t>8</w:t>
      </w:r>
      <w:r w:rsidR="00FB35FF" w:rsidRPr="00FB35FF">
        <w:rPr>
          <w:rFonts w:cstheme="minorHAnsi"/>
          <w:b/>
          <w:bCs/>
          <w:color w:val="000000" w:themeColor="text1"/>
          <w:u w:val="single"/>
          <w:lang w:val="es-CL" w:eastAsia="es-ES"/>
        </w:rPr>
        <w:fldChar w:fldCharType="end"/>
      </w:r>
      <w:r w:rsidR="00FB35FF" w:rsidRPr="00FB35FF">
        <w:rPr>
          <w:rFonts w:cstheme="minorHAnsi"/>
          <w:b/>
          <w:bCs/>
          <w:color w:val="000000" w:themeColor="text1"/>
          <w:u w:val="single"/>
          <w:lang w:val="es-CL" w:eastAsia="es-ES"/>
        </w:rPr>
        <w:t>)</w:t>
      </w:r>
    </w:p>
    <w:p w14:paraId="41682A66" w14:textId="77777777" w:rsidR="005B3681" w:rsidRDefault="005B3681" w:rsidP="005B3681">
      <w:pPr>
        <w:pStyle w:val="Prrafodelista"/>
        <w:numPr>
          <w:ilvl w:val="0"/>
          <w:numId w:val="43"/>
        </w:numPr>
        <w:rPr>
          <w:lang w:val="es-ES"/>
        </w:rPr>
      </w:pPr>
      <w:r w:rsidRPr="00F87F9F">
        <w:rPr>
          <w:lang w:val="es-ES"/>
        </w:rPr>
        <w:t>Se presentan aumentos de superficie para:</w:t>
      </w:r>
    </w:p>
    <w:p w14:paraId="542F58FB" w14:textId="062D8373" w:rsidR="005B3681" w:rsidRPr="00FB35FF" w:rsidRDefault="005B3681" w:rsidP="005B3681">
      <w:pPr>
        <w:pStyle w:val="Prrafodelista"/>
        <w:numPr>
          <w:ilvl w:val="1"/>
          <w:numId w:val="43"/>
        </w:numPr>
        <w:rPr>
          <w:lang w:val="es-ES"/>
        </w:rPr>
      </w:pPr>
      <w:r w:rsidRPr="00FB35FF">
        <w:rPr>
          <w:rFonts w:ascii="Calibri" w:eastAsia="Times New Roman" w:hAnsi="Calibri" w:cs="Calibri"/>
          <w:color w:val="000000"/>
          <w:lang w:val="es-CL" w:eastAsia="es-CL" w:bidi="ar-SA"/>
        </w:rPr>
        <w:t>Tierras de cultivo: De 1,998,336 ha a 2,412,580 ha</w:t>
      </w:r>
      <w:r w:rsidR="00FB35FF" w:rsidRPr="00FB35FF">
        <w:rPr>
          <w:rFonts w:ascii="Calibri" w:eastAsia="Times New Roman" w:hAnsi="Calibri" w:cs="Calibri"/>
          <w:color w:val="000000"/>
          <w:lang w:val="es-CL" w:eastAsia="es-CL" w:bidi="ar-SA"/>
        </w:rPr>
        <w:t>. La superficie ganada proviene principalmente de Pastizales (245,477 ha), Otras Tierras (177,396 ha) y Tierras Forestales (93,013 ha)</w:t>
      </w:r>
    </w:p>
    <w:p w14:paraId="37756B6D" w14:textId="4DEF5AF2" w:rsidR="005B3681" w:rsidRPr="00FB35FF" w:rsidRDefault="005B3681" w:rsidP="005B3681">
      <w:pPr>
        <w:pStyle w:val="Prrafodelista"/>
        <w:numPr>
          <w:ilvl w:val="1"/>
          <w:numId w:val="43"/>
        </w:numPr>
        <w:rPr>
          <w:lang w:val="es-ES"/>
        </w:rPr>
      </w:pPr>
      <w:r w:rsidRPr="00FB35FF">
        <w:rPr>
          <w:lang w:val="es-ES"/>
        </w:rPr>
        <w:t xml:space="preserve">Asentamientos: De </w:t>
      </w:r>
      <w:r w:rsidRPr="00FB35FF">
        <w:rPr>
          <w:rFonts w:ascii="Calibri" w:eastAsia="Times New Roman" w:hAnsi="Calibri" w:cs="Calibri"/>
          <w:color w:val="000000"/>
          <w:lang w:val="es-CL" w:eastAsia="es-CL" w:bidi="ar-SA"/>
        </w:rPr>
        <w:t>137,122 ha a 156,299 ha</w:t>
      </w:r>
      <w:r w:rsidR="00FB35FF" w:rsidRPr="00FB35FF">
        <w:rPr>
          <w:rFonts w:ascii="Calibri" w:eastAsia="Times New Roman" w:hAnsi="Calibri" w:cs="Calibri"/>
          <w:color w:val="000000"/>
          <w:lang w:val="es-CL" w:eastAsia="es-CL" w:bidi="ar-SA"/>
        </w:rPr>
        <w:t>. La superficie ganada proviene principalmente de Tierras de cultivo (7,671 ha), Pastizales (5,753 ha) y Otras tierras (5,753 ha).</w:t>
      </w:r>
    </w:p>
    <w:p w14:paraId="2EA71110" w14:textId="7AF46FE2" w:rsidR="005B3681" w:rsidRPr="00FB35FF" w:rsidRDefault="005B3681" w:rsidP="005B3681">
      <w:pPr>
        <w:pStyle w:val="Prrafodelista"/>
        <w:numPr>
          <w:ilvl w:val="1"/>
          <w:numId w:val="43"/>
        </w:numPr>
        <w:rPr>
          <w:lang w:val="es-ES"/>
        </w:rPr>
      </w:pPr>
      <w:r w:rsidRPr="00FB35FF">
        <w:rPr>
          <w:rFonts w:ascii="Calibri" w:eastAsia="Times New Roman" w:hAnsi="Calibri" w:cs="Calibri"/>
          <w:color w:val="000000"/>
          <w:lang w:val="es-CL" w:eastAsia="es-CL" w:bidi="ar-SA"/>
        </w:rPr>
        <w:t>Pastizales: De 1,834,366 ha a 1,921,625 ha</w:t>
      </w:r>
      <w:r w:rsidR="00FB35FF" w:rsidRPr="00FB35FF">
        <w:rPr>
          <w:rFonts w:ascii="Calibri" w:eastAsia="Times New Roman" w:hAnsi="Calibri" w:cs="Calibri"/>
          <w:color w:val="000000"/>
          <w:lang w:val="es-CL" w:eastAsia="es-CL" w:bidi="ar-SA"/>
        </w:rPr>
        <w:t>. La superficie ganada proviene principalmente de Otras Tierras (278,079 ha) y Tierras forestales (130,410 ha).</w:t>
      </w:r>
    </w:p>
    <w:p w14:paraId="5A464BD5" w14:textId="49FF27A3" w:rsidR="005B3681" w:rsidRPr="00FB35FF" w:rsidRDefault="005B3681" w:rsidP="005B3681">
      <w:pPr>
        <w:pStyle w:val="Prrafodelista"/>
        <w:numPr>
          <w:ilvl w:val="1"/>
          <w:numId w:val="43"/>
        </w:numPr>
        <w:rPr>
          <w:lang w:val="es-ES"/>
        </w:rPr>
      </w:pPr>
      <w:r w:rsidRPr="00FB35FF">
        <w:rPr>
          <w:rFonts w:ascii="Calibri" w:eastAsia="Times New Roman" w:hAnsi="Calibri" w:cs="Calibri"/>
          <w:color w:val="000000"/>
          <w:lang w:val="es-CL" w:eastAsia="es-CL" w:bidi="ar-SA"/>
        </w:rPr>
        <w:t>Humedales y Cuerpos de Agua: De 237,806 ha a 239,724 ha</w:t>
      </w:r>
      <w:r w:rsidR="00FB35FF" w:rsidRPr="00FB35FF">
        <w:rPr>
          <w:rFonts w:ascii="Calibri" w:eastAsia="Times New Roman" w:hAnsi="Calibri" w:cs="Calibri"/>
          <w:color w:val="000000"/>
          <w:lang w:val="es-CL" w:eastAsia="es-CL" w:bidi="ar-SA"/>
        </w:rPr>
        <w:t>. La superficie ganada proviene principalmente de Otras Tierras (4,794 ha).</w:t>
      </w:r>
    </w:p>
    <w:p w14:paraId="55D80CFC" w14:textId="77777777" w:rsidR="005B3681" w:rsidRPr="00F87F9F" w:rsidRDefault="005B3681" w:rsidP="005B3681">
      <w:pPr>
        <w:pStyle w:val="Prrafodelista"/>
        <w:ind w:left="1440"/>
        <w:rPr>
          <w:lang w:val="es-ES"/>
        </w:rPr>
      </w:pPr>
    </w:p>
    <w:p w14:paraId="5C76FAE2" w14:textId="77777777" w:rsidR="005B3681" w:rsidRPr="00F87F9F" w:rsidRDefault="005B3681" w:rsidP="005B3681">
      <w:pPr>
        <w:pStyle w:val="Prrafodelista"/>
        <w:numPr>
          <w:ilvl w:val="0"/>
          <w:numId w:val="43"/>
        </w:numPr>
        <w:rPr>
          <w:lang w:val="es-ES"/>
        </w:rPr>
      </w:pPr>
      <w:r w:rsidRPr="00F87F9F">
        <w:rPr>
          <w:lang w:val="es-ES"/>
        </w:rPr>
        <w:t>Se presentan pérdidas de superficie para:</w:t>
      </w:r>
    </w:p>
    <w:p w14:paraId="5B839A0C" w14:textId="3D3676E6" w:rsidR="005B3681" w:rsidRPr="00FB35FF" w:rsidRDefault="005B3681" w:rsidP="005B3681">
      <w:pPr>
        <w:pStyle w:val="Prrafodelista"/>
        <w:numPr>
          <w:ilvl w:val="1"/>
          <w:numId w:val="43"/>
        </w:numPr>
        <w:rPr>
          <w:rFonts w:ascii="Calibri" w:eastAsia="Times New Roman" w:hAnsi="Calibri" w:cs="Calibri"/>
          <w:color w:val="000000"/>
          <w:lang w:val="es-CL" w:eastAsia="es-CL" w:bidi="ar-SA"/>
        </w:rPr>
      </w:pPr>
      <w:r w:rsidRPr="00F87F9F">
        <w:rPr>
          <w:lang w:val="es-ES"/>
        </w:rPr>
        <w:t xml:space="preserve">Tierras forestales: </w:t>
      </w:r>
      <w:r>
        <w:rPr>
          <w:lang w:val="es-ES"/>
        </w:rPr>
        <w:t>De</w:t>
      </w:r>
      <w:r w:rsidRPr="00F87F9F">
        <w:rPr>
          <w:lang w:val="es-ES"/>
        </w:rPr>
        <w:t xml:space="preserve"> </w:t>
      </w:r>
      <w:r w:rsidRPr="000F54CF">
        <w:rPr>
          <w:rFonts w:ascii="Calibri" w:eastAsia="Times New Roman" w:hAnsi="Calibri" w:cs="Calibri"/>
          <w:color w:val="000000"/>
          <w:lang w:val="es-CL" w:eastAsia="es-CL" w:bidi="ar-SA"/>
        </w:rPr>
        <w:t>3,826,950</w:t>
      </w:r>
      <w:r>
        <w:rPr>
          <w:rFonts w:ascii="Calibri" w:eastAsia="Times New Roman" w:hAnsi="Calibri" w:cs="Calibri"/>
          <w:color w:val="000000"/>
          <w:lang w:val="es-CL" w:eastAsia="es-CL" w:bidi="ar-SA"/>
        </w:rPr>
        <w:t xml:space="preserve"> </w:t>
      </w:r>
      <w:r w:rsidRPr="00F87F9F">
        <w:rPr>
          <w:rFonts w:ascii="Calibri" w:eastAsia="Times New Roman" w:hAnsi="Calibri" w:cs="Calibri"/>
          <w:color w:val="000000"/>
          <w:lang w:val="es-CL" w:eastAsia="es-CL" w:bidi="ar-SA"/>
        </w:rPr>
        <w:t xml:space="preserve">ha a </w:t>
      </w:r>
      <w:r w:rsidRPr="000F54CF">
        <w:rPr>
          <w:rFonts w:ascii="Calibri" w:eastAsia="Times New Roman" w:hAnsi="Calibri" w:cs="Calibri"/>
          <w:color w:val="000000"/>
          <w:lang w:val="es-CL" w:eastAsia="es-CL" w:bidi="ar-SA"/>
        </w:rPr>
        <w:t>3,619,828</w:t>
      </w:r>
      <w:r>
        <w:rPr>
          <w:rFonts w:ascii="Calibri" w:eastAsia="Times New Roman" w:hAnsi="Calibri" w:cs="Calibri"/>
          <w:color w:val="000000"/>
          <w:lang w:val="es-CL" w:eastAsia="es-CL" w:bidi="ar-SA"/>
        </w:rPr>
        <w:t xml:space="preserve"> </w:t>
      </w:r>
      <w:r w:rsidRPr="00F87F9F">
        <w:rPr>
          <w:rFonts w:ascii="Calibri" w:eastAsia="Times New Roman" w:hAnsi="Calibri" w:cs="Calibri"/>
          <w:color w:val="000000"/>
          <w:lang w:val="es-CL" w:eastAsia="es-CL" w:bidi="ar-SA"/>
        </w:rPr>
        <w:t>ha</w:t>
      </w:r>
      <w:r>
        <w:rPr>
          <w:rFonts w:ascii="Calibri" w:eastAsia="Times New Roman" w:hAnsi="Calibri" w:cs="Calibri"/>
          <w:color w:val="000000"/>
          <w:lang w:val="es-CL" w:eastAsia="es-CL" w:bidi="ar-SA"/>
        </w:rPr>
        <w:t xml:space="preserve">. La superficie perdida se cambió </w:t>
      </w:r>
      <w:r w:rsidRPr="00FB35FF">
        <w:rPr>
          <w:rFonts w:ascii="Calibri" w:eastAsia="Times New Roman" w:hAnsi="Calibri" w:cs="Calibri"/>
          <w:color w:val="000000"/>
          <w:lang w:val="es-CL" w:eastAsia="es-CL" w:bidi="ar-SA"/>
        </w:rPr>
        <w:t xml:space="preserve">principalmente a </w:t>
      </w:r>
      <w:r w:rsidR="00FB35FF" w:rsidRPr="00FB35FF">
        <w:rPr>
          <w:rFonts w:ascii="Calibri" w:eastAsia="Times New Roman" w:hAnsi="Calibri" w:cs="Calibri"/>
          <w:color w:val="000000"/>
          <w:lang w:val="es-CL" w:eastAsia="es-CL" w:bidi="ar-SA"/>
        </w:rPr>
        <w:t>Otras Tierras (155,341 ha) y Pastizales (130,410 ha).</w:t>
      </w:r>
    </w:p>
    <w:p w14:paraId="62B9B86A" w14:textId="05AF9D69" w:rsidR="005B3681" w:rsidRPr="00FB35FF" w:rsidRDefault="005B3681" w:rsidP="005B3681">
      <w:pPr>
        <w:pStyle w:val="Prrafodelista"/>
        <w:numPr>
          <w:ilvl w:val="1"/>
          <w:numId w:val="43"/>
        </w:numPr>
        <w:rPr>
          <w:rFonts w:ascii="Calibri" w:eastAsia="Times New Roman" w:hAnsi="Calibri" w:cs="Calibri"/>
          <w:color w:val="000000"/>
          <w:lang w:val="es-CL" w:eastAsia="es-CL" w:bidi="ar-SA"/>
        </w:rPr>
      </w:pPr>
      <w:r w:rsidRPr="00FB35FF">
        <w:rPr>
          <w:rFonts w:ascii="Calibri" w:eastAsia="Times New Roman" w:hAnsi="Calibri" w:cs="Calibri"/>
          <w:color w:val="000000"/>
          <w:lang w:val="es-CL" w:eastAsia="es-CL" w:bidi="ar-SA"/>
        </w:rPr>
        <w:t>Otras Tierras: 2,867,095 ha a 2,551,619 ha</w:t>
      </w:r>
      <w:r w:rsidR="00FB35FF" w:rsidRPr="00FB35FF">
        <w:rPr>
          <w:rFonts w:ascii="Calibri" w:eastAsia="Times New Roman" w:hAnsi="Calibri" w:cs="Calibri"/>
          <w:color w:val="000000"/>
          <w:lang w:val="es-CL" w:eastAsia="es-CL" w:bidi="ar-SA"/>
        </w:rPr>
        <w:t>. La superficie perdida se cambió principalmente a Pastizales (278,079 ha), Tierras de Cultivo (177,396 ha) y Tierras Forestales (122,739 ha).</w:t>
      </w:r>
    </w:p>
    <w:p w14:paraId="32CB2302" w14:textId="77777777" w:rsidR="005B3681" w:rsidRDefault="005B3681" w:rsidP="004E0731">
      <w:pPr>
        <w:pStyle w:val="Prrafodelista"/>
        <w:ind w:left="1724"/>
        <w:rPr>
          <w:rFonts w:cstheme="minorHAnsi"/>
          <w:color w:val="000000" w:themeColor="text1"/>
          <w:lang w:val="es-CL" w:eastAsia="es-ES"/>
        </w:rPr>
      </w:pPr>
    </w:p>
    <w:tbl>
      <w:tblPr>
        <w:tblW w:w="5060" w:type="dxa"/>
        <w:jc w:val="center"/>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760"/>
        <w:gridCol w:w="2300"/>
      </w:tblGrid>
      <w:tr w:rsidR="00533B75" w:rsidRPr="000F54CF" w14:paraId="6F445FD4" w14:textId="77777777" w:rsidTr="00533B75">
        <w:trPr>
          <w:trHeight w:val="288"/>
          <w:jc w:val="center"/>
        </w:trPr>
        <w:tc>
          <w:tcPr>
            <w:tcW w:w="2760" w:type="dxa"/>
            <w:tcBorders>
              <w:top w:val="single" w:sz="8" w:space="0" w:color="auto"/>
              <w:bottom w:val="single" w:sz="8" w:space="0" w:color="auto"/>
            </w:tcBorders>
            <w:shd w:val="clear" w:color="000000" w:fill="BFBFBF"/>
            <w:noWrap/>
            <w:vAlign w:val="bottom"/>
            <w:hideMark/>
          </w:tcPr>
          <w:p w14:paraId="4A453BFB" w14:textId="77777777" w:rsidR="00533B75" w:rsidRPr="004E0731" w:rsidRDefault="00533B75" w:rsidP="004E0731">
            <w:pPr>
              <w:spacing w:after="0" w:line="240" w:lineRule="auto"/>
              <w:jc w:val="center"/>
              <w:rPr>
                <w:rFonts w:ascii="Calibri" w:eastAsia="Times New Roman" w:hAnsi="Calibri" w:cs="Calibri"/>
                <w:b/>
                <w:bCs/>
                <w:color w:val="000000"/>
                <w:lang w:val="es-CL" w:eastAsia="es-CL" w:bidi="ar-SA"/>
              </w:rPr>
            </w:pPr>
            <w:r w:rsidRPr="004E0731">
              <w:rPr>
                <w:rFonts w:ascii="Calibri" w:eastAsia="Times New Roman" w:hAnsi="Calibri" w:cs="Calibri"/>
                <w:b/>
                <w:bCs/>
                <w:color w:val="000000"/>
                <w:lang w:val="es-CL" w:eastAsia="es-CL" w:bidi="ar-SA"/>
              </w:rPr>
              <w:lastRenderedPageBreak/>
              <w:t>Cobertura y uso 2006</w:t>
            </w:r>
          </w:p>
        </w:tc>
        <w:tc>
          <w:tcPr>
            <w:tcW w:w="2300" w:type="dxa"/>
            <w:tcBorders>
              <w:top w:val="single" w:sz="8" w:space="0" w:color="auto"/>
              <w:bottom w:val="single" w:sz="8" w:space="0" w:color="auto"/>
            </w:tcBorders>
            <w:shd w:val="clear" w:color="000000" w:fill="BFBFBF"/>
            <w:noWrap/>
            <w:vAlign w:val="bottom"/>
            <w:hideMark/>
          </w:tcPr>
          <w:p w14:paraId="5D1AFC0D" w14:textId="77777777" w:rsidR="00533B75" w:rsidRPr="000F54CF" w:rsidRDefault="00533B75" w:rsidP="00533B75">
            <w:pPr>
              <w:spacing w:after="0" w:line="240" w:lineRule="auto"/>
              <w:jc w:val="center"/>
              <w:rPr>
                <w:rFonts w:ascii="Calibri" w:eastAsia="Times New Roman" w:hAnsi="Calibri" w:cs="Calibri"/>
                <w:b/>
                <w:bCs/>
                <w:color w:val="000000"/>
                <w:lang w:val="es-CL" w:eastAsia="es-CL" w:bidi="ar-SA"/>
              </w:rPr>
            </w:pPr>
            <w:r w:rsidRPr="000F54CF">
              <w:rPr>
                <w:rFonts w:ascii="Calibri" w:eastAsia="Times New Roman" w:hAnsi="Calibri" w:cs="Calibri"/>
                <w:b/>
                <w:bCs/>
                <w:color w:val="000000"/>
                <w:lang w:val="es-CL" w:eastAsia="es-CL" w:bidi="ar-SA"/>
              </w:rPr>
              <w:t>Superficie (ha)</w:t>
            </w:r>
          </w:p>
        </w:tc>
      </w:tr>
      <w:tr w:rsidR="00533B75" w:rsidRPr="000F54CF" w14:paraId="6650B9F3" w14:textId="77777777" w:rsidTr="00533B75">
        <w:trPr>
          <w:trHeight w:val="288"/>
          <w:jc w:val="center"/>
        </w:trPr>
        <w:tc>
          <w:tcPr>
            <w:tcW w:w="2760" w:type="dxa"/>
            <w:tcBorders>
              <w:top w:val="single" w:sz="8" w:space="0" w:color="auto"/>
            </w:tcBorders>
            <w:shd w:val="clear" w:color="auto" w:fill="auto"/>
            <w:noWrap/>
            <w:vAlign w:val="bottom"/>
            <w:hideMark/>
          </w:tcPr>
          <w:p w14:paraId="2D1D3171" w14:textId="77777777" w:rsidR="00533B75" w:rsidRPr="000F54CF" w:rsidRDefault="00533B75" w:rsidP="00533B75">
            <w:pPr>
              <w:spacing w:after="0" w:line="240" w:lineRule="auto"/>
              <w:jc w:val="left"/>
              <w:rPr>
                <w:rFonts w:ascii="Calibri" w:eastAsia="Times New Roman" w:hAnsi="Calibri" w:cs="Calibri"/>
                <w:color w:val="000000"/>
                <w:lang w:val="es-CL" w:eastAsia="es-CL" w:bidi="ar-SA"/>
              </w:rPr>
            </w:pPr>
            <w:r w:rsidRPr="000F54CF">
              <w:rPr>
                <w:rFonts w:ascii="Calibri" w:eastAsia="Times New Roman" w:hAnsi="Calibri" w:cs="Calibri"/>
                <w:color w:val="000000"/>
                <w:lang w:val="es-CL" w:eastAsia="es-CL" w:bidi="ar-SA"/>
              </w:rPr>
              <w:t>Asentamientos</w:t>
            </w:r>
          </w:p>
        </w:tc>
        <w:tc>
          <w:tcPr>
            <w:tcW w:w="2300" w:type="dxa"/>
            <w:tcBorders>
              <w:top w:val="single" w:sz="8" w:space="0" w:color="auto"/>
            </w:tcBorders>
            <w:shd w:val="clear" w:color="auto" w:fill="auto"/>
            <w:noWrap/>
            <w:vAlign w:val="bottom"/>
            <w:hideMark/>
          </w:tcPr>
          <w:p w14:paraId="53FE8568" w14:textId="77777777" w:rsidR="00533B75" w:rsidRPr="000F54CF" w:rsidRDefault="00533B75" w:rsidP="00533B75">
            <w:pPr>
              <w:spacing w:after="0" w:line="240" w:lineRule="auto"/>
              <w:jc w:val="right"/>
              <w:rPr>
                <w:rFonts w:ascii="Calibri" w:eastAsia="Times New Roman" w:hAnsi="Calibri" w:cs="Calibri"/>
                <w:color w:val="000000"/>
                <w:lang w:val="es-CL" w:eastAsia="es-CL" w:bidi="ar-SA"/>
              </w:rPr>
            </w:pPr>
            <w:r w:rsidRPr="000F54CF">
              <w:rPr>
                <w:rFonts w:ascii="Calibri" w:eastAsia="Times New Roman" w:hAnsi="Calibri" w:cs="Calibri"/>
                <w:color w:val="000000"/>
                <w:lang w:val="es-CL" w:eastAsia="es-CL" w:bidi="ar-SA"/>
              </w:rPr>
              <w:t>137,122</w:t>
            </w:r>
          </w:p>
        </w:tc>
      </w:tr>
      <w:tr w:rsidR="00533B75" w:rsidRPr="000F54CF" w14:paraId="7DC254A8" w14:textId="77777777" w:rsidTr="00533B75">
        <w:trPr>
          <w:trHeight w:val="288"/>
          <w:jc w:val="center"/>
        </w:trPr>
        <w:tc>
          <w:tcPr>
            <w:tcW w:w="2760" w:type="dxa"/>
            <w:shd w:val="clear" w:color="auto" w:fill="auto"/>
            <w:noWrap/>
            <w:vAlign w:val="bottom"/>
            <w:hideMark/>
          </w:tcPr>
          <w:p w14:paraId="41FA90F2" w14:textId="77777777" w:rsidR="00533B75" w:rsidRPr="000F54CF" w:rsidRDefault="00533B75" w:rsidP="00533B75">
            <w:pPr>
              <w:spacing w:after="0" w:line="240" w:lineRule="auto"/>
              <w:jc w:val="left"/>
              <w:rPr>
                <w:rFonts w:ascii="Calibri" w:eastAsia="Times New Roman" w:hAnsi="Calibri" w:cs="Calibri"/>
                <w:color w:val="000000"/>
                <w:lang w:val="es-CL" w:eastAsia="es-CL" w:bidi="ar-SA"/>
              </w:rPr>
            </w:pPr>
            <w:r w:rsidRPr="000F54CF">
              <w:rPr>
                <w:rFonts w:ascii="Calibri" w:eastAsia="Times New Roman" w:hAnsi="Calibri" w:cs="Calibri"/>
                <w:color w:val="000000"/>
                <w:lang w:val="es-CL" w:eastAsia="es-CL" w:bidi="ar-SA"/>
              </w:rPr>
              <w:t>Humedales y Cuerpos de Agua</w:t>
            </w:r>
          </w:p>
        </w:tc>
        <w:tc>
          <w:tcPr>
            <w:tcW w:w="2300" w:type="dxa"/>
            <w:shd w:val="clear" w:color="auto" w:fill="auto"/>
            <w:noWrap/>
            <w:vAlign w:val="bottom"/>
            <w:hideMark/>
          </w:tcPr>
          <w:p w14:paraId="44975C72" w14:textId="77777777" w:rsidR="00533B75" w:rsidRPr="000F54CF" w:rsidRDefault="00533B75" w:rsidP="00533B75">
            <w:pPr>
              <w:spacing w:after="0" w:line="240" w:lineRule="auto"/>
              <w:jc w:val="right"/>
              <w:rPr>
                <w:rFonts w:ascii="Calibri" w:eastAsia="Times New Roman" w:hAnsi="Calibri" w:cs="Calibri"/>
                <w:color w:val="000000"/>
                <w:lang w:val="es-CL" w:eastAsia="es-CL" w:bidi="ar-SA"/>
              </w:rPr>
            </w:pPr>
            <w:r w:rsidRPr="000F54CF">
              <w:rPr>
                <w:rFonts w:ascii="Calibri" w:eastAsia="Times New Roman" w:hAnsi="Calibri" w:cs="Calibri"/>
                <w:color w:val="000000"/>
                <w:lang w:val="es-CL" w:eastAsia="es-CL" w:bidi="ar-SA"/>
              </w:rPr>
              <w:t>237,806</w:t>
            </w:r>
          </w:p>
        </w:tc>
      </w:tr>
      <w:tr w:rsidR="00533B75" w:rsidRPr="000F54CF" w14:paraId="42A0F9C5" w14:textId="77777777" w:rsidTr="00533B75">
        <w:trPr>
          <w:trHeight w:val="288"/>
          <w:jc w:val="center"/>
        </w:trPr>
        <w:tc>
          <w:tcPr>
            <w:tcW w:w="2760" w:type="dxa"/>
            <w:shd w:val="clear" w:color="auto" w:fill="auto"/>
            <w:noWrap/>
            <w:vAlign w:val="bottom"/>
            <w:hideMark/>
          </w:tcPr>
          <w:p w14:paraId="2336A9AB" w14:textId="77777777" w:rsidR="00533B75" w:rsidRPr="000F54CF" w:rsidRDefault="00533B75" w:rsidP="00533B75">
            <w:pPr>
              <w:spacing w:after="0" w:line="240" w:lineRule="auto"/>
              <w:jc w:val="left"/>
              <w:rPr>
                <w:rFonts w:ascii="Calibri" w:eastAsia="Times New Roman" w:hAnsi="Calibri" w:cs="Calibri"/>
                <w:color w:val="000000"/>
                <w:lang w:val="es-CL" w:eastAsia="es-CL" w:bidi="ar-SA"/>
              </w:rPr>
            </w:pPr>
            <w:r w:rsidRPr="000F54CF">
              <w:rPr>
                <w:rFonts w:ascii="Calibri" w:eastAsia="Times New Roman" w:hAnsi="Calibri" w:cs="Calibri"/>
                <w:color w:val="000000"/>
                <w:lang w:val="es-CL" w:eastAsia="es-CL" w:bidi="ar-SA"/>
              </w:rPr>
              <w:t>Otras Tierras</w:t>
            </w:r>
          </w:p>
        </w:tc>
        <w:tc>
          <w:tcPr>
            <w:tcW w:w="2300" w:type="dxa"/>
            <w:shd w:val="clear" w:color="auto" w:fill="auto"/>
            <w:noWrap/>
            <w:vAlign w:val="bottom"/>
            <w:hideMark/>
          </w:tcPr>
          <w:p w14:paraId="0317C9AF" w14:textId="77777777" w:rsidR="00533B75" w:rsidRPr="000F54CF" w:rsidRDefault="00533B75" w:rsidP="00533B75">
            <w:pPr>
              <w:spacing w:after="0" w:line="240" w:lineRule="auto"/>
              <w:jc w:val="right"/>
              <w:rPr>
                <w:rFonts w:ascii="Calibri" w:eastAsia="Times New Roman" w:hAnsi="Calibri" w:cs="Calibri"/>
                <w:color w:val="000000"/>
                <w:lang w:val="es-CL" w:eastAsia="es-CL" w:bidi="ar-SA"/>
              </w:rPr>
            </w:pPr>
            <w:r w:rsidRPr="000F54CF">
              <w:rPr>
                <w:rFonts w:ascii="Calibri" w:eastAsia="Times New Roman" w:hAnsi="Calibri" w:cs="Calibri"/>
                <w:color w:val="000000"/>
                <w:lang w:val="es-CL" w:eastAsia="es-CL" w:bidi="ar-SA"/>
              </w:rPr>
              <w:t>2,867,095</w:t>
            </w:r>
          </w:p>
        </w:tc>
      </w:tr>
      <w:tr w:rsidR="00533B75" w:rsidRPr="000F54CF" w14:paraId="5449DB09" w14:textId="77777777" w:rsidTr="00533B75">
        <w:trPr>
          <w:trHeight w:val="288"/>
          <w:jc w:val="center"/>
        </w:trPr>
        <w:tc>
          <w:tcPr>
            <w:tcW w:w="2760" w:type="dxa"/>
            <w:shd w:val="clear" w:color="auto" w:fill="auto"/>
            <w:noWrap/>
            <w:vAlign w:val="bottom"/>
            <w:hideMark/>
          </w:tcPr>
          <w:p w14:paraId="349AC114" w14:textId="77777777" w:rsidR="00533B75" w:rsidRPr="000F54CF" w:rsidRDefault="00533B75" w:rsidP="00533B75">
            <w:pPr>
              <w:spacing w:after="0" w:line="240" w:lineRule="auto"/>
              <w:jc w:val="left"/>
              <w:rPr>
                <w:rFonts w:ascii="Calibri" w:eastAsia="Times New Roman" w:hAnsi="Calibri" w:cs="Calibri"/>
                <w:color w:val="000000"/>
                <w:lang w:val="es-CL" w:eastAsia="es-CL" w:bidi="ar-SA"/>
              </w:rPr>
            </w:pPr>
            <w:r w:rsidRPr="000F54CF">
              <w:rPr>
                <w:rFonts w:ascii="Calibri" w:eastAsia="Times New Roman" w:hAnsi="Calibri" w:cs="Calibri"/>
                <w:color w:val="000000"/>
                <w:lang w:val="es-CL" w:eastAsia="es-CL" w:bidi="ar-SA"/>
              </w:rPr>
              <w:t>Pastizales</w:t>
            </w:r>
          </w:p>
        </w:tc>
        <w:tc>
          <w:tcPr>
            <w:tcW w:w="2300" w:type="dxa"/>
            <w:shd w:val="clear" w:color="auto" w:fill="auto"/>
            <w:noWrap/>
            <w:vAlign w:val="bottom"/>
            <w:hideMark/>
          </w:tcPr>
          <w:p w14:paraId="2FEDE3D3" w14:textId="77777777" w:rsidR="00533B75" w:rsidRPr="000F54CF" w:rsidRDefault="00533B75" w:rsidP="00533B75">
            <w:pPr>
              <w:spacing w:after="0" w:line="240" w:lineRule="auto"/>
              <w:jc w:val="right"/>
              <w:rPr>
                <w:rFonts w:ascii="Calibri" w:eastAsia="Times New Roman" w:hAnsi="Calibri" w:cs="Calibri"/>
                <w:color w:val="000000"/>
                <w:lang w:val="es-CL" w:eastAsia="es-CL" w:bidi="ar-SA"/>
              </w:rPr>
            </w:pPr>
            <w:r w:rsidRPr="000F54CF">
              <w:rPr>
                <w:rFonts w:ascii="Calibri" w:eastAsia="Times New Roman" w:hAnsi="Calibri" w:cs="Calibri"/>
                <w:color w:val="000000"/>
                <w:lang w:val="es-CL" w:eastAsia="es-CL" w:bidi="ar-SA"/>
              </w:rPr>
              <w:t>1,834,366</w:t>
            </w:r>
          </w:p>
        </w:tc>
      </w:tr>
      <w:tr w:rsidR="00533B75" w:rsidRPr="000F54CF" w14:paraId="0731D1B6" w14:textId="77777777" w:rsidTr="00533B75">
        <w:trPr>
          <w:trHeight w:val="288"/>
          <w:jc w:val="center"/>
        </w:trPr>
        <w:tc>
          <w:tcPr>
            <w:tcW w:w="2760" w:type="dxa"/>
            <w:shd w:val="clear" w:color="auto" w:fill="auto"/>
            <w:noWrap/>
            <w:vAlign w:val="bottom"/>
            <w:hideMark/>
          </w:tcPr>
          <w:p w14:paraId="3064C9C1" w14:textId="77777777" w:rsidR="00533B75" w:rsidRPr="000F54CF" w:rsidRDefault="00533B75" w:rsidP="00533B75">
            <w:pPr>
              <w:spacing w:after="0" w:line="240" w:lineRule="auto"/>
              <w:jc w:val="left"/>
              <w:rPr>
                <w:rFonts w:ascii="Calibri" w:eastAsia="Times New Roman" w:hAnsi="Calibri" w:cs="Calibri"/>
                <w:color w:val="000000"/>
                <w:lang w:val="es-CL" w:eastAsia="es-CL" w:bidi="ar-SA"/>
              </w:rPr>
            </w:pPr>
            <w:r w:rsidRPr="000F54CF">
              <w:rPr>
                <w:rFonts w:ascii="Calibri" w:eastAsia="Times New Roman" w:hAnsi="Calibri" w:cs="Calibri"/>
                <w:color w:val="000000"/>
                <w:lang w:val="es-CL" w:eastAsia="es-CL" w:bidi="ar-SA"/>
              </w:rPr>
              <w:t>Tierras de cultivo</w:t>
            </w:r>
          </w:p>
        </w:tc>
        <w:tc>
          <w:tcPr>
            <w:tcW w:w="2300" w:type="dxa"/>
            <w:shd w:val="clear" w:color="auto" w:fill="auto"/>
            <w:noWrap/>
            <w:vAlign w:val="bottom"/>
            <w:hideMark/>
          </w:tcPr>
          <w:p w14:paraId="259CB0A8" w14:textId="77777777" w:rsidR="00533B75" w:rsidRPr="000F54CF" w:rsidRDefault="00533B75" w:rsidP="00533B75">
            <w:pPr>
              <w:spacing w:after="0" w:line="240" w:lineRule="auto"/>
              <w:jc w:val="right"/>
              <w:rPr>
                <w:rFonts w:ascii="Calibri" w:eastAsia="Times New Roman" w:hAnsi="Calibri" w:cs="Calibri"/>
                <w:color w:val="000000"/>
                <w:lang w:val="es-CL" w:eastAsia="es-CL" w:bidi="ar-SA"/>
              </w:rPr>
            </w:pPr>
            <w:r w:rsidRPr="000F54CF">
              <w:rPr>
                <w:rFonts w:ascii="Calibri" w:eastAsia="Times New Roman" w:hAnsi="Calibri" w:cs="Calibri"/>
                <w:color w:val="000000"/>
                <w:lang w:val="es-CL" w:eastAsia="es-CL" w:bidi="ar-SA"/>
              </w:rPr>
              <w:t>1,998,336</w:t>
            </w:r>
          </w:p>
        </w:tc>
      </w:tr>
      <w:tr w:rsidR="00533B75" w:rsidRPr="000F54CF" w14:paraId="0CF6E163" w14:textId="77777777" w:rsidTr="00533B75">
        <w:trPr>
          <w:trHeight w:val="288"/>
          <w:jc w:val="center"/>
        </w:trPr>
        <w:tc>
          <w:tcPr>
            <w:tcW w:w="2760" w:type="dxa"/>
            <w:tcBorders>
              <w:bottom w:val="single" w:sz="8" w:space="0" w:color="auto"/>
            </w:tcBorders>
            <w:shd w:val="clear" w:color="auto" w:fill="auto"/>
            <w:noWrap/>
            <w:vAlign w:val="bottom"/>
            <w:hideMark/>
          </w:tcPr>
          <w:p w14:paraId="1D46DAD5" w14:textId="77777777" w:rsidR="00533B75" w:rsidRPr="000F54CF" w:rsidRDefault="00533B75" w:rsidP="00533B75">
            <w:pPr>
              <w:spacing w:after="0" w:line="240" w:lineRule="auto"/>
              <w:jc w:val="left"/>
              <w:rPr>
                <w:rFonts w:ascii="Calibri" w:eastAsia="Times New Roman" w:hAnsi="Calibri" w:cs="Calibri"/>
                <w:color w:val="000000"/>
                <w:lang w:val="es-CL" w:eastAsia="es-CL" w:bidi="ar-SA"/>
              </w:rPr>
            </w:pPr>
            <w:r w:rsidRPr="000F54CF">
              <w:rPr>
                <w:rFonts w:ascii="Calibri" w:eastAsia="Times New Roman" w:hAnsi="Calibri" w:cs="Calibri"/>
                <w:color w:val="000000"/>
                <w:lang w:val="es-CL" w:eastAsia="es-CL" w:bidi="ar-SA"/>
              </w:rPr>
              <w:t>Tierras Forestales</w:t>
            </w:r>
          </w:p>
        </w:tc>
        <w:tc>
          <w:tcPr>
            <w:tcW w:w="2300" w:type="dxa"/>
            <w:tcBorders>
              <w:bottom w:val="single" w:sz="8" w:space="0" w:color="auto"/>
            </w:tcBorders>
            <w:shd w:val="clear" w:color="auto" w:fill="auto"/>
            <w:noWrap/>
            <w:vAlign w:val="bottom"/>
            <w:hideMark/>
          </w:tcPr>
          <w:p w14:paraId="4245DB32" w14:textId="77777777" w:rsidR="00533B75" w:rsidRPr="000F54CF" w:rsidRDefault="00533B75" w:rsidP="00533B75">
            <w:pPr>
              <w:spacing w:after="0" w:line="240" w:lineRule="auto"/>
              <w:jc w:val="right"/>
              <w:rPr>
                <w:rFonts w:ascii="Calibri" w:eastAsia="Times New Roman" w:hAnsi="Calibri" w:cs="Calibri"/>
                <w:color w:val="000000"/>
                <w:lang w:val="es-CL" w:eastAsia="es-CL" w:bidi="ar-SA"/>
              </w:rPr>
            </w:pPr>
            <w:r w:rsidRPr="000F54CF">
              <w:rPr>
                <w:rFonts w:ascii="Calibri" w:eastAsia="Times New Roman" w:hAnsi="Calibri" w:cs="Calibri"/>
                <w:color w:val="000000"/>
                <w:lang w:val="es-CL" w:eastAsia="es-CL" w:bidi="ar-SA"/>
              </w:rPr>
              <w:t>3,826,950</w:t>
            </w:r>
          </w:p>
        </w:tc>
      </w:tr>
      <w:tr w:rsidR="00533B75" w:rsidRPr="000F54CF" w14:paraId="75F0078F" w14:textId="77777777" w:rsidTr="00533B75">
        <w:trPr>
          <w:trHeight w:val="288"/>
          <w:jc w:val="center"/>
        </w:trPr>
        <w:tc>
          <w:tcPr>
            <w:tcW w:w="2760" w:type="dxa"/>
            <w:tcBorders>
              <w:top w:val="single" w:sz="8" w:space="0" w:color="auto"/>
              <w:bottom w:val="single" w:sz="8" w:space="0" w:color="auto"/>
            </w:tcBorders>
            <w:shd w:val="clear" w:color="000000" w:fill="F2F2F2"/>
            <w:noWrap/>
            <w:vAlign w:val="bottom"/>
            <w:hideMark/>
          </w:tcPr>
          <w:p w14:paraId="76314CBB" w14:textId="77777777" w:rsidR="00533B75" w:rsidRPr="000F54CF" w:rsidRDefault="00533B75" w:rsidP="00533B75">
            <w:pPr>
              <w:spacing w:after="0" w:line="240" w:lineRule="auto"/>
              <w:jc w:val="left"/>
              <w:rPr>
                <w:rFonts w:ascii="Calibri" w:eastAsia="Times New Roman" w:hAnsi="Calibri" w:cs="Calibri"/>
                <w:b/>
                <w:bCs/>
                <w:i/>
                <w:iCs/>
                <w:color w:val="000000"/>
                <w:lang w:val="es-CL" w:eastAsia="es-CL" w:bidi="ar-SA"/>
              </w:rPr>
            </w:pPr>
            <w:proofErr w:type="gramStart"/>
            <w:r w:rsidRPr="000F54CF">
              <w:rPr>
                <w:rFonts w:ascii="Calibri" w:eastAsia="Times New Roman" w:hAnsi="Calibri" w:cs="Calibri"/>
                <w:b/>
                <w:bCs/>
                <w:i/>
                <w:iCs/>
                <w:color w:val="000000"/>
                <w:lang w:val="es-CL" w:eastAsia="es-CL" w:bidi="ar-SA"/>
              </w:rPr>
              <w:t>Total</w:t>
            </w:r>
            <w:proofErr w:type="gramEnd"/>
            <w:r w:rsidRPr="000F54CF">
              <w:rPr>
                <w:rFonts w:ascii="Calibri" w:eastAsia="Times New Roman" w:hAnsi="Calibri" w:cs="Calibri"/>
                <w:b/>
                <w:bCs/>
                <w:i/>
                <w:iCs/>
                <w:color w:val="000000"/>
                <w:lang w:val="es-CL" w:eastAsia="es-CL" w:bidi="ar-SA"/>
              </w:rPr>
              <w:t xml:space="preserve"> general</w:t>
            </w:r>
          </w:p>
        </w:tc>
        <w:tc>
          <w:tcPr>
            <w:tcW w:w="2300" w:type="dxa"/>
            <w:tcBorders>
              <w:top w:val="single" w:sz="8" w:space="0" w:color="auto"/>
              <w:bottom w:val="single" w:sz="8" w:space="0" w:color="auto"/>
            </w:tcBorders>
            <w:shd w:val="clear" w:color="000000" w:fill="F2F2F2"/>
            <w:noWrap/>
            <w:vAlign w:val="bottom"/>
            <w:hideMark/>
          </w:tcPr>
          <w:p w14:paraId="5C59A3DC" w14:textId="77777777" w:rsidR="00533B75" w:rsidRPr="000F54CF" w:rsidRDefault="00533B75" w:rsidP="00533B75">
            <w:pPr>
              <w:spacing w:after="0" w:line="240" w:lineRule="auto"/>
              <w:jc w:val="right"/>
              <w:rPr>
                <w:rFonts w:ascii="Calibri" w:eastAsia="Times New Roman" w:hAnsi="Calibri" w:cs="Calibri"/>
                <w:b/>
                <w:bCs/>
                <w:i/>
                <w:iCs/>
                <w:color w:val="000000"/>
                <w:lang w:val="es-CL" w:eastAsia="es-CL" w:bidi="ar-SA"/>
              </w:rPr>
            </w:pPr>
            <w:r w:rsidRPr="000F54CF">
              <w:rPr>
                <w:rFonts w:ascii="Calibri" w:eastAsia="Times New Roman" w:hAnsi="Calibri" w:cs="Calibri"/>
                <w:b/>
                <w:bCs/>
                <w:i/>
                <w:iCs/>
                <w:color w:val="000000"/>
                <w:lang w:val="es-CL" w:eastAsia="es-CL" w:bidi="ar-SA"/>
              </w:rPr>
              <w:t>10,901,675</w:t>
            </w:r>
          </w:p>
        </w:tc>
      </w:tr>
    </w:tbl>
    <w:p w14:paraId="145EF495" w14:textId="112C653B" w:rsidR="00533B75" w:rsidRDefault="00533B75" w:rsidP="004E0731">
      <w:pPr>
        <w:pStyle w:val="Descripcin"/>
        <w:ind w:left="1276" w:right="1325"/>
        <w:rPr>
          <w:rFonts w:cstheme="minorHAnsi"/>
          <w:color w:val="000000" w:themeColor="text1"/>
          <w:lang w:eastAsia="es-ES"/>
        </w:rPr>
      </w:pPr>
      <w:bookmarkStart w:id="22" w:name="_Ref47557055"/>
      <w:bookmarkStart w:id="23" w:name="_Toc47625595"/>
      <w:r>
        <w:t xml:space="preserve">Tabla </w:t>
      </w:r>
      <w:r w:rsidR="00677606">
        <w:fldChar w:fldCharType="begin"/>
      </w:r>
      <w:r w:rsidR="00677606">
        <w:instrText xml:space="preserve"> SEQ Tabla \* ARABIC </w:instrText>
      </w:r>
      <w:r w:rsidR="00677606">
        <w:fldChar w:fldCharType="separate"/>
      </w:r>
      <w:r w:rsidR="00E0585B">
        <w:rPr>
          <w:noProof/>
        </w:rPr>
        <w:t>6</w:t>
      </w:r>
      <w:r w:rsidR="00677606">
        <w:fldChar w:fldCharType="end"/>
      </w:r>
      <w:bookmarkEnd w:id="22"/>
      <w:r>
        <w:t>. Cobertura y uso del suelo año 2006 – NREF/NRF Nacional de Guatemala</w:t>
      </w:r>
      <w:bookmarkEnd w:id="23"/>
    </w:p>
    <w:p w14:paraId="19D9C6E2" w14:textId="77777777" w:rsidR="00533B75" w:rsidRDefault="00533B75" w:rsidP="00533B75">
      <w:pPr>
        <w:ind w:left="284"/>
        <w:rPr>
          <w:rFonts w:cstheme="minorHAnsi"/>
          <w:color w:val="000000" w:themeColor="text1"/>
          <w:lang w:val="es-CL" w:eastAsia="es-ES"/>
        </w:rPr>
      </w:pPr>
    </w:p>
    <w:tbl>
      <w:tblPr>
        <w:tblW w:w="5060" w:type="dxa"/>
        <w:jc w:val="center"/>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760"/>
        <w:gridCol w:w="2300"/>
      </w:tblGrid>
      <w:tr w:rsidR="00533B75" w:rsidRPr="000F54CF" w14:paraId="4AC1B76F" w14:textId="77777777" w:rsidTr="00533B75">
        <w:trPr>
          <w:trHeight w:val="288"/>
          <w:jc w:val="center"/>
        </w:trPr>
        <w:tc>
          <w:tcPr>
            <w:tcW w:w="2760" w:type="dxa"/>
            <w:tcBorders>
              <w:top w:val="single" w:sz="8" w:space="0" w:color="auto"/>
              <w:bottom w:val="single" w:sz="8" w:space="0" w:color="auto"/>
            </w:tcBorders>
            <w:shd w:val="clear" w:color="000000" w:fill="BFBFBF"/>
            <w:noWrap/>
            <w:vAlign w:val="bottom"/>
            <w:hideMark/>
          </w:tcPr>
          <w:p w14:paraId="52AF7BE8" w14:textId="77777777" w:rsidR="00533B75" w:rsidRPr="000F54CF" w:rsidRDefault="00533B75" w:rsidP="00533B75">
            <w:pPr>
              <w:spacing w:after="0" w:line="240" w:lineRule="auto"/>
              <w:jc w:val="center"/>
              <w:rPr>
                <w:rFonts w:ascii="Calibri" w:eastAsia="Times New Roman" w:hAnsi="Calibri" w:cs="Calibri"/>
                <w:b/>
                <w:bCs/>
                <w:color w:val="000000"/>
                <w:lang w:val="es-CL" w:eastAsia="es-CL" w:bidi="ar-SA"/>
              </w:rPr>
            </w:pPr>
            <w:r w:rsidRPr="000F54CF">
              <w:rPr>
                <w:rFonts w:ascii="Calibri" w:eastAsia="Times New Roman" w:hAnsi="Calibri" w:cs="Calibri"/>
                <w:b/>
                <w:bCs/>
                <w:color w:val="000000"/>
                <w:lang w:val="es-CL" w:eastAsia="es-CL" w:bidi="ar-SA"/>
              </w:rPr>
              <w:t>Cobertura y uso 2016</w:t>
            </w:r>
          </w:p>
        </w:tc>
        <w:tc>
          <w:tcPr>
            <w:tcW w:w="2300" w:type="dxa"/>
            <w:tcBorders>
              <w:top w:val="single" w:sz="8" w:space="0" w:color="auto"/>
              <w:bottom w:val="single" w:sz="8" w:space="0" w:color="auto"/>
            </w:tcBorders>
            <w:shd w:val="clear" w:color="000000" w:fill="BFBFBF"/>
            <w:noWrap/>
            <w:vAlign w:val="bottom"/>
            <w:hideMark/>
          </w:tcPr>
          <w:p w14:paraId="313148C7" w14:textId="77777777" w:rsidR="00533B75" w:rsidRPr="000F54CF" w:rsidRDefault="00533B75" w:rsidP="00533B75">
            <w:pPr>
              <w:spacing w:after="0" w:line="240" w:lineRule="auto"/>
              <w:jc w:val="center"/>
              <w:rPr>
                <w:rFonts w:ascii="Calibri" w:eastAsia="Times New Roman" w:hAnsi="Calibri" w:cs="Calibri"/>
                <w:b/>
                <w:bCs/>
                <w:color w:val="000000"/>
                <w:lang w:val="es-CL" w:eastAsia="es-CL" w:bidi="ar-SA"/>
              </w:rPr>
            </w:pPr>
            <w:r w:rsidRPr="000F54CF">
              <w:rPr>
                <w:rFonts w:ascii="Calibri" w:eastAsia="Times New Roman" w:hAnsi="Calibri" w:cs="Calibri"/>
                <w:b/>
                <w:bCs/>
                <w:color w:val="000000"/>
                <w:lang w:val="es-CL" w:eastAsia="es-CL" w:bidi="ar-SA"/>
              </w:rPr>
              <w:t>Superficie (ha)</w:t>
            </w:r>
          </w:p>
        </w:tc>
      </w:tr>
      <w:tr w:rsidR="00533B75" w:rsidRPr="000F54CF" w14:paraId="3A8AF29B" w14:textId="77777777" w:rsidTr="00533B75">
        <w:trPr>
          <w:trHeight w:val="288"/>
          <w:jc w:val="center"/>
        </w:trPr>
        <w:tc>
          <w:tcPr>
            <w:tcW w:w="2760" w:type="dxa"/>
            <w:tcBorders>
              <w:top w:val="single" w:sz="8" w:space="0" w:color="auto"/>
            </w:tcBorders>
            <w:shd w:val="clear" w:color="auto" w:fill="auto"/>
            <w:noWrap/>
            <w:vAlign w:val="bottom"/>
            <w:hideMark/>
          </w:tcPr>
          <w:p w14:paraId="04A6FF8F" w14:textId="77777777" w:rsidR="00533B75" w:rsidRPr="000F54CF" w:rsidRDefault="00533B75" w:rsidP="00533B75">
            <w:pPr>
              <w:spacing w:after="0" w:line="240" w:lineRule="auto"/>
              <w:jc w:val="left"/>
              <w:rPr>
                <w:rFonts w:ascii="Calibri" w:eastAsia="Times New Roman" w:hAnsi="Calibri" w:cs="Calibri"/>
                <w:color w:val="000000"/>
                <w:lang w:val="es-CL" w:eastAsia="es-CL" w:bidi="ar-SA"/>
              </w:rPr>
            </w:pPr>
            <w:r w:rsidRPr="000F54CF">
              <w:rPr>
                <w:rFonts w:ascii="Calibri" w:eastAsia="Times New Roman" w:hAnsi="Calibri" w:cs="Calibri"/>
                <w:color w:val="000000"/>
                <w:lang w:val="es-CL" w:eastAsia="es-CL" w:bidi="ar-SA"/>
              </w:rPr>
              <w:t>Asentamientos</w:t>
            </w:r>
          </w:p>
        </w:tc>
        <w:tc>
          <w:tcPr>
            <w:tcW w:w="2300" w:type="dxa"/>
            <w:tcBorders>
              <w:top w:val="single" w:sz="8" w:space="0" w:color="auto"/>
            </w:tcBorders>
            <w:shd w:val="clear" w:color="auto" w:fill="auto"/>
            <w:noWrap/>
            <w:vAlign w:val="bottom"/>
            <w:hideMark/>
          </w:tcPr>
          <w:p w14:paraId="15A6C973" w14:textId="77777777" w:rsidR="00533B75" w:rsidRPr="000F54CF" w:rsidRDefault="00533B75" w:rsidP="00533B75">
            <w:pPr>
              <w:spacing w:after="0" w:line="240" w:lineRule="auto"/>
              <w:jc w:val="right"/>
              <w:rPr>
                <w:rFonts w:ascii="Calibri" w:eastAsia="Times New Roman" w:hAnsi="Calibri" w:cs="Calibri"/>
                <w:color w:val="000000"/>
                <w:lang w:val="es-CL" w:eastAsia="es-CL" w:bidi="ar-SA"/>
              </w:rPr>
            </w:pPr>
            <w:r w:rsidRPr="000F54CF">
              <w:rPr>
                <w:rFonts w:ascii="Calibri" w:eastAsia="Times New Roman" w:hAnsi="Calibri" w:cs="Calibri"/>
                <w:color w:val="000000"/>
                <w:lang w:val="es-CL" w:eastAsia="es-CL" w:bidi="ar-SA"/>
              </w:rPr>
              <w:t>156,299</w:t>
            </w:r>
          </w:p>
        </w:tc>
      </w:tr>
      <w:tr w:rsidR="00533B75" w:rsidRPr="000F54CF" w14:paraId="1EBAE47C" w14:textId="77777777" w:rsidTr="00533B75">
        <w:trPr>
          <w:trHeight w:val="288"/>
          <w:jc w:val="center"/>
        </w:trPr>
        <w:tc>
          <w:tcPr>
            <w:tcW w:w="2760" w:type="dxa"/>
            <w:shd w:val="clear" w:color="auto" w:fill="auto"/>
            <w:noWrap/>
            <w:vAlign w:val="bottom"/>
            <w:hideMark/>
          </w:tcPr>
          <w:p w14:paraId="7F89F620" w14:textId="77777777" w:rsidR="00533B75" w:rsidRPr="000F54CF" w:rsidRDefault="00533B75" w:rsidP="00533B75">
            <w:pPr>
              <w:spacing w:after="0" w:line="240" w:lineRule="auto"/>
              <w:jc w:val="left"/>
              <w:rPr>
                <w:rFonts w:ascii="Calibri" w:eastAsia="Times New Roman" w:hAnsi="Calibri" w:cs="Calibri"/>
                <w:color w:val="000000"/>
                <w:lang w:val="es-CL" w:eastAsia="es-CL" w:bidi="ar-SA"/>
              </w:rPr>
            </w:pPr>
            <w:r w:rsidRPr="000F54CF">
              <w:rPr>
                <w:rFonts w:ascii="Calibri" w:eastAsia="Times New Roman" w:hAnsi="Calibri" w:cs="Calibri"/>
                <w:color w:val="000000"/>
                <w:lang w:val="es-CL" w:eastAsia="es-CL" w:bidi="ar-SA"/>
              </w:rPr>
              <w:t>Humedales y Cuerpos de Agua</w:t>
            </w:r>
          </w:p>
        </w:tc>
        <w:tc>
          <w:tcPr>
            <w:tcW w:w="2300" w:type="dxa"/>
            <w:shd w:val="clear" w:color="auto" w:fill="auto"/>
            <w:noWrap/>
            <w:vAlign w:val="bottom"/>
            <w:hideMark/>
          </w:tcPr>
          <w:p w14:paraId="6AB43750" w14:textId="77777777" w:rsidR="00533B75" w:rsidRPr="000F54CF" w:rsidRDefault="00533B75" w:rsidP="00533B75">
            <w:pPr>
              <w:spacing w:after="0" w:line="240" w:lineRule="auto"/>
              <w:jc w:val="right"/>
              <w:rPr>
                <w:rFonts w:ascii="Calibri" w:eastAsia="Times New Roman" w:hAnsi="Calibri" w:cs="Calibri"/>
                <w:color w:val="000000"/>
                <w:lang w:val="es-CL" w:eastAsia="es-CL" w:bidi="ar-SA"/>
              </w:rPr>
            </w:pPr>
            <w:r w:rsidRPr="000F54CF">
              <w:rPr>
                <w:rFonts w:ascii="Calibri" w:eastAsia="Times New Roman" w:hAnsi="Calibri" w:cs="Calibri"/>
                <w:color w:val="000000"/>
                <w:lang w:val="es-CL" w:eastAsia="es-CL" w:bidi="ar-SA"/>
              </w:rPr>
              <w:t>239,724</w:t>
            </w:r>
          </w:p>
        </w:tc>
      </w:tr>
      <w:tr w:rsidR="00533B75" w:rsidRPr="000F54CF" w14:paraId="6B227F66" w14:textId="77777777" w:rsidTr="00533B75">
        <w:trPr>
          <w:trHeight w:val="288"/>
          <w:jc w:val="center"/>
        </w:trPr>
        <w:tc>
          <w:tcPr>
            <w:tcW w:w="2760" w:type="dxa"/>
            <w:shd w:val="clear" w:color="auto" w:fill="auto"/>
            <w:noWrap/>
            <w:vAlign w:val="bottom"/>
            <w:hideMark/>
          </w:tcPr>
          <w:p w14:paraId="02DC3C85" w14:textId="77777777" w:rsidR="00533B75" w:rsidRPr="000F54CF" w:rsidRDefault="00533B75" w:rsidP="00533B75">
            <w:pPr>
              <w:spacing w:after="0" w:line="240" w:lineRule="auto"/>
              <w:jc w:val="left"/>
              <w:rPr>
                <w:rFonts w:ascii="Calibri" w:eastAsia="Times New Roman" w:hAnsi="Calibri" w:cs="Calibri"/>
                <w:color w:val="000000"/>
                <w:lang w:val="es-CL" w:eastAsia="es-CL" w:bidi="ar-SA"/>
              </w:rPr>
            </w:pPr>
            <w:r w:rsidRPr="000F54CF">
              <w:rPr>
                <w:rFonts w:ascii="Calibri" w:eastAsia="Times New Roman" w:hAnsi="Calibri" w:cs="Calibri"/>
                <w:color w:val="000000"/>
                <w:lang w:val="es-CL" w:eastAsia="es-CL" w:bidi="ar-SA"/>
              </w:rPr>
              <w:t>Otras Tierras</w:t>
            </w:r>
          </w:p>
        </w:tc>
        <w:tc>
          <w:tcPr>
            <w:tcW w:w="2300" w:type="dxa"/>
            <w:shd w:val="clear" w:color="auto" w:fill="auto"/>
            <w:noWrap/>
            <w:vAlign w:val="bottom"/>
            <w:hideMark/>
          </w:tcPr>
          <w:p w14:paraId="560A7B21" w14:textId="77777777" w:rsidR="00533B75" w:rsidRPr="000F54CF" w:rsidRDefault="00533B75" w:rsidP="00533B75">
            <w:pPr>
              <w:spacing w:after="0" w:line="240" w:lineRule="auto"/>
              <w:jc w:val="right"/>
              <w:rPr>
                <w:rFonts w:ascii="Calibri" w:eastAsia="Times New Roman" w:hAnsi="Calibri" w:cs="Calibri"/>
                <w:color w:val="000000"/>
                <w:lang w:val="es-CL" w:eastAsia="es-CL" w:bidi="ar-SA"/>
              </w:rPr>
            </w:pPr>
            <w:r w:rsidRPr="000F54CF">
              <w:rPr>
                <w:rFonts w:ascii="Calibri" w:eastAsia="Times New Roman" w:hAnsi="Calibri" w:cs="Calibri"/>
                <w:color w:val="000000"/>
                <w:lang w:val="es-CL" w:eastAsia="es-CL" w:bidi="ar-SA"/>
              </w:rPr>
              <w:t>2,551,619</w:t>
            </w:r>
          </w:p>
        </w:tc>
      </w:tr>
      <w:tr w:rsidR="00533B75" w:rsidRPr="000F54CF" w14:paraId="12311A4A" w14:textId="77777777" w:rsidTr="00533B75">
        <w:trPr>
          <w:trHeight w:val="288"/>
          <w:jc w:val="center"/>
        </w:trPr>
        <w:tc>
          <w:tcPr>
            <w:tcW w:w="2760" w:type="dxa"/>
            <w:shd w:val="clear" w:color="auto" w:fill="auto"/>
            <w:noWrap/>
            <w:vAlign w:val="bottom"/>
            <w:hideMark/>
          </w:tcPr>
          <w:p w14:paraId="257E57CE" w14:textId="77777777" w:rsidR="00533B75" w:rsidRPr="000F54CF" w:rsidRDefault="00533B75" w:rsidP="00533B75">
            <w:pPr>
              <w:spacing w:after="0" w:line="240" w:lineRule="auto"/>
              <w:jc w:val="left"/>
              <w:rPr>
                <w:rFonts w:ascii="Calibri" w:eastAsia="Times New Roman" w:hAnsi="Calibri" w:cs="Calibri"/>
                <w:color w:val="000000"/>
                <w:lang w:val="es-CL" w:eastAsia="es-CL" w:bidi="ar-SA"/>
              </w:rPr>
            </w:pPr>
            <w:r w:rsidRPr="000F54CF">
              <w:rPr>
                <w:rFonts w:ascii="Calibri" w:eastAsia="Times New Roman" w:hAnsi="Calibri" w:cs="Calibri"/>
                <w:color w:val="000000"/>
                <w:lang w:val="es-CL" w:eastAsia="es-CL" w:bidi="ar-SA"/>
              </w:rPr>
              <w:t>Pastizales</w:t>
            </w:r>
          </w:p>
        </w:tc>
        <w:tc>
          <w:tcPr>
            <w:tcW w:w="2300" w:type="dxa"/>
            <w:shd w:val="clear" w:color="auto" w:fill="auto"/>
            <w:noWrap/>
            <w:vAlign w:val="bottom"/>
            <w:hideMark/>
          </w:tcPr>
          <w:p w14:paraId="7AFB351A" w14:textId="77777777" w:rsidR="00533B75" w:rsidRPr="000F54CF" w:rsidRDefault="00533B75" w:rsidP="00533B75">
            <w:pPr>
              <w:spacing w:after="0" w:line="240" w:lineRule="auto"/>
              <w:jc w:val="right"/>
              <w:rPr>
                <w:rFonts w:ascii="Calibri" w:eastAsia="Times New Roman" w:hAnsi="Calibri" w:cs="Calibri"/>
                <w:color w:val="000000"/>
                <w:lang w:val="es-CL" w:eastAsia="es-CL" w:bidi="ar-SA"/>
              </w:rPr>
            </w:pPr>
            <w:r w:rsidRPr="000F54CF">
              <w:rPr>
                <w:rFonts w:ascii="Calibri" w:eastAsia="Times New Roman" w:hAnsi="Calibri" w:cs="Calibri"/>
                <w:color w:val="000000"/>
                <w:lang w:val="es-CL" w:eastAsia="es-CL" w:bidi="ar-SA"/>
              </w:rPr>
              <w:t>1,921,625</w:t>
            </w:r>
          </w:p>
        </w:tc>
      </w:tr>
      <w:tr w:rsidR="00533B75" w:rsidRPr="000F54CF" w14:paraId="7683CF2A" w14:textId="77777777" w:rsidTr="00533B75">
        <w:trPr>
          <w:trHeight w:val="288"/>
          <w:jc w:val="center"/>
        </w:trPr>
        <w:tc>
          <w:tcPr>
            <w:tcW w:w="2760" w:type="dxa"/>
            <w:shd w:val="clear" w:color="auto" w:fill="auto"/>
            <w:noWrap/>
            <w:vAlign w:val="bottom"/>
            <w:hideMark/>
          </w:tcPr>
          <w:p w14:paraId="00CA3578" w14:textId="77777777" w:rsidR="00533B75" w:rsidRPr="000F54CF" w:rsidRDefault="00533B75" w:rsidP="00533B75">
            <w:pPr>
              <w:spacing w:after="0" w:line="240" w:lineRule="auto"/>
              <w:jc w:val="left"/>
              <w:rPr>
                <w:rFonts w:ascii="Calibri" w:eastAsia="Times New Roman" w:hAnsi="Calibri" w:cs="Calibri"/>
                <w:color w:val="000000"/>
                <w:lang w:val="es-CL" w:eastAsia="es-CL" w:bidi="ar-SA"/>
              </w:rPr>
            </w:pPr>
            <w:r w:rsidRPr="000F54CF">
              <w:rPr>
                <w:rFonts w:ascii="Calibri" w:eastAsia="Times New Roman" w:hAnsi="Calibri" w:cs="Calibri"/>
                <w:color w:val="000000"/>
                <w:lang w:val="es-CL" w:eastAsia="es-CL" w:bidi="ar-SA"/>
              </w:rPr>
              <w:t>Tierras de cultivo</w:t>
            </w:r>
          </w:p>
        </w:tc>
        <w:tc>
          <w:tcPr>
            <w:tcW w:w="2300" w:type="dxa"/>
            <w:shd w:val="clear" w:color="auto" w:fill="auto"/>
            <w:noWrap/>
            <w:vAlign w:val="bottom"/>
            <w:hideMark/>
          </w:tcPr>
          <w:p w14:paraId="6871F2FD" w14:textId="77777777" w:rsidR="00533B75" w:rsidRPr="000F54CF" w:rsidRDefault="00533B75" w:rsidP="00533B75">
            <w:pPr>
              <w:spacing w:after="0" w:line="240" w:lineRule="auto"/>
              <w:jc w:val="right"/>
              <w:rPr>
                <w:rFonts w:ascii="Calibri" w:eastAsia="Times New Roman" w:hAnsi="Calibri" w:cs="Calibri"/>
                <w:color w:val="000000"/>
                <w:lang w:val="es-CL" w:eastAsia="es-CL" w:bidi="ar-SA"/>
              </w:rPr>
            </w:pPr>
            <w:r w:rsidRPr="000F54CF">
              <w:rPr>
                <w:rFonts w:ascii="Calibri" w:eastAsia="Times New Roman" w:hAnsi="Calibri" w:cs="Calibri"/>
                <w:color w:val="000000"/>
                <w:lang w:val="es-CL" w:eastAsia="es-CL" w:bidi="ar-SA"/>
              </w:rPr>
              <w:t>2,412,580</w:t>
            </w:r>
          </w:p>
        </w:tc>
      </w:tr>
      <w:tr w:rsidR="00533B75" w:rsidRPr="000F54CF" w14:paraId="62C983ED" w14:textId="77777777" w:rsidTr="00533B75">
        <w:trPr>
          <w:trHeight w:val="288"/>
          <w:jc w:val="center"/>
        </w:trPr>
        <w:tc>
          <w:tcPr>
            <w:tcW w:w="2760" w:type="dxa"/>
            <w:tcBorders>
              <w:bottom w:val="single" w:sz="8" w:space="0" w:color="auto"/>
            </w:tcBorders>
            <w:shd w:val="clear" w:color="auto" w:fill="auto"/>
            <w:noWrap/>
            <w:vAlign w:val="bottom"/>
            <w:hideMark/>
          </w:tcPr>
          <w:p w14:paraId="39AF8235" w14:textId="77777777" w:rsidR="00533B75" w:rsidRPr="000F54CF" w:rsidRDefault="00533B75" w:rsidP="00533B75">
            <w:pPr>
              <w:spacing w:after="0" w:line="240" w:lineRule="auto"/>
              <w:jc w:val="left"/>
              <w:rPr>
                <w:rFonts w:ascii="Calibri" w:eastAsia="Times New Roman" w:hAnsi="Calibri" w:cs="Calibri"/>
                <w:color w:val="000000"/>
                <w:lang w:val="es-CL" w:eastAsia="es-CL" w:bidi="ar-SA"/>
              </w:rPr>
            </w:pPr>
            <w:r w:rsidRPr="000F54CF">
              <w:rPr>
                <w:rFonts w:ascii="Calibri" w:eastAsia="Times New Roman" w:hAnsi="Calibri" w:cs="Calibri"/>
                <w:color w:val="000000"/>
                <w:lang w:val="es-CL" w:eastAsia="es-CL" w:bidi="ar-SA"/>
              </w:rPr>
              <w:t>Tierras Forestales</w:t>
            </w:r>
          </w:p>
        </w:tc>
        <w:tc>
          <w:tcPr>
            <w:tcW w:w="2300" w:type="dxa"/>
            <w:tcBorders>
              <w:bottom w:val="single" w:sz="8" w:space="0" w:color="auto"/>
            </w:tcBorders>
            <w:shd w:val="clear" w:color="auto" w:fill="auto"/>
            <w:noWrap/>
            <w:vAlign w:val="bottom"/>
            <w:hideMark/>
          </w:tcPr>
          <w:p w14:paraId="1D230026" w14:textId="77777777" w:rsidR="00533B75" w:rsidRPr="000F54CF" w:rsidRDefault="00533B75" w:rsidP="00533B75">
            <w:pPr>
              <w:spacing w:after="0" w:line="240" w:lineRule="auto"/>
              <w:jc w:val="right"/>
              <w:rPr>
                <w:rFonts w:ascii="Calibri" w:eastAsia="Times New Roman" w:hAnsi="Calibri" w:cs="Calibri"/>
                <w:color w:val="000000"/>
                <w:lang w:val="es-CL" w:eastAsia="es-CL" w:bidi="ar-SA"/>
              </w:rPr>
            </w:pPr>
            <w:r w:rsidRPr="000F54CF">
              <w:rPr>
                <w:rFonts w:ascii="Calibri" w:eastAsia="Times New Roman" w:hAnsi="Calibri" w:cs="Calibri"/>
                <w:color w:val="000000"/>
                <w:lang w:val="es-CL" w:eastAsia="es-CL" w:bidi="ar-SA"/>
              </w:rPr>
              <w:t>3,619,828</w:t>
            </w:r>
          </w:p>
        </w:tc>
      </w:tr>
      <w:tr w:rsidR="00533B75" w:rsidRPr="000F54CF" w14:paraId="3A8098F0" w14:textId="77777777" w:rsidTr="00533B75">
        <w:trPr>
          <w:trHeight w:val="288"/>
          <w:jc w:val="center"/>
        </w:trPr>
        <w:tc>
          <w:tcPr>
            <w:tcW w:w="2760" w:type="dxa"/>
            <w:tcBorders>
              <w:top w:val="single" w:sz="8" w:space="0" w:color="auto"/>
              <w:bottom w:val="single" w:sz="8" w:space="0" w:color="auto"/>
            </w:tcBorders>
            <w:shd w:val="clear" w:color="000000" w:fill="F2F2F2"/>
            <w:noWrap/>
            <w:vAlign w:val="bottom"/>
            <w:hideMark/>
          </w:tcPr>
          <w:p w14:paraId="67D6F7EF" w14:textId="77777777" w:rsidR="00533B75" w:rsidRPr="000F54CF" w:rsidRDefault="00533B75" w:rsidP="00533B75">
            <w:pPr>
              <w:spacing w:after="0" w:line="240" w:lineRule="auto"/>
              <w:jc w:val="left"/>
              <w:rPr>
                <w:rFonts w:ascii="Calibri" w:eastAsia="Times New Roman" w:hAnsi="Calibri" w:cs="Calibri"/>
                <w:b/>
                <w:bCs/>
                <w:i/>
                <w:iCs/>
                <w:color w:val="000000"/>
                <w:lang w:val="es-CL" w:eastAsia="es-CL" w:bidi="ar-SA"/>
              </w:rPr>
            </w:pPr>
            <w:proofErr w:type="gramStart"/>
            <w:r w:rsidRPr="000F54CF">
              <w:rPr>
                <w:rFonts w:ascii="Calibri" w:eastAsia="Times New Roman" w:hAnsi="Calibri" w:cs="Calibri"/>
                <w:b/>
                <w:bCs/>
                <w:i/>
                <w:iCs/>
                <w:color w:val="000000"/>
                <w:lang w:val="es-CL" w:eastAsia="es-CL" w:bidi="ar-SA"/>
              </w:rPr>
              <w:t>Total</w:t>
            </w:r>
            <w:proofErr w:type="gramEnd"/>
            <w:r w:rsidRPr="000F54CF">
              <w:rPr>
                <w:rFonts w:ascii="Calibri" w:eastAsia="Times New Roman" w:hAnsi="Calibri" w:cs="Calibri"/>
                <w:b/>
                <w:bCs/>
                <w:i/>
                <w:iCs/>
                <w:color w:val="000000"/>
                <w:lang w:val="es-CL" w:eastAsia="es-CL" w:bidi="ar-SA"/>
              </w:rPr>
              <w:t xml:space="preserve"> general</w:t>
            </w:r>
          </w:p>
        </w:tc>
        <w:tc>
          <w:tcPr>
            <w:tcW w:w="2300" w:type="dxa"/>
            <w:tcBorders>
              <w:top w:val="single" w:sz="8" w:space="0" w:color="auto"/>
              <w:bottom w:val="single" w:sz="8" w:space="0" w:color="auto"/>
            </w:tcBorders>
            <w:shd w:val="clear" w:color="000000" w:fill="F2F2F2"/>
            <w:noWrap/>
            <w:vAlign w:val="bottom"/>
            <w:hideMark/>
          </w:tcPr>
          <w:p w14:paraId="3CF267B0" w14:textId="77777777" w:rsidR="00533B75" w:rsidRPr="000F54CF" w:rsidRDefault="00533B75" w:rsidP="00533B75">
            <w:pPr>
              <w:spacing w:after="0" w:line="240" w:lineRule="auto"/>
              <w:jc w:val="right"/>
              <w:rPr>
                <w:rFonts w:ascii="Calibri" w:eastAsia="Times New Roman" w:hAnsi="Calibri" w:cs="Calibri"/>
                <w:b/>
                <w:bCs/>
                <w:i/>
                <w:iCs/>
                <w:color w:val="000000"/>
                <w:lang w:val="es-CL" w:eastAsia="es-CL" w:bidi="ar-SA"/>
              </w:rPr>
            </w:pPr>
            <w:r w:rsidRPr="000F54CF">
              <w:rPr>
                <w:rFonts w:ascii="Calibri" w:eastAsia="Times New Roman" w:hAnsi="Calibri" w:cs="Calibri"/>
                <w:b/>
                <w:bCs/>
                <w:i/>
                <w:iCs/>
                <w:color w:val="000000"/>
                <w:lang w:val="es-CL" w:eastAsia="es-CL" w:bidi="ar-SA"/>
              </w:rPr>
              <w:t>10,901,675</w:t>
            </w:r>
          </w:p>
        </w:tc>
      </w:tr>
    </w:tbl>
    <w:p w14:paraId="72780C65" w14:textId="7469B60B" w:rsidR="00533B75" w:rsidRDefault="00533B75" w:rsidP="004E0731">
      <w:pPr>
        <w:pStyle w:val="Descripcin"/>
        <w:ind w:left="1276" w:right="1325"/>
        <w:rPr>
          <w:rFonts w:cstheme="minorHAnsi"/>
          <w:color w:val="000000" w:themeColor="text1"/>
          <w:lang w:eastAsia="es-ES"/>
        </w:rPr>
      </w:pPr>
      <w:bookmarkStart w:id="24" w:name="_Ref47557060"/>
      <w:bookmarkStart w:id="25" w:name="_Toc47625596"/>
      <w:r>
        <w:t xml:space="preserve">Tabla </w:t>
      </w:r>
      <w:r w:rsidR="00677606">
        <w:fldChar w:fldCharType="begin"/>
      </w:r>
      <w:r w:rsidR="00677606">
        <w:instrText xml:space="preserve"> SEQ Tabla \* ARABIC </w:instrText>
      </w:r>
      <w:r w:rsidR="00677606">
        <w:fldChar w:fldCharType="separate"/>
      </w:r>
      <w:r w:rsidR="00E0585B">
        <w:rPr>
          <w:noProof/>
        </w:rPr>
        <w:t>7</w:t>
      </w:r>
      <w:r w:rsidR="00677606">
        <w:fldChar w:fldCharType="end"/>
      </w:r>
      <w:bookmarkEnd w:id="24"/>
      <w:r>
        <w:t>. Cobertura y uso del suelo año 2016 – NREF/NRF Nacional de Guatemala</w:t>
      </w:r>
      <w:bookmarkEnd w:id="25"/>
    </w:p>
    <w:p w14:paraId="02807D66" w14:textId="77777777" w:rsidR="00533B75" w:rsidRDefault="00533B75" w:rsidP="00533B75">
      <w:pPr>
        <w:ind w:left="284"/>
        <w:rPr>
          <w:rFonts w:cstheme="minorHAnsi"/>
          <w:color w:val="000000" w:themeColor="text1"/>
          <w:lang w:val="es-CL" w:eastAsia="es-ES"/>
        </w:rPr>
      </w:pPr>
    </w:p>
    <w:tbl>
      <w:tblPr>
        <w:tblW w:w="8941" w:type="dxa"/>
        <w:tblLayout w:type="fixed"/>
        <w:tblCellMar>
          <w:left w:w="70" w:type="dxa"/>
          <w:right w:w="70" w:type="dxa"/>
        </w:tblCellMar>
        <w:tblLook w:val="04A0" w:firstRow="1" w:lastRow="0" w:firstColumn="1" w:lastColumn="0" w:noHBand="0" w:noVBand="1"/>
      </w:tblPr>
      <w:tblGrid>
        <w:gridCol w:w="1975"/>
        <w:gridCol w:w="1254"/>
        <w:gridCol w:w="1334"/>
        <w:gridCol w:w="799"/>
        <w:gridCol w:w="873"/>
        <w:gridCol w:w="876"/>
        <w:gridCol w:w="916"/>
        <w:gridCol w:w="914"/>
      </w:tblGrid>
      <w:tr w:rsidR="00533B75" w:rsidRPr="00C0678B" w14:paraId="2797FFC7" w14:textId="77777777" w:rsidTr="00533B75">
        <w:trPr>
          <w:trHeight w:val="250"/>
        </w:trPr>
        <w:tc>
          <w:tcPr>
            <w:tcW w:w="1975" w:type="dxa"/>
            <w:vMerge w:val="restart"/>
            <w:tcBorders>
              <w:top w:val="single" w:sz="8" w:space="0" w:color="auto"/>
              <w:left w:val="single" w:sz="8" w:space="0" w:color="auto"/>
              <w:bottom w:val="single" w:sz="4" w:space="0" w:color="auto"/>
              <w:right w:val="single" w:sz="8" w:space="0" w:color="auto"/>
            </w:tcBorders>
            <w:shd w:val="clear" w:color="000000" w:fill="D0CECE"/>
            <w:noWrap/>
            <w:vAlign w:val="center"/>
            <w:hideMark/>
          </w:tcPr>
          <w:p w14:paraId="16576B87" w14:textId="77777777" w:rsidR="00533B75" w:rsidRPr="00C0678B" w:rsidRDefault="00533B75" w:rsidP="00533B75">
            <w:pPr>
              <w:spacing w:after="0" w:line="240" w:lineRule="auto"/>
              <w:jc w:val="center"/>
              <w:rPr>
                <w:rFonts w:ascii="Calibri" w:eastAsia="Times New Roman" w:hAnsi="Calibri" w:cs="Calibri"/>
                <w:b/>
                <w:bCs/>
                <w:color w:val="000000"/>
                <w:sz w:val="16"/>
                <w:szCs w:val="16"/>
                <w:lang w:val="es-CL" w:eastAsia="es-CL" w:bidi="ar-SA"/>
              </w:rPr>
            </w:pPr>
            <w:r w:rsidRPr="00C0678B">
              <w:rPr>
                <w:rFonts w:ascii="Calibri" w:eastAsia="Times New Roman" w:hAnsi="Calibri" w:cs="Calibri"/>
                <w:b/>
                <w:bCs/>
                <w:color w:val="000000"/>
                <w:sz w:val="16"/>
                <w:szCs w:val="16"/>
                <w:lang w:val="es-CL" w:eastAsia="es-CL" w:bidi="ar-SA"/>
              </w:rPr>
              <w:t>Cobertura y uso 2006</w:t>
            </w:r>
          </w:p>
        </w:tc>
        <w:tc>
          <w:tcPr>
            <w:tcW w:w="6052" w:type="dxa"/>
            <w:gridSpan w:val="6"/>
            <w:tcBorders>
              <w:top w:val="single" w:sz="8" w:space="0" w:color="auto"/>
              <w:left w:val="single" w:sz="8" w:space="0" w:color="auto"/>
              <w:bottom w:val="single" w:sz="4" w:space="0" w:color="auto"/>
              <w:right w:val="single" w:sz="4" w:space="0" w:color="auto"/>
            </w:tcBorders>
            <w:shd w:val="clear" w:color="000000" w:fill="D0CECE"/>
            <w:noWrap/>
            <w:vAlign w:val="center"/>
            <w:hideMark/>
          </w:tcPr>
          <w:p w14:paraId="32C4D9BC" w14:textId="77777777" w:rsidR="00533B75" w:rsidRPr="00C0678B" w:rsidRDefault="00533B75" w:rsidP="00533B75">
            <w:pPr>
              <w:spacing w:after="0" w:line="240" w:lineRule="auto"/>
              <w:jc w:val="center"/>
              <w:rPr>
                <w:rFonts w:ascii="Calibri" w:eastAsia="Times New Roman" w:hAnsi="Calibri" w:cs="Calibri"/>
                <w:b/>
                <w:bCs/>
                <w:color w:val="000000"/>
                <w:sz w:val="16"/>
                <w:szCs w:val="16"/>
                <w:lang w:val="es-CL" w:eastAsia="es-CL" w:bidi="ar-SA"/>
              </w:rPr>
            </w:pPr>
            <w:r w:rsidRPr="00C0678B">
              <w:rPr>
                <w:rFonts w:ascii="Calibri" w:eastAsia="Times New Roman" w:hAnsi="Calibri" w:cs="Calibri"/>
                <w:b/>
                <w:bCs/>
                <w:color w:val="000000"/>
                <w:sz w:val="16"/>
                <w:szCs w:val="16"/>
                <w:lang w:val="es-CL" w:eastAsia="es-CL" w:bidi="ar-SA"/>
              </w:rPr>
              <w:t>Cobertura y uso 2016</w:t>
            </w:r>
          </w:p>
        </w:tc>
        <w:tc>
          <w:tcPr>
            <w:tcW w:w="914" w:type="dxa"/>
            <w:tcBorders>
              <w:top w:val="single" w:sz="8" w:space="0" w:color="auto"/>
              <w:left w:val="nil"/>
              <w:bottom w:val="single" w:sz="4" w:space="0" w:color="auto"/>
              <w:right w:val="single" w:sz="8" w:space="0" w:color="auto"/>
            </w:tcBorders>
            <w:shd w:val="clear" w:color="000000" w:fill="D0CECE"/>
            <w:noWrap/>
            <w:vAlign w:val="center"/>
            <w:hideMark/>
          </w:tcPr>
          <w:p w14:paraId="44E1DAE9" w14:textId="77777777" w:rsidR="00533B75" w:rsidRPr="00C0678B" w:rsidRDefault="00533B75" w:rsidP="00533B75">
            <w:pPr>
              <w:spacing w:after="0" w:line="240" w:lineRule="auto"/>
              <w:jc w:val="left"/>
              <w:rPr>
                <w:rFonts w:ascii="Calibri" w:eastAsia="Times New Roman" w:hAnsi="Calibri" w:cs="Calibri"/>
                <w:b/>
                <w:bCs/>
                <w:color w:val="000000"/>
                <w:sz w:val="16"/>
                <w:szCs w:val="16"/>
                <w:lang w:val="es-CL" w:eastAsia="es-CL" w:bidi="ar-SA"/>
              </w:rPr>
            </w:pPr>
            <w:r w:rsidRPr="00C0678B">
              <w:rPr>
                <w:rFonts w:ascii="Calibri" w:eastAsia="Times New Roman" w:hAnsi="Calibri" w:cs="Calibri"/>
                <w:b/>
                <w:bCs/>
                <w:color w:val="000000"/>
                <w:sz w:val="16"/>
                <w:szCs w:val="16"/>
                <w:lang w:val="es-CL" w:eastAsia="es-CL" w:bidi="ar-SA"/>
              </w:rPr>
              <w:t> </w:t>
            </w:r>
          </w:p>
        </w:tc>
      </w:tr>
      <w:tr w:rsidR="00533B75" w:rsidRPr="00C0678B" w14:paraId="3314BA66" w14:textId="77777777" w:rsidTr="00533B75">
        <w:trPr>
          <w:trHeight w:val="250"/>
        </w:trPr>
        <w:tc>
          <w:tcPr>
            <w:tcW w:w="1975" w:type="dxa"/>
            <w:vMerge/>
            <w:tcBorders>
              <w:top w:val="single" w:sz="4" w:space="0" w:color="auto"/>
              <w:left w:val="single" w:sz="8" w:space="0" w:color="auto"/>
              <w:bottom w:val="single" w:sz="8" w:space="0" w:color="auto"/>
              <w:right w:val="single" w:sz="8" w:space="0" w:color="auto"/>
            </w:tcBorders>
            <w:vAlign w:val="center"/>
            <w:hideMark/>
          </w:tcPr>
          <w:p w14:paraId="0D3C34B0" w14:textId="77777777" w:rsidR="00533B75" w:rsidRPr="00C0678B" w:rsidRDefault="00533B75" w:rsidP="00533B75">
            <w:pPr>
              <w:spacing w:after="0" w:line="240" w:lineRule="auto"/>
              <w:jc w:val="left"/>
              <w:rPr>
                <w:rFonts w:ascii="Calibri" w:eastAsia="Times New Roman" w:hAnsi="Calibri" w:cs="Calibri"/>
                <w:b/>
                <w:bCs/>
                <w:color w:val="000000"/>
                <w:sz w:val="16"/>
                <w:szCs w:val="16"/>
                <w:lang w:val="es-CL" w:eastAsia="es-CL" w:bidi="ar-SA"/>
              </w:rPr>
            </w:pPr>
          </w:p>
        </w:tc>
        <w:tc>
          <w:tcPr>
            <w:tcW w:w="1254" w:type="dxa"/>
            <w:tcBorders>
              <w:top w:val="nil"/>
              <w:left w:val="single" w:sz="8" w:space="0" w:color="auto"/>
              <w:bottom w:val="single" w:sz="8" w:space="0" w:color="auto"/>
              <w:right w:val="single" w:sz="4" w:space="0" w:color="auto"/>
            </w:tcBorders>
            <w:shd w:val="clear" w:color="000000" w:fill="D0CECE"/>
            <w:noWrap/>
            <w:vAlign w:val="center"/>
            <w:hideMark/>
          </w:tcPr>
          <w:p w14:paraId="59BDEAAD" w14:textId="77777777" w:rsidR="00533B75" w:rsidRPr="00C0678B" w:rsidRDefault="00533B75" w:rsidP="00533B75">
            <w:pPr>
              <w:spacing w:after="0" w:line="240" w:lineRule="auto"/>
              <w:jc w:val="center"/>
              <w:rPr>
                <w:rFonts w:ascii="Calibri" w:eastAsia="Times New Roman" w:hAnsi="Calibri" w:cs="Calibri"/>
                <w:b/>
                <w:bCs/>
                <w:color w:val="000000"/>
                <w:sz w:val="16"/>
                <w:szCs w:val="16"/>
                <w:lang w:val="es-CL" w:eastAsia="es-CL" w:bidi="ar-SA"/>
              </w:rPr>
            </w:pPr>
            <w:r w:rsidRPr="00C0678B">
              <w:rPr>
                <w:rFonts w:ascii="Calibri" w:eastAsia="Times New Roman" w:hAnsi="Calibri" w:cs="Calibri"/>
                <w:b/>
                <w:bCs/>
                <w:color w:val="000000"/>
                <w:sz w:val="16"/>
                <w:szCs w:val="16"/>
                <w:lang w:val="es-CL" w:eastAsia="es-CL" w:bidi="ar-SA"/>
              </w:rPr>
              <w:t>Asentamientos</w:t>
            </w:r>
          </w:p>
        </w:tc>
        <w:tc>
          <w:tcPr>
            <w:tcW w:w="1334" w:type="dxa"/>
            <w:tcBorders>
              <w:top w:val="nil"/>
              <w:left w:val="nil"/>
              <w:bottom w:val="single" w:sz="8" w:space="0" w:color="auto"/>
              <w:right w:val="single" w:sz="4" w:space="0" w:color="auto"/>
            </w:tcBorders>
            <w:shd w:val="clear" w:color="000000" w:fill="D0CECE"/>
            <w:noWrap/>
            <w:vAlign w:val="center"/>
            <w:hideMark/>
          </w:tcPr>
          <w:p w14:paraId="65E0C52A" w14:textId="77777777" w:rsidR="00533B75" w:rsidRPr="00C0678B" w:rsidRDefault="00533B75" w:rsidP="00533B75">
            <w:pPr>
              <w:spacing w:after="0" w:line="240" w:lineRule="auto"/>
              <w:jc w:val="center"/>
              <w:rPr>
                <w:rFonts w:ascii="Calibri" w:eastAsia="Times New Roman" w:hAnsi="Calibri" w:cs="Calibri"/>
                <w:b/>
                <w:bCs/>
                <w:color w:val="000000"/>
                <w:sz w:val="16"/>
                <w:szCs w:val="16"/>
                <w:lang w:val="es-CL" w:eastAsia="es-CL" w:bidi="ar-SA"/>
              </w:rPr>
            </w:pPr>
            <w:r w:rsidRPr="00C0678B">
              <w:rPr>
                <w:rFonts w:ascii="Calibri" w:eastAsia="Times New Roman" w:hAnsi="Calibri" w:cs="Calibri"/>
                <w:b/>
                <w:bCs/>
                <w:color w:val="000000"/>
                <w:sz w:val="16"/>
                <w:szCs w:val="16"/>
                <w:lang w:val="es-CL" w:eastAsia="es-CL" w:bidi="ar-SA"/>
              </w:rPr>
              <w:t>Humedales y Cuerpos de Agua</w:t>
            </w:r>
          </w:p>
        </w:tc>
        <w:tc>
          <w:tcPr>
            <w:tcW w:w="799" w:type="dxa"/>
            <w:tcBorders>
              <w:top w:val="nil"/>
              <w:left w:val="nil"/>
              <w:bottom w:val="single" w:sz="8" w:space="0" w:color="auto"/>
              <w:right w:val="single" w:sz="4" w:space="0" w:color="auto"/>
            </w:tcBorders>
            <w:shd w:val="clear" w:color="000000" w:fill="D0CECE"/>
            <w:noWrap/>
            <w:vAlign w:val="center"/>
            <w:hideMark/>
          </w:tcPr>
          <w:p w14:paraId="7AF8BFAF" w14:textId="77777777" w:rsidR="00533B75" w:rsidRPr="00C0678B" w:rsidRDefault="00533B75" w:rsidP="00533B75">
            <w:pPr>
              <w:spacing w:after="0" w:line="240" w:lineRule="auto"/>
              <w:jc w:val="center"/>
              <w:rPr>
                <w:rFonts w:ascii="Calibri" w:eastAsia="Times New Roman" w:hAnsi="Calibri" w:cs="Calibri"/>
                <w:b/>
                <w:bCs/>
                <w:color w:val="000000"/>
                <w:sz w:val="16"/>
                <w:szCs w:val="16"/>
                <w:lang w:val="es-CL" w:eastAsia="es-CL" w:bidi="ar-SA"/>
              </w:rPr>
            </w:pPr>
            <w:r w:rsidRPr="00C0678B">
              <w:rPr>
                <w:rFonts w:ascii="Calibri" w:eastAsia="Times New Roman" w:hAnsi="Calibri" w:cs="Calibri"/>
                <w:b/>
                <w:bCs/>
                <w:color w:val="000000"/>
                <w:sz w:val="16"/>
                <w:szCs w:val="16"/>
                <w:lang w:val="es-CL" w:eastAsia="es-CL" w:bidi="ar-SA"/>
              </w:rPr>
              <w:t>Otras Tierras</w:t>
            </w:r>
          </w:p>
        </w:tc>
        <w:tc>
          <w:tcPr>
            <w:tcW w:w="873" w:type="dxa"/>
            <w:tcBorders>
              <w:top w:val="nil"/>
              <w:left w:val="nil"/>
              <w:bottom w:val="single" w:sz="8" w:space="0" w:color="auto"/>
              <w:right w:val="single" w:sz="4" w:space="0" w:color="auto"/>
            </w:tcBorders>
            <w:shd w:val="clear" w:color="000000" w:fill="D0CECE"/>
            <w:noWrap/>
            <w:vAlign w:val="center"/>
            <w:hideMark/>
          </w:tcPr>
          <w:p w14:paraId="33DE9E34" w14:textId="77777777" w:rsidR="00533B75" w:rsidRPr="00C0678B" w:rsidRDefault="00533B75" w:rsidP="00533B75">
            <w:pPr>
              <w:spacing w:after="0" w:line="240" w:lineRule="auto"/>
              <w:jc w:val="center"/>
              <w:rPr>
                <w:rFonts w:ascii="Calibri" w:eastAsia="Times New Roman" w:hAnsi="Calibri" w:cs="Calibri"/>
                <w:b/>
                <w:bCs/>
                <w:color w:val="000000"/>
                <w:sz w:val="16"/>
                <w:szCs w:val="16"/>
                <w:lang w:val="es-CL" w:eastAsia="es-CL" w:bidi="ar-SA"/>
              </w:rPr>
            </w:pPr>
            <w:r w:rsidRPr="00C0678B">
              <w:rPr>
                <w:rFonts w:ascii="Calibri" w:eastAsia="Times New Roman" w:hAnsi="Calibri" w:cs="Calibri"/>
                <w:b/>
                <w:bCs/>
                <w:color w:val="000000"/>
                <w:sz w:val="16"/>
                <w:szCs w:val="16"/>
                <w:lang w:val="es-CL" w:eastAsia="es-CL" w:bidi="ar-SA"/>
              </w:rPr>
              <w:t>Pastizales</w:t>
            </w:r>
          </w:p>
        </w:tc>
        <w:tc>
          <w:tcPr>
            <w:tcW w:w="876" w:type="dxa"/>
            <w:tcBorders>
              <w:top w:val="nil"/>
              <w:left w:val="nil"/>
              <w:bottom w:val="single" w:sz="8" w:space="0" w:color="auto"/>
              <w:right w:val="single" w:sz="4" w:space="0" w:color="auto"/>
            </w:tcBorders>
            <w:shd w:val="clear" w:color="000000" w:fill="D0CECE"/>
            <w:noWrap/>
            <w:vAlign w:val="center"/>
            <w:hideMark/>
          </w:tcPr>
          <w:p w14:paraId="7E67EDA7" w14:textId="77777777" w:rsidR="00533B75" w:rsidRPr="00C0678B" w:rsidRDefault="00533B75" w:rsidP="00533B75">
            <w:pPr>
              <w:spacing w:after="0" w:line="240" w:lineRule="auto"/>
              <w:jc w:val="center"/>
              <w:rPr>
                <w:rFonts w:ascii="Calibri" w:eastAsia="Times New Roman" w:hAnsi="Calibri" w:cs="Calibri"/>
                <w:b/>
                <w:bCs/>
                <w:color w:val="000000"/>
                <w:sz w:val="16"/>
                <w:szCs w:val="16"/>
                <w:lang w:val="es-CL" w:eastAsia="es-CL" w:bidi="ar-SA"/>
              </w:rPr>
            </w:pPr>
            <w:r w:rsidRPr="00C0678B">
              <w:rPr>
                <w:rFonts w:ascii="Calibri" w:eastAsia="Times New Roman" w:hAnsi="Calibri" w:cs="Calibri"/>
                <w:b/>
                <w:bCs/>
                <w:color w:val="000000"/>
                <w:sz w:val="16"/>
                <w:szCs w:val="16"/>
                <w:lang w:val="es-CL" w:eastAsia="es-CL" w:bidi="ar-SA"/>
              </w:rPr>
              <w:t>Tierras de cultivo</w:t>
            </w:r>
          </w:p>
        </w:tc>
        <w:tc>
          <w:tcPr>
            <w:tcW w:w="916" w:type="dxa"/>
            <w:tcBorders>
              <w:top w:val="nil"/>
              <w:left w:val="nil"/>
              <w:bottom w:val="single" w:sz="8" w:space="0" w:color="auto"/>
              <w:right w:val="single" w:sz="4" w:space="0" w:color="auto"/>
            </w:tcBorders>
            <w:shd w:val="clear" w:color="000000" w:fill="D0CECE"/>
            <w:noWrap/>
            <w:vAlign w:val="center"/>
            <w:hideMark/>
          </w:tcPr>
          <w:p w14:paraId="74152BC8" w14:textId="77777777" w:rsidR="00533B75" w:rsidRPr="00C0678B" w:rsidRDefault="00533B75" w:rsidP="00533B75">
            <w:pPr>
              <w:spacing w:after="0" w:line="240" w:lineRule="auto"/>
              <w:jc w:val="center"/>
              <w:rPr>
                <w:rFonts w:ascii="Calibri" w:eastAsia="Times New Roman" w:hAnsi="Calibri" w:cs="Calibri"/>
                <w:b/>
                <w:bCs/>
                <w:color w:val="000000"/>
                <w:sz w:val="16"/>
                <w:szCs w:val="16"/>
                <w:lang w:val="es-CL" w:eastAsia="es-CL" w:bidi="ar-SA"/>
              </w:rPr>
            </w:pPr>
            <w:r w:rsidRPr="00C0678B">
              <w:rPr>
                <w:rFonts w:ascii="Calibri" w:eastAsia="Times New Roman" w:hAnsi="Calibri" w:cs="Calibri"/>
                <w:b/>
                <w:bCs/>
                <w:color w:val="000000"/>
                <w:sz w:val="16"/>
                <w:szCs w:val="16"/>
                <w:lang w:val="es-CL" w:eastAsia="es-CL" w:bidi="ar-SA"/>
              </w:rPr>
              <w:t>Tierras Forestales</w:t>
            </w:r>
          </w:p>
        </w:tc>
        <w:tc>
          <w:tcPr>
            <w:tcW w:w="914" w:type="dxa"/>
            <w:tcBorders>
              <w:top w:val="nil"/>
              <w:left w:val="nil"/>
              <w:bottom w:val="single" w:sz="8" w:space="0" w:color="auto"/>
              <w:right w:val="single" w:sz="8" w:space="0" w:color="auto"/>
            </w:tcBorders>
            <w:shd w:val="clear" w:color="000000" w:fill="D0CECE"/>
            <w:noWrap/>
            <w:vAlign w:val="center"/>
            <w:hideMark/>
          </w:tcPr>
          <w:p w14:paraId="6B3D8B45" w14:textId="77777777" w:rsidR="00533B75" w:rsidRPr="00C0678B" w:rsidRDefault="00533B75" w:rsidP="00533B75">
            <w:pPr>
              <w:spacing w:after="0" w:line="240" w:lineRule="auto"/>
              <w:jc w:val="center"/>
              <w:rPr>
                <w:rFonts w:ascii="Calibri" w:eastAsia="Times New Roman" w:hAnsi="Calibri" w:cs="Calibri"/>
                <w:b/>
                <w:bCs/>
                <w:color w:val="000000"/>
                <w:sz w:val="16"/>
                <w:szCs w:val="16"/>
                <w:lang w:val="es-CL" w:eastAsia="es-CL" w:bidi="ar-SA"/>
              </w:rPr>
            </w:pPr>
            <w:proofErr w:type="gramStart"/>
            <w:r w:rsidRPr="00C0678B">
              <w:rPr>
                <w:rFonts w:ascii="Calibri" w:eastAsia="Times New Roman" w:hAnsi="Calibri" w:cs="Calibri"/>
                <w:b/>
                <w:bCs/>
                <w:color w:val="000000"/>
                <w:sz w:val="16"/>
                <w:szCs w:val="16"/>
                <w:lang w:val="es-CL" w:eastAsia="es-CL" w:bidi="ar-SA"/>
              </w:rPr>
              <w:t>Total</w:t>
            </w:r>
            <w:proofErr w:type="gramEnd"/>
            <w:r w:rsidRPr="00C0678B">
              <w:rPr>
                <w:rFonts w:ascii="Calibri" w:eastAsia="Times New Roman" w:hAnsi="Calibri" w:cs="Calibri"/>
                <w:b/>
                <w:bCs/>
                <w:color w:val="000000"/>
                <w:sz w:val="16"/>
                <w:szCs w:val="16"/>
                <w:lang w:val="es-CL" w:eastAsia="es-CL" w:bidi="ar-SA"/>
              </w:rPr>
              <w:t xml:space="preserve"> general</w:t>
            </w:r>
          </w:p>
        </w:tc>
      </w:tr>
      <w:tr w:rsidR="00533B75" w:rsidRPr="00C0678B" w14:paraId="32C56B68" w14:textId="77777777" w:rsidTr="00533B75">
        <w:trPr>
          <w:trHeight w:val="250"/>
        </w:trPr>
        <w:tc>
          <w:tcPr>
            <w:tcW w:w="1975" w:type="dxa"/>
            <w:tcBorders>
              <w:top w:val="single" w:sz="8" w:space="0" w:color="auto"/>
              <w:left w:val="single" w:sz="8" w:space="0" w:color="auto"/>
              <w:bottom w:val="single" w:sz="4" w:space="0" w:color="auto"/>
              <w:right w:val="single" w:sz="8" w:space="0" w:color="auto"/>
            </w:tcBorders>
            <w:shd w:val="clear" w:color="000000" w:fill="D0CECE"/>
            <w:noWrap/>
            <w:vAlign w:val="bottom"/>
            <w:hideMark/>
          </w:tcPr>
          <w:p w14:paraId="3D3F96EC" w14:textId="77777777" w:rsidR="00533B75" w:rsidRPr="00C0678B" w:rsidRDefault="00533B75" w:rsidP="00533B75">
            <w:pPr>
              <w:spacing w:after="0" w:line="240" w:lineRule="auto"/>
              <w:jc w:val="left"/>
              <w:rPr>
                <w:rFonts w:ascii="Calibri" w:eastAsia="Times New Roman" w:hAnsi="Calibri" w:cs="Calibri"/>
                <w:b/>
                <w:bCs/>
                <w:color w:val="000000"/>
                <w:sz w:val="16"/>
                <w:szCs w:val="16"/>
                <w:lang w:val="es-CL" w:eastAsia="es-CL" w:bidi="ar-SA"/>
              </w:rPr>
            </w:pPr>
            <w:r w:rsidRPr="00C0678B">
              <w:rPr>
                <w:rFonts w:ascii="Calibri" w:eastAsia="Times New Roman" w:hAnsi="Calibri" w:cs="Calibri"/>
                <w:b/>
                <w:bCs/>
                <w:color w:val="000000"/>
                <w:sz w:val="16"/>
                <w:szCs w:val="16"/>
                <w:lang w:val="es-CL" w:eastAsia="es-CL" w:bidi="ar-SA"/>
              </w:rPr>
              <w:t>Asentamientos</w:t>
            </w:r>
          </w:p>
        </w:tc>
        <w:tc>
          <w:tcPr>
            <w:tcW w:w="1254"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4B8DBA98" w14:textId="77777777" w:rsidR="00533B75" w:rsidRPr="00C0678B" w:rsidRDefault="00533B75" w:rsidP="00533B75">
            <w:pPr>
              <w:spacing w:after="0" w:line="240" w:lineRule="auto"/>
              <w:jc w:val="right"/>
              <w:rPr>
                <w:rFonts w:ascii="Calibri" w:eastAsia="Times New Roman" w:hAnsi="Calibri" w:cs="Calibri"/>
                <w:color w:val="000000"/>
                <w:sz w:val="16"/>
                <w:szCs w:val="16"/>
                <w:lang w:val="es-CL" w:eastAsia="es-CL" w:bidi="ar-SA"/>
              </w:rPr>
            </w:pPr>
            <w:r w:rsidRPr="00C0678B">
              <w:rPr>
                <w:rFonts w:ascii="Calibri" w:eastAsia="Times New Roman" w:hAnsi="Calibri" w:cs="Calibri"/>
                <w:color w:val="000000"/>
                <w:sz w:val="16"/>
                <w:szCs w:val="16"/>
                <w:lang w:val="es-CL" w:eastAsia="es-CL" w:bidi="ar-SA"/>
              </w:rPr>
              <w:t>134,245</w:t>
            </w:r>
          </w:p>
        </w:tc>
        <w:tc>
          <w:tcPr>
            <w:tcW w:w="1334" w:type="dxa"/>
            <w:tcBorders>
              <w:top w:val="single" w:sz="8" w:space="0" w:color="auto"/>
              <w:left w:val="nil"/>
              <w:bottom w:val="single" w:sz="4" w:space="0" w:color="auto"/>
              <w:right w:val="single" w:sz="4" w:space="0" w:color="auto"/>
            </w:tcBorders>
            <w:shd w:val="clear" w:color="auto" w:fill="auto"/>
            <w:noWrap/>
            <w:vAlign w:val="bottom"/>
            <w:hideMark/>
          </w:tcPr>
          <w:p w14:paraId="173C316A" w14:textId="77777777" w:rsidR="00533B75" w:rsidRPr="00C0678B" w:rsidRDefault="00533B75" w:rsidP="00533B75">
            <w:pPr>
              <w:spacing w:after="0" w:line="240" w:lineRule="auto"/>
              <w:jc w:val="right"/>
              <w:rPr>
                <w:rFonts w:ascii="Calibri" w:eastAsia="Times New Roman" w:hAnsi="Calibri" w:cs="Calibri"/>
                <w:color w:val="000000"/>
                <w:sz w:val="16"/>
                <w:szCs w:val="16"/>
                <w:lang w:val="es-CL" w:eastAsia="es-CL" w:bidi="ar-SA"/>
              </w:rPr>
            </w:pPr>
            <w:r w:rsidRPr="00C0678B">
              <w:rPr>
                <w:rFonts w:ascii="Calibri" w:eastAsia="Times New Roman" w:hAnsi="Calibri" w:cs="Calibri"/>
                <w:color w:val="000000"/>
                <w:sz w:val="16"/>
                <w:szCs w:val="16"/>
                <w:lang w:val="es-CL" w:eastAsia="es-CL" w:bidi="ar-SA"/>
              </w:rPr>
              <w:t>959</w:t>
            </w:r>
          </w:p>
        </w:tc>
        <w:tc>
          <w:tcPr>
            <w:tcW w:w="799" w:type="dxa"/>
            <w:tcBorders>
              <w:top w:val="single" w:sz="8" w:space="0" w:color="auto"/>
              <w:left w:val="nil"/>
              <w:bottom w:val="single" w:sz="4" w:space="0" w:color="auto"/>
              <w:right w:val="single" w:sz="4" w:space="0" w:color="auto"/>
            </w:tcBorders>
            <w:shd w:val="clear" w:color="auto" w:fill="auto"/>
            <w:noWrap/>
            <w:vAlign w:val="bottom"/>
            <w:hideMark/>
          </w:tcPr>
          <w:p w14:paraId="7B405AF7" w14:textId="77777777" w:rsidR="00533B75" w:rsidRPr="00C0678B" w:rsidRDefault="00533B75" w:rsidP="00533B75">
            <w:pPr>
              <w:spacing w:after="0" w:line="240" w:lineRule="auto"/>
              <w:jc w:val="right"/>
              <w:rPr>
                <w:rFonts w:ascii="Calibri" w:eastAsia="Times New Roman" w:hAnsi="Calibri" w:cs="Calibri"/>
                <w:color w:val="000000"/>
                <w:sz w:val="16"/>
                <w:szCs w:val="16"/>
                <w:lang w:val="es-CL" w:eastAsia="es-CL" w:bidi="ar-SA"/>
              </w:rPr>
            </w:pPr>
            <w:r w:rsidRPr="00C0678B">
              <w:rPr>
                <w:rFonts w:ascii="Calibri" w:eastAsia="Times New Roman" w:hAnsi="Calibri" w:cs="Calibri"/>
                <w:color w:val="000000"/>
                <w:sz w:val="16"/>
                <w:szCs w:val="16"/>
                <w:lang w:val="es-CL" w:eastAsia="es-CL" w:bidi="ar-SA"/>
              </w:rPr>
              <w:t>0</w:t>
            </w:r>
          </w:p>
        </w:tc>
        <w:tc>
          <w:tcPr>
            <w:tcW w:w="873" w:type="dxa"/>
            <w:tcBorders>
              <w:top w:val="single" w:sz="8" w:space="0" w:color="auto"/>
              <w:left w:val="nil"/>
              <w:bottom w:val="single" w:sz="4" w:space="0" w:color="auto"/>
              <w:right w:val="single" w:sz="4" w:space="0" w:color="auto"/>
            </w:tcBorders>
            <w:shd w:val="clear" w:color="auto" w:fill="auto"/>
            <w:noWrap/>
            <w:vAlign w:val="bottom"/>
            <w:hideMark/>
          </w:tcPr>
          <w:p w14:paraId="6EEE9D0E" w14:textId="77777777" w:rsidR="00533B75" w:rsidRPr="00C0678B" w:rsidRDefault="00533B75" w:rsidP="00533B75">
            <w:pPr>
              <w:spacing w:after="0" w:line="240" w:lineRule="auto"/>
              <w:jc w:val="right"/>
              <w:rPr>
                <w:rFonts w:ascii="Calibri" w:eastAsia="Times New Roman" w:hAnsi="Calibri" w:cs="Calibri"/>
                <w:color w:val="000000"/>
                <w:sz w:val="16"/>
                <w:szCs w:val="16"/>
                <w:lang w:val="es-CL" w:eastAsia="es-CL" w:bidi="ar-SA"/>
              </w:rPr>
            </w:pPr>
            <w:r w:rsidRPr="00C0678B">
              <w:rPr>
                <w:rFonts w:ascii="Calibri" w:eastAsia="Times New Roman" w:hAnsi="Calibri" w:cs="Calibri"/>
                <w:color w:val="000000"/>
                <w:sz w:val="16"/>
                <w:szCs w:val="16"/>
                <w:lang w:val="es-CL" w:eastAsia="es-CL" w:bidi="ar-SA"/>
              </w:rPr>
              <w:t>959</w:t>
            </w:r>
          </w:p>
        </w:tc>
        <w:tc>
          <w:tcPr>
            <w:tcW w:w="876" w:type="dxa"/>
            <w:tcBorders>
              <w:top w:val="single" w:sz="8" w:space="0" w:color="auto"/>
              <w:left w:val="nil"/>
              <w:bottom w:val="single" w:sz="4" w:space="0" w:color="auto"/>
              <w:right w:val="single" w:sz="4" w:space="0" w:color="auto"/>
            </w:tcBorders>
            <w:shd w:val="clear" w:color="auto" w:fill="auto"/>
            <w:noWrap/>
            <w:vAlign w:val="bottom"/>
            <w:hideMark/>
          </w:tcPr>
          <w:p w14:paraId="530C0E82" w14:textId="77777777" w:rsidR="00533B75" w:rsidRPr="00C0678B" w:rsidRDefault="00533B75" w:rsidP="00533B75">
            <w:pPr>
              <w:spacing w:after="0" w:line="240" w:lineRule="auto"/>
              <w:jc w:val="right"/>
              <w:rPr>
                <w:rFonts w:ascii="Calibri" w:eastAsia="Times New Roman" w:hAnsi="Calibri" w:cs="Calibri"/>
                <w:color w:val="000000"/>
                <w:sz w:val="16"/>
                <w:szCs w:val="16"/>
                <w:lang w:val="es-CL" w:eastAsia="es-CL" w:bidi="ar-SA"/>
              </w:rPr>
            </w:pPr>
            <w:r w:rsidRPr="00C0678B">
              <w:rPr>
                <w:rFonts w:ascii="Calibri" w:eastAsia="Times New Roman" w:hAnsi="Calibri" w:cs="Calibri"/>
                <w:color w:val="000000"/>
                <w:sz w:val="16"/>
                <w:szCs w:val="16"/>
                <w:lang w:val="es-CL" w:eastAsia="es-CL" w:bidi="ar-SA"/>
              </w:rPr>
              <w:t>959</w:t>
            </w:r>
          </w:p>
        </w:tc>
        <w:tc>
          <w:tcPr>
            <w:tcW w:w="916" w:type="dxa"/>
            <w:tcBorders>
              <w:top w:val="single" w:sz="8" w:space="0" w:color="auto"/>
              <w:left w:val="nil"/>
              <w:bottom w:val="single" w:sz="4" w:space="0" w:color="auto"/>
              <w:right w:val="single" w:sz="4" w:space="0" w:color="auto"/>
            </w:tcBorders>
            <w:shd w:val="clear" w:color="auto" w:fill="auto"/>
            <w:noWrap/>
            <w:vAlign w:val="bottom"/>
            <w:hideMark/>
          </w:tcPr>
          <w:p w14:paraId="109564C6" w14:textId="77777777" w:rsidR="00533B75" w:rsidRPr="00C0678B" w:rsidRDefault="00533B75" w:rsidP="00533B75">
            <w:pPr>
              <w:spacing w:after="0" w:line="240" w:lineRule="auto"/>
              <w:jc w:val="right"/>
              <w:rPr>
                <w:rFonts w:ascii="Calibri" w:eastAsia="Times New Roman" w:hAnsi="Calibri" w:cs="Calibri"/>
                <w:color w:val="000000"/>
                <w:sz w:val="16"/>
                <w:szCs w:val="16"/>
                <w:lang w:val="es-CL" w:eastAsia="es-CL" w:bidi="ar-SA"/>
              </w:rPr>
            </w:pPr>
            <w:r w:rsidRPr="00C0678B">
              <w:rPr>
                <w:rFonts w:ascii="Calibri" w:eastAsia="Times New Roman" w:hAnsi="Calibri" w:cs="Calibri"/>
                <w:color w:val="000000"/>
                <w:sz w:val="16"/>
                <w:szCs w:val="16"/>
                <w:lang w:val="es-CL" w:eastAsia="es-CL" w:bidi="ar-SA"/>
              </w:rPr>
              <w:t>0</w:t>
            </w:r>
          </w:p>
        </w:tc>
        <w:tc>
          <w:tcPr>
            <w:tcW w:w="914" w:type="dxa"/>
            <w:tcBorders>
              <w:top w:val="single" w:sz="8" w:space="0" w:color="auto"/>
              <w:left w:val="nil"/>
              <w:bottom w:val="single" w:sz="4" w:space="0" w:color="auto"/>
              <w:right w:val="single" w:sz="8" w:space="0" w:color="auto"/>
            </w:tcBorders>
            <w:shd w:val="clear" w:color="auto" w:fill="auto"/>
            <w:noWrap/>
            <w:vAlign w:val="bottom"/>
            <w:hideMark/>
          </w:tcPr>
          <w:p w14:paraId="4E47C7B6" w14:textId="77777777" w:rsidR="00533B75" w:rsidRPr="00C0678B" w:rsidRDefault="00533B75" w:rsidP="00533B75">
            <w:pPr>
              <w:spacing w:after="0" w:line="240" w:lineRule="auto"/>
              <w:jc w:val="right"/>
              <w:rPr>
                <w:rFonts w:ascii="Calibri" w:eastAsia="Times New Roman" w:hAnsi="Calibri" w:cs="Calibri"/>
                <w:color w:val="000000"/>
                <w:sz w:val="16"/>
                <w:szCs w:val="16"/>
                <w:lang w:val="es-CL" w:eastAsia="es-CL" w:bidi="ar-SA"/>
              </w:rPr>
            </w:pPr>
            <w:r w:rsidRPr="00C0678B">
              <w:rPr>
                <w:rFonts w:ascii="Calibri" w:eastAsia="Times New Roman" w:hAnsi="Calibri" w:cs="Calibri"/>
                <w:color w:val="000000"/>
                <w:sz w:val="16"/>
                <w:szCs w:val="16"/>
                <w:lang w:val="es-CL" w:eastAsia="es-CL" w:bidi="ar-SA"/>
              </w:rPr>
              <w:t>137,122</w:t>
            </w:r>
          </w:p>
        </w:tc>
      </w:tr>
      <w:tr w:rsidR="00533B75" w:rsidRPr="00C0678B" w14:paraId="52B93B0C" w14:textId="77777777" w:rsidTr="00533B75">
        <w:trPr>
          <w:trHeight w:val="250"/>
        </w:trPr>
        <w:tc>
          <w:tcPr>
            <w:tcW w:w="1975" w:type="dxa"/>
            <w:tcBorders>
              <w:top w:val="nil"/>
              <w:left w:val="single" w:sz="8" w:space="0" w:color="auto"/>
              <w:bottom w:val="single" w:sz="4" w:space="0" w:color="auto"/>
              <w:right w:val="single" w:sz="8" w:space="0" w:color="auto"/>
            </w:tcBorders>
            <w:shd w:val="clear" w:color="000000" w:fill="D0CECE"/>
            <w:noWrap/>
            <w:vAlign w:val="bottom"/>
            <w:hideMark/>
          </w:tcPr>
          <w:p w14:paraId="5AB649E6" w14:textId="77777777" w:rsidR="00533B75" w:rsidRPr="00C0678B" w:rsidRDefault="00533B75" w:rsidP="00533B75">
            <w:pPr>
              <w:spacing w:after="0" w:line="240" w:lineRule="auto"/>
              <w:jc w:val="left"/>
              <w:rPr>
                <w:rFonts w:ascii="Calibri" w:eastAsia="Times New Roman" w:hAnsi="Calibri" w:cs="Calibri"/>
                <w:b/>
                <w:bCs/>
                <w:color w:val="000000"/>
                <w:sz w:val="16"/>
                <w:szCs w:val="16"/>
                <w:lang w:val="es-CL" w:eastAsia="es-CL" w:bidi="ar-SA"/>
              </w:rPr>
            </w:pPr>
            <w:r w:rsidRPr="00C0678B">
              <w:rPr>
                <w:rFonts w:ascii="Calibri" w:eastAsia="Times New Roman" w:hAnsi="Calibri" w:cs="Calibri"/>
                <w:b/>
                <w:bCs/>
                <w:color w:val="000000"/>
                <w:sz w:val="16"/>
                <w:szCs w:val="16"/>
                <w:lang w:val="es-CL" w:eastAsia="es-CL" w:bidi="ar-SA"/>
              </w:rPr>
              <w:t>Humedales y Cuerpos de Agua</w:t>
            </w:r>
          </w:p>
        </w:tc>
        <w:tc>
          <w:tcPr>
            <w:tcW w:w="1254" w:type="dxa"/>
            <w:tcBorders>
              <w:top w:val="nil"/>
              <w:left w:val="single" w:sz="8" w:space="0" w:color="auto"/>
              <w:bottom w:val="single" w:sz="4" w:space="0" w:color="auto"/>
              <w:right w:val="single" w:sz="4" w:space="0" w:color="auto"/>
            </w:tcBorders>
            <w:shd w:val="clear" w:color="auto" w:fill="auto"/>
            <w:noWrap/>
            <w:vAlign w:val="bottom"/>
            <w:hideMark/>
          </w:tcPr>
          <w:p w14:paraId="1E3DE395" w14:textId="77777777" w:rsidR="00533B75" w:rsidRPr="00C0678B" w:rsidRDefault="00533B75" w:rsidP="00533B75">
            <w:pPr>
              <w:spacing w:after="0" w:line="240" w:lineRule="auto"/>
              <w:jc w:val="right"/>
              <w:rPr>
                <w:rFonts w:ascii="Calibri" w:eastAsia="Times New Roman" w:hAnsi="Calibri" w:cs="Calibri"/>
                <w:color w:val="000000"/>
                <w:sz w:val="16"/>
                <w:szCs w:val="16"/>
                <w:lang w:val="es-CL" w:eastAsia="es-CL" w:bidi="ar-SA"/>
              </w:rPr>
            </w:pPr>
            <w:r w:rsidRPr="00C0678B">
              <w:rPr>
                <w:rFonts w:ascii="Calibri" w:eastAsia="Times New Roman" w:hAnsi="Calibri" w:cs="Calibri"/>
                <w:color w:val="000000"/>
                <w:sz w:val="16"/>
                <w:szCs w:val="16"/>
                <w:lang w:val="es-CL" w:eastAsia="es-CL" w:bidi="ar-SA"/>
              </w:rPr>
              <w:t>0</w:t>
            </w:r>
          </w:p>
        </w:tc>
        <w:tc>
          <w:tcPr>
            <w:tcW w:w="1334" w:type="dxa"/>
            <w:tcBorders>
              <w:top w:val="nil"/>
              <w:left w:val="nil"/>
              <w:bottom w:val="single" w:sz="4" w:space="0" w:color="auto"/>
              <w:right w:val="single" w:sz="4" w:space="0" w:color="auto"/>
            </w:tcBorders>
            <w:shd w:val="clear" w:color="auto" w:fill="auto"/>
            <w:noWrap/>
            <w:vAlign w:val="bottom"/>
            <w:hideMark/>
          </w:tcPr>
          <w:p w14:paraId="47509B9A" w14:textId="77777777" w:rsidR="00533B75" w:rsidRPr="00C0678B" w:rsidRDefault="00533B75" w:rsidP="00533B75">
            <w:pPr>
              <w:spacing w:after="0" w:line="240" w:lineRule="auto"/>
              <w:jc w:val="right"/>
              <w:rPr>
                <w:rFonts w:ascii="Calibri" w:eastAsia="Times New Roman" w:hAnsi="Calibri" w:cs="Calibri"/>
                <w:color w:val="000000"/>
                <w:sz w:val="16"/>
                <w:szCs w:val="16"/>
                <w:lang w:val="es-CL" w:eastAsia="es-CL" w:bidi="ar-SA"/>
              </w:rPr>
            </w:pPr>
            <w:r w:rsidRPr="00C0678B">
              <w:rPr>
                <w:rFonts w:ascii="Calibri" w:eastAsia="Times New Roman" w:hAnsi="Calibri" w:cs="Calibri"/>
                <w:color w:val="000000"/>
                <w:sz w:val="16"/>
                <w:szCs w:val="16"/>
                <w:lang w:val="es-CL" w:eastAsia="es-CL" w:bidi="ar-SA"/>
              </w:rPr>
              <w:t>227,258</w:t>
            </w:r>
          </w:p>
        </w:tc>
        <w:tc>
          <w:tcPr>
            <w:tcW w:w="799" w:type="dxa"/>
            <w:tcBorders>
              <w:top w:val="nil"/>
              <w:left w:val="nil"/>
              <w:bottom w:val="single" w:sz="4" w:space="0" w:color="auto"/>
              <w:right w:val="single" w:sz="4" w:space="0" w:color="auto"/>
            </w:tcBorders>
            <w:shd w:val="clear" w:color="auto" w:fill="auto"/>
            <w:noWrap/>
            <w:vAlign w:val="bottom"/>
            <w:hideMark/>
          </w:tcPr>
          <w:p w14:paraId="7A6E3FEE" w14:textId="77777777" w:rsidR="00533B75" w:rsidRPr="00C0678B" w:rsidRDefault="00533B75" w:rsidP="00533B75">
            <w:pPr>
              <w:spacing w:after="0" w:line="240" w:lineRule="auto"/>
              <w:jc w:val="right"/>
              <w:rPr>
                <w:rFonts w:ascii="Calibri" w:eastAsia="Times New Roman" w:hAnsi="Calibri" w:cs="Calibri"/>
                <w:color w:val="000000"/>
                <w:sz w:val="16"/>
                <w:szCs w:val="16"/>
                <w:lang w:val="es-CL" w:eastAsia="es-CL" w:bidi="ar-SA"/>
              </w:rPr>
            </w:pPr>
            <w:r w:rsidRPr="00C0678B">
              <w:rPr>
                <w:rFonts w:ascii="Calibri" w:eastAsia="Times New Roman" w:hAnsi="Calibri" w:cs="Calibri"/>
                <w:color w:val="000000"/>
                <w:sz w:val="16"/>
                <w:szCs w:val="16"/>
                <w:lang w:val="es-CL" w:eastAsia="es-CL" w:bidi="ar-SA"/>
              </w:rPr>
              <w:t>5,753</w:t>
            </w:r>
          </w:p>
        </w:tc>
        <w:tc>
          <w:tcPr>
            <w:tcW w:w="873" w:type="dxa"/>
            <w:tcBorders>
              <w:top w:val="nil"/>
              <w:left w:val="nil"/>
              <w:bottom w:val="single" w:sz="4" w:space="0" w:color="auto"/>
              <w:right w:val="single" w:sz="4" w:space="0" w:color="auto"/>
            </w:tcBorders>
            <w:shd w:val="clear" w:color="auto" w:fill="auto"/>
            <w:noWrap/>
            <w:vAlign w:val="bottom"/>
            <w:hideMark/>
          </w:tcPr>
          <w:p w14:paraId="72977742" w14:textId="77777777" w:rsidR="00533B75" w:rsidRPr="00C0678B" w:rsidRDefault="00533B75" w:rsidP="00533B75">
            <w:pPr>
              <w:spacing w:after="0" w:line="240" w:lineRule="auto"/>
              <w:jc w:val="right"/>
              <w:rPr>
                <w:rFonts w:ascii="Calibri" w:eastAsia="Times New Roman" w:hAnsi="Calibri" w:cs="Calibri"/>
                <w:color w:val="000000"/>
                <w:sz w:val="16"/>
                <w:szCs w:val="16"/>
                <w:lang w:val="es-CL" w:eastAsia="es-CL" w:bidi="ar-SA"/>
              </w:rPr>
            </w:pPr>
            <w:r w:rsidRPr="00C0678B">
              <w:rPr>
                <w:rFonts w:ascii="Calibri" w:eastAsia="Times New Roman" w:hAnsi="Calibri" w:cs="Calibri"/>
                <w:color w:val="000000"/>
                <w:sz w:val="16"/>
                <w:szCs w:val="16"/>
                <w:lang w:val="es-CL" w:eastAsia="es-CL" w:bidi="ar-SA"/>
              </w:rPr>
              <w:t>3,836</w:t>
            </w:r>
          </w:p>
        </w:tc>
        <w:tc>
          <w:tcPr>
            <w:tcW w:w="876" w:type="dxa"/>
            <w:tcBorders>
              <w:top w:val="nil"/>
              <w:left w:val="nil"/>
              <w:bottom w:val="single" w:sz="4" w:space="0" w:color="auto"/>
              <w:right w:val="single" w:sz="4" w:space="0" w:color="auto"/>
            </w:tcBorders>
            <w:shd w:val="clear" w:color="auto" w:fill="auto"/>
            <w:noWrap/>
            <w:vAlign w:val="bottom"/>
            <w:hideMark/>
          </w:tcPr>
          <w:p w14:paraId="37C70B19" w14:textId="77777777" w:rsidR="00533B75" w:rsidRPr="00C0678B" w:rsidRDefault="00533B75" w:rsidP="00533B75">
            <w:pPr>
              <w:spacing w:after="0" w:line="240" w:lineRule="auto"/>
              <w:jc w:val="right"/>
              <w:rPr>
                <w:rFonts w:ascii="Calibri" w:eastAsia="Times New Roman" w:hAnsi="Calibri" w:cs="Calibri"/>
                <w:color w:val="000000"/>
                <w:sz w:val="16"/>
                <w:szCs w:val="16"/>
                <w:lang w:val="es-CL" w:eastAsia="es-CL" w:bidi="ar-SA"/>
              </w:rPr>
            </w:pPr>
            <w:r w:rsidRPr="00C0678B">
              <w:rPr>
                <w:rFonts w:ascii="Calibri" w:eastAsia="Times New Roman" w:hAnsi="Calibri" w:cs="Calibri"/>
                <w:color w:val="000000"/>
                <w:sz w:val="16"/>
                <w:szCs w:val="16"/>
                <w:lang w:val="es-CL" w:eastAsia="es-CL" w:bidi="ar-SA"/>
              </w:rPr>
              <w:t>959</w:t>
            </w:r>
          </w:p>
        </w:tc>
        <w:tc>
          <w:tcPr>
            <w:tcW w:w="916" w:type="dxa"/>
            <w:tcBorders>
              <w:top w:val="nil"/>
              <w:left w:val="nil"/>
              <w:bottom w:val="single" w:sz="4" w:space="0" w:color="auto"/>
              <w:right w:val="single" w:sz="4" w:space="0" w:color="auto"/>
            </w:tcBorders>
            <w:shd w:val="clear" w:color="auto" w:fill="auto"/>
            <w:noWrap/>
            <w:vAlign w:val="bottom"/>
            <w:hideMark/>
          </w:tcPr>
          <w:p w14:paraId="6A019C1D" w14:textId="77777777" w:rsidR="00533B75" w:rsidRPr="00C0678B" w:rsidRDefault="00533B75" w:rsidP="00533B75">
            <w:pPr>
              <w:spacing w:after="0" w:line="240" w:lineRule="auto"/>
              <w:jc w:val="right"/>
              <w:rPr>
                <w:rFonts w:ascii="Calibri" w:eastAsia="Times New Roman" w:hAnsi="Calibri" w:cs="Calibri"/>
                <w:color w:val="000000"/>
                <w:sz w:val="16"/>
                <w:szCs w:val="16"/>
                <w:lang w:val="es-CL" w:eastAsia="es-CL" w:bidi="ar-SA"/>
              </w:rPr>
            </w:pPr>
            <w:r w:rsidRPr="00C0678B">
              <w:rPr>
                <w:rFonts w:ascii="Calibri" w:eastAsia="Times New Roman" w:hAnsi="Calibri" w:cs="Calibri"/>
                <w:color w:val="000000"/>
                <w:sz w:val="16"/>
                <w:szCs w:val="16"/>
                <w:lang w:val="es-CL" w:eastAsia="es-CL" w:bidi="ar-SA"/>
              </w:rPr>
              <w:t>0</w:t>
            </w:r>
          </w:p>
        </w:tc>
        <w:tc>
          <w:tcPr>
            <w:tcW w:w="914" w:type="dxa"/>
            <w:tcBorders>
              <w:top w:val="nil"/>
              <w:left w:val="nil"/>
              <w:bottom w:val="single" w:sz="4" w:space="0" w:color="auto"/>
              <w:right w:val="single" w:sz="8" w:space="0" w:color="auto"/>
            </w:tcBorders>
            <w:shd w:val="clear" w:color="auto" w:fill="auto"/>
            <w:noWrap/>
            <w:vAlign w:val="bottom"/>
            <w:hideMark/>
          </w:tcPr>
          <w:p w14:paraId="5ACF032A" w14:textId="77777777" w:rsidR="00533B75" w:rsidRPr="00C0678B" w:rsidRDefault="00533B75" w:rsidP="00533B75">
            <w:pPr>
              <w:spacing w:after="0" w:line="240" w:lineRule="auto"/>
              <w:jc w:val="right"/>
              <w:rPr>
                <w:rFonts w:ascii="Calibri" w:eastAsia="Times New Roman" w:hAnsi="Calibri" w:cs="Calibri"/>
                <w:color w:val="000000"/>
                <w:sz w:val="16"/>
                <w:szCs w:val="16"/>
                <w:lang w:val="es-CL" w:eastAsia="es-CL" w:bidi="ar-SA"/>
              </w:rPr>
            </w:pPr>
            <w:r w:rsidRPr="00C0678B">
              <w:rPr>
                <w:rFonts w:ascii="Calibri" w:eastAsia="Times New Roman" w:hAnsi="Calibri" w:cs="Calibri"/>
                <w:color w:val="000000"/>
                <w:sz w:val="16"/>
                <w:szCs w:val="16"/>
                <w:lang w:val="es-CL" w:eastAsia="es-CL" w:bidi="ar-SA"/>
              </w:rPr>
              <w:t>237,806</w:t>
            </w:r>
          </w:p>
        </w:tc>
      </w:tr>
      <w:tr w:rsidR="00533B75" w:rsidRPr="00C0678B" w14:paraId="510D563A" w14:textId="77777777" w:rsidTr="00533B75">
        <w:trPr>
          <w:trHeight w:val="250"/>
        </w:trPr>
        <w:tc>
          <w:tcPr>
            <w:tcW w:w="1975" w:type="dxa"/>
            <w:tcBorders>
              <w:top w:val="nil"/>
              <w:left w:val="single" w:sz="8" w:space="0" w:color="auto"/>
              <w:bottom w:val="single" w:sz="4" w:space="0" w:color="auto"/>
              <w:right w:val="single" w:sz="8" w:space="0" w:color="auto"/>
            </w:tcBorders>
            <w:shd w:val="clear" w:color="000000" w:fill="D0CECE"/>
            <w:noWrap/>
            <w:vAlign w:val="bottom"/>
            <w:hideMark/>
          </w:tcPr>
          <w:p w14:paraId="271B1E91" w14:textId="77777777" w:rsidR="00533B75" w:rsidRPr="00C0678B" w:rsidRDefault="00533B75" w:rsidP="00533B75">
            <w:pPr>
              <w:spacing w:after="0" w:line="240" w:lineRule="auto"/>
              <w:jc w:val="left"/>
              <w:rPr>
                <w:rFonts w:ascii="Calibri" w:eastAsia="Times New Roman" w:hAnsi="Calibri" w:cs="Calibri"/>
                <w:b/>
                <w:bCs/>
                <w:color w:val="000000"/>
                <w:sz w:val="16"/>
                <w:szCs w:val="16"/>
                <w:lang w:val="es-CL" w:eastAsia="es-CL" w:bidi="ar-SA"/>
              </w:rPr>
            </w:pPr>
            <w:r w:rsidRPr="00C0678B">
              <w:rPr>
                <w:rFonts w:ascii="Calibri" w:eastAsia="Times New Roman" w:hAnsi="Calibri" w:cs="Calibri"/>
                <w:b/>
                <w:bCs/>
                <w:color w:val="000000"/>
                <w:sz w:val="16"/>
                <w:szCs w:val="16"/>
                <w:lang w:val="es-CL" w:eastAsia="es-CL" w:bidi="ar-SA"/>
              </w:rPr>
              <w:t>Otras Tierras</w:t>
            </w:r>
          </w:p>
        </w:tc>
        <w:tc>
          <w:tcPr>
            <w:tcW w:w="1254" w:type="dxa"/>
            <w:tcBorders>
              <w:top w:val="nil"/>
              <w:left w:val="single" w:sz="8" w:space="0" w:color="auto"/>
              <w:bottom w:val="single" w:sz="4" w:space="0" w:color="auto"/>
              <w:right w:val="single" w:sz="4" w:space="0" w:color="auto"/>
            </w:tcBorders>
            <w:shd w:val="clear" w:color="auto" w:fill="auto"/>
            <w:noWrap/>
            <w:vAlign w:val="bottom"/>
            <w:hideMark/>
          </w:tcPr>
          <w:p w14:paraId="56706708" w14:textId="77777777" w:rsidR="00533B75" w:rsidRPr="00C0678B" w:rsidRDefault="00533B75" w:rsidP="00533B75">
            <w:pPr>
              <w:spacing w:after="0" w:line="240" w:lineRule="auto"/>
              <w:jc w:val="right"/>
              <w:rPr>
                <w:rFonts w:ascii="Calibri" w:eastAsia="Times New Roman" w:hAnsi="Calibri" w:cs="Calibri"/>
                <w:color w:val="000000"/>
                <w:sz w:val="16"/>
                <w:szCs w:val="16"/>
                <w:lang w:val="es-CL" w:eastAsia="es-CL" w:bidi="ar-SA"/>
              </w:rPr>
            </w:pPr>
            <w:r w:rsidRPr="00C0678B">
              <w:rPr>
                <w:rFonts w:ascii="Calibri" w:eastAsia="Times New Roman" w:hAnsi="Calibri" w:cs="Calibri"/>
                <w:color w:val="000000"/>
                <w:sz w:val="16"/>
                <w:szCs w:val="16"/>
                <w:lang w:val="es-CL" w:eastAsia="es-CL" w:bidi="ar-SA"/>
              </w:rPr>
              <w:t>5,753</w:t>
            </w:r>
          </w:p>
        </w:tc>
        <w:tc>
          <w:tcPr>
            <w:tcW w:w="1334" w:type="dxa"/>
            <w:tcBorders>
              <w:top w:val="nil"/>
              <w:left w:val="nil"/>
              <w:bottom w:val="single" w:sz="4" w:space="0" w:color="auto"/>
              <w:right w:val="single" w:sz="4" w:space="0" w:color="auto"/>
            </w:tcBorders>
            <w:shd w:val="clear" w:color="auto" w:fill="auto"/>
            <w:noWrap/>
            <w:vAlign w:val="bottom"/>
            <w:hideMark/>
          </w:tcPr>
          <w:p w14:paraId="312D8D40" w14:textId="77777777" w:rsidR="00533B75" w:rsidRPr="00C0678B" w:rsidRDefault="00533B75" w:rsidP="00533B75">
            <w:pPr>
              <w:spacing w:after="0" w:line="240" w:lineRule="auto"/>
              <w:jc w:val="right"/>
              <w:rPr>
                <w:rFonts w:ascii="Calibri" w:eastAsia="Times New Roman" w:hAnsi="Calibri" w:cs="Calibri"/>
                <w:color w:val="000000"/>
                <w:sz w:val="16"/>
                <w:szCs w:val="16"/>
                <w:lang w:val="es-CL" w:eastAsia="es-CL" w:bidi="ar-SA"/>
              </w:rPr>
            </w:pPr>
            <w:r w:rsidRPr="00C0678B">
              <w:rPr>
                <w:rFonts w:ascii="Calibri" w:eastAsia="Times New Roman" w:hAnsi="Calibri" w:cs="Calibri"/>
                <w:color w:val="000000"/>
                <w:sz w:val="16"/>
                <w:szCs w:val="16"/>
                <w:lang w:val="es-CL" w:eastAsia="es-CL" w:bidi="ar-SA"/>
              </w:rPr>
              <w:t>4,794</w:t>
            </w:r>
          </w:p>
        </w:tc>
        <w:tc>
          <w:tcPr>
            <w:tcW w:w="799" w:type="dxa"/>
            <w:tcBorders>
              <w:top w:val="nil"/>
              <w:left w:val="nil"/>
              <w:bottom w:val="single" w:sz="4" w:space="0" w:color="auto"/>
              <w:right w:val="single" w:sz="4" w:space="0" w:color="auto"/>
            </w:tcBorders>
            <w:shd w:val="clear" w:color="auto" w:fill="auto"/>
            <w:noWrap/>
            <w:vAlign w:val="bottom"/>
            <w:hideMark/>
          </w:tcPr>
          <w:p w14:paraId="3B90A6F1" w14:textId="77777777" w:rsidR="00533B75" w:rsidRPr="00C0678B" w:rsidRDefault="00533B75" w:rsidP="00533B75">
            <w:pPr>
              <w:spacing w:after="0" w:line="240" w:lineRule="auto"/>
              <w:jc w:val="right"/>
              <w:rPr>
                <w:rFonts w:ascii="Calibri" w:eastAsia="Times New Roman" w:hAnsi="Calibri" w:cs="Calibri"/>
                <w:color w:val="000000"/>
                <w:sz w:val="16"/>
                <w:szCs w:val="16"/>
                <w:lang w:val="es-CL" w:eastAsia="es-CL" w:bidi="ar-SA"/>
              </w:rPr>
            </w:pPr>
            <w:r w:rsidRPr="00C0678B">
              <w:rPr>
                <w:rFonts w:ascii="Calibri" w:eastAsia="Times New Roman" w:hAnsi="Calibri" w:cs="Calibri"/>
                <w:color w:val="000000"/>
                <w:sz w:val="16"/>
                <w:szCs w:val="16"/>
                <w:lang w:val="es-CL" w:eastAsia="es-CL" w:bidi="ar-SA"/>
              </w:rPr>
              <w:t>2,278,334</w:t>
            </w:r>
          </w:p>
        </w:tc>
        <w:tc>
          <w:tcPr>
            <w:tcW w:w="873" w:type="dxa"/>
            <w:tcBorders>
              <w:top w:val="nil"/>
              <w:left w:val="nil"/>
              <w:bottom w:val="single" w:sz="4" w:space="0" w:color="auto"/>
              <w:right w:val="single" w:sz="4" w:space="0" w:color="auto"/>
            </w:tcBorders>
            <w:shd w:val="clear" w:color="auto" w:fill="auto"/>
            <w:noWrap/>
            <w:vAlign w:val="bottom"/>
            <w:hideMark/>
          </w:tcPr>
          <w:p w14:paraId="37614B76" w14:textId="77777777" w:rsidR="00533B75" w:rsidRPr="00C0678B" w:rsidRDefault="00533B75" w:rsidP="00533B75">
            <w:pPr>
              <w:spacing w:after="0" w:line="240" w:lineRule="auto"/>
              <w:jc w:val="right"/>
              <w:rPr>
                <w:rFonts w:ascii="Calibri" w:eastAsia="Times New Roman" w:hAnsi="Calibri" w:cs="Calibri"/>
                <w:color w:val="000000"/>
                <w:sz w:val="16"/>
                <w:szCs w:val="16"/>
                <w:lang w:val="es-CL" w:eastAsia="es-CL" w:bidi="ar-SA"/>
              </w:rPr>
            </w:pPr>
            <w:r w:rsidRPr="00C0678B">
              <w:rPr>
                <w:rFonts w:ascii="Calibri" w:eastAsia="Times New Roman" w:hAnsi="Calibri" w:cs="Calibri"/>
                <w:color w:val="000000"/>
                <w:sz w:val="16"/>
                <w:szCs w:val="16"/>
                <w:lang w:val="es-CL" w:eastAsia="es-CL" w:bidi="ar-SA"/>
              </w:rPr>
              <w:t>278,079</w:t>
            </w:r>
          </w:p>
        </w:tc>
        <w:tc>
          <w:tcPr>
            <w:tcW w:w="876" w:type="dxa"/>
            <w:tcBorders>
              <w:top w:val="nil"/>
              <w:left w:val="nil"/>
              <w:bottom w:val="single" w:sz="4" w:space="0" w:color="auto"/>
              <w:right w:val="single" w:sz="4" w:space="0" w:color="auto"/>
            </w:tcBorders>
            <w:shd w:val="clear" w:color="auto" w:fill="auto"/>
            <w:noWrap/>
            <w:vAlign w:val="bottom"/>
            <w:hideMark/>
          </w:tcPr>
          <w:p w14:paraId="2A98B487" w14:textId="77777777" w:rsidR="00533B75" w:rsidRPr="00C0678B" w:rsidRDefault="00533B75" w:rsidP="00533B75">
            <w:pPr>
              <w:spacing w:after="0" w:line="240" w:lineRule="auto"/>
              <w:jc w:val="right"/>
              <w:rPr>
                <w:rFonts w:ascii="Calibri" w:eastAsia="Times New Roman" w:hAnsi="Calibri" w:cs="Calibri"/>
                <w:color w:val="000000"/>
                <w:sz w:val="16"/>
                <w:szCs w:val="16"/>
                <w:lang w:val="es-CL" w:eastAsia="es-CL" w:bidi="ar-SA"/>
              </w:rPr>
            </w:pPr>
            <w:r w:rsidRPr="00C0678B">
              <w:rPr>
                <w:rFonts w:ascii="Calibri" w:eastAsia="Times New Roman" w:hAnsi="Calibri" w:cs="Calibri"/>
                <w:color w:val="000000"/>
                <w:sz w:val="16"/>
                <w:szCs w:val="16"/>
                <w:lang w:val="es-CL" w:eastAsia="es-CL" w:bidi="ar-SA"/>
              </w:rPr>
              <w:t>177,396</w:t>
            </w:r>
          </w:p>
        </w:tc>
        <w:tc>
          <w:tcPr>
            <w:tcW w:w="916" w:type="dxa"/>
            <w:tcBorders>
              <w:top w:val="nil"/>
              <w:left w:val="nil"/>
              <w:bottom w:val="single" w:sz="4" w:space="0" w:color="auto"/>
              <w:right w:val="single" w:sz="4" w:space="0" w:color="auto"/>
            </w:tcBorders>
            <w:shd w:val="clear" w:color="auto" w:fill="auto"/>
            <w:noWrap/>
            <w:vAlign w:val="bottom"/>
            <w:hideMark/>
          </w:tcPr>
          <w:p w14:paraId="3F525D89" w14:textId="77777777" w:rsidR="00533B75" w:rsidRPr="00C0678B" w:rsidRDefault="00533B75" w:rsidP="00533B75">
            <w:pPr>
              <w:spacing w:after="0" w:line="240" w:lineRule="auto"/>
              <w:jc w:val="right"/>
              <w:rPr>
                <w:rFonts w:ascii="Calibri" w:eastAsia="Times New Roman" w:hAnsi="Calibri" w:cs="Calibri"/>
                <w:color w:val="000000"/>
                <w:sz w:val="16"/>
                <w:szCs w:val="16"/>
                <w:lang w:val="es-CL" w:eastAsia="es-CL" w:bidi="ar-SA"/>
              </w:rPr>
            </w:pPr>
            <w:r w:rsidRPr="00C0678B">
              <w:rPr>
                <w:rFonts w:ascii="Calibri" w:eastAsia="Times New Roman" w:hAnsi="Calibri" w:cs="Calibri"/>
                <w:color w:val="000000"/>
                <w:sz w:val="16"/>
                <w:szCs w:val="16"/>
                <w:lang w:val="es-CL" w:eastAsia="es-CL" w:bidi="ar-SA"/>
              </w:rPr>
              <w:t>122,739</w:t>
            </w:r>
          </w:p>
        </w:tc>
        <w:tc>
          <w:tcPr>
            <w:tcW w:w="914" w:type="dxa"/>
            <w:tcBorders>
              <w:top w:val="nil"/>
              <w:left w:val="nil"/>
              <w:bottom w:val="single" w:sz="4" w:space="0" w:color="auto"/>
              <w:right w:val="single" w:sz="8" w:space="0" w:color="auto"/>
            </w:tcBorders>
            <w:shd w:val="clear" w:color="auto" w:fill="auto"/>
            <w:noWrap/>
            <w:vAlign w:val="bottom"/>
            <w:hideMark/>
          </w:tcPr>
          <w:p w14:paraId="55DB16FA" w14:textId="77777777" w:rsidR="00533B75" w:rsidRPr="00C0678B" w:rsidRDefault="00533B75" w:rsidP="00533B75">
            <w:pPr>
              <w:spacing w:after="0" w:line="240" w:lineRule="auto"/>
              <w:jc w:val="right"/>
              <w:rPr>
                <w:rFonts w:ascii="Calibri" w:eastAsia="Times New Roman" w:hAnsi="Calibri" w:cs="Calibri"/>
                <w:color w:val="000000"/>
                <w:sz w:val="16"/>
                <w:szCs w:val="16"/>
                <w:lang w:val="es-CL" w:eastAsia="es-CL" w:bidi="ar-SA"/>
              </w:rPr>
            </w:pPr>
            <w:r w:rsidRPr="00C0678B">
              <w:rPr>
                <w:rFonts w:ascii="Calibri" w:eastAsia="Times New Roman" w:hAnsi="Calibri" w:cs="Calibri"/>
                <w:color w:val="000000"/>
                <w:sz w:val="16"/>
                <w:szCs w:val="16"/>
                <w:lang w:val="es-CL" w:eastAsia="es-CL" w:bidi="ar-SA"/>
              </w:rPr>
              <w:t>2,867,095</w:t>
            </w:r>
          </w:p>
        </w:tc>
      </w:tr>
      <w:tr w:rsidR="00533B75" w:rsidRPr="00C0678B" w14:paraId="4F0FA115" w14:textId="77777777" w:rsidTr="00533B75">
        <w:trPr>
          <w:trHeight w:val="250"/>
        </w:trPr>
        <w:tc>
          <w:tcPr>
            <w:tcW w:w="1975" w:type="dxa"/>
            <w:tcBorders>
              <w:top w:val="nil"/>
              <w:left w:val="single" w:sz="8" w:space="0" w:color="auto"/>
              <w:bottom w:val="single" w:sz="4" w:space="0" w:color="auto"/>
              <w:right w:val="single" w:sz="8" w:space="0" w:color="auto"/>
            </w:tcBorders>
            <w:shd w:val="clear" w:color="000000" w:fill="D0CECE"/>
            <w:noWrap/>
            <w:vAlign w:val="bottom"/>
            <w:hideMark/>
          </w:tcPr>
          <w:p w14:paraId="07B1CE02" w14:textId="77777777" w:rsidR="00533B75" w:rsidRPr="00C0678B" w:rsidRDefault="00533B75" w:rsidP="00533B75">
            <w:pPr>
              <w:spacing w:after="0" w:line="240" w:lineRule="auto"/>
              <w:jc w:val="left"/>
              <w:rPr>
                <w:rFonts w:ascii="Calibri" w:eastAsia="Times New Roman" w:hAnsi="Calibri" w:cs="Calibri"/>
                <w:b/>
                <w:bCs/>
                <w:color w:val="000000"/>
                <w:sz w:val="16"/>
                <w:szCs w:val="16"/>
                <w:lang w:val="es-CL" w:eastAsia="es-CL" w:bidi="ar-SA"/>
              </w:rPr>
            </w:pPr>
            <w:r w:rsidRPr="00C0678B">
              <w:rPr>
                <w:rFonts w:ascii="Calibri" w:eastAsia="Times New Roman" w:hAnsi="Calibri" w:cs="Calibri"/>
                <w:b/>
                <w:bCs/>
                <w:color w:val="000000"/>
                <w:sz w:val="16"/>
                <w:szCs w:val="16"/>
                <w:lang w:val="es-CL" w:eastAsia="es-CL" w:bidi="ar-SA"/>
              </w:rPr>
              <w:t>Pastizales</w:t>
            </w:r>
          </w:p>
        </w:tc>
        <w:tc>
          <w:tcPr>
            <w:tcW w:w="1254" w:type="dxa"/>
            <w:tcBorders>
              <w:top w:val="nil"/>
              <w:left w:val="single" w:sz="8" w:space="0" w:color="auto"/>
              <w:bottom w:val="single" w:sz="4" w:space="0" w:color="auto"/>
              <w:right w:val="single" w:sz="4" w:space="0" w:color="auto"/>
            </w:tcBorders>
            <w:shd w:val="clear" w:color="auto" w:fill="auto"/>
            <w:noWrap/>
            <w:vAlign w:val="bottom"/>
            <w:hideMark/>
          </w:tcPr>
          <w:p w14:paraId="4B38DB86" w14:textId="77777777" w:rsidR="00533B75" w:rsidRPr="00C0678B" w:rsidRDefault="00533B75" w:rsidP="00533B75">
            <w:pPr>
              <w:spacing w:after="0" w:line="240" w:lineRule="auto"/>
              <w:jc w:val="right"/>
              <w:rPr>
                <w:rFonts w:ascii="Calibri" w:eastAsia="Times New Roman" w:hAnsi="Calibri" w:cs="Calibri"/>
                <w:color w:val="000000"/>
                <w:sz w:val="16"/>
                <w:szCs w:val="16"/>
                <w:lang w:val="es-CL" w:eastAsia="es-CL" w:bidi="ar-SA"/>
              </w:rPr>
            </w:pPr>
            <w:r w:rsidRPr="00C0678B">
              <w:rPr>
                <w:rFonts w:ascii="Calibri" w:eastAsia="Times New Roman" w:hAnsi="Calibri" w:cs="Calibri"/>
                <w:color w:val="000000"/>
                <w:sz w:val="16"/>
                <w:szCs w:val="16"/>
                <w:lang w:val="es-CL" w:eastAsia="es-CL" w:bidi="ar-SA"/>
              </w:rPr>
              <w:t>5,753</w:t>
            </w:r>
          </w:p>
        </w:tc>
        <w:tc>
          <w:tcPr>
            <w:tcW w:w="1334" w:type="dxa"/>
            <w:tcBorders>
              <w:top w:val="nil"/>
              <w:left w:val="nil"/>
              <w:bottom w:val="single" w:sz="4" w:space="0" w:color="auto"/>
              <w:right w:val="single" w:sz="4" w:space="0" w:color="auto"/>
            </w:tcBorders>
            <w:shd w:val="clear" w:color="auto" w:fill="auto"/>
            <w:noWrap/>
            <w:vAlign w:val="bottom"/>
            <w:hideMark/>
          </w:tcPr>
          <w:p w14:paraId="5F4A7161" w14:textId="77777777" w:rsidR="00533B75" w:rsidRPr="00C0678B" w:rsidRDefault="00533B75" w:rsidP="00533B75">
            <w:pPr>
              <w:spacing w:after="0" w:line="240" w:lineRule="auto"/>
              <w:jc w:val="right"/>
              <w:rPr>
                <w:rFonts w:ascii="Calibri" w:eastAsia="Times New Roman" w:hAnsi="Calibri" w:cs="Calibri"/>
                <w:color w:val="000000"/>
                <w:sz w:val="16"/>
                <w:szCs w:val="16"/>
                <w:lang w:val="es-CL" w:eastAsia="es-CL" w:bidi="ar-SA"/>
              </w:rPr>
            </w:pPr>
            <w:r w:rsidRPr="00C0678B">
              <w:rPr>
                <w:rFonts w:ascii="Calibri" w:eastAsia="Times New Roman" w:hAnsi="Calibri" w:cs="Calibri"/>
                <w:color w:val="000000"/>
                <w:sz w:val="16"/>
                <w:szCs w:val="16"/>
                <w:lang w:val="es-CL" w:eastAsia="es-CL" w:bidi="ar-SA"/>
              </w:rPr>
              <w:t>2,877</w:t>
            </w:r>
          </w:p>
        </w:tc>
        <w:tc>
          <w:tcPr>
            <w:tcW w:w="799" w:type="dxa"/>
            <w:tcBorders>
              <w:top w:val="nil"/>
              <w:left w:val="nil"/>
              <w:bottom w:val="single" w:sz="4" w:space="0" w:color="auto"/>
              <w:right w:val="single" w:sz="4" w:space="0" w:color="auto"/>
            </w:tcBorders>
            <w:shd w:val="clear" w:color="auto" w:fill="auto"/>
            <w:noWrap/>
            <w:vAlign w:val="bottom"/>
            <w:hideMark/>
          </w:tcPr>
          <w:p w14:paraId="45EC7DF0" w14:textId="77777777" w:rsidR="00533B75" w:rsidRPr="00C0678B" w:rsidRDefault="00533B75" w:rsidP="00533B75">
            <w:pPr>
              <w:spacing w:after="0" w:line="240" w:lineRule="auto"/>
              <w:jc w:val="right"/>
              <w:rPr>
                <w:rFonts w:ascii="Calibri" w:eastAsia="Times New Roman" w:hAnsi="Calibri" w:cs="Calibri"/>
                <w:color w:val="000000"/>
                <w:sz w:val="16"/>
                <w:szCs w:val="16"/>
                <w:lang w:val="es-CL" w:eastAsia="es-CL" w:bidi="ar-SA"/>
              </w:rPr>
            </w:pPr>
            <w:r w:rsidRPr="00C0678B">
              <w:rPr>
                <w:rFonts w:ascii="Calibri" w:eastAsia="Times New Roman" w:hAnsi="Calibri" w:cs="Calibri"/>
                <w:color w:val="000000"/>
                <w:sz w:val="16"/>
                <w:szCs w:val="16"/>
                <w:lang w:val="es-CL" w:eastAsia="es-CL" w:bidi="ar-SA"/>
              </w:rPr>
              <w:t>76,712</w:t>
            </w:r>
          </w:p>
        </w:tc>
        <w:tc>
          <w:tcPr>
            <w:tcW w:w="873" w:type="dxa"/>
            <w:tcBorders>
              <w:top w:val="nil"/>
              <w:left w:val="nil"/>
              <w:bottom w:val="single" w:sz="4" w:space="0" w:color="auto"/>
              <w:right w:val="single" w:sz="4" w:space="0" w:color="auto"/>
            </w:tcBorders>
            <w:shd w:val="clear" w:color="auto" w:fill="auto"/>
            <w:noWrap/>
            <w:vAlign w:val="bottom"/>
            <w:hideMark/>
          </w:tcPr>
          <w:p w14:paraId="1CA84904" w14:textId="77777777" w:rsidR="00533B75" w:rsidRPr="00C0678B" w:rsidRDefault="00533B75" w:rsidP="00533B75">
            <w:pPr>
              <w:spacing w:after="0" w:line="240" w:lineRule="auto"/>
              <w:jc w:val="right"/>
              <w:rPr>
                <w:rFonts w:ascii="Calibri" w:eastAsia="Times New Roman" w:hAnsi="Calibri" w:cs="Calibri"/>
                <w:color w:val="000000"/>
                <w:sz w:val="16"/>
                <w:szCs w:val="16"/>
                <w:lang w:val="es-CL" w:eastAsia="es-CL" w:bidi="ar-SA"/>
              </w:rPr>
            </w:pPr>
            <w:r w:rsidRPr="00C0678B">
              <w:rPr>
                <w:rFonts w:ascii="Calibri" w:eastAsia="Times New Roman" w:hAnsi="Calibri" w:cs="Calibri"/>
                <w:color w:val="000000"/>
                <w:sz w:val="16"/>
                <w:szCs w:val="16"/>
                <w:lang w:val="es-CL" w:eastAsia="es-CL" w:bidi="ar-SA"/>
              </w:rPr>
              <w:t>1,472,862</w:t>
            </w:r>
          </w:p>
        </w:tc>
        <w:tc>
          <w:tcPr>
            <w:tcW w:w="876" w:type="dxa"/>
            <w:tcBorders>
              <w:top w:val="nil"/>
              <w:left w:val="nil"/>
              <w:bottom w:val="single" w:sz="4" w:space="0" w:color="auto"/>
              <w:right w:val="single" w:sz="4" w:space="0" w:color="auto"/>
            </w:tcBorders>
            <w:shd w:val="clear" w:color="auto" w:fill="auto"/>
            <w:noWrap/>
            <w:vAlign w:val="bottom"/>
            <w:hideMark/>
          </w:tcPr>
          <w:p w14:paraId="7F05D659" w14:textId="77777777" w:rsidR="00533B75" w:rsidRPr="00C0678B" w:rsidRDefault="00533B75" w:rsidP="00533B75">
            <w:pPr>
              <w:spacing w:after="0" w:line="240" w:lineRule="auto"/>
              <w:jc w:val="right"/>
              <w:rPr>
                <w:rFonts w:ascii="Calibri" w:eastAsia="Times New Roman" w:hAnsi="Calibri" w:cs="Calibri"/>
                <w:color w:val="000000"/>
                <w:sz w:val="16"/>
                <w:szCs w:val="16"/>
                <w:lang w:val="es-CL" w:eastAsia="es-CL" w:bidi="ar-SA"/>
              </w:rPr>
            </w:pPr>
            <w:r w:rsidRPr="00C0678B">
              <w:rPr>
                <w:rFonts w:ascii="Calibri" w:eastAsia="Times New Roman" w:hAnsi="Calibri" w:cs="Calibri"/>
                <w:color w:val="000000"/>
                <w:sz w:val="16"/>
                <w:szCs w:val="16"/>
                <w:lang w:val="es-CL" w:eastAsia="es-CL" w:bidi="ar-SA"/>
              </w:rPr>
              <w:t>245,477</w:t>
            </w:r>
          </w:p>
        </w:tc>
        <w:tc>
          <w:tcPr>
            <w:tcW w:w="916" w:type="dxa"/>
            <w:tcBorders>
              <w:top w:val="nil"/>
              <w:left w:val="nil"/>
              <w:bottom w:val="single" w:sz="4" w:space="0" w:color="auto"/>
              <w:right w:val="single" w:sz="4" w:space="0" w:color="auto"/>
            </w:tcBorders>
            <w:shd w:val="clear" w:color="auto" w:fill="auto"/>
            <w:noWrap/>
            <w:vAlign w:val="bottom"/>
            <w:hideMark/>
          </w:tcPr>
          <w:p w14:paraId="1DFD0181" w14:textId="77777777" w:rsidR="00533B75" w:rsidRPr="00C0678B" w:rsidRDefault="00533B75" w:rsidP="00533B75">
            <w:pPr>
              <w:spacing w:after="0" w:line="240" w:lineRule="auto"/>
              <w:jc w:val="right"/>
              <w:rPr>
                <w:rFonts w:ascii="Calibri" w:eastAsia="Times New Roman" w:hAnsi="Calibri" w:cs="Calibri"/>
                <w:color w:val="000000"/>
                <w:sz w:val="16"/>
                <w:szCs w:val="16"/>
                <w:lang w:val="es-CL" w:eastAsia="es-CL" w:bidi="ar-SA"/>
              </w:rPr>
            </w:pPr>
            <w:r w:rsidRPr="00C0678B">
              <w:rPr>
                <w:rFonts w:ascii="Calibri" w:eastAsia="Times New Roman" w:hAnsi="Calibri" w:cs="Calibri"/>
                <w:color w:val="000000"/>
                <w:sz w:val="16"/>
                <w:szCs w:val="16"/>
                <w:lang w:val="es-CL" w:eastAsia="es-CL" w:bidi="ar-SA"/>
              </w:rPr>
              <w:t>30,685</w:t>
            </w:r>
          </w:p>
        </w:tc>
        <w:tc>
          <w:tcPr>
            <w:tcW w:w="914" w:type="dxa"/>
            <w:tcBorders>
              <w:top w:val="nil"/>
              <w:left w:val="nil"/>
              <w:bottom w:val="single" w:sz="4" w:space="0" w:color="auto"/>
              <w:right w:val="single" w:sz="8" w:space="0" w:color="auto"/>
            </w:tcBorders>
            <w:shd w:val="clear" w:color="auto" w:fill="auto"/>
            <w:noWrap/>
            <w:vAlign w:val="bottom"/>
            <w:hideMark/>
          </w:tcPr>
          <w:p w14:paraId="0E2F7E5E" w14:textId="77777777" w:rsidR="00533B75" w:rsidRPr="00C0678B" w:rsidRDefault="00533B75" w:rsidP="00533B75">
            <w:pPr>
              <w:spacing w:after="0" w:line="240" w:lineRule="auto"/>
              <w:jc w:val="right"/>
              <w:rPr>
                <w:rFonts w:ascii="Calibri" w:eastAsia="Times New Roman" w:hAnsi="Calibri" w:cs="Calibri"/>
                <w:color w:val="000000"/>
                <w:sz w:val="16"/>
                <w:szCs w:val="16"/>
                <w:lang w:val="es-CL" w:eastAsia="es-CL" w:bidi="ar-SA"/>
              </w:rPr>
            </w:pPr>
            <w:r w:rsidRPr="00C0678B">
              <w:rPr>
                <w:rFonts w:ascii="Calibri" w:eastAsia="Times New Roman" w:hAnsi="Calibri" w:cs="Calibri"/>
                <w:color w:val="000000"/>
                <w:sz w:val="16"/>
                <w:szCs w:val="16"/>
                <w:lang w:val="es-CL" w:eastAsia="es-CL" w:bidi="ar-SA"/>
              </w:rPr>
              <w:t>1,834,366</w:t>
            </w:r>
          </w:p>
        </w:tc>
      </w:tr>
      <w:tr w:rsidR="00533B75" w:rsidRPr="00C0678B" w14:paraId="2CEB9093" w14:textId="77777777" w:rsidTr="00533B75">
        <w:trPr>
          <w:trHeight w:val="250"/>
        </w:trPr>
        <w:tc>
          <w:tcPr>
            <w:tcW w:w="1975" w:type="dxa"/>
            <w:tcBorders>
              <w:top w:val="nil"/>
              <w:left w:val="single" w:sz="8" w:space="0" w:color="auto"/>
              <w:bottom w:val="single" w:sz="4" w:space="0" w:color="auto"/>
              <w:right w:val="single" w:sz="8" w:space="0" w:color="auto"/>
            </w:tcBorders>
            <w:shd w:val="clear" w:color="000000" w:fill="D0CECE"/>
            <w:noWrap/>
            <w:vAlign w:val="bottom"/>
            <w:hideMark/>
          </w:tcPr>
          <w:p w14:paraId="25A380AA" w14:textId="77777777" w:rsidR="00533B75" w:rsidRPr="00C0678B" w:rsidRDefault="00533B75" w:rsidP="00533B75">
            <w:pPr>
              <w:spacing w:after="0" w:line="240" w:lineRule="auto"/>
              <w:jc w:val="left"/>
              <w:rPr>
                <w:rFonts w:ascii="Calibri" w:eastAsia="Times New Roman" w:hAnsi="Calibri" w:cs="Calibri"/>
                <w:b/>
                <w:bCs/>
                <w:color w:val="000000"/>
                <w:sz w:val="16"/>
                <w:szCs w:val="16"/>
                <w:lang w:val="es-CL" w:eastAsia="es-CL" w:bidi="ar-SA"/>
              </w:rPr>
            </w:pPr>
            <w:r w:rsidRPr="00C0678B">
              <w:rPr>
                <w:rFonts w:ascii="Calibri" w:eastAsia="Times New Roman" w:hAnsi="Calibri" w:cs="Calibri"/>
                <w:b/>
                <w:bCs/>
                <w:color w:val="000000"/>
                <w:sz w:val="16"/>
                <w:szCs w:val="16"/>
                <w:lang w:val="es-CL" w:eastAsia="es-CL" w:bidi="ar-SA"/>
              </w:rPr>
              <w:t>Tierras de cultivo</w:t>
            </w:r>
          </w:p>
        </w:tc>
        <w:tc>
          <w:tcPr>
            <w:tcW w:w="1254" w:type="dxa"/>
            <w:tcBorders>
              <w:top w:val="nil"/>
              <w:left w:val="single" w:sz="8" w:space="0" w:color="auto"/>
              <w:bottom w:val="single" w:sz="4" w:space="0" w:color="auto"/>
              <w:right w:val="single" w:sz="4" w:space="0" w:color="auto"/>
            </w:tcBorders>
            <w:shd w:val="clear" w:color="auto" w:fill="auto"/>
            <w:noWrap/>
            <w:vAlign w:val="bottom"/>
            <w:hideMark/>
          </w:tcPr>
          <w:p w14:paraId="0C8BD207" w14:textId="77777777" w:rsidR="00533B75" w:rsidRPr="00C0678B" w:rsidRDefault="00533B75" w:rsidP="00533B75">
            <w:pPr>
              <w:spacing w:after="0" w:line="240" w:lineRule="auto"/>
              <w:jc w:val="right"/>
              <w:rPr>
                <w:rFonts w:ascii="Calibri" w:eastAsia="Times New Roman" w:hAnsi="Calibri" w:cs="Calibri"/>
                <w:color w:val="000000"/>
                <w:sz w:val="16"/>
                <w:szCs w:val="16"/>
                <w:lang w:val="es-CL" w:eastAsia="es-CL" w:bidi="ar-SA"/>
              </w:rPr>
            </w:pPr>
            <w:r w:rsidRPr="00C0678B">
              <w:rPr>
                <w:rFonts w:ascii="Calibri" w:eastAsia="Times New Roman" w:hAnsi="Calibri" w:cs="Calibri"/>
                <w:color w:val="000000"/>
                <w:sz w:val="16"/>
                <w:szCs w:val="16"/>
                <w:lang w:val="es-CL" w:eastAsia="es-CL" w:bidi="ar-SA"/>
              </w:rPr>
              <w:t>7,671</w:t>
            </w:r>
          </w:p>
        </w:tc>
        <w:tc>
          <w:tcPr>
            <w:tcW w:w="1334" w:type="dxa"/>
            <w:tcBorders>
              <w:top w:val="nil"/>
              <w:left w:val="nil"/>
              <w:bottom w:val="single" w:sz="4" w:space="0" w:color="auto"/>
              <w:right w:val="single" w:sz="4" w:space="0" w:color="auto"/>
            </w:tcBorders>
            <w:shd w:val="clear" w:color="auto" w:fill="auto"/>
            <w:noWrap/>
            <w:vAlign w:val="bottom"/>
            <w:hideMark/>
          </w:tcPr>
          <w:p w14:paraId="6B0508F8" w14:textId="77777777" w:rsidR="00533B75" w:rsidRPr="00C0678B" w:rsidRDefault="00533B75" w:rsidP="00533B75">
            <w:pPr>
              <w:spacing w:after="0" w:line="240" w:lineRule="auto"/>
              <w:jc w:val="right"/>
              <w:rPr>
                <w:rFonts w:ascii="Calibri" w:eastAsia="Times New Roman" w:hAnsi="Calibri" w:cs="Calibri"/>
                <w:color w:val="000000"/>
                <w:sz w:val="16"/>
                <w:szCs w:val="16"/>
                <w:lang w:val="es-CL" w:eastAsia="es-CL" w:bidi="ar-SA"/>
              </w:rPr>
            </w:pPr>
            <w:r w:rsidRPr="00C0678B">
              <w:rPr>
                <w:rFonts w:ascii="Calibri" w:eastAsia="Times New Roman" w:hAnsi="Calibri" w:cs="Calibri"/>
                <w:color w:val="000000"/>
                <w:sz w:val="16"/>
                <w:szCs w:val="16"/>
                <w:lang w:val="es-CL" w:eastAsia="es-CL" w:bidi="ar-SA"/>
              </w:rPr>
              <w:t>1,918</w:t>
            </w:r>
          </w:p>
        </w:tc>
        <w:tc>
          <w:tcPr>
            <w:tcW w:w="799" w:type="dxa"/>
            <w:tcBorders>
              <w:top w:val="nil"/>
              <w:left w:val="nil"/>
              <w:bottom w:val="single" w:sz="4" w:space="0" w:color="auto"/>
              <w:right w:val="single" w:sz="4" w:space="0" w:color="auto"/>
            </w:tcBorders>
            <w:shd w:val="clear" w:color="auto" w:fill="auto"/>
            <w:noWrap/>
            <w:vAlign w:val="bottom"/>
            <w:hideMark/>
          </w:tcPr>
          <w:p w14:paraId="3B35F54D" w14:textId="77777777" w:rsidR="00533B75" w:rsidRPr="00C0678B" w:rsidRDefault="00533B75" w:rsidP="00533B75">
            <w:pPr>
              <w:spacing w:after="0" w:line="240" w:lineRule="auto"/>
              <w:jc w:val="right"/>
              <w:rPr>
                <w:rFonts w:ascii="Calibri" w:eastAsia="Times New Roman" w:hAnsi="Calibri" w:cs="Calibri"/>
                <w:color w:val="000000"/>
                <w:sz w:val="16"/>
                <w:szCs w:val="16"/>
                <w:lang w:val="es-CL" w:eastAsia="es-CL" w:bidi="ar-SA"/>
              </w:rPr>
            </w:pPr>
            <w:r w:rsidRPr="00C0678B">
              <w:rPr>
                <w:rFonts w:ascii="Calibri" w:eastAsia="Times New Roman" w:hAnsi="Calibri" w:cs="Calibri"/>
                <w:color w:val="000000"/>
                <w:sz w:val="16"/>
                <w:szCs w:val="16"/>
                <w:lang w:val="es-CL" w:eastAsia="es-CL" w:bidi="ar-SA"/>
              </w:rPr>
              <w:t>35,479</w:t>
            </w:r>
          </w:p>
        </w:tc>
        <w:tc>
          <w:tcPr>
            <w:tcW w:w="873" w:type="dxa"/>
            <w:tcBorders>
              <w:top w:val="nil"/>
              <w:left w:val="nil"/>
              <w:bottom w:val="single" w:sz="4" w:space="0" w:color="auto"/>
              <w:right w:val="single" w:sz="4" w:space="0" w:color="auto"/>
            </w:tcBorders>
            <w:shd w:val="clear" w:color="auto" w:fill="auto"/>
            <w:noWrap/>
            <w:vAlign w:val="bottom"/>
            <w:hideMark/>
          </w:tcPr>
          <w:p w14:paraId="20105155" w14:textId="77777777" w:rsidR="00533B75" w:rsidRPr="00C0678B" w:rsidRDefault="00533B75" w:rsidP="00533B75">
            <w:pPr>
              <w:spacing w:after="0" w:line="240" w:lineRule="auto"/>
              <w:jc w:val="right"/>
              <w:rPr>
                <w:rFonts w:ascii="Calibri" w:eastAsia="Times New Roman" w:hAnsi="Calibri" w:cs="Calibri"/>
                <w:color w:val="000000"/>
                <w:sz w:val="16"/>
                <w:szCs w:val="16"/>
                <w:lang w:val="es-CL" w:eastAsia="es-CL" w:bidi="ar-SA"/>
              </w:rPr>
            </w:pPr>
            <w:r w:rsidRPr="00C0678B">
              <w:rPr>
                <w:rFonts w:ascii="Calibri" w:eastAsia="Times New Roman" w:hAnsi="Calibri" w:cs="Calibri"/>
                <w:color w:val="000000"/>
                <w:sz w:val="16"/>
                <w:szCs w:val="16"/>
                <w:lang w:val="es-CL" w:eastAsia="es-CL" w:bidi="ar-SA"/>
              </w:rPr>
              <w:t>35,479</w:t>
            </w:r>
          </w:p>
        </w:tc>
        <w:tc>
          <w:tcPr>
            <w:tcW w:w="876" w:type="dxa"/>
            <w:tcBorders>
              <w:top w:val="nil"/>
              <w:left w:val="nil"/>
              <w:bottom w:val="single" w:sz="4" w:space="0" w:color="auto"/>
              <w:right w:val="single" w:sz="4" w:space="0" w:color="auto"/>
            </w:tcBorders>
            <w:shd w:val="clear" w:color="auto" w:fill="auto"/>
            <w:noWrap/>
            <w:vAlign w:val="bottom"/>
            <w:hideMark/>
          </w:tcPr>
          <w:p w14:paraId="2D0CF2DC" w14:textId="77777777" w:rsidR="00533B75" w:rsidRPr="00C0678B" w:rsidRDefault="00533B75" w:rsidP="00533B75">
            <w:pPr>
              <w:spacing w:after="0" w:line="240" w:lineRule="auto"/>
              <w:jc w:val="right"/>
              <w:rPr>
                <w:rFonts w:ascii="Calibri" w:eastAsia="Times New Roman" w:hAnsi="Calibri" w:cs="Calibri"/>
                <w:color w:val="000000"/>
                <w:sz w:val="16"/>
                <w:szCs w:val="16"/>
                <w:lang w:val="es-CL" w:eastAsia="es-CL" w:bidi="ar-SA"/>
              </w:rPr>
            </w:pPr>
            <w:r w:rsidRPr="00C0678B">
              <w:rPr>
                <w:rFonts w:ascii="Calibri" w:eastAsia="Times New Roman" w:hAnsi="Calibri" w:cs="Calibri"/>
                <w:color w:val="000000"/>
                <w:sz w:val="16"/>
                <w:szCs w:val="16"/>
                <w:lang w:val="es-CL" w:eastAsia="es-CL" w:bidi="ar-SA"/>
              </w:rPr>
              <w:t>1,894,776</w:t>
            </w:r>
          </w:p>
        </w:tc>
        <w:tc>
          <w:tcPr>
            <w:tcW w:w="916" w:type="dxa"/>
            <w:tcBorders>
              <w:top w:val="nil"/>
              <w:left w:val="nil"/>
              <w:bottom w:val="single" w:sz="4" w:space="0" w:color="auto"/>
              <w:right w:val="single" w:sz="4" w:space="0" w:color="auto"/>
            </w:tcBorders>
            <w:shd w:val="clear" w:color="auto" w:fill="auto"/>
            <w:noWrap/>
            <w:vAlign w:val="bottom"/>
            <w:hideMark/>
          </w:tcPr>
          <w:p w14:paraId="64CDB89D" w14:textId="77777777" w:rsidR="00533B75" w:rsidRPr="00C0678B" w:rsidRDefault="00533B75" w:rsidP="00533B75">
            <w:pPr>
              <w:spacing w:after="0" w:line="240" w:lineRule="auto"/>
              <w:jc w:val="right"/>
              <w:rPr>
                <w:rFonts w:ascii="Calibri" w:eastAsia="Times New Roman" w:hAnsi="Calibri" w:cs="Calibri"/>
                <w:color w:val="000000"/>
                <w:sz w:val="16"/>
                <w:szCs w:val="16"/>
                <w:lang w:val="es-CL" w:eastAsia="es-CL" w:bidi="ar-SA"/>
              </w:rPr>
            </w:pPr>
            <w:r w:rsidRPr="00C0678B">
              <w:rPr>
                <w:rFonts w:ascii="Calibri" w:eastAsia="Times New Roman" w:hAnsi="Calibri" w:cs="Calibri"/>
                <w:color w:val="000000"/>
                <w:sz w:val="16"/>
                <w:szCs w:val="16"/>
                <w:lang w:val="es-CL" w:eastAsia="es-CL" w:bidi="ar-SA"/>
              </w:rPr>
              <w:t>23,013</w:t>
            </w:r>
          </w:p>
        </w:tc>
        <w:tc>
          <w:tcPr>
            <w:tcW w:w="914" w:type="dxa"/>
            <w:tcBorders>
              <w:top w:val="nil"/>
              <w:left w:val="nil"/>
              <w:bottom w:val="single" w:sz="4" w:space="0" w:color="auto"/>
              <w:right w:val="single" w:sz="8" w:space="0" w:color="auto"/>
            </w:tcBorders>
            <w:shd w:val="clear" w:color="auto" w:fill="auto"/>
            <w:noWrap/>
            <w:vAlign w:val="bottom"/>
            <w:hideMark/>
          </w:tcPr>
          <w:p w14:paraId="43303EF2" w14:textId="77777777" w:rsidR="00533B75" w:rsidRPr="00C0678B" w:rsidRDefault="00533B75" w:rsidP="00533B75">
            <w:pPr>
              <w:spacing w:after="0" w:line="240" w:lineRule="auto"/>
              <w:jc w:val="right"/>
              <w:rPr>
                <w:rFonts w:ascii="Calibri" w:eastAsia="Times New Roman" w:hAnsi="Calibri" w:cs="Calibri"/>
                <w:color w:val="000000"/>
                <w:sz w:val="16"/>
                <w:szCs w:val="16"/>
                <w:lang w:val="es-CL" w:eastAsia="es-CL" w:bidi="ar-SA"/>
              </w:rPr>
            </w:pPr>
            <w:r w:rsidRPr="00C0678B">
              <w:rPr>
                <w:rFonts w:ascii="Calibri" w:eastAsia="Times New Roman" w:hAnsi="Calibri" w:cs="Calibri"/>
                <w:color w:val="000000"/>
                <w:sz w:val="16"/>
                <w:szCs w:val="16"/>
                <w:lang w:val="es-CL" w:eastAsia="es-CL" w:bidi="ar-SA"/>
              </w:rPr>
              <w:t>1,998,336</w:t>
            </w:r>
          </w:p>
        </w:tc>
      </w:tr>
      <w:tr w:rsidR="00533B75" w:rsidRPr="00C0678B" w14:paraId="043F08B2" w14:textId="77777777" w:rsidTr="00533B75">
        <w:trPr>
          <w:trHeight w:val="250"/>
        </w:trPr>
        <w:tc>
          <w:tcPr>
            <w:tcW w:w="1975" w:type="dxa"/>
            <w:tcBorders>
              <w:top w:val="nil"/>
              <w:left w:val="single" w:sz="8" w:space="0" w:color="auto"/>
              <w:bottom w:val="single" w:sz="4" w:space="0" w:color="auto"/>
              <w:right w:val="single" w:sz="8" w:space="0" w:color="auto"/>
            </w:tcBorders>
            <w:shd w:val="clear" w:color="000000" w:fill="D0CECE"/>
            <w:noWrap/>
            <w:vAlign w:val="bottom"/>
            <w:hideMark/>
          </w:tcPr>
          <w:p w14:paraId="641615E4" w14:textId="77777777" w:rsidR="00533B75" w:rsidRPr="00C0678B" w:rsidRDefault="00533B75" w:rsidP="00533B75">
            <w:pPr>
              <w:spacing w:after="0" w:line="240" w:lineRule="auto"/>
              <w:jc w:val="left"/>
              <w:rPr>
                <w:rFonts w:ascii="Calibri" w:eastAsia="Times New Roman" w:hAnsi="Calibri" w:cs="Calibri"/>
                <w:b/>
                <w:bCs/>
                <w:color w:val="000000"/>
                <w:sz w:val="16"/>
                <w:szCs w:val="16"/>
                <w:lang w:val="es-CL" w:eastAsia="es-CL" w:bidi="ar-SA"/>
              </w:rPr>
            </w:pPr>
            <w:r w:rsidRPr="00C0678B">
              <w:rPr>
                <w:rFonts w:ascii="Calibri" w:eastAsia="Times New Roman" w:hAnsi="Calibri" w:cs="Calibri"/>
                <w:b/>
                <w:bCs/>
                <w:color w:val="000000"/>
                <w:sz w:val="16"/>
                <w:szCs w:val="16"/>
                <w:lang w:val="es-CL" w:eastAsia="es-CL" w:bidi="ar-SA"/>
              </w:rPr>
              <w:t>Tierras Forestales</w:t>
            </w:r>
          </w:p>
        </w:tc>
        <w:tc>
          <w:tcPr>
            <w:tcW w:w="1254" w:type="dxa"/>
            <w:tcBorders>
              <w:top w:val="nil"/>
              <w:left w:val="single" w:sz="8" w:space="0" w:color="auto"/>
              <w:bottom w:val="single" w:sz="4" w:space="0" w:color="auto"/>
              <w:right w:val="single" w:sz="4" w:space="0" w:color="auto"/>
            </w:tcBorders>
            <w:shd w:val="clear" w:color="auto" w:fill="auto"/>
            <w:noWrap/>
            <w:vAlign w:val="bottom"/>
            <w:hideMark/>
          </w:tcPr>
          <w:p w14:paraId="3E52B866" w14:textId="77777777" w:rsidR="00533B75" w:rsidRPr="00C0678B" w:rsidRDefault="00533B75" w:rsidP="00533B75">
            <w:pPr>
              <w:spacing w:after="0" w:line="240" w:lineRule="auto"/>
              <w:jc w:val="right"/>
              <w:rPr>
                <w:rFonts w:ascii="Calibri" w:eastAsia="Times New Roman" w:hAnsi="Calibri" w:cs="Calibri"/>
                <w:color w:val="000000"/>
                <w:sz w:val="16"/>
                <w:szCs w:val="16"/>
                <w:lang w:val="es-CL" w:eastAsia="es-CL" w:bidi="ar-SA"/>
              </w:rPr>
            </w:pPr>
            <w:r w:rsidRPr="00C0678B">
              <w:rPr>
                <w:rFonts w:ascii="Calibri" w:eastAsia="Times New Roman" w:hAnsi="Calibri" w:cs="Calibri"/>
                <w:color w:val="000000"/>
                <w:sz w:val="16"/>
                <w:szCs w:val="16"/>
                <w:lang w:val="es-CL" w:eastAsia="es-CL" w:bidi="ar-SA"/>
              </w:rPr>
              <w:t>2,877</w:t>
            </w:r>
          </w:p>
        </w:tc>
        <w:tc>
          <w:tcPr>
            <w:tcW w:w="1334" w:type="dxa"/>
            <w:tcBorders>
              <w:top w:val="nil"/>
              <w:left w:val="nil"/>
              <w:bottom w:val="single" w:sz="4" w:space="0" w:color="auto"/>
              <w:right w:val="single" w:sz="4" w:space="0" w:color="auto"/>
            </w:tcBorders>
            <w:shd w:val="clear" w:color="auto" w:fill="auto"/>
            <w:noWrap/>
            <w:vAlign w:val="bottom"/>
            <w:hideMark/>
          </w:tcPr>
          <w:p w14:paraId="06790277" w14:textId="77777777" w:rsidR="00533B75" w:rsidRPr="00C0678B" w:rsidRDefault="00533B75" w:rsidP="00533B75">
            <w:pPr>
              <w:spacing w:after="0" w:line="240" w:lineRule="auto"/>
              <w:jc w:val="right"/>
              <w:rPr>
                <w:rFonts w:ascii="Calibri" w:eastAsia="Times New Roman" w:hAnsi="Calibri" w:cs="Calibri"/>
                <w:color w:val="000000"/>
                <w:sz w:val="16"/>
                <w:szCs w:val="16"/>
                <w:lang w:val="es-CL" w:eastAsia="es-CL" w:bidi="ar-SA"/>
              </w:rPr>
            </w:pPr>
            <w:r w:rsidRPr="00C0678B">
              <w:rPr>
                <w:rFonts w:ascii="Calibri" w:eastAsia="Times New Roman" w:hAnsi="Calibri" w:cs="Calibri"/>
                <w:color w:val="000000"/>
                <w:sz w:val="16"/>
                <w:szCs w:val="16"/>
                <w:lang w:val="es-CL" w:eastAsia="es-CL" w:bidi="ar-SA"/>
              </w:rPr>
              <w:t>1,918</w:t>
            </w:r>
          </w:p>
        </w:tc>
        <w:tc>
          <w:tcPr>
            <w:tcW w:w="799" w:type="dxa"/>
            <w:tcBorders>
              <w:top w:val="nil"/>
              <w:left w:val="nil"/>
              <w:bottom w:val="single" w:sz="4" w:space="0" w:color="auto"/>
              <w:right w:val="single" w:sz="4" w:space="0" w:color="auto"/>
            </w:tcBorders>
            <w:shd w:val="clear" w:color="auto" w:fill="auto"/>
            <w:noWrap/>
            <w:vAlign w:val="bottom"/>
            <w:hideMark/>
          </w:tcPr>
          <w:p w14:paraId="6B6047CD" w14:textId="77777777" w:rsidR="00533B75" w:rsidRPr="00C0678B" w:rsidRDefault="00533B75" w:rsidP="00533B75">
            <w:pPr>
              <w:spacing w:after="0" w:line="240" w:lineRule="auto"/>
              <w:jc w:val="right"/>
              <w:rPr>
                <w:rFonts w:ascii="Calibri" w:eastAsia="Times New Roman" w:hAnsi="Calibri" w:cs="Calibri"/>
                <w:color w:val="000000"/>
                <w:sz w:val="16"/>
                <w:szCs w:val="16"/>
                <w:lang w:val="es-CL" w:eastAsia="es-CL" w:bidi="ar-SA"/>
              </w:rPr>
            </w:pPr>
            <w:r w:rsidRPr="00C0678B">
              <w:rPr>
                <w:rFonts w:ascii="Calibri" w:eastAsia="Times New Roman" w:hAnsi="Calibri" w:cs="Calibri"/>
                <w:color w:val="000000"/>
                <w:sz w:val="16"/>
                <w:szCs w:val="16"/>
                <w:lang w:val="es-CL" w:eastAsia="es-CL" w:bidi="ar-SA"/>
              </w:rPr>
              <w:t>155,341</w:t>
            </w:r>
          </w:p>
        </w:tc>
        <w:tc>
          <w:tcPr>
            <w:tcW w:w="873" w:type="dxa"/>
            <w:tcBorders>
              <w:top w:val="nil"/>
              <w:left w:val="nil"/>
              <w:bottom w:val="single" w:sz="4" w:space="0" w:color="auto"/>
              <w:right w:val="single" w:sz="4" w:space="0" w:color="auto"/>
            </w:tcBorders>
            <w:shd w:val="clear" w:color="auto" w:fill="auto"/>
            <w:noWrap/>
            <w:vAlign w:val="bottom"/>
            <w:hideMark/>
          </w:tcPr>
          <w:p w14:paraId="67AF62A1" w14:textId="77777777" w:rsidR="00533B75" w:rsidRPr="00C0678B" w:rsidRDefault="00533B75" w:rsidP="00533B75">
            <w:pPr>
              <w:spacing w:after="0" w:line="240" w:lineRule="auto"/>
              <w:jc w:val="right"/>
              <w:rPr>
                <w:rFonts w:ascii="Calibri" w:eastAsia="Times New Roman" w:hAnsi="Calibri" w:cs="Calibri"/>
                <w:color w:val="000000"/>
                <w:sz w:val="16"/>
                <w:szCs w:val="16"/>
                <w:lang w:val="es-CL" w:eastAsia="es-CL" w:bidi="ar-SA"/>
              </w:rPr>
            </w:pPr>
            <w:r w:rsidRPr="00C0678B">
              <w:rPr>
                <w:rFonts w:ascii="Calibri" w:eastAsia="Times New Roman" w:hAnsi="Calibri" w:cs="Calibri"/>
                <w:color w:val="000000"/>
                <w:sz w:val="16"/>
                <w:szCs w:val="16"/>
                <w:lang w:val="es-CL" w:eastAsia="es-CL" w:bidi="ar-SA"/>
              </w:rPr>
              <w:t>130,410</w:t>
            </w:r>
          </w:p>
        </w:tc>
        <w:tc>
          <w:tcPr>
            <w:tcW w:w="876" w:type="dxa"/>
            <w:tcBorders>
              <w:top w:val="nil"/>
              <w:left w:val="nil"/>
              <w:bottom w:val="single" w:sz="4" w:space="0" w:color="auto"/>
              <w:right w:val="single" w:sz="4" w:space="0" w:color="auto"/>
            </w:tcBorders>
            <w:shd w:val="clear" w:color="auto" w:fill="auto"/>
            <w:noWrap/>
            <w:vAlign w:val="bottom"/>
            <w:hideMark/>
          </w:tcPr>
          <w:p w14:paraId="4E67AEB4" w14:textId="77777777" w:rsidR="00533B75" w:rsidRPr="00C0678B" w:rsidRDefault="00533B75" w:rsidP="00533B75">
            <w:pPr>
              <w:spacing w:after="0" w:line="240" w:lineRule="auto"/>
              <w:jc w:val="right"/>
              <w:rPr>
                <w:rFonts w:ascii="Calibri" w:eastAsia="Times New Roman" w:hAnsi="Calibri" w:cs="Calibri"/>
                <w:color w:val="000000"/>
                <w:sz w:val="16"/>
                <w:szCs w:val="16"/>
                <w:lang w:val="es-CL" w:eastAsia="es-CL" w:bidi="ar-SA"/>
              </w:rPr>
            </w:pPr>
            <w:r w:rsidRPr="00C0678B">
              <w:rPr>
                <w:rFonts w:ascii="Calibri" w:eastAsia="Times New Roman" w:hAnsi="Calibri" w:cs="Calibri"/>
                <w:color w:val="000000"/>
                <w:sz w:val="16"/>
                <w:szCs w:val="16"/>
                <w:lang w:val="es-CL" w:eastAsia="es-CL" w:bidi="ar-SA"/>
              </w:rPr>
              <w:t>93,013</w:t>
            </w:r>
          </w:p>
        </w:tc>
        <w:tc>
          <w:tcPr>
            <w:tcW w:w="916" w:type="dxa"/>
            <w:tcBorders>
              <w:top w:val="nil"/>
              <w:left w:val="nil"/>
              <w:bottom w:val="single" w:sz="4" w:space="0" w:color="auto"/>
              <w:right w:val="single" w:sz="4" w:space="0" w:color="auto"/>
            </w:tcBorders>
            <w:shd w:val="clear" w:color="auto" w:fill="auto"/>
            <w:noWrap/>
            <w:vAlign w:val="bottom"/>
            <w:hideMark/>
          </w:tcPr>
          <w:p w14:paraId="7AA5FEA9" w14:textId="77777777" w:rsidR="00533B75" w:rsidRPr="00C0678B" w:rsidRDefault="00533B75" w:rsidP="00533B75">
            <w:pPr>
              <w:spacing w:after="0" w:line="240" w:lineRule="auto"/>
              <w:jc w:val="right"/>
              <w:rPr>
                <w:rFonts w:ascii="Calibri" w:eastAsia="Times New Roman" w:hAnsi="Calibri" w:cs="Calibri"/>
                <w:color w:val="000000"/>
                <w:sz w:val="16"/>
                <w:szCs w:val="16"/>
                <w:lang w:val="es-CL" w:eastAsia="es-CL" w:bidi="ar-SA"/>
              </w:rPr>
            </w:pPr>
            <w:r w:rsidRPr="00C0678B">
              <w:rPr>
                <w:rFonts w:ascii="Calibri" w:eastAsia="Times New Roman" w:hAnsi="Calibri" w:cs="Calibri"/>
                <w:color w:val="000000"/>
                <w:sz w:val="16"/>
                <w:szCs w:val="16"/>
                <w:lang w:val="es-CL" w:eastAsia="es-CL" w:bidi="ar-SA"/>
              </w:rPr>
              <w:t>3,443,391</w:t>
            </w:r>
          </w:p>
        </w:tc>
        <w:tc>
          <w:tcPr>
            <w:tcW w:w="914" w:type="dxa"/>
            <w:tcBorders>
              <w:top w:val="nil"/>
              <w:left w:val="nil"/>
              <w:bottom w:val="single" w:sz="4" w:space="0" w:color="auto"/>
              <w:right w:val="single" w:sz="8" w:space="0" w:color="auto"/>
            </w:tcBorders>
            <w:shd w:val="clear" w:color="auto" w:fill="auto"/>
            <w:noWrap/>
            <w:vAlign w:val="bottom"/>
            <w:hideMark/>
          </w:tcPr>
          <w:p w14:paraId="4D27A057" w14:textId="77777777" w:rsidR="00533B75" w:rsidRPr="00C0678B" w:rsidRDefault="00533B75" w:rsidP="00533B75">
            <w:pPr>
              <w:spacing w:after="0" w:line="240" w:lineRule="auto"/>
              <w:jc w:val="right"/>
              <w:rPr>
                <w:rFonts w:ascii="Calibri" w:eastAsia="Times New Roman" w:hAnsi="Calibri" w:cs="Calibri"/>
                <w:color w:val="000000"/>
                <w:sz w:val="16"/>
                <w:szCs w:val="16"/>
                <w:lang w:val="es-CL" w:eastAsia="es-CL" w:bidi="ar-SA"/>
              </w:rPr>
            </w:pPr>
            <w:r w:rsidRPr="00C0678B">
              <w:rPr>
                <w:rFonts w:ascii="Calibri" w:eastAsia="Times New Roman" w:hAnsi="Calibri" w:cs="Calibri"/>
                <w:color w:val="000000"/>
                <w:sz w:val="16"/>
                <w:szCs w:val="16"/>
                <w:lang w:val="es-CL" w:eastAsia="es-CL" w:bidi="ar-SA"/>
              </w:rPr>
              <w:t>3,826,950</w:t>
            </w:r>
          </w:p>
        </w:tc>
      </w:tr>
      <w:tr w:rsidR="00533B75" w:rsidRPr="00C0678B" w14:paraId="03102672" w14:textId="77777777" w:rsidTr="00533B75">
        <w:trPr>
          <w:trHeight w:val="250"/>
        </w:trPr>
        <w:tc>
          <w:tcPr>
            <w:tcW w:w="1975" w:type="dxa"/>
            <w:tcBorders>
              <w:top w:val="nil"/>
              <w:left w:val="single" w:sz="8" w:space="0" w:color="auto"/>
              <w:bottom w:val="single" w:sz="8" w:space="0" w:color="auto"/>
              <w:right w:val="single" w:sz="8" w:space="0" w:color="auto"/>
            </w:tcBorders>
            <w:shd w:val="clear" w:color="000000" w:fill="F2F2F2"/>
            <w:noWrap/>
            <w:vAlign w:val="bottom"/>
            <w:hideMark/>
          </w:tcPr>
          <w:p w14:paraId="013D350A" w14:textId="77777777" w:rsidR="00533B75" w:rsidRPr="00C0678B" w:rsidRDefault="00533B75" w:rsidP="00533B75">
            <w:pPr>
              <w:spacing w:after="0" w:line="240" w:lineRule="auto"/>
              <w:jc w:val="left"/>
              <w:rPr>
                <w:rFonts w:ascii="Calibri" w:eastAsia="Times New Roman" w:hAnsi="Calibri" w:cs="Calibri"/>
                <w:b/>
                <w:bCs/>
                <w:i/>
                <w:iCs/>
                <w:color w:val="000000"/>
                <w:sz w:val="16"/>
                <w:szCs w:val="16"/>
                <w:lang w:val="es-CL" w:eastAsia="es-CL" w:bidi="ar-SA"/>
              </w:rPr>
            </w:pPr>
            <w:proofErr w:type="gramStart"/>
            <w:r w:rsidRPr="00C0678B">
              <w:rPr>
                <w:rFonts w:ascii="Calibri" w:eastAsia="Times New Roman" w:hAnsi="Calibri" w:cs="Calibri"/>
                <w:b/>
                <w:bCs/>
                <w:i/>
                <w:iCs/>
                <w:color w:val="000000"/>
                <w:sz w:val="16"/>
                <w:szCs w:val="16"/>
                <w:lang w:val="es-CL" w:eastAsia="es-CL" w:bidi="ar-SA"/>
              </w:rPr>
              <w:t>Total</w:t>
            </w:r>
            <w:proofErr w:type="gramEnd"/>
            <w:r w:rsidRPr="00C0678B">
              <w:rPr>
                <w:rFonts w:ascii="Calibri" w:eastAsia="Times New Roman" w:hAnsi="Calibri" w:cs="Calibri"/>
                <w:b/>
                <w:bCs/>
                <w:i/>
                <w:iCs/>
                <w:color w:val="000000"/>
                <w:sz w:val="16"/>
                <w:szCs w:val="16"/>
                <w:lang w:val="es-CL" w:eastAsia="es-CL" w:bidi="ar-SA"/>
              </w:rPr>
              <w:t xml:space="preserve"> general</w:t>
            </w:r>
          </w:p>
        </w:tc>
        <w:tc>
          <w:tcPr>
            <w:tcW w:w="1254" w:type="dxa"/>
            <w:tcBorders>
              <w:top w:val="nil"/>
              <w:left w:val="single" w:sz="8" w:space="0" w:color="auto"/>
              <w:bottom w:val="single" w:sz="8" w:space="0" w:color="auto"/>
              <w:right w:val="single" w:sz="4" w:space="0" w:color="auto"/>
            </w:tcBorders>
            <w:shd w:val="clear" w:color="000000" w:fill="F2F2F2"/>
            <w:noWrap/>
            <w:vAlign w:val="bottom"/>
            <w:hideMark/>
          </w:tcPr>
          <w:p w14:paraId="24285FBB" w14:textId="77777777" w:rsidR="00533B75" w:rsidRPr="00C0678B" w:rsidRDefault="00533B75" w:rsidP="00533B75">
            <w:pPr>
              <w:spacing w:after="0" w:line="240" w:lineRule="auto"/>
              <w:jc w:val="right"/>
              <w:rPr>
                <w:rFonts w:ascii="Calibri" w:eastAsia="Times New Roman" w:hAnsi="Calibri" w:cs="Calibri"/>
                <w:b/>
                <w:bCs/>
                <w:i/>
                <w:iCs/>
                <w:color w:val="000000"/>
                <w:sz w:val="16"/>
                <w:szCs w:val="16"/>
                <w:lang w:val="es-CL" w:eastAsia="es-CL" w:bidi="ar-SA"/>
              </w:rPr>
            </w:pPr>
            <w:r w:rsidRPr="00C0678B">
              <w:rPr>
                <w:rFonts w:ascii="Calibri" w:eastAsia="Times New Roman" w:hAnsi="Calibri" w:cs="Calibri"/>
                <w:b/>
                <w:bCs/>
                <w:i/>
                <w:iCs/>
                <w:color w:val="000000"/>
                <w:sz w:val="16"/>
                <w:szCs w:val="16"/>
                <w:lang w:val="es-CL" w:eastAsia="es-CL" w:bidi="ar-SA"/>
              </w:rPr>
              <w:t>156,299</w:t>
            </w:r>
          </w:p>
        </w:tc>
        <w:tc>
          <w:tcPr>
            <w:tcW w:w="1334" w:type="dxa"/>
            <w:tcBorders>
              <w:top w:val="nil"/>
              <w:left w:val="nil"/>
              <w:bottom w:val="single" w:sz="8" w:space="0" w:color="auto"/>
              <w:right w:val="single" w:sz="4" w:space="0" w:color="auto"/>
            </w:tcBorders>
            <w:shd w:val="clear" w:color="000000" w:fill="F2F2F2"/>
            <w:noWrap/>
            <w:vAlign w:val="bottom"/>
            <w:hideMark/>
          </w:tcPr>
          <w:p w14:paraId="3BED4B06" w14:textId="77777777" w:rsidR="00533B75" w:rsidRPr="00C0678B" w:rsidRDefault="00533B75" w:rsidP="00533B75">
            <w:pPr>
              <w:spacing w:after="0" w:line="240" w:lineRule="auto"/>
              <w:jc w:val="right"/>
              <w:rPr>
                <w:rFonts w:ascii="Calibri" w:eastAsia="Times New Roman" w:hAnsi="Calibri" w:cs="Calibri"/>
                <w:b/>
                <w:bCs/>
                <w:i/>
                <w:iCs/>
                <w:color w:val="000000"/>
                <w:sz w:val="16"/>
                <w:szCs w:val="16"/>
                <w:lang w:val="es-CL" w:eastAsia="es-CL" w:bidi="ar-SA"/>
              </w:rPr>
            </w:pPr>
            <w:r w:rsidRPr="00C0678B">
              <w:rPr>
                <w:rFonts w:ascii="Calibri" w:eastAsia="Times New Roman" w:hAnsi="Calibri" w:cs="Calibri"/>
                <w:b/>
                <w:bCs/>
                <w:i/>
                <w:iCs/>
                <w:color w:val="000000"/>
                <w:sz w:val="16"/>
                <w:szCs w:val="16"/>
                <w:lang w:val="es-CL" w:eastAsia="es-CL" w:bidi="ar-SA"/>
              </w:rPr>
              <w:t>239,724</w:t>
            </w:r>
          </w:p>
        </w:tc>
        <w:tc>
          <w:tcPr>
            <w:tcW w:w="799" w:type="dxa"/>
            <w:tcBorders>
              <w:top w:val="nil"/>
              <w:left w:val="nil"/>
              <w:bottom w:val="single" w:sz="8" w:space="0" w:color="auto"/>
              <w:right w:val="single" w:sz="4" w:space="0" w:color="auto"/>
            </w:tcBorders>
            <w:shd w:val="clear" w:color="000000" w:fill="F2F2F2"/>
            <w:noWrap/>
            <w:vAlign w:val="bottom"/>
            <w:hideMark/>
          </w:tcPr>
          <w:p w14:paraId="1963EC1A" w14:textId="77777777" w:rsidR="00533B75" w:rsidRPr="00C0678B" w:rsidRDefault="00533B75" w:rsidP="00533B75">
            <w:pPr>
              <w:spacing w:after="0" w:line="240" w:lineRule="auto"/>
              <w:jc w:val="right"/>
              <w:rPr>
                <w:rFonts w:ascii="Calibri" w:eastAsia="Times New Roman" w:hAnsi="Calibri" w:cs="Calibri"/>
                <w:b/>
                <w:bCs/>
                <w:i/>
                <w:iCs/>
                <w:color w:val="000000"/>
                <w:sz w:val="16"/>
                <w:szCs w:val="16"/>
                <w:lang w:val="es-CL" w:eastAsia="es-CL" w:bidi="ar-SA"/>
              </w:rPr>
            </w:pPr>
            <w:r w:rsidRPr="00C0678B">
              <w:rPr>
                <w:rFonts w:ascii="Calibri" w:eastAsia="Times New Roman" w:hAnsi="Calibri" w:cs="Calibri"/>
                <w:b/>
                <w:bCs/>
                <w:i/>
                <w:iCs/>
                <w:color w:val="000000"/>
                <w:sz w:val="16"/>
                <w:szCs w:val="16"/>
                <w:lang w:val="es-CL" w:eastAsia="es-CL" w:bidi="ar-SA"/>
              </w:rPr>
              <w:t>2,551,619</w:t>
            </w:r>
          </w:p>
        </w:tc>
        <w:tc>
          <w:tcPr>
            <w:tcW w:w="873" w:type="dxa"/>
            <w:tcBorders>
              <w:top w:val="nil"/>
              <w:left w:val="nil"/>
              <w:bottom w:val="single" w:sz="8" w:space="0" w:color="auto"/>
              <w:right w:val="single" w:sz="4" w:space="0" w:color="auto"/>
            </w:tcBorders>
            <w:shd w:val="clear" w:color="000000" w:fill="F2F2F2"/>
            <w:noWrap/>
            <w:vAlign w:val="bottom"/>
            <w:hideMark/>
          </w:tcPr>
          <w:p w14:paraId="2965652F" w14:textId="77777777" w:rsidR="00533B75" w:rsidRPr="00C0678B" w:rsidRDefault="00533B75" w:rsidP="00533B75">
            <w:pPr>
              <w:spacing w:after="0" w:line="240" w:lineRule="auto"/>
              <w:jc w:val="right"/>
              <w:rPr>
                <w:rFonts w:ascii="Calibri" w:eastAsia="Times New Roman" w:hAnsi="Calibri" w:cs="Calibri"/>
                <w:b/>
                <w:bCs/>
                <w:i/>
                <w:iCs/>
                <w:color w:val="000000"/>
                <w:sz w:val="16"/>
                <w:szCs w:val="16"/>
                <w:lang w:val="es-CL" w:eastAsia="es-CL" w:bidi="ar-SA"/>
              </w:rPr>
            </w:pPr>
            <w:r w:rsidRPr="00C0678B">
              <w:rPr>
                <w:rFonts w:ascii="Calibri" w:eastAsia="Times New Roman" w:hAnsi="Calibri" w:cs="Calibri"/>
                <w:b/>
                <w:bCs/>
                <w:i/>
                <w:iCs/>
                <w:color w:val="000000"/>
                <w:sz w:val="16"/>
                <w:szCs w:val="16"/>
                <w:lang w:val="es-CL" w:eastAsia="es-CL" w:bidi="ar-SA"/>
              </w:rPr>
              <w:t>1,921,625</w:t>
            </w:r>
          </w:p>
        </w:tc>
        <w:tc>
          <w:tcPr>
            <w:tcW w:w="876" w:type="dxa"/>
            <w:tcBorders>
              <w:top w:val="nil"/>
              <w:left w:val="nil"/>
              <w:bottom w:val="single" w:sz="8" w:space="0" w:color="auto"/>
              <w:right w:val="single" w:sz="4" w:space="0" w:color="auto"/>
            </w:tcBorders>
            <w:shd w:val="clear" w:color="000000" w:fill="F2F2F2"/>
            <w:noWrap/>
            <w:vAlign w:val="bottom"/>
            <w:hideMark/>
          </w:tcPr>
          <w:p w14:paraId="31E77758" w14:textId="77777777" w:rsidR="00533B75" w:rsidRPr="00C0678B" w:rsidRDefault="00533B75" w:rsidP="00533B75">
            <w:pPr>
              <w:spacing w:after="0" w:line="240" w:lineRule="auto"/>
              <w:jc w:val="right"/>
              <w:rPr>
                <w:rFonts w:ascii="Calibri" w:eastAsia="Times New Roman" w:hAnsi="Calibri" w:cs="Calibri"/>
                <w:b/>
                <w:bCs/>
                <w:i/>
                <w:iCs/>
                <w:color w:val="000000"/>
                <w:sz w:val="16"/>
                <w:szCs w:val="16"/>
                <w:lang w:val="es-CL" w:eastAsia="es-CL" w:bidi="ar-SA"/>
              </w:rPr>
            </w:pPr>
            <w:r w:rsidRPr="00C0678B">
              <w:rPr>
                <w:rFonts w:ascii="Calibri" w:eastAsia="Times New Roman" w:hAnsi="Calibri" w:cs="Calibri"/>
                <w:b/>
                <w:bCs/>
                <w:i/>
                <w:iCs/>
                <w:color w:val="000000"/>
                <w:sz w:val="16"/>
                <w:szCs w:val="16"/>
                <w:lang w:val="es-CL" w:eastAsia="es-CL" w:bidi="ar-SA"/>
              </w:rPr>
              <w:t>2,412,580</w:t>
            </w:r>
          </w:p>
        </w:tc>
        <w:tc>
          <w:tcPr>
            <w:tcW w:w="916" w:type="dxa"/>
            <w:tcBorders>
              <w:top w:val="nil"/>
              <w:left w:val="nil"/>
              <w:bottom w:val="single" w:sz="8" w:space="0" w:color="auto"/>
              <w:right w:val="single" w:sz="4" w:space="0" w:color="auto"/>
            </w:tcBorders>
            <w:shd w:val="clear" w:color="000000" w:fill="F2F2F2"/>
            <w:noWrap/>
            <w:vAlign w:val="bottom"/>
            <w:hideMark/>
          </w:tcPr>
          <w:p w14:paraId="17DA3873" w14:textId="77777777" w:rsidR="00533B75" w:rsidRPr="00C0678B" w:rsidRDefault="00533B75" w:rsidP="00533B75">
            <w:pPr>
              <w:spacing w:after="0" w:line="240" w:lineRule="auto"/>
              <w:jc w:val="right"/>
              <w:rPr>
                <w:rFonts w:ascii="Calibri" w:eastAsia="Times New Roman" w:hAnsi="Calibri" w:cs="Calibri"/>
                <w:b/>
                <w:bCs/>
                <w:i/>
                <w:iCs/>
                <w:color w:val="000000"/>
                <w:sz w:val="16"/>
                <w:szCs w:val="16"/>
                <w:lang w:val="es-CL" w:eastAsia="es-CL" w:bidi="ar-SA"/>
              </w:rPr>
            </w:pPr>
            <w:r w:rsidRPr="00C0678B">
              <w:rPr>
                <w:rFonts w:ascii="Calibri" w:eastAsia="Times New Roman" w:hAnsi="Calibri" w:cs="Calibri"/>
                <w:b/>
                <w:bCs/>
                <w:i/>
                <w:iCs/>
                <w:color w:val="000000"/>
                <w:sz w:val="16"/>
                <w:szCs w:val="16"/>
                <w:lang w:val="es-CL" w:eastAsia="es-CL" w:bidi="ar-SA"/>
              </w:rPr>
              <w:t>3,619,828</w:t>
            </w:r>
          </w:p>
        </w:tc>
        <w:tc>
          <w:tcPr>
            <w:tcW w:w="914" w:type="dxa"/>
            <w:tcBorders>
              <w:top w:val="nil"/>
              <w:left w:val="nil"/>
              <w:bottom w:val="single" w:sz="8" w:space="0" w:color="auto"/>
              <w:right w:val="single" w:sz="8" w:space="0" w:color="auto"/>
            </w:tcBorders>
            <w:shd w:val="clear" w:color="000000" w:fill="F2F2F2"/>
            <w:noWrap/>
            <w:vAlign w:val="bottom"/>
            <w:hideMark/>
          </w:tcPr>
          <w:p w14:paraId="29B44036" w14:textId="77777777" w:rsidR="00533B75" w:rsidRPr="00C0678B" w:rsidRDefault="00533B75" w:rsidP="00533B75">
            <w:pPr>
              <w:spacing w:after="0" w:line="240" w:lineRule="auto"/>
              <w:jc w:val="right"/>
              <w:rPr>
                <w:rFonts w:ascii="Calibri" w:eastAsia="Times New Roman" w:hAnsi="Calibri" w:cs="Calibri"/>
                <w:b/>
                <w:bCs/>
                <w:i/>
                <w:iCs/>
                <w:color w:val="000000"/>
                <w:sz w:val="16"/>
                <w:szCs w:val="16"/>
                <w:lang w:val="es-CL" w:eastAsia="es-CL" w:bidi="ar-SA"/>
              </w:rPr>
            </w:pPr>
            <w:r w:rsidRPr="00C0678B">
              <w:rPr>
                <w:rFonts w:ascii="Calibri" w:eastAsia="Times New Roman" w:hAnsi="Calibri" w:cs="Calibri"/>
                <w:b/>
                <w:bCs/>
                <w:i/>
                <w:iCs/>
                <w:color w:val="000000"/>
                <w:sz w:val="16"/>
                <w:szCs w:val="16"/>
                <w:lang w:val="es-CL" w:eastAsia="es-CL" w:bidi="ar-SA"/>
              </w:rPr>
              <w:t>10,901,675</w:t>
            </w:r>
          </w:p>
        </w:tc>
      </w:tr>
    </w:tbl>
    <w:p w14:paraId="1D9F9A30" w14:textId="4AD2DE13" w:rsidR="00533B75" w:rsidRDefault="00533B75" w:rsidP="00533B75">
      <w:pPr>
        <w:pStyle w:val="Descripcin"/>
        <w:rPr>
          <w:rFonts w:cstheme="minorHAnsi"/>
          <w:color w:val="000000" w:themeColor="text1"/>
          <w:lang w:eastAsia="es-ES"/>
        </w:rPr>
      </w:pPr>
      <w:bookmarkStart w:id="26" w:name="_Ref47557062"/>
      <w:bookmarkStart w:id="27" w:name="_Toc47625597"/>
      <w:r>
        <w:t xml:space="preserve">Tabla </w:t>
      </w:r>
      <w:r w:rsidR="00677606">
        <w:fldChar w:fldCharType="begin"/>
      </w:r>
      <w:r w:rsidR="00677606">
        <w:instrText xml:space="preserve"> SEQ Tabla \* ARABIC </w:instrText>
      </w:r>
      <w:r w:rsidR="00677606">
        <w:fldChar w:fldCharType="separate"/>
      </w:r>
      <w:r w:rsidR="00E0585B">
        <w:rPr>
          <w:noProof/>
        </w:rPr>
        <w:t>8</w:t>
      </w:r>
      <w:r w:rsidR="00677606">
        <w:fldChar w:fldCharType="end"/>
      </w:r>
      <w:bookmarkEnd w:id="26"/>
      <w:r>
        <w:t>. Dinámica de cambio de uso del suelo en el periodo 2006 - 2016 – NREF/NRF Nacional de Guatemala</w:t>
      </w:r>
      <w:bookmarkEnd w:id="27"/>
    </w:p>
    <w:p w14:paraId="0EEAF4D1" w14:textId="049796A0" w:rsidR="00533B75" w:rsidRDefault="00533B75" w:rsidP="00533B75">
      <w:pPr>
        <w:ind w:left="284"/>
        <w:rPr>
          <w:rFonts w:cstheme="minorHAnsi"/>
          <w:color w:val="000000" w:themeColor="text1"/>
          <w:lang w:val="es-CL" w:eastAsia="es-ES"/>
        </w:rPr>
      </w:pPr>
    </w:p>
    <w:p w14:paraId="599C70F5" w14:textId="77777777" w:rsidR="00AC51DD" w:rsidRDefault="00AC51DD" w:rsidP="00AC51DD">
      <w:pPr>
        <w:ind w:left="284"/>
        <w:rPr>
          <w:rFonts w:cstheme="minorHAnsi"/>
          <w:color w:val="000000" w:themeColor="text1"/>
          <w:lang w:val="es-CL" w:eastAsia="es-ES"/>
        </w:rPr>
      </w:pPr>
    </w:p>
    <w:p w14:paraId="61A65A2B" w14:textId="3C9D86B2" w:rsidR="00AC51DD" w:rsidRPr="00AC51DD" w:rsidRDefault="00AC51DD" w:rsidP="00AC51DD">
      <w:pPr>
        <w:rPr>
          <w:rFonts w:cstheme="minorHAnsi"/>
          <w:b/>
          <w:bCs/>
          <w:color w:val="000000" w:themeColor="text1"/>
          <w:u w:val="single"/>
          <w:lang w:val="es-CL" w:eastAsia="es-ES"/>
        </w:rPr>
      </w:pPr>
      <w:r w:rsidRPr="00AC51DD">
        <w:rPr>
          <w:rFonts w:cstheme="minorHAnsi"/>
          <w:b/>
          <w:bCs/>
          <w:color w:val="000000" w:themeColor="text1"/>
          <w:u w:val="single"/>
          <w:lang w:val="es-CL" w:eastAsia="es-ES"/>
        </w:rPr>
        <w:t>Emisiones y absorciones (tCO</w:t>
      </w:r>
      <w:r w:rsidRPr="00AC51DD">
        <w:rPr>
          <w:rFonts w:cstheme="minorHAnsi"/>
          <w:b/>
          <w:bCs/>
          <w:color w:val="000000" w:themeColor="text1"/>
          <w:u w:val="single"/>
          <w:vertAlign w:val="subscript"/>
          <w:lang w:val="es-CL" w:eastAsia="es-ES"/>
        </w:rPr>
        <w:t>2</w:t>
      </w:r>
      <w:r w:rsidRPr="00AC51DD">
        <w:rPr>
          <w:rFonts w:cstheme="minorHAnsi"/>
          <w:b/>
          <w:bCs/>
          <w:color w:val="000000" w:themeColor="text1"/>
          <w:u w:val="single"/>
          <w:lang w:val="es-CL" w:eastAsia="es-ES"/>
        </w:rPr>
        <w:t>e) periodo 2006-2016 (</w:t>
      </w:r>
      <w:r w:rsidRPr="00AC51DD">
        <w:rPr>
          <w:rFonts w:cstheme="minorHAnsi"/>
          <w:b/>
          <w:bCs/>
          <w:color w:val="000000" w:themeColor="text1"/>
          <w:u w:val="single"/>
          <w:lang w:val="es-CL" w:eastAsia="es-ES"/>
        </w:rPr>
        <w:fldChar w:fldCharType="begin"/>
      </w:r>
      <w:r w:rsidRPr="00AC51DD">
        <w:rPr>
          <w:rFonts w:cstheme="minorHAnsi"/>
          <w:b/>
          <w:bCs/>
          <w:color w:val="000000" w:themeColor="text1"/>
          <w:u w:val="single"/>
          <w:lang w:val="es-CL" w:eastAsia="es-ES"/>
        </w:rPr>
        <w:instrText xml:space="preserve"> REF _Ref47557496 \h  \* MERGEFORMAT </w:instrText>
      </w:r>
      <w:r w:rsidRPr="00AC51DD">
        <w:rPr>
          <w:rFonts w:cstheme="minorHAnsi"/>
          <w:b/>
          <w:bCs/>
          <w:color w:val="000000" w:themeColor="text1"/>
          <w:u w:val="single"/>
          <w:lang w:val="es-CL" w:eastAsia="es-ES"/>
        </w:rPr>
      </w:r>
      <w:r w:rsidRPr="00AC51DD">
        <w:rPr>
          <w:rFonts w:cstheme="minorHAnsi"/>
          <w:b/>
          <w:bCs/>
          <w:color w:val="000000" w:themeColor="text1"/>
          <w:u w:val="single"/>
          <w:lang w:val="es-CL" w:eastAsia="es-ES"/>
        </w:rPr>
        <w:fldChar w:fldCharType="separate"/>
      </w:r>
      <w:r w:rsidR="00E0585B" w:rsidRPr="00E0585B">
        <w:rPr>
          <w:b/>
          <w:bCs/>
          <w:u w:val="single"/>
          <w:lang w:val="es-CL"/>
        </w:rPr>
        <w:t xml:space="preserve">Tabla </w:t>
      </w:r>
      <w:r w:rsidR="00E0585B" w:rsidRPr="00E0585B">
        <w:rPr>
          <w:b/>
          <w:bCs/>
          <w:noProof/>
          <w:u w:val="single"/>
          <w:lang w:val="es-CL"/>
        </w:rPr>
        <w:t>9</w:t>
      </w:r>
      <w:r w:rsidRPr="00AC51DD">
        <w:rPr>
          <w:rFonts w:cstheme="minorHAnsi"/>
          <w:b/>
          <w:bCs/>
          <w:color w:val="000000" w:themeColor="text1"/>
          <w:u w:val="single"/>
          <w:lang w:val="es-CL" w:eastAsia="es-ES"/>
        </w:rPr>
        <w:fldChar w:fldCharType="end"/>
      </w:r>
      <w:r w:rsidR="00C72340">
        <w:rPr>
          <w:rFonts w:cstheme="minorHAnsi"/>
          <w:b/>
          <w:bCs/>
          <w:color w:val="000000" w:themeColor="text1"/>
          <w:u w:val="single"/>
          <w:lang w:val="es-CL" w:eastAsia="es-ES"/>
        </w:rPr>
        <w:t xml:space="preserve"> </w:t>
      </w:r>
      <w:r w:rsidRPr="00AC51DD">
        <w:rPr>
          <w:rFonts w:cstheme="minorHAnsi"/>
          <w:b/>
          <w:bCs/>
          <w:color w:val="000000" w:themeColor="text1"/>
          <w:u w:val="single"/>
          <w:lang w:val="es-CL" w:eastAsia="es-ES"/>
        </w:rPr>
        <w:t xml:space="preserve">y </w:t>
      </w:r>
      <w:r w:rsidRPr="00AC51DD">
        <w:rPr>
          <w:rFonts w:cstheme="minorHAnsi"/>
          <w:b/>
          <w:bCs/>
          <w:color w:val="000000" w:themeColor="text1"/>
          <w:u w:val="single"/>
          <w:lang w:val="es-CL" w:eastAsia="es-ES"/>
        </w:rPr>
        <w:fldChar w:fldCharType="begin"/>
      </w:r>
      <w:r w:rsidRPr="00AC51DD">
        <w:rPr>
          <w:rFonts w:cstheme="minorHAnsi"/>
          <w:b/>
          <w:bCs/>
          <w:color w:val="000000" w:themeColor="text1"/>
          <w:u w:val="single"/>
          <w:lang w:val="es-CL" w:eastAsia="es-ES"/>
        </w:rPr>
        <w:instrText xml:space="preserve"> REF _Ref47557498 \h  \* MERGEFORMAT </w:instrText>
      </w:r>
      <w:r w:rsidRPr="00AC51DD">
        <w:rPr>
          <w:rFonts w:cstheme="minorHAnsi"/>
          <w:b/>
          <w:bCs/>
          <w:color w:val="000000" w:themeColor="text1"/>
          <w:u w:val="single"/>
          <w:lang w:val="es-CL" w:eastAsia="es-ES"/>
        </w:rPr>
      </w:r>
      <w:r w:rsidRPr="00AC51DD">
        <w:rPr>
          <w:rFonts w:cstheme="minorHAnsi"/>
          <w:b/>
          <w:bCs/>
          <w:color w:val="000000" w:themeColor="text1"/>
          <w:u w:val="single"/>
          <w:lang w:val="es-CL" w:eastAsia="es-ES"/>
        </w:rPr>
        <w:fldChar w:fldCharType="separate"/>
      </w:r>
      <w:r w:rsidR="00E0585B" w:rsidRPr="00E0585B">
        <w:rPr>
          <w:b/>
          <w:bCs/>
          <w:u w:val="single"/>
          <w:lang w:val="es-CL"/>
        </w:rPr>
        <w:t xml:space="preserve">Tabla </w:t>
      </w:r>
      <w:r w:rsidR="00E0585B" w:rsidRPr="00E0585B">
        <w:rPr>
          <w:b/>
          <w:bCs/>
          <w:noProof/>
          <w:u w:val="single"/>
          <w:lang w:val="es-CL"/>
        </w:rPr>
        <w:t>10</w:t>
      </w:r>
      <w:r w:rsidRPr="00AC51DD">
        <w:rPr>
          <w:rFonts w:cstheme="minorHAnsi"/>
          <w:b/>
          <w:bCs/>
          <w:color w:val="000000" w:themeColor="text1"/>
          <w:u w:val="single"/>
          <w:lang w:val="es-CL" w:eastAsia="es-ES"/>
        </w:rPr>
        <w:fldChar w:fldCharType="end"/>
      </w:r>
      <w:r w:rsidRPr="00AC51DD">
        <w:rPr>
          <w:rFonts w:cstheme="minorHAnsi"/>
          <w:b/>
          <w:bCs/>
          <w:color w:val="000000" w:themeColor="text1"/>
          <w:u w:val="single"/>
          <w:lang w:val="es-CL" w:eastAsia="es-ES"/>
        </w:rPr>
        <w:t>)</w:t>
      </w:r>
    </w:p>
    <w:p w14:paraId="45DE046E" w14:textId="77777777" w:rsidR="00AC51DD" w:rsidRDefault="00AC51DD" w:rsidP="00AC51DD">
      <w:pPr>
        <w:pStyle w:val="Prrafodelista"/>
        <w:numPr>
          <w:ilvl w:val="0"/>
          <w:numId w:val="43"/>
        </w:numPr>
        <w:rPr>
          <w:lang w:val="es-ES"/>
        </w:rPr>
      </w:pPr>
      <w:r>
        <w:rPr>
          <w:lang w:val="es-ES"/>
        </w:rPr>
        <w:t>Se presentan emisiones por:</w:t>
      </w:r>
    </w:p>
    <w:p w14:paraId="715CBD82" w14:textId="49B4E875" w:rsidR="00AC51DD" w:rsidRDefault="00AC51DD" w:rsidP="00AC51DD">
      <w:pPr>
        <w:pStyle w:val="Prrafodelista"/>
        <w:numPr>
          <w:ilvl w:val="1"/>
          <w:numId w:val="43"/>
        </w:numPr>
        <w:rPr>
          <w:lang w:val="es-ES"/>
        </w:rPr>
      </w:pPr>
      <w:r>
        <w:rPr>
          <w:lang w:val="es-ES"/>
        </w:rPr>
        <w:t xml:space="preserve">Deforestación: </w:t>
      </w:r>
      <w:r>
        <w:rPr>
          <w:rFonts w:cstheme="minorHAnsi"/>
          <w:color w:val="000000" w:themeColor="text1"/>
          <w:lang w:val="es-CL" w:eastAsia="es-ES"/>
        </w:rPr>
        <w:t xml:space="preserve">148,856,884 </w:t>
      </w:r>
      <w:r w:rsidRPr="002A4542">
        <w:rPr>
          <w:rFonts w:cstheme="minorHAnsi"/>
          <w:color w:val="000000" w:themeColor="text1"/>
          <w:lang w:val="es-CL" w:eastAsia="es-ES"/>
        </w:rPr>
        <w:t>tCO</w:t>
      </w:r>
      <w:r w:rsidRPr="002A4542">
        <w:rPr>
          <w:rFonts w:cstheme="minorHAnsi"/>
          <w:color w:val="000000" w:themeColor="text1"/>
          <w:vertAlign w:val="subscript"/>
          <w:lang w:val="es-CL" w:eastAsia="es-ES"/>
        </w:rPr>
        <w:t>2</w:t>
      </w:r>
      <w:r w:rsidRPr="002A4542">
        <w:rPr>
          <w:rFonts w:cstheme="minorHAnsi"/>
          <w:color w:val="000000" w:themeColor="text1"/>
          <w:lang w:val="es-CL" w:eastAsia="es-ES"/>
        </w:rPr>
        <w:t>e</w:t>
      </w:r>
      <w:r>
        <w:rPr>
          <w:rFonts w:cstheme="minorHAnsi"/>
          <w:color w:val="000000" w:themeColor="text1"/>
          <w:lang w:val="es-CL" w:eastAsia="es-ES"/>
        </w:rPr>
        <w:t>, correspondientes a 383,558 ha de cobertura forestal perdida.</w:t>
      </w:r>
    </w:p>
    <w:p w14:paraId="0DDF245B" w14:textId="77694365" w:rsidR="00AC51DD" w:rsidRPr="002A4542" w:rsidRDefault="00AC51DD" w:rsidP="00AC51DD">
      <w:pPr>
        <w:pStyle w:val="Prrafodelista"/>
        <w:numPr>
          <w:ilvl w:val="1"/>
          <w:numId w:val="43"/>
        </w:numPr>
        <w:rPr>
          <w:lang w:val="es-ES"/>
        </w:rPr>
      </w:pPr>
      <w:r>
        <w:rPr>
          <w:lang w:val="es-ES"/>
        </w:rPr>
        <w:lastRenderedPageBreak/>
        <w:t xml:space="preserve">Degradación: </w:t>
      </w:r>
      <w:r>
        <w:rPr>
          <w:rFonts w:cstheme="minorHAnsi"/>
          <w:color w:val="000000" w:themeColor="text1"/>
          <w:lang w:val="es-CL" w:eastAsia="es-ES"/>
        </w:rPr>
        <w:t xml:space="preserve">32,826,186 </w:t>
      </w:r>
      <w:r w:rsidRPr="002A4542">
        <w:rPr>
          <w:rFonts w:cstheme="minorHAnsi"/>
          <w:color w:val="000000" w:themeColor="text1"/>
          <w:lang w:val="es-CL" w:eastAsia="es-ES"/>
        </w:rPr>
        <w:t>tCO</w:t>
      </w:r>
      <w:r w:rsidRPr="002A4542">
        <w:rPr>
          <w:rFonts w:cstheme="minorHAnsi"/>
          <w:color w:val="000000" w:themeColor="text1"/>
          <w:vertAlign w:val="subscript"/>
          <w:lang w:val="es-CL" w:eastAsia="es-ES"/>
        </w:rPr>
        <w:t>2</w:t>
      </w:r>
      <w:r w:rsidRPr="002A4542">
        <w:rPr>
          <w:rFonts w:cstheme="minorHAnsi"/>
          <w:color w:val="000000" w:themeColor="text1"/>
          <w:lang w:val="es-CL" w:eastAsia="es-ES"/>
        </w:rPr>
        <w:t>e</w:t>
      </w:r>
      <w:r>
        <w:rPr>
          <w:rFonts w:cstheme="minorHAnsi"/>
          <w:color w:val="000000" w:themeColor="text1"/>
          <w:lang w:val="es-CL" w:eastAsia="es-ES"/>
        </w:rPr>
        <w:t>, correspondientes a 169,724 ha de cobertura forestal degradada.</w:t>
      </w:r>
    </w:p>
    <w:p w14:paraId="448281E9" w14:textId="77777777" w:rsidR="00AC51DD" w:rsidRPr="002A4542" w:rsidRDefault="00AC51DD" w:rsidP="00AC51DD">
      <w:pPr>
        <w:pStyle w:val="Prrafodelista"/>
        <w:numPr>
          <w:ilvl w:val="0"/>
          <w:numId w:val="43"/>
        </w:numPr>
        <w:rPr>
          <w:lang w:val="es-ES"/>
        </w:rPr>
      </w:pPr>
      <w:r>
        <w:rPr>
          <w:rFonts w:cstheme="minorHAnsi"/>
          <w:color w:val="000000" w:themeColor="text1"/>
          <w:lang w:val="es-CL" w:eastAsia="es-ES"/>
        </w:rPr>
        <w:t>Se presentan reducciones de emisiones por:</w:t>
      </w:r>
    </w:p>
    <w:p w14:paraId="5DBEB317" w14:textId="23817C59" w:rsidR="00AC51DD" w:rsidRPr="002A4542" w:rsidRDefault="00AC51DD" w:rsidP="00AC51DD">
      <w:pPr>
        <w:pStyle w:val="Prrafodelista"/>
        <w:numPr>
          <w:ilvl w:val="1"/>
          <w:numId w:val="43"/>
        </w:numPr>
        <w:rPr>
          <w:lang w:val="es-ES"/>
        </w:rPr>
      </w:pPr>
      <w:r>
        <w:rPr>
          <w:lang w:val="es-ES"/>
        </w:rPr>
        <w:t xml:space="preserve">Plantaciones: </w:t>
      </w:r>
      <w:r>
        <w:rPr>
          <w:rFonts w:cstheme="minorHAnsi"/>
          <w:color w:val="000000" w:themeColor="text1"/>
          <w:lang w:val="es-CL" w:eastAsia="es-ES"/>
        </w:rPr>
        <w:t xml:space="preserve">-757,527 </w:t>
      </w:r>
      <w:r w:rsidRPr="002A4542">
        <w:rPr>
          <w:rFonts w:cstheme="minorHAnsi"/>
          <w:color w:val="000000" w:themeColor="text1"/>
          <w:lang w:val="es-CL" w:eastAsia="es-ES"/>
        </w:rPr>
        <w:t>tCO</w:t>
      </w:r>
      <w:r w:rsidRPr="002A4542">
        <w:rPr>
          <w:rFonts w:cstheme="minorHAnsi"/>
          <w:color w:val="000000" w:themeColor="text1"/>
          <w:vertAlign w:val="subscript"/>
          <w:lang w:val="es-CL" w:eastAsia="es-ES"/>
        </w:rPr>
        <w:t>2</w:t>
      </w:r>
      <w:r w:rsidRPr="002A4542">
        <w:rPr>
          <w:rFonts w:cstheme="minorHAnsi"/>
          <w:color w:val="000000" w:themeColor="text1"/>
          <w:lang w:val="es-CL" w:eastAsia="es-ES"/>
        </w:rPr>
        <w:t>e</w:t>
      </w:r>
      <w:r>
        <w:rPr>
          <w:rFonts w:cstheme="minorHAnsi"/>
          <w:color w:val="000000" w:themeColor="text1"/>
          <w:lang w:val="es-CL" w:eastAsia="es-ES"/>
        </w:rPr>
        <w:t>, correspondientes a 29,726 ha de plantaciones ganadas.</w:t>
      </w:r>
    </w:p>
    <w:p w14:paraId="77E96553" w14:textId="034D1520" w:rsidR="00AC51DD" w:rsidRDefault="00AC51DD" w:rsidP="00AC51DD">
      <w:pPr>
        <w:pStyle w:val="Prrafodelista"/>
        <w:numPr>
          <w:ilvl w:val="1"/>
          <w:numId w:val="43"/>
        </w:numPr>
        <w:rPr>
          <w:lang w:val="es-ES"/>
        </w:rPr>
      </w:pPr>
      <w:r>
        <w:rPr>
          <w:rFonts w:cstheme="minorHAnsi"/>
          <w:color w:val="000000" w:themeColor="text1"/>
          <w:lang w:val="es-CL" w:eastAsia="es-ES"/>
        </w:rPr>
        <w:t xml:space="preserve">Restauración: -20,546,757 </w:t>
      </w:r>
      <w:r w:rsidRPr="002A4542">
        <w:rPr>
          <w:rFonts w:cstheme="minorHAnsi"/>
          <w:color w:val="000000" w:themeColor="text1"/>
          <w:lang w:val="es-CL" w:eastAsia="es-ES"/>
        </w:rPr>
        <w:t>tCO</w:t>
      </w:r>
      <w:r w:rsidRPr="002A4542">
        <w:rPr>
          <w:rFonts w:cstheme="minorHAnsi"/>
          <w:color w:val="000000" w:themeColor="text1"/>
          <w:vertAlign w:val="subscript"/>
          <w:lang w:val="es-CL" w:eastAsia="es-ES"/>
        </w:rPr>
        <w:t>2</w:t>
      </w:r>
      <w:r w:rsidRPr="002A4542">
        <w:rPr>
          <w:rFonts w:cstheme="minorHAnsi"/>
          <w:color w:val="000000" w:themeColor="text1"/>
          <w:lang w:val="es-CL" w:eastAsia="es-ES"/>
        </w:rPr>
        <w:t>e</w:t>
      </w:r>
      <w:r>
        <w:rPr>
          <w:rFonts w:cstheme="minorHAnsi"/>
          <w:color w:val="000000" w:themeColor="text1"/>
          <w:lang w:val="es-CL" w:eastAsia="es-ES"/>
        </w:rPr>
        <w:t>, correspondientes a 106,437 ha de bosque restaurado.</w:t>
      </w:r>
    </w:p>
    <w:p w14:paraId="467A36FD" w14:textId="77777777" w:rsidR="00AC51DD" w:rsidRPr="00AC51DD" w:rsidRDefault="00AC51DD" w:rsidP="00533B75">
      <w:pPr>
        <w:ind w:left="284"/>
        <w:rPr>
          <w:rFonts w:cstheme="minorHAnsi"/>
          <w:color w:val="000000" w:themeColor="text1"/>
          <w:lang w:val="es-ES" w:eastAsia="es-ES"/>
        </w:rPr>
      </w:pPr>
    </w:p>
    <w:p w14:paraId="67195BDF" w14:textId="77777777" w:rsidR="005B3681" w:rsidRDefault="005B3681" w:rsidP="00533B75">
      <w:pPr>
        <w:ind w:left="284"/>
        <w:rPr>
          <w:rFonts w:cstheme="minorHAnsi"/>
          <w:color w:val="000000" w:themeColor="text1"/>
          <w:lang w:val="es-CL" w:eastAsia="es-ES"/>
        </w:rPr>
      </w:pPr>
    </w:p>
    <w:tbl>
      <w:tblPr>
        <w:tblStyle w:val="Tablaconcuadrcula"/>
        <w:tblW w:w="0" w:type="auto"/>
        <w:tblInd w:w="-5" w:type="dxa"/>
        <w:tblBorders>
          <w:top w:val="single" w:sz="8" w:space="0" w:color="auto"/>
          <w:left w:val="single" w:sz="8" w:space="0" w:color="auto"/>
          <w:bottom w:val="single" w:sz="8" w:space="0" w:color="auto"/>
          <w:right w:val="single" w:sz="8" w:space="0" w:color="auto"/>
        </w:tblBorders>
        <w:tblLook w:val="04A0" w:firstRow="1" w:lastRow="0" w:firstColumn="1" w:lastColumn="0" w:noHBand="0" w:noVBand="1"/>
      </w:tblPr>
      <w:tblGrid>
        <w:gridCol w:w="2444"/>
        <w:gridCol w:w="1274"/>
        <w:gridCol w:w="1616"/>
        <w:gridCol w:w="1867"/>
        <w:gridCol w:w="1622"/>
      </w:tblGrid>
      <w:tr w:rsidR="00533B75" w14:paraId="36EBDF01" w14:textId="77777777" w:rsidTr="00533B75">
        <w:tc>
          <w:tcPr>
            <w:tcW w:w="2448" w:type="dxa"/>
            <w:tcBorders>
              <w:top w:val="single" w:sz="8" w:space="0" w:color="auto"/>
              <w:bottom w:val="single" w:sz="8" w:space="0" w:color="auto"/>
            </w:tcBorders>
            <w:shd w:val="clear" w:color="auto" w:fill="BFBFBF" w:themeFill="background1" w:themeFillShade="BF"/>
            <w:vAlign w:val="center"/>
          </w:tcPr>
          <w:p w14:paraId="66BEA414" w14:textId="77777777" w:rsidR="00533B75" w:rsidRPr="00327C22" w:rsidRDefault="00533B75" w:rsidP="00533B75">
            <w:pPr>
              <w:spacing w:before="60" w:after="60" w:line="276" w:lineRule="auto"/>
              <w:jc w:val="center"/>
              <w:rPr>
                <w:rFonts w:cstheme="minorHAnsi"/>
                <w:b/>
                <w:bCs/>
                <w:color w:val="000000" w:themeColor="text1"/>
                <w:lang w:val="es-CL" w:eastAsia="es-ES"/>
              </w:rPr>
            </w:pPr>
            <w:r w:rsidRPr="00327C22">
              <w:rPr>
                <w:rFonts w:cstheme="minorHAnsi"/>
                <w:b/>
                <w:bCs/>
                <w:color w:val="000000" w:themeColor="text1"/>
                <w:lang w:val="es-CL" w:eastAsia="es-ES"/>
              </w:rPr>
              <w:t>Descripción</w:t>
            </w:r>
          </w:p>
        </w:tc>
        <w:tc>
          <w:tcPr>
            <w:tcW w:w="1275" w:type="dxa"/>
            <w:tcBorders>
              <w:top w:val="single" w:sz="8" w:space="0" w:color="auto"/>
              <w:bottom w:val="single" w:sz="8" w:space="0" w:color="auto"/>
            </w:tcBorders>
            <w:shd w:val="clear" w:color="auto" w:fill="BFBFBF" w:themeFill="background1" w:themeFillShade="BF"/>
            <w:vAlign w:val="center"/>
          </w:tcPr>
          <w:p w14:paraId="3AA98F46" w14:textId="77777777" w:rsidR="00533B75" w:rsidRPr="00327C22" w:rsidRDefault="00533B75" w:rsidP="00533B75">
            <w:pPr>
              <w:spacing w:before="60" w:after="60" w:line="276" w:lineRule="auto"/>
              <w:jc w:val="center"/>
              <w:rPr>
                <w:rFonts w:cstheme="minorHAnsi"/>
                <w:b/>
                <w:bCs/>
                <w:color w:val="000000" w:themeColor="text1"/>
                <w:lang w:val="es-CL" w:eastAsia="es-ES"/>
              </w:rPr>
            </w:pPr>
            <w:r w:rsidRPr="00327C22">
              <w:rPr>
                <w:rFonts w:cstheme="minorHAnsi"/>
                <w:b/>
                <w:bCs/>
                <w:color w:val="000000" w:themeColor="text1"/>
                <w:lang w:val="es-CL" w:eastAsia="es-ES"/>
              </w:rPr>
              <w:t>Superficie (ha)</w:t>
            </w:r>
          </w:p>
        </w:tc>
        <w:tc>
          <w:tcPr>
            <w:tcW w:w="1618" w:type="dxa"/>
            <w:tcBorders>
              <w:top w:val="single" w:sz="8" w:space="0" w:color="auto"/>
              <w:bottom w:val="single" w:sz="8" w:space="0" w:color="auto"/>
            </w:tcBorders>
            <w:shd w:val="clear" w:color="auto" w:fill="BFBFBF" w:themeFill="background1" w:themeFillShade="BF"/>
            <w:vAlign w:val="center"/>
          </w:tcPr>
          <w:p w14:paraId="15EA3B83" w14:textId="77777777" w:rsidR="00533B75" w:rsidRPr="00327C22" w:rsidRDefault="00533B75" w:rsidP="00533B75">
            <w:pPr>
              <w:spacing w:before="60" w:after="60" w:line="276" w:lineRule="auto"/>
              <w:jc w:val="center"/>
              <w:rPr>
                <w:rFonts w:cstheme="minorHAnsi"/>
                <w:b/>
                <w:bCs/>
                <w:color w:val="000000" w:themeColor="text1"/>
                <w:lang w:val="es-CL" w:eastAsia="es-ES"/>
              </w:rPr>
            </w:pPr>
            <w:r w:rsidRPr="00327C22">
              <w:rPr>
                <w:rFonts w:cstheme="minorHAnsi"/>
                <w:b/>
                <w:bCs/>
                <w:color w:val="000000" w:themeColor="text1"/>
                <w:lang w:val="es-CL" w:eastAsia="es-ES"/>
              </w:rPr>
              <w:t>Superficie (ha/año)</w:t>
            </w:r>
          </w:p>
        </w:tc>
        <w:tc>
          <w:tcPr>
            <w:tcW w:w="1869" w:type="dxa"/>
            <w:tcBorders>
              <w:top w:val="single" w:sz="8" w:space="0" w:color="auto"/>
              <w:bottom w:val="single" w:sz="8" w:space="0" w:color="auto"/>
            </w:tcBorders>
            <w:shd w:val="clear" w:color="auto" w:fill="BFBFBF" w:themeFill="background1" w:themeFillShade="BF"/>
            <w:vAlign w:val="center"/>
          </w:tcPr>
          <w:p w14:paraId="55F9C437" w14:textId="77777777" w:rsidR="00533B75" w:rsidRPr="00327C22" w:rsidRDefault="00533B75" w:rsidP="00533B75">
            <w:pPr>
              <w:spacing w:before="60" w:after="60" w:line="276" w:lineRule="auto"/>
              <w:jc w:val="center"/>
              <w:rPr>
                <w:rFonts w:cstheme="minorHAnsi"/>
                <w:b/>
                <w:bCs/>
                <w:color w:val="000000" w:themeColor="text1"/>
                <w:lang w:val="es-CL" w:eastAsia="es-ES"/>
              </w:rPr>
            </w:pPr>
            <w:r w:rsidRPr="00327C22">
              <w:rPr>
                <w:rFonts w:cstheme="minorHAnsi"/>
                <w:b/>
                <w:bCs/>
                <w:color w:val="000000" w:themeColor="text1"/>
                <w:lang w:val="es-CL" w:eastAsia="es-ES"/>
              </w:rPr>
              <w:t>Emisiones (tCO2e)</w:t>
            </w:r>
          </w:p>
        </w:tc>
        <w:tc>
          <w:tcPr>
            <w:tcW w:w="1623" w:type="dxa"/>
            <w:tcBorders>
              <w:top w:val="single" w:sz="8" w:space="0" w:color="auto"/>
              <w:bottom w:val="single" w:sz="8" w:space="0" w:color="auto"/>
            </w:tcBorders>
            <w:shd w:val="clear" w:color="auto" w:fill="BFBFBF" w:themeFill="background1" w:themeFillShade="BF"/>
            <w:vAlign w:val="center"/>
          </w:tcPr>
          <w:p w14:paraId="69E95196" w14:textId="77777777" w:rsidR="00533B75" w:rsidRPr="00327C22" w:rsidRDefault="00533B75" w:rsidP="00533B75">
            <w:pPr>
              <w:spacing w:before="60" w:after="60" w:line="276" w:lineRule="auto"/>
              <w:jc w:val="center"/>
              <w:rPr>
                <w:rFonts w:cstheme="minorHAnsi"/>
                <w:b/>
                <w:bCs/>
                <w:color w:val="000000" w:themeColor="text1"/>
                <w:lang w:val="es-CL" w:eastAsia="es-ES"/>
              </w:rPr>
            </w:pPr>
            <w:r w:rsidRPr="00327C22">
              <w:rPr>
                <w:rFonts w:cstheme="minorHAnsi"/>
                <w:b/>
                <w:bCs/>
                <w:color w:val="000000" w:themeColor="text1"/>
                <w:lang w:val="es-CL" w:eastAsia="es-ES"/>
              </w:rPr>
              <w:t>Emisiones (tCO2e/año)</w:t>
            </w:r>
          </w:p>
        </w:tc>
      </w:tr>
      <w:tr w:rsidR="00533B75" w14:paraId="273036B7" w14:textId="77777777" w:rsidTr="00533B75">
        <w:tc>
          <w:tcPr>
            <w:tcW w:w="2448" w:type="dxa"/>
            <w:tcBorders>
              <w:top w:val="single" w:sz="8" w:space="0" w:color="auto"/>
              <w:bottom w:val="single" w:sz="4" w:space="0" w:color="000000" w:themeColor="text1"/>
              <w:right w:val="single" w:sz="8" w:space="0" w:color="auto"/>
            </w:tcBorders>
            <w:shd w:val="clear" w:color="auto" w:fill="BFBFBF" w:themeFill="background1" w:themeFillShade="BF"/>
          </w:tcPr>
          <w:p w14:paraId="11D6F857" w14:textId="77777777" w:rsidR="00533B75" w:rsidRPr="00327C22" w:rsidRDefault="00533B75" w:rsidP="00533B75">
            <w:pPr>
              <w:spacing w:before="60" w:after="60" w:line="276" w:lineRule="auto"/>
              <w:rPr>
                <w:rFonts w:cstheme="minorHAnsi"/>
                <w:b/>
                <w:bCs/>
                <w:color w:val="000000" w:themeColor="text1"/>
                <w:lang w:val="es-CL" w:eastAsia="es-ES"/>
              </w:rPr>
            </w:pPr>
            <w:r w:rsidRPr="00327C22">
              <w:rPr>
                <w:rFonts w:cstheme="minorHAnsi"/>
                <w:b/>
                <w:bCs/>
                <w:color w:val="000000" w:themeColor="text1"/>
                <w:lang w:val="es-CL" w:eastAsia="es-ES"/>
              </w:rPr>
              <w:t>Deforestación 2006-2016</w:t>
            </w:r>
          </w:p>
        </w:tc>
        <w:tc>
          <w:tcPr>
            <w:tcW w:w="1275" w:type="dxa"/>
            <w:tcBorders>
              <w:top w:val="single" w:sz="8" w:space="0" w:color="auto"/>
              <w:left w:val="single" w:sz="8" w:space="0" w:color="auto"/>
            </w:tcBorders>
            <w:vAlign w:val="center"/>
          </w:tcPr>
          <w:p w14:paraId="7F01E650" w14:textId="77777777" w:rsidR="00533B75" w:rsidRDefault="00533B75" w:rsidP="00533B75">
            <w:pPr>
              <w:spacing w:before="60" w:after="60" w:line="276" w:lineRule="auto"/>
              <w:jc w:val="center"/>
              <w:rPr>
                <w:rFonts w:cstheme="minorHAnsi"/>
                <w:color w:val="000000" w:themeColor="text1"/>
                <w:lang w:val="es-CL" w:eastAsia="es-ES"/>
              </w:rPr>
            </w:pPr>
            <w:r>
              <w:rPr>
                <w:rFonts w:cstheme="minorHAnsi"/>
                <w:color w:val="000000" w:themeColor="text1"/>
                <w:lang w:val="es-CL" w:eastAsia="es-ES"/>
              </w:rPr>
              <w:t>383,558</w:t>
            </w:r>
          </w:p>
        </w:tc>
        <w:tc>
          <w:tcPr>
            <w:tcW w:w="1618" w:type="dxa"/>
            <w:tcBorders>
              <w:top w:val="single" w:sz="8" w:space="0" w:color="auto"/>
            </w:tcBorders>
            <w:vAlign w:val="center"/>
          </w:tcPr>
          <w:p w14:paraId="06ED7A8F" w14:textId="77777777" w:rsidR="00533B75" w:rsidRDefault="00533B75" w:rsidP="00533B75">
            <w:pPr>
              <w:spacing w:before="60" w:after="60" w:line="276" w:lineRule="auto"/>
              <w:jc w:val="center"/>
              <w:rPr>
                <w:rFonts w:cstheme="minorHAnsi"/>
                <w:color w:val="000000" w:themeColor="text1"/>
                <w:lang w:val="es-CL" w:eastAsia="es-ES"/>
              </w:rPr>
            </w:pPr>
            <w:r>
              <w:rPr>
                <w:rFonts w:cstheme="minorHAnsi"/>
                <w:color w:val="000000" w:themeColor="text1"/>
                <w:lang w:val="es-CL" w:eastAsia="es-ES"/>
              </w:rPr>
              <w:t>38,355</w:t>
            </w:r>
          </w:p>
        </w:tc>
        <w:tc>
          <w:tcPr>
            <w:tcW w:w="1869" w:type="dxa"/>
            <w:tcBorders>
              <w:top w:val="single" w:sz="8" w:space="0" w:color="auto"/>
            </w:tcBorders>
            <w:vAlign w:val="center"/>
          </w:tcPr>
          <w:p w14:paraId="5F837E37" w14:textId="77777777" w:rsidR="00533B75" w:rsidRDefault="00533B75" w:rsidP="00533B75">
            <w:pPr>
              <w:spacing w:before="60" w:after="60" w:line="276" w:lineRule="auto"/>
              <w:jc w:val="center"/>
              <w:rPr>
                <w:rFonts w:cstheme="minorHAnsi"/>
                <w:color w:val="000000" w:themeColor="text1"/>
                <w:lang w:val="es-CL" w:eastAsia="es-ES"/>
              </w:rPr>
            </w:pPr>
            <w:r>
              <w:rPr>
                <w:rFonts w:cstheme="minorHAnsi"/>
                <w:color w:val="000000" w:themeColor="text1"/>
                <w:lang w:val="es-CL" w:eastAsia="es-ES"/>
              </w:rPr>
              <w:t>148,856,884</w:t>
            </w:r>
          </w:p>
        </w:tc>
        <w:tc>
          <w:tcPr>
            <w:tcW w:w="1623" w:type="dxa"/>
            <w:tcBorders>
              <w:top w:val="single" w:sz="8" w:space="0" w:color="auto"/>
            </w:tcBorders>
            <w:vAlign w:val="center"/>
          </w:tcPr>
          <w:p w14:paraId="528DDBA5" w14:textId="77777777" w:rsidR="00533B75" w:rsidRDefault="00533B75" w:rsidP="00533B75">
            <w:pPr>
              <w:spacing w:before="60" w:after="60" w:line="276" w:lineRule="auto"/>
              <w:jc w:val="center"/>
              <w:rPr>
                <w:rFonts w:cstheme="minorHAnsi"/>
                <w:color w:val="000000" w:themeColor="text1"/>
                <w:lang w:val="es-CL" w:eastAsia="es-ES"/>
              </w:rPr>
            </w:pPr>
            <w:r>
              <w:rPr>
                <w:rFonts w:cstheme="minorHAnsi"/>
                <w:color w:val="000000" w:themeColor="text1"/>
                <w:lang w:val="es-CL" w:eastAsia="es-ES"/>
              </w:rPr>
              <w:t>14,885,688</w:t>
            </w:r>
          </w:p>
        </w:tc>
      </w:tr>
      <w:tr w:rsidR="00533B75" w14:paraId="748CE710" w14:textId="77777777" w:rsidTr="00533B75">
        <w:tc>
          <w:tcPr>
            <w:tcW w:w="2448" w:type="dxa"/>
            <w:tcBorders>
              <w:top w:val="single" w:sz="4" w:space="0" w:color="000000" w:themeColor="text1"/>
              <w:bottom w:val="single" w:sz="8" w:space="0" w:color="auto"/>
              <w:right w:val="single" w:sz="8" w:space="0" w:color="auto"/>
            </w:tcBorders>
            <w:shd w:val="clear" w:color="auto" w:fill="BFBFBF" w:themeFill="background1" w:themeFillShade="BF"/>
          </w:tcPr>
          <w:p w14:paraId="7FAFC1ED" w14:textId="77777777" w:rsidR="00533B75" w:rsidRPr="00327C22" w:rsidRDefault="00533B75" w:rsidP="00533B75">
            <w:pPr>
              <w:spacing w:before="60" w:after="60" w:line="276" w:lineRule="auto"/>
              <w:rPr>
                <w:rFonts w:cstheme="minorHAnsi"/>
                <w:b/>
                <w:bCs/>
                <w:color w:val="000000" w:themeColor="text1"/>
                <w:lang w:val="es-CL" w:eastAsia="es-ES"/>
              </w:rPr>
            </w:pPr>
            <w:r w:rsidRPr="00327C22">
              <w:rPr>
                <w:rFonts w:cstheme="minorHAnsi"/>
                <w:b/>
                <w:bCs/>
                <w:color w:val="000000" w:themeColor="text1"/>
                <w:lang w:val="es-CL" w:eastAsia="es-ES"/>
              </w:rPr>
              <w:t>Degradación 2006-2016</w:t>
            </w:r>
          </w:p>
        </w:tc>
        <w:tc>
          <w:tcPr>
            <w:tcW w:w="1275" w:type="dxa"/>
            <w:tcBorders>
              <w:left w:val="single" w:sz="8" w:space="0" w:color="auto"/>
            </w:tcBorders>
            <w:vAlign w:val="center"/>
          </w:tcPr>
          <w:p w14:paraId="14AF8AD3" w14:textId="77777777" w:rsidR="00533B75" w:rsidRDefault="00533B75" w:rsidP="00533B75">
            <w:pPr>
              <w:spacing w:before="60" w:after="60" w:line="276" w:lineRule="auto"/>
              <w:jc w:val="center"/>
              <w:rPr>
                <w:rFonts w:cstheme="minorHAnsi"/>
                <w:color w:val="000000" w:themeColor="text1"/>
                <w:lang w:val="es-CL" w:eastAsia="es-ES"/>
              </w:rPr>
            </w:pPr>
            <w:r>
              <w:rPr>
                <w:rFonts w:cstheme="minorHAnsi"/>
                <w:color w:val="000000" w:themeColor="text1"/>
                <w:lang w:val="es-CL" w:eastAsia="es-ES"/>
              </w:rPr>
              <w:t>169,724</w:t>
            </w:r>
          </w:p>
        </w:tc>
        <w:tc>
          <w:tcPr>
            <w:tcW w:w="1618" w:type="dxa"/>
            <w:vAlign w:val="center"/>
          </w:tcPr>
          <w:p w14:paraId="2D6D7F85" w14:textId="77777777" w:rsidR="00533B75" w:rsidRDefault="00533B75" w:rsidP="00533B75">
            <w:pPr>
              <w:spacing w:before="60" w:after="60" w:line="276" w:lineRule="auto"/>
              <w:jc w:val="center"/>
              <w:rPr>
                <w:rFonts w:cstheme="minorHAnsi"/>
                <w:color w:val="000000" w:themeColor="text1"/>
                <w:lang w:val="es-CL" w:eastAsia="es-ES"/>
              </w:rPr>
            </w:pPr>
            <w:r>
              <w:rPr>
                <w:rFonts w:cstheme="minorHAnsi"/>
                <w:color w:val="000000" w:themeColor="text1"/>
                <w:lang w:val="es-CL" w:eastAsia="es-ES"/>
              </w:rPr>
              <w:t>16,972</w:t>
            </w:r>
          </w:p>
        </w:tc>
        <w:tc>
          <w:tcPr>
            <w:tcW w:w="1869" w:type="dxa"/>
            <w:vAlign w:val="center"/>
          </w:tcPr>
          <w:p w14:paraId="5CC1D400" w14:textId="77777777" w:rsidR="00533B75" w:rsidRDefault="00533B75" w:rsidP="00533B75">
            <w:pPr>
              <w:spacing w:before="60" w:after="60" w:line="276" w:lineRule="auto"/>
              <w:jc w:val="center"/>
              <w:rPr>
                <w:rFonts w:cstheme="minorHAnsi"/>
                <w:color w:val="000000" w:themeColor="text1"/>
                <w:lang w:val="es-CL" w:eastAsia="es-ES"/>
              </w:rPr>
            </w:pPr>
            <w:r>
              <w:rPr>
                <w:rFonts w:cstheme="minorHAnsi"/>
                <w:color w:val="000000" w:themeColor="text1"/>
                <w:lang w:val="es-CL" w:eastAsia="es-ES"/>
              </w:rPr>
              <w:t>32,826,186</w:t>
            </w:r>
          </w:p>
        </w:tc>
        <w:tc>
          <w:tcPr>
            <w:tcW w:w="1623" w:type="dxa"/>
            <w:vAlign w:val="center"/>
          </w:tcPr>
          <w:p w14:paraId="12EEF72B" w14:textId="77777777" w:rsidR="00533B75" w:rsidRDefault="00533B75" w:rsidP="00533B75">
            <w:pPr>
              <w:spacing w:before="60" w:after="60" w:line="276" w:lineRule="auto"/>
              <w:jc w:val="center"/>
              <w:rPr>
                <w:rFonts w:cstheme="minorHAnsi"/>
                <w:color w:val="000000" w:themeColor="text1"/>
                <w:lang w:val="es-CL" w:eastAsia="es-ES"/>
              </w:rPr>
            </w:pPr>
            <w:r>
              <w:rPr>
                <w:rFonts w:cstheme="minorHAnsi"/>
                <w:color w:val="000000" w:themeColor="text1"/>
                <w:lang w:val="es-CL" w:eastAsia="es-ES"/>
              </w:rPr>
              <w:t>3,282,619</w:t>
            </w:r>
          </w:p>
        </w:tc>
      </w:tr>
    </w:tbl>
    <w:p w14:paraId="5C8944BA" w14:textId="23750226" w:rsidR="00533B75" w:rsidRDefault="00533B75" w:rsidP="00533B75">
      <w:pPr>
        <w:pStyle w:val="Descripcin"/>
        <w:rPr>
          <w:rFonts w:cstheme="minorHAnsi"/>
          <w:color w:val="000000" w:themeColor="text1"/>
          <w:lang w:eastAsia="es-ES"/>
        </w:rPr>
      </w:pPr>
      <w:bookmarkStart w:id="28" w:name="_Ref47557496"/>
      <w:bookmarkStart w:id="29" w:name="_Toc47625598"/>
      <w:r>
        <w:t xml:space="preserve">Tabla </w:t>
      </w:r>
      <w:r w:rsidR="00677606">
        <w:fldChar w:fldCharType="begin"/>
      </w:r>
      <w:r w:rsidR="00677606">
        <w:instrText xml:space="preserve"> SEQ Tabla \* ARABIC </w:instrText>
      </w:r>
      <w:r w:rsidR="00677606">
        <w:fldChar w:fldCharType="separate"/>
      </w:r>
      <w:r w:rsidR="00E0585B">
        <w:rPr>
          <w:noProof/>
        </w:rPr>
        <w:t>9</w:t>
      </w:r>
      <w:r w:rsidR="00677606">
        <w:fldChar w:fldCharType="end"/>
      </w:r>
      <w:bookmarkEnd w:id="28"/>
      <w:r>
        <w:t>. Emisiones por deforestación y degradación de bosques en el periodo 2006 - 2016 – NREF/NRF Nacional de Guatemala</w:t>
      </w:r>
      <w:bookmarkEnd w:id="29"/>
    </w:p>
    <w:p w14:paraId="191E6D69" w14:textId="77777777" w:rsidR="00533B75" w:rsidRDefault="00533B75" w:rsidP="00533B75">
      <w:pPr>
        <w:ind w:left="284"/>
        <w:rPr>
          <w:rFonts w:cstheme="minorHAnsi"/>
          <w:color w:val="000000" w:themeColor="text1"/>
          <w:lang w:val="es-CL" w:eastAsia="es-ES"/>
        </w:rPr>
      </w:pPr>
    </w:p>
    <w:tbl>
      <w:tblPr>
        <w:tblStyle w:val="Tablaconcuadrcula"/>
        <w:tblW w:w="0" w:type="auto"/>
        <w:tblInd w:w="-5" w:type="dxa"/>
        <w:tblBorders>
          <w:top w:val="single" w:sz="8" w:space="0" w:color="auto"/>
          <w:left w:val="single" w:sz="8" w:space="0" w:color="auto"/>
          <w:bottom w:val="single" w:sz="8" w:space="0" w:color="auto"/>
          <w:right w:val="single" w:sz="8" w:space="0" w:color="auto"/>
        </w:tblBorders>
        <w:tblLook w:val="04A0" w:firstRow="1" w:lastRow="0" w:firstColumn="1" w:lastColumn="0" w:noHBand="0" w:noVBand="1"/>
      </w:tblPr>
      <w:tblGrid>
        <w:gridCol w:w="3771"/>
        <w:gridCol w:w="1349"/>
        <w:gridCol w:w="1170"/>
        <w:gridCol w:w="1260"/>
        <w:gridCol w:w="1273"/>
      </w:tblGrid>
      <w:tr w:rsidR="00533B75" w14:paraId="5C3E0780" w14:textId="77777777" w:rsidTr="00533B75">
        <w:tc>
          <w:tcPr>
            <w:tcW w:w="3780" w:type="dxa"/>
            <w:tcBorders>
              <w:top w:val="single" w:sz="8" w:space="0" w:color="auto"/>
              <w:left w:val="single" w:sz="8" w:space="0" w:color="auto"/>
              <w:bottom w:val="single" w:sz="8" w:space="0" w:color="auto"/>
              <w:right w:val="single" w:sz="4" w:space="0" w:color="auto"/>
            </w:tcBorders>
            <w:shd w:val="clear" w:color="auto" w:fill="BFBFBF" w:themeFill="background1" w:themeFillShade="BF"/>
            <w:vAlign w:val="center"/>
          </w:tcPr>
          <w:p w14:paraId="3F5826D1" w14:textId="77777777" w:rsidR="00533B75" w:rsidRPr="00327C22" w:rsidRDefault="00533B75" w:rsidP="00533B75">
            <w:pPr>
              <w:spacing w:before="60" w:after="60" w:line="276" w:lineRule="auto"/>
              <w:jc w:val="center"/>
              <w:rPr>
                <w:rFonts w:cstheme="minorHAnsi"/>
                <w:b/>
                <w:bCs/>
                <w:color w:val="000000" w:themeColor="text1"/>
                <w:lang w:val="es-CL" w:eastAsia="es-ES"/>
              </w:rPr>
            </w:pPr>
            <w:r w:rsidRPr="00327C22">
              <w:rPr>
                <w:rFonts w:cstheme="minorHAnsi"/>
                <w:b/>
                <w:bCs/>
                <w:color w:val="000000" w:themeColor="text1"/>
                <w:lang w:val="es-CL" w:eastAsia="es-ES"/>
              </w:rPr>
              <w:t>Descripción</w:t>
            </w:r>
          </w:p>
        </w:tc>
        <w:tc>
          <w:tcPr>
            <w:tcW w:w="1350" w:type="dxa"/>
            <w:tcBorders>
              <w:top w:val="single" w:sz="8" w:space="0" w:color="auto"/>
              <w:left w:val="single" w:sz="4" w:space="0" w:color="auto"/>
              <w:bottom w:val="single" w:sz="8" w:space="0" w:color="auto"/>
              <w:right w:val="single" w:sz="4" w:space="0" w:color="auto"/>
            </w:tcBorders>
            <w:shd w:val="clear" w:color="auto" w:fill="BFBFBF" w:themeFill="background1" w:themeFillShade="BF"/>
            <w:vAlign w:val="center"/>
          </w:tcPr>
          <w:p w14:paraId="33D5F951" w14:textId="77777777" w:rsidR="00533B75" w:rsidRPr="00327C22" w:rsidRDefault="00533B75" w:rsidP="00533B75">
            <w:pPr>
              <w:spacing w:before="60" w:after="60" w:line="276" w:lineRule="auto"/>
              <w:jc w:val="center"/>
              <w:rPr>
                <w:rFonts w:cstheme="minorHAnsi"/>
                <w:b/>
                <w:bCs/>
                <w:color w:val="000000" w:themeColor="text1"/>
                <w:lang w:val="es-CL" w:eastAsia="es-ES"/>
              </w:rPr>
            </w:pPr>
            <w:r w:rsidRPr="00327C22">
              <w:rPr>
                <w:rFonts w:cstheme="minorHAnsi"/>
                <w:b/>
                <w:bCs/>
                <w:color w:val="000000" w:themeColor="text1"/>
                <w:lang w:val="es-CL" w:eastAsia="es-ES"/>
              </w:rPr>
              <w:t>Superficie (ha)</w:t>
            </w:r>
          </w:p>
        </w:tc>
        <w:tc>
          <w:tcPr>
            <w:tcW w:w="1170" w:type="dxa"/>
            <w:tcBorders>
              <w:top w:val="single" w:sz="8" w:space="0" w:color="auto"/>
              <w:left w:val="single" w:sz="4" w:space="0" w:color="auto"/>
              <w:bottom w:val="single" w:sz="8" w:space="0" w:color="auto"/>
              <w:right w:val="single" w:sz="4" w:space="0" w:color="auto"/>
            </w:tcBorders>
            <w:shd w:val="clear" w:color="auto" w:fill="BFBFBF" w:themeFill="background1" w:themeFillShade="BF"/>
            <w:vAlign w:val="center"/>
          </w:tcPr>
          <w:p w14:paraId="32CA66A7" w14:textId="77777777" w:rsidR="00533B75" w:rsidRPr="00327C22" w:rsidRDefault="00533B75" w:rsidP="00533B75">
            <w:pPr>
              <w:spacing w:before="60" w:after="60" w:line="276" w:lineRule="auto"/>
              <w:jc w:val="center"/>
              <w:rPr>
                <w:rFonts w:cstheme="minorHAnsi"/>
                <w:b/>
                <w:bCs/>
                <w:color w:val="000000" w:themeColor="text1"/>
                <w:lang w:val="es-CL" w:eastAsia="es-ES"/>
              </w:rPr>
            </w:pPr>
            <w:r w:rsidRPr="00327C22">
              <w:rPr>
                <w:rFonts w:cstheme="minorHAnsi"/>
                <w:b/>
                <w:bCs/>
                <w:color w:val="000000" w:themeColor="text1"/>
                <w:lang w:val="es-CL" w:eastAsia="es-ES"/>
              </w:rPr>
              <w:t>Superficie (ha/año)</w:t>
            </w:r>
          </w:p>
        </w:tc>
        <w:tc>
          <w:tcPr>
            <w:tcW w:w="1260" w:type="dxa"/>
            <w:tcBorders>
              <w:top w:val="single" w:sz="8" w:space="0" w:color="auto"/>
              <w:left w:val="single" w:sz="4" w:space="0" w:color="auto"/>
              <w:bottom w:val="single" w:sz="8" w:space="0" w:color="auto"/>
              <w:right w:val="single" w:sz="4" w:space="0" w:color="auto"/>
            </w:tcBorders>
            <w:shd w:val="clear" w:color="auto" w:fill="BFBFBF" w:themeFill="background1" w:themeFillShade="BF"/>
            <w:vAlign w:val="center"/>
          </w:tcPr>
          <w:p w14:paraId="19D0E06C" w14:textId="77777777" w:rsidR="00533B75" w:rsidRPr="00327C22" w:rsidRDefault="00533B75" w:rsidP="00533B75">
            <w:pPr>
              <w:spacing w:before="60" w:after="60" w:line="276" w:lineRule="auto"/>
              <w:jc w:val="center"/>
              <w:rPr>
                <w:rFonts w:cstheme="minorHAnsi"/>
                <w:b/>
                <w:bCs/>
                <w:color w:val="000000" w:themeColor="text1"/>
                <w:lang w:val="es-CL" w:eastAsia="es-ES"/>
              </w:rPr>
            </w:pPr>
            <w:r w:rsidRPr="00327C22">
              <w:rPr>
                <w:rFonts w:cstheme="minorHAnsi"/>
                <w:b/>
                <w:bCs/>
                <w:color w:val="000000" w:themeColor="text1"/>
                <w:lang w:val="es-CL" w:eastAsia="es-ES"/>
              </w:rPr>
              <w:t>Emisiones (tCO2e)</w:t>
            </w:r>
          </w:p>
        </w:tc>
        <w:tc>
          <w:tcPr>
            <w:tcW w:w="1273" w:type="dxa"/>
            <w:tcBorders>
              <w:top w:val="single" w:sz="8" w:space="0" w:color="auto"/>
              <w:left w:val="single" w:sz="4" w:space="0" w:color="auto"/>
              <w:bottom w:val="single" w:sz="8" w:space="0" w:color="auto"/>
              <w:right w:val="single" w:sz="8" w:space="0" w:color="auto"/>
            </w:tcBorders>
            <w:shd w:val="clear" w:color="auto" w:fill="BFBFBF" w:themeFill="background1" w:themeFillShade="BF"/>
            <w:vAlign w:val="center"/>
          </w:tcPr>
          <w:p w14:paraId="7D3E5B35" w14:textId="77777777" w:rsidR="00533B75" w:rsidRPr="00327C22" w:rsidRDefault="00533B75" w:rsidP="00533B75">
            <w:pPr>
              <w:spacing w:before="60" w:after="60" w:line="276" w:lineRule="auto"/>
              <w:jc w:val="center"/>
              <w:rPr>
                <w:rFonts w:cstheme="minorHAnsi"/>
                <w:b/>
                <w:bCs/>
                <w:color w:val="000000" w:themeColor="text1"/>
                <w:lang w:val="es-CL" w:eastAsia="es-ES"/>
              </w:rPr>
            </w:pPr>
            <w:r w:rsidRPr="00327C22">
              <w:rPr>
                <w:rFonts w:cstheme="minorHAnsi"/>
                <w:b/>
                <w:bCs/>
                <w:color w:val="000000" w:themeColor="text1"/>
                <w:lang w:val="es-CL" w:eastAsia="es-ES"/>
              </w:rPr>
              <w:t>Emisiones (tCO2e/año)</w:t>
            </w:r>
          </w:p>
        </w:tc>
      </w:tr>
      <w:tr w:rsidR="00533B75" w14:paraId="010DF51A" w14:textId="77777777" w:rsidTr="00533B75">
        <w:tc>
          <w:tcPr>
            <w:tcW w:w="3780" w:type="dxa"/>
            <w:tcBorders>
              <w:top w:val="single" w:sz="8" w:space="0" w:color="auto"/>
              <w:bottom w:val="single" w:sz="4" w:space="0" w:color="000000" w:themeColor="text1"/>
              <w:right w:val="single" w:sz="8" w:space="0" w:color="auto"/>
            </w:tcBorders>
            <w:shd w:val="clear" w:color="auto" w:fill="BFBFBF" w:themeFill="background1" w:themeFillShade="BF"/>
          </w:tcPr>
          <w:p w14:paraId="52B28E18" w14:textId="77777777" w:rsidR="00533B75" w:rsidRPr="00327C22" w:rsidRDefault="00533B75" w:rsidP="00533B75">
            <w:pPr>
              <w:spacing w:before="60" w:after="60" w:line="276" w:lineRule="auto"/>
              <w:rPr>
                <w:rFonts w:cstheme="minorHAnsi"/>
                <w:b/>
                <w:bCs/>
                <w:color w:val="000000" w:themeColor="text1"/>
                <w:lang w:val="es-CL" w:eastAsia="es-ES"/>
              </w:rPr>
            </w:pPr>
            <w:r>
              <w:rPr>
                <w:rFonts w:cstheme="minorHAnsi"/>
                <w:b/>
                <w:bCs/>
                <w:color w:val="000000" w:themeColor="text1"/>
                <w:lang w:val="es-CL" w:eastAsia="es-ES"/>
              </w:rPr>
              <w:t>Ganancias de bosque por plantaciones</w:t>
            </w:r>
            <w:r w:rsidRPr="00327C22">
              <w:rPr>
                <w:rFonts w:cstheme="minorHAnsi"/>
                <w:b/>
                <w:bCs/>
                <w:color w:val="000000" w:themeColor="text1"/>
                <w:lang w:val="es-CL" w:eastAsia="es-ES"/>
              </w:rPr>
              <w:t xml:space="preserve"> 2006-2016</w:t>
            </w:r>
          </w:p>
        </w:tc>
        <w:tc>
          <w:tcPr>
            <w:tcW w:w="1350" w:type="dxa"/>
            <w:tcBorders>
              <w:top w:val="single" w:sz="8" w:space="0" w:color="auto"/>
              <w:left w:val="single" w:sz="8" w:space="0" w:color="auto"/>
            </w:tcBorders>
            <w:vAlign w:val="center"/>
          </w:tcPr>
          <w:p w14:paraId="27020B55" w14:textId="77777777" w:rsidR="00533B75" w:rsidRDefault="00533B75" w:rsidP="00533B75">
            <w:pPr>
              <w:spacing w:before="60" w:after="60" w:line="276" w:lineRule="auto"/>
              <w:jc w:val="center"/>
              <w:rPr>
                <w:rFonts w:cstheme="minorHAnsi"/>
                <w:color w:val="000000" w:themeColor="text1"/>
                <w:lang w:val="es-CL" w:eastAsia="es-ES"/>
              </w:rPr>
            </w:pPr>
            <w:r>
              <w:rPr>
                <w:rFonts w:cstheme="minorHAnsi"/>
                <w:color w:val="000000" w:themeColor="text1"/>
                <w:lang w:val="es-CL" w:eastAsia="es-ES"/>
              </w:rPr>
              <w:t>29,726</w:t>
            </w:r>
          </w:p>
        </w:tc>
        <w:tc>
          <w:tcPr>
            <w:tcW w:w="1170" w:type="dxa"/>
            <w:tcBorders>
              <w:top w:val="single" w:sz="8" w:space="0" w:color="auto"/>
            </w:tcBorders>
            <w:vAlign w:val="center"/>
          </w:tcPr>
          <w:p w14:paraId="147982D7" w14:textId="77777777" w:rsidR="00533B75" w:rsidRDefault="00533B75" w:rsidP="00533B75">
            <w:pPr>
              <w:spacing w:before="60" w:after="60" w:line="276" w:lineRule="auto"/>
              <w:jc w:val="center"/>
              <w:rPr>
                <w:rFonts w:cstheme="minorHAnsi"/>
                <w:color w:val="000000" w:themeColor="text1"/>
                <w:lang w:val="es-CL" w:eastAsia="es-ES"/>
              </w:rPr>
            </w:pPr>
            <w:r>
              <w:rPr>
                <w:rFonts w:cstheme="minorHAnsi"/>
                <w:color w:val="000000" w:themeColor="text1"/>
                <w:lang w:val="es-CL" w:eastAsia="es-ES"/>
              </w:rPr>
              <w:t>2,972</w:t>
            </w:r>
          </w:p>
        </w:tc>
        <w:tc>
          <w:tcPr>
            <w:tcW w:w="1260" w:type="dxa"/>
            <w:tcBorders>
              <w:top w:val="single" w:sz="8" w:space="0" w:color="auto"/>
            </w:tcBorders>
            <w:vAlign w:val="center"/>
          </w:tcPr>
          <w:p w14:paraId="149D261C" w14:textId="77777777" w:rsidR="00533B75" w:rsidRDefault="00533B75" w:rsidP="00533B75">
            <w:pPr>
              <w:spacing w:before="60" w:after="60" w:line="276" w:lineRule="auto"/>
              <w:jc w:val="center"/>
              <w:rPr>
                <w:rFonts w:cstheme="minorHAnsi"/>
                <w:color w:val="000000" w:themeColor="text1"/>
                <w:lang w:val="es-CL" w:eastAsia="es-ES"/>
              </w:rPr>
            </w:pPr>
            <w:r>
              <w:rPr>
                <w:rFonts w:cstheme="minorHAnsi"/>
                <w:color w:val="000000" w:themeColor="text1"/>
                <w:lang w:val="es-CL" w:eastAsia="es-ES"/>
              </w:rPr>
              <w:t>-757,527</w:t>
            </w:r>
          </w:p>
        </w:tc>
        <w:tc>
          <w:tcPr>
            <w:tcW w:w="1273" w:type="dxa"/>
            <w:tcBorders>
              <w:top w:val="single" w:sz="8" w:space="0" w:color="auto"/>
            </w:tcBorders>
            <w:vAlign w:val="center"/>
          </w:tcPr>
          <w:p w14:paraId="6BCBB5E5" w14:textId="77777777" w:rsidR="00533B75" w:rsidRDefault="00533B75" w:rsidP="00533B75">
            <w:pPr>
              <w:spacing w:before="60" w:after="60" w:line="276" w:lineRule="auto"/>
              <w:jc w:val="center"/>
              <w:rPr>
                <w:rFonts w:cstheme="minorHAnsi"/>
                <w:color w:val="000000" w:themeColor="text1"/>
                <w:lang w:val="es-CL" w:eastAsia="es-ES"/>
              </w:rPr>
            </w:pPr>
            <w:r>
              <w:rPr>
                <w:rFonts w:cstheme="minorHAnsi"/>
                <w:color w:val="000000" w:themeColor="text1"/>
                <w:lang w:val="es-CL" w:eastAsia="es-ES"/>
              </w:rPr>
              <w:t>-75,752</w:t>
            </w:r>
          </w:p>
        </w:tc>
      </w:tr>
      <w:tr w:rsidR="00533B75" w14:paraId="3451B3DD" w14:textId="77777777" w:rsidTr="00533B75">
        <w:tc>
          <w:tcPr>
            <w:tcW w:w="3780" w:type="dxa"/>
            <w:tcBorders>
              <w:top w:val="single" w:sz="4" w:space="0" w:color="000000" w:themeColor="text1"/>
              <w:bottom w:val="single" w:sz="8" w:space="0" w:color="auto"/>
              <w:right w:val="single" w:sz="8" w:space="0" w:color="auto"/>
            </w:tcBorders>
            <w:shd w:val="clear" w:color="auto" w:fill="BFBFBF" w:themeFill="background1" w:themeFillShade="BF"/>
          </w:tcPr>
          <w:p w14:paraId="0F8090EF" w14:textId="77777777" w:rsidR="00533B75" w:rsidRPr="00327C22" w:rsidRDefault="00533B75" w:rsidP="00533B75">
            <w:pPr>
              <w:spacing w:before="60" w:after="60" w:line="276" w:lineRule="auto"/>
              <w:rPr>
                <w:rFonts w:cstheme="minorHAnsi"/>
                <w:b/>
                <w:bCs/>
                <w:color w:val="000000" w:themeColor="text1"/>
                <w:lang w:val="es-CL" w:eastAsia="es-ES"/>
              </w:rPr>
            </w:pPr>
            <w:r>
              <w:rPr>
                <w:rFonts w:cstheme="minorHAnsi"/>
                <w:b/>
                <w:bCs/>
                <w:color w:val="000000" w:themeColor="text1"/>
                <w:lang w:val="es-CL" w:eastAsia="es-ES"/>
              </w:rPr>
              <w:t>Ganancias de bosque por restauración natural</w:t>
            </w:r>
            <w:r w:rsidRPr="00327C22">
              <w:rPr>
                <w:rFonts w:cstheme="minorHAnsi"/>
                <w:b/>
                <w:bCs/>
                <w:color w:val="000000" w:themeColor="text1"/>
                <w:lang w:val="es-CL" w:eastAsia="es-ES"/>
              </w:rPr>
              <w:t xml:space="preserve"> 2006-2016</w:t>
            </w:r>
          </w:p>
        </w:tc>
        <w:tc>
          <w:tcPr>
            <w:tcW w:w="1350" w:type="dxa"/>
            <w:tcBorders>
              <w:left w:val="single" w:sz="8" w:space="0" w:color="auto"/>
            </w:tcBorders>
            <w:vAlign w:val="center"/>
          </w:tcPr>
          <w:p w14:paraId="5244D3ED" w14:textId="77777777" w:rsidR="00533B75" w:rsidRDefault="00533B75" w:rsidP="00533B75">
            <w:pPr>
              <w:spacing w:before="60" w:after="60" w:line="276" w:lineRule="auto"/>
              <w:jc w:val="center"/>
              <w:rPr>
                <w:rFonts w:cstheme="minorHAnsi"/>
                <w:color w:val="000000" w:themeColor="text1"/>
                <w:lang w:val="es-CL" w:eastAsia="es-ES"/>
              </w:rPr>
            </w:pPr>
            <w:r>
              <w:rPr>
                <w:rFonts w:cstheme="minorHAnsi"/>
                <w:color w:val="000000" w:themeColor="text1"/>
                <w:lang w:val="es-CL" w:eastAsia="es-ES"/>
              </w:rPr>
              <w:t>106,437</w:t>
            </w:r>
          </w:p>
        </w:tc>
        <w:tc>
          <w:tcPr>
            <w:tcW w:w="1170" w:type="dxa"/>
            <w:vAlign w:val="center"/>
          </w:tcPr>
          <w:p w14:paraId="35830BCB" w14:textId="77777777" w:rsidR="00533B75" w:rsidRDefault="00533B75" w:rsidP="00533B75">
            <w:pPr>
              <w:spacing w:before="60" w:after="60" w:line="276" w:lineRule="auto"/>
              <w:jc w:val="center"/>
              <w:rPr>
                <w:rFonts w:cstheme="minorHAnsi"/>
                <w:color w:val="000000" w:themeColor="text1"/>
                <w:lang w:val="es-CL" w:eastAsia="es-ES"/>
              </w:rPr>
            </w:pPr>
            <w:r>
              <w:rPr>
                <w:rFonts w:cstheme="minorHAnsi"/>
                <w:color w:val="000000" w:themeColor="text1"/>
                <w:lang w:val="es-CL" w:eastAsia="es-ES"/>
              </w:rPr>
              <w:t>10,643</w:t>
            </w:r>
          </w:p>
        </w:tc>
        <w:tc>
          <w:tcPr>
            <w:tcW w:w="1260" w:type="dxa"/>
            <w:vAlign w:val="center"/>
          </w:tcPr>
          <w:p w14:paraId="7F68410F" w14:textId="77777777" w:rsidR="00533B75" w:rsidRDefault="00533B75" w:rsidP="00533B75">
            <w:pPr>
              <w:spacing w:before="60" w:after="60" w:line="276" w:lineRule="auto"/>
              <w:jc w:val="center"/>
              <w:rPr>
                <w:rFonts w:cstheme="minorHAnsi"/>
                <w:color w:val="000000" w:themeColor="text1"/>
                <w:lang w:val="es-CL" w:eastAsia="es-ES"/>
              </w:rPr>
            </w:pPr>
            <w:r>
              <w:rPr>
                <w:rFonts w:cstheme="minorHAnsi"/>
                <w:color w:val="000000" w:themeColor="text1"/>
                <w:lang w:val="es-CL" w:eastAsia="es-ES"/>
              </w:rPr>
              <w:t>-20,546,757</w:t>
            </w:r>
          </w:p>
        </w:tc>
        <w:tc>
          <w:tcPr>
            <w:tcW w:w="1273" w:type="dxa"/>
            <w:vAlign w:val="center"/>
          </w:tcPr>
          <w:p w14:paraId="5D94E63E" w14:textId="77777777" w:rsidR="00533B75" w:rsidRDefault="00533B75" w:rsidP="00533B75">
            <w:pPr>
              <w:spacing w:before="60" w:after="60" w:line="276" w:lineRule="auto"/>
              <w:jc w:val="center"/>
              <w:rPr>
                <w:rFonts w:cstheme="minorHAnsi"/>
                <w:color w:val="000000" w:themeColor="text1"/>
                <w:lang w:val="es-CL" w:eastAsia="es-ES"/>
              </w:rPr>
            </w:pPr>
            <w:r>
              <w:rPr>
                <w:rFonts w:cstheme="minorHAnsi"/>
                <w:color w:val="000000" w:themeColor="text1"/>
                <w:lang w:val="es-CL" w:eastAsia="es-ES"/>
              </w:rPr>
              <w:t>-2,054,675</w:t>
            </w:r>
          </w:p>
        </w:tc>
      </w:tr>
    </w:tbl>
    <w:p w14:paraId="3D6DE8DF" w14:textId="348B5864" w:rsidR="00533B75" w:rsidRDefault="00533B75" w:rsidP="00533B75">
      <w:pPr>
        <w:pStyle w:val="Descripcin"/>
        <w:rPr>
          <w:rFonts w:cstheme="minorHAnsi"/>
          <w:color w:val="000000" w:themeColor="text1"/>
          <w:lang w:eastAsia="es-ES"/>
        </w:rPr>
      </w:pPr>
      <w:bookmarkStart w:id="30" w:name="_Ref47557498"/>
      <w:bookmarkStart w:id="31" w:name="_Toc47625599"/>
      <w:r>
        <w:t xml:space="preserve">Tabla </w:t>
      </w:r>
      <w:r w:rsidR="00677606">
        <w:fldChar w:fldCharType="begin"/>
      </w:r>
      <w:r w:rsidR="00677606">
        <w:instrText xml:space="preserve"> SEQ Tabla \* ARABIC </w:instrText>
      </w:r>
      <w:r w:rsidR="00677606">
        <w:fldChar w:fldCharType="separate"/>
      </w:r>
      <w:r w:rsidR="00E0585B">
        <w:rPr>
          <w:noProof/>
        </w:rPr>
        <w:t>10</w:t>
      </w:r>
      <w:r w:rsidR="00677606">
        <w:fldChar w:fldCharType="end"/>
      </w:r>
      <w:bookmarkEnd w:id="30"/>
      <w:r>
        <w:t>. Absociones por aumento de existencias de bosque en el periodo 2006 - 2016 – NREF/NRF Nacional de Guatemala</w:t>
      </w:r>
      <w:bookmarkEnd w:id="31"/>
    </w:p>
    <w:p w14:paraId="3C8B86B5" w14:textId="77777777" w:rsidR="00533B75" w:rsidRPr="002B1D4A" w:rsidRDefault="00533B75" w:rsidP="00533B75">
      <w:pPr>
        <w:ind w:left="284"/>
        <w:rPr>
          <w:rFonts w:cstheme="minorHAnsi"/>
          <w:color w:val="000000" w:themeColor="text1"/>
          <w:lang w:val="es-CL" w:eastAsia="es-ES"/>
        </w:rPr>
      </w:pPr>
    </w:p>
    <w:p w14:paraId="3EA22996" w14:textId="5DF05CD7" w:rsidR="00946F0B" w:rsidRPr="002B1D4A" w:rsidRDefault="00946F0B" w:rsidP="00FE3432">
      <w:pPr>
        <w:ind w:left="284"/>
        <w:rPr>
          <w:rFonts w:cstheme="minorHAnsi"/>
          <w:color w:val="000000" w:themeColor="text1"/>
          <w:lang w:val="es-CL" w:eastAsia="es-ES"/>
        </w:rPr>
      </w:pPr>
    </w:p>
    <w:p w14:paraId="4C5F208E" w14:textId="1A8C632A" w:rsidR="00A44254" w:rsidRDefault="00A44254">
      <w:pPr>
        <w:rPr>
          <w:rFonts w:cstheme="minorHAnsi"/>
          <w:color w:val="000000" w:themeColor="text1"/>
          <w:lang w:val="es-CL" w:eastAsia="es-ES"/>
        </w:rPr>
      </w:pPr>
      <w:r>
        <w:rPr>
          <w:rFonts w:cstheme="minorHAnsi"/>
          <w:color w:val="000000" w:themeColor="text1"/>
          <w:lang w:val="es-CL" w:eastAsia="es-ES"/>
        </w:rPr>
        <w:br w:type="page"/>
      </w:r>
    </w:p>
    <w:p w14:paraId="1D58DCD5" w14:textId="47B0A724" w:rsidR="000C6ABA" w:rsidRDefault="000C6ABA" w:rsidP="00FD6159">
      <w:pPr>
        <w:pStyle w:val="Ttulo1"/>
        <w:numPr>
          <w:ilvl w:val="0"/>
          <w:numId w:val="2"/>
        </w:numPr>
        <w:ind w:left="432" w:hanging="432"/>
      </w:pPr>
      <w:bookmarkStart w:id="32" w:name="_Toc47625564"/>
      <w:r w:rsidRPr="00DE1396">
        <w:lastRenderedPageBreak/>
        <w:t>Datos de Actividad</w:t>
      </w:r>
      <w:r w:rsidR="00E30882">
        <w:t xml:space="preserve"> (DA)</w:t>
      </w:r>
      <w:bookmarkEnd w:id="7"/>
      <w:bookmarkEnd w:id="8"/>
      <w:bookmarkEnd w:id="32"/>
    </w:p>
    <w:p w14:paraId="15D10924" w14:textId="57365037" w:rsidR="00D214BE" w:rsidRDefault="001C21AA" w:rsidP="00335267">
      <w:pPr>
        <w:spacing w:before="120" w:after="120"/>
        <w:rPr>
          <w:rFonts w:cstheme="minorHAnsi"/>
          <w:color w:val="000000" w:themeColor="text1"/>
          <w:lang w:val="es-ES_tradnl" w:eastAsia="es-ES"/>
        </w:rPr>
      </w:pPr>
      <w:r>
        <w:rPr>
          <w:rFonts w:cstheme="minorHAnsi"/>
          <w:color w:val="000000" w:themeColor="text1"/>
          <w:lang w:val="es-ES_tradnl" w:eastAsia="es-ES"/>
        </w:rPr>
        <w:t xml:space="preserve">Los </w:t>
      </w:r>
      <w:r w:rsidR="00D214BE" w:rsidRPr="00D214BE">
        <w:rPr>
          <w:rFonts w:cstheme="minorHAnsi"/>
          <w:color w:val="000000" w:themeColor="text1"/>
          <w:lang w:val="es-ES_tradnl" w:eastAsia="es-ES"/>
        </w:rPr>
        <w:t xml:space="preserve">Datos de </w:t>
      </w:r>
      <w:r w:rsidR="00055BBE">
        <w:rPr>
          <w:rFonts w:cstheme="minorHAnsi"/>
          <w:color w:val="000000" w:themeColor="text1"/>
          <w:lang w:val="es-ES_tradnl" w:eastAsia="es-ES"/>
        </w:rPr>
        <w:t>A</w:t>
      </w:r>
      <w:r w:rsidR="00D214BE" w:rsidRPr="00D214BE">
        <w:rPr>
          <w:rFonts w:cstheme="minorHAnsi"/>
          <w:color w:val="000000" w:themeColor="text1"/>
          <w:lang w:val="es-ES_tradnl" w:eastAsia="es-ES"/>
        </w:rPr>
        <w:t>ctividad</w:t>
      </w:r>
      <w:r w:rsidR="00D214BE">
        <w:rPr>
          <w:rFonts w:cstheme="minorHAnsi"/>
          <w:color w:val="000000" w:themeColor="text1"/>
          <w:lang w:val="es-ES_tradnl" w:eastAsia="es-ES"/>
        </w:rPr>
        <w:t xml:space="preserve"> (DA)</w:t>
      </w:r>
      <w:r w:rsidR="00055BBE">
        <w:rPr>
          <w:rFonts w:cstheme="minorHAnsi"/>
          <w:color w:val="000000" w:themeColor="text1"/>
          <w:lang w:val="es-ES_tradnl" w:eastAsia="es-ES"/>
        </w:rPr>
        <w:t>,</w:t>
      </w:r>
      <w:r w:rsidR="00D214BE" w:rsidRPr="00D214BE">
        <w:rPr>
          <w:rFonts w:cstheme="minorHAnsi"/>
          <w:color w:val="000000" w:themeColor="text1"/>
          <w:lang w:val="es-ES_tradnl" w:eastAsia="es-ES"/>
        </w:rPr>
        <w:t xml:space="preserve"> </w:t>
      </w:r>
      <w:r w:rsidR="00D214BE">
        <w:rPr>
          <w:rFonts w:cstheme="minorHAnsi"/>
          <w:color w:val="000000" w:themeColor="text1"/>
          <w:lang w:val="es-ES_tradnl" w:eastAsia="es-ES"/>
        </w:rPr>
        <w:t>s</w:t>
      </w:r>
      <w:r w:rsidR="00D214BE" w:rsidRPr="00D214BE">
        <w:rPr>
          <w:rFonts w:cstheme="minorHAnsi"/>
          <w:color w:val="000000" w:themeColor="text1"/>
          <w:lang w:val="es-ES_tradnl" w:eastAsia="es-ES"/>
        </w:rPr>
        <w:t>egún la Orientación de buenas prácticas del IPCC para el uso de la tierra, cambio del uso de la tierra y silvicultura (GPG LULUCF</w:t>
      </w:r>
      <w:r w:rsidR="00055BBE">
        <w:rPr>
          <w:rFonts w:cstheme="minorHAnsi"/>
          <w:color w:val="000000" w:themeColor="text1"/>
          <w:lang w:val="es-ES_tradnl" w:eastAsia="es-ES"/>
        </w:rPr>
        <w:t>, por sus siglas en inglés</w:t>
      </w:r>
      <w:r w:rsidR="00D214BE" w:rsidRPr="00D214BE">
        <w:rPr>
          <w:rFonts w:cstheme="minorHAnsi"/>
          <w:color w:val="000000" w:themeColor="text1"/>
          <w:lang w:val="es-ES_tradnl" w:eastAsia="es-ES"/>
        </w:rPr>
        <w:t>) (IPCC, 2003), se definen como</w:t>
      </w:r>
      <w:r w:rsidR="00D214BE">
        <w:rPr>
          <w:rFonts w:cstheme="minorHAnsi"/>
          <w:color w:val="000000" w:themeColor="text1"/>
          <w:lang w:val="es-ES_tradnl" w:eastAsia="es-ES"/>
        </w:rPr>
        <w:t>:</w:t>
      </w:r>
      <w:r w:rsidR="00D214BE" w:rsidRPr="00D214BE">
        <w:rPr>
          <w:rFonts w:cstheme="minorHAnsi"/>
          <w:i/>
          <w:iCs/>
          <w:color w:val="000000" w:themeColor="text1"/>
          <w:lang w:val="es-ES_tradnl" w:eastAsia="es-ES"/>
        </w:rPr>
        <w:t xml:space="preserve"> </w:t>
      </w:r>
      <w:r w:rsidR="00D214BE">
        <w:rPr>
          <w:rFonts w:cstheme="minorHAnsi"/>
          <w:i/>
          <w:iCs/>
          <w:color w:val="000000" w:themeColor="text1"/>
          <w:lang w:val="es-ES_tradnl" w:eastAsia="es-ES"/>
        </w:rPr>
        <w:t>“</w:t>
      </w:r>
      <w:r w:rsidR="00D214BE" w:rsidRPr="00D214BE">
        <w:rPr>
          <w:rFonts w:cstheme="minorHAnsi"/>
          <w:i/>
          <w:iCs/>
          <w:color w:val="000000" w:themeColor="text1"/>
          <w:lang w:val="es-ES_tradnl" w:eastAsia="es-ES"/>
        </w:rPr>
        <w:t>datos sobre la magnitud de la actividad humana generadora de emisiones o eliminaciones que se producen en un determinado periodo de tiempo</w:t>
      </w:r>
      <w:r w:rsidR="00D214BE">
        <w:rPr>
          <w:rFonts w:cstheme="minorHAnsi"/>
          <w:i/>
          <w:iCs/>
          <w:color w:val="000000" w:themeColor="text1"/>
          <w:lang w:val="es-ES_tradnl" w:eastAsia="es-ES"/>
        </w:rPr>
        <w:t>”</w:t>
      </w:r>
      <w:r w:rsidR="00D214BE" w:rsidRPr="00D214BE">
        <w:rPr>
          <w:rFonts w:cstheme="minorHAnsi"/>
          <w:color w:val="000000" w:themeColor="text1"/>
          <w:lang w:val="es-ES_tradnl" w:eastAsia="es-ES"/>
        </w:rPr>
        <w:t xml:space="preserve">. </w:t>
      </w:r>
    </w:p>
    <w:p w14:paraId="69193D98" w14:textId="78743010" w:rsidR="001D6A1E" w:rsidRPr="001D6A1E" w:rsidRDefault="00E30882" w:rsidP="00335267">
      <w:pPr>
        <w:spacing w:before="120" w:after="120"/>
        <w:rPr>
          <w:rFonts w:cstheme="minorHAnsi"/>
          <w:color w:val="000000" w:themeColor="text1"/>
          <w:lang w:val="es-ES_tradnl" w:eastAsia="es-ES"/>
        </w:rPr>
      </w:pPr>
      <w:r>
        <w:rPr>
          <w:rFonts w:cstheme="minorHAnsi"/>
          <w:color w:val="000000" w:themeColor="text1"/>
          <w:lang w:val="es-ES_tradnl" w:eastAsia="es-ES"/>
        </w:rPr>
        <w:t xml:space="preserve">Guatemala cuenta con </w:t>
      </w:r>
      <w:r w:rsidR="0082226C">
        <w:rPr>
          <w:rFonts w:cstheme="minorHAnsi"/>
          <w:color w:val="000000" w:themeColor="text1"/>
          <w:lang w:val="es-ES_tradnl" w:eastAsia="es-ES"/>
        </w:rPr>
        <w:t>2</w:t>
      </w:r>
      <w:r>
        <w:rPr>
          <w:rFonts w:cstheme="minorHAnsi"/>
          <w:color w:val="000000" w:themeColor="text1"/>
          <w:lang w:val="es-ES_tradnl" w:eastAsia="es-ES"/>
        </w:rPr>
        <w:t xml:space="preserve"> insumos claves para el reporte de los datos de actividad, </w:t>
      </w:r>
      <w:r w:rsidR="00055BBE">
        <w:rPr>
          <w:rFonts w:cstheme="minorHAnsi"/>
          <w:color w:val="000000" w:themeColor="text1"/>
          <w:lang w:val="es-ES_tradnl" w:eastAsia="es-ES"/>
        </w:rPr>
        <w:t>los cuales</w:t>
      </w:r>
      <w:r>
        <w:rPr>
          <w:rFonts w:cstheme="minorHAnsi"/>
          <w:color w:val="000000" w:themeColor="text1"/>
          <w:lang w:val="es-ES_tradnl" w:eastAsia="es-ES"/>
        </w:rPr>
        <w:t xml:space="preserve"> corresponden a:</w:t>
      </w:r>
    </w:p>
    <w:p w14:paraId="74F597B6" w14:textId="70081C12" w:rsidR="00D214BE" w:rsidRDefault="001D6A1E" w:rsidP="00E20165">
      <w:pPr>
        <w:pStyle w:val="Prrafodelista"/>
        <w:numPr>
          <w:ilvl w:val="0"/>
          <w:numId w:val="1"/>
        </w:numPr>
        <w:spacing w:before="120" w:after="120"/>
        <w:ind w:left="1080"/>
        <w:rPr>
          <w:rFonts w:cstheme="minorHAnsi"/>
          <w:color w:val="000000" w:themeColor="text1"/>
          <w:lang w:val="es-ES_tradnl" w:eastAsia="es-ES"/>
        </w:rPr>
      </w:pPr>
      <w:r w:rsidRPr="001D6A1E">
        <w:rPr>
          <w:rFonts w:cstheme="minorHAnsi"/>
          <w:color w:val="000000" w:themeColor="text1"/>
          <w:lang w:val="es-ES_tradnl" w:eastAsia="es-ES"/>
        </w:rPr>
        <w:t xml:space="preserve">Mapa </w:t>
      </w:r>
      <w:r w:rsidR="00E30882">
        <w:rPr>
          <w:rFonts w:cstheme="minorHAnsi"/>
          <w:color w:val="000000" w:themeColor="text1"/>
          <w:lang w:val="es-ES_tradnl" w:eastAsia="es-ES"/>
        </w:rPr>
        <w:t>de dinámica forestal para el periodo 2006 – 2016</w:t>
      </w:r>
    </w:p>
    <w:p w14:paraId="06BAF20C" w14:textId="04357C03" w:rsidR="00E30882" w:rsidRPr="001D6A1E" w:rsidRDefault="00E30882" w:rsidP="00E20165">
      <w:pPr>
        <w:pStyle w:val="Prrafodelista"/>
        <w:numPr>
          <w:ilvl w:val="0"/>
          <w:numId w:val="1"/>
        </w:numPr>
        <w:spacing w:before="120" w:after="120"/>
        <w:ind w:left="1080"/>
        <w:rPr>
          <w:rFonts w:cstheme="minorHAnsi"/>
          <w:color w:val="000000" w:themeColor="text1"/>
          <w:lang w:val="es-ES_tradnl" w:eastAsia="es-ES"/>
        </w:rPr>
      </w:pPr>
      <w:r>
        <w:rPr>
          <w:rFonts w:cstheme="minorHAnsi"/>
          <w:color w:val="000000" w:themeColor="text1"/>
          <w:lang w:val="es-ES_tradnl" w:eastAsia="es-ES"/>
        </w:rPr>
        <w:t>Malla de puntos de muestreo generada mediante interpretación de imágenes de alta resolución 2006 - 2016</w:t>
      </w:r>
    </w:p>
    <w:p w14:paraId="0815D4FF" w14:textId="77777777" w:rsidR="008A1302" w:rsidRDefault="008A1302" w:rsidP="00335267">
      <w:pPr>
        <w:spacing w:before="120" w:after="120"/>
        <w:rPr>
          <w:rFonts w:cstheme="minorHAnsi"/>
          <w:color w:val="000000" w:themeColor="text1"/>
          <w:lang w:val="es-ES_tradnl" w:eastAsia="es-ES"/>
        </w:rPr>
      </w:pPr>
    </w:p>
    <w:p w14:paraId="02FD1A0C" w14:textId="77777777" w:rsidR="00257BBE" w:rsidRPr="00A44254" w:rsidRDefault="00257BBE" w:rsidP="00A44254">
      <w:pPr>
        <w:pStyle w:val="Ttulo1"/>
        <w:numPr>
          <w:ilvl w:val="1"/>
          <w:numId w:val="2"/>
        </w:numPr>
        <w:rPr>
          <w:sz w:val="28"/>
          <w:szCs w:val="28"/>
        </w:rPr>
      </w:pPr>
      <w:bookmarkStart w:id="33" w:name="_Toc44531850"/>
      <w:bookmarkStart w:id="34" w:name="_Toc44533164"/>
      <w:bookmarkStart w:id="35" w:name="_Toc47625565"/>
      <w:r w:rsidRPr="00A44254">
        <w:rPr>
          <w:sz w:val="28"/>
          <w:szCs w:val="28"/>
        </w:rPr>
        <w:t>Mapa de la dinámica de cambio en la cobertura forestal (2006 – 2016)</w:t>
      </w:r>
      <w:bookmarkEnd w:id="33"/>
      <w:bookmarkEnd w:id="34"/>
      <w:bookmarkEnd w:id="35"/>
      <w:r w:rsidRPr="00A44254">
        <w:rPr>
          <w:sz w:val="28"/>
          <w:szCs w:val="28"/>
        </w:rPr>
        <w:t xml:space="preserve"> </w:t>
      </w:r>
    </w:p>
    <w:p w14:paraId="38A9BB55" w14:textId="24D8BB43" w:rsidR="00861721" w:rsidRDefault="00694B08" w:rsidP="009C6EB3">
      <w:pPr>
        <w:rPr>
          <w:rFonts w:cstheme="minorHAnsi"/>
          <w:b/>
          <w:bCs/>
          <w:color w:val="FF0000"/>
          <w:lang w:val="es-ES_tradnl" w:eastAsia="es-ES"/>
        </w:rPr>
      </w:pPr>
      <w:r>
        <w:rPr>
          <w:rFonts w:cstheme="minorHAnsi"/>
          <w:color w:val="000000" w:themeColor="text1"/>
          <w:lang w:val="es-CL" w:eastAsia="es-ES"/>
        </w:rPr>
        <w:t xml:space="preserve">Para el reporte de los datos de actividad correspondientes al mapa de dinámica de cambio en la cobertura forestal de Guatemala en el periodo 2006 – 2016 se generó una herramienta en la cual se sistematizan los datos y permite generar una serie de reportes en formato gráfico y numérico mediante </w:t>
      </w:r>
      <w:r w:rsidR="00296A60">
        <w:rPr>
          <w:rFonts w:cstheme="minorHAnsi"/>
          <w:color w:val="000000" w:themeColor="text1"/>
          <w:lang w:val="es-CL" w:eastAsia="es-ES"/>
        </w:rPr>
        <w:t xml:space="preserve">una plataforma interactiva </w:t>
      </w:r>
      <w:r>
        <w:rPr>
          <w:rFonts w:cstheme="minorHAnsi"/>
          <w:color w:val="000000" w:themeColor="text1"/>
          <w:lang w:val="es-CL" w:eastAsia="es-ES"/>
        </w:rPr>
        <w:t xml:space="preserve">sobre la dinámica forestal asociada al mapa antes mencionado. La herramienta está disponible en </w:t>
      </w:r>
      <w:r w:rsidR="00296A60">
        <w:rPr>
          <w:rFonts w:cstheme="minorHAnsi"/>
          <w:color w:val="000000" w:themeColor="text1"/>
          <w:lang w:val="es-CL" w:eastAsia="es-ES"/>
        </w:rPr>
        <w:t>la sección</w:t>
      </w:r>
      <w:r w:rsidR="00296A60">
        <w:rPr>
          <w:rFonts w:cstheme="minorHAnsi"/>
          <w:b/>
          <w:bCs/>
          <w:color w:val="000000" w:themeColor="text1"/>
          <w:lang w:val="es-ES_tradnl" w:eastAsia="es-ES"/>
        </w:rPr>
        <w:t xml:space="preserve"> </w:t>
      </w:r>
      <w:r w:rsidR="00296A60" w:rsidRPr="001F3B62">
        <w:rPr>
          <w:rFonts w:cstheme="minorHAnsi"/>
          <w:color w:val="000000" w:themeColor="text1"/>
          <w:lang w:val="es-ES_tradnl" w:eastAsia="es-ES"/>
        </w:rPr>
        <w:t>“</w:t>
      </w:r>
      <w:r w:rsidR="00296A60">
        <w:rPr>
          <w:rFonts w:cstheme="minorHAnsi"/>
          <w:color w:val="000000" w:themeColor="text1"/>
          <w:lang w:val="es-ES_tradnl" w:eastAsia="es-ES"/>
        </w:rPr>
        <w:t xml:space="preserve">Herramientas del Sistema Nacional </w:t>
      </w:r>
      <w:r w:rsidR="00296A60" w:rsidRPr="00FD6159">
        <w:rPr>
          <w:rFonts w:cstheme="minorHAnsi"/>
          <w:color w:val="000000" w:themeColor="text1"/>
          <w:lang w:val="es-ES_tradnl" w:eastAsia="es-ES"/>
        </w:rPr>
        <w:t>MRV</w:t>
      </w:r>
      <w:r w:rsidR="00296A60">
        <w:rPr>
          <w:rFonts w:cstheme="minorHAnsi"/>
          <w:color w:val="000000" w:themeColor="text1"/>
          <w:lang w:val="es-ES_tradnl" w:eastAsia="es-ES"/>
        </w:rPr>
        <w:t xml:space="preserve">”, bajo la categoría </w:t>
      </w:r>
      <w:r w:rsidR="009C6EB3">
        <w:rPr>
          <w:rFonts w:cstheme="minorHAnsi"/>
          <w:color w:val="000000" w:themeColor="text1"/>
          <w:lang w:val="es-ES_tradnl" w:eastAsia="es-ES"/>
        </w:rPr>
        <w:t>Datos de Actividad (DA) - Mapa de Dinámica</w:t>
      </w:r>
      <w:r w:rsidR="00296A60">
        <w:rPr>
          <w:rStyle w:val="Refdenotaalpie"/>
          <w:rFonts w:cstheme="minorHAnsi"/>
          <w:color w:val="000000" w:themeColor="text1"/>
          <w:lang w:val="es-ES_tradnl" w:eastAsia="es-ES"/>
        </w:rPr>
        <w:footnoteReference w:id="4"/>
      </w:r>
      <w:r w:rsidR="00296A60" w:rsidRPr="00FD6159">
        <w:rPr>
          <w:rFonts w:cstheme="minorHAnsi"/>
          <w:color w:val="000000" w:themeColor="text1"/>
          <w:lang w:val="es-ES_tradnl" w:eastAsia="es-ES"/>
        </w:rPr>
        <w:t xml:space="preserve"> </w:t>
      </w:r>
    </w:p>
    <w:p w14:paraId="2443ADD5" w14:textId="1ADC3DF7" w:rsidR="006B7353" w:rsidRPr="003335AF" w:rsidRDefault="003335AF" w:rsidP="003335AF">
      <w:pPr>
        <w:rPr>
          <w:rFonts w:cstheme="minorHAnsi"/>
          <w:color w:val="000000" w:themeColor="text1"/>
          <w:lang w:val="es-CL" w:eastAsia="es-ES"/>
        </w:rPr>
      </w:pPr>
      <w:r w:rsidRPr="003335AF">
        <w:rPr>
          <w:rFonts w:cstheme="minorHAnsi"/>
          <w:color w:val="000000" w:themeColor="text1"/>
          <w:lang w:val="es-CL" w:eastAsia="es-ES"/>
        </w:rPr>
        <w:t>Un ejemplo de los informes que se pueden generar corresponde a</w:t>
      </w:r>
      <w:r>
        <w:rPr>
          <w:rFonts w:cstheme="minorHAnsi"/>
          <w:color w:val="000000" w:themeColor="text1"/>
          <w:lang w:val="es-CL" w:eastAsia="es-ES"/>
        </w:rPr>
        <w:t>:</w:t>
      </w:r>
    </w:p>
    <w:p w14:paraId="32CA28FE" w14:textId="5CBD70E0" w:rsidR="003335AF" w:rsidRDefault="003335AF" w:rsidP="006B7353">
      <w:pPr>
        <w:pStyle w:val="Prrafodelista"/>
        <w:numPr>
          <w:ilvl w:val="0"/>
          <w:numId w:val="3"/>
        </w:numPr>
        <w:rPr>
          <w:rFonts w:cstheme="minorHAnsi"/>
          <w:color w:val="000000" w:themeColor="text1"/>
          <w:lang w:val="es-CL" w:eastAsia="es-ES"/>
        </w:rPr>
      </w:pPr>
      <w:r>
        <w:rPr>
          <w:rFonts w:cstheme="minorHAnsi"/>
          <w:color w:val="000000" w:themeColor="text1"/>
          <w:lang w:val="es-CL" w:eastAsia="es-ES"/>
        </w:rPr>
        <w:t>Cobertura de bosque 2006</w:t>
      </w:r>
    </w:p>
    <w:p w14:paraId="53707B3A" w14:textId="6D5D63CA" w:rsidR="006B7353" w:rsidRPr="00694B08" w:rsidRDefault="006B7353" w:rsidP="006B7353">
      <w:pPr>
        <w:pStyle w:val="Prrafodelista"/>
        <w:numPr>
          <w:ilvl w:val="0"/>
          <w:numId w:val="3"/>
        </w:numPr>
        <w:rPr>
          <w:rFonts w:cstheme="minorHAnsi"/>
          <w:color w:val="000000" w:themeColor="text1"/>
          <w:lang w:val="es-CL" w:eastAsia="es-ES"/>
        </w:rPr>
      </w:pPr>
      <w:r w:rsidRPr="00694B08">
        <w:rPr>
          <w:rFonts w:cstheme="minorHAnsi"/>
          <w:color w:val="000000" w:themeColor="text1"/>
          <w:lang w:val="es-CL" w:eastAsia="es-ES"/>
        </w:rPr>
        <w:t>Cobertura de bosque 2016</w:t>
      </w:r>
    </w:p>
    <w:p w14:paraId="1D34386A" w14:textId="77777777" w:rsidR="006B7353" w:rsidRDefault="006B7353" w:rsidP="006B7353">
      <w:pPr>
        <w:pStyle w:val="Prrafodelista"/>
        <w:numPr>
          <w:ilvl w:val="0"/>
          <w:numId w:val="3"/>
        </w:numPr>
        <w:rPr>
          <w:rFonts w:cstheme="minorHAnsi"/>
          <w:color w:val="000000" w:themeColor="text1"/>
          <w:lang w:val="es-CL" w:eastAsia="es-ES"/>
        </w:rPr>
      </w:pPr>
      <w:r w:rsidRPr="00694B08">
        <w:rPr>
          <w:rFonts w:cstheme="minorHAnsi"/>
          <w:color w:val="000000" w:themeColor="text1"/>
          <w:lang w:val="es-CL" w:eastAsia="es-ES"/>
        </w:rPr>
        <w:t>Pérdidas y ganancias de bosque entre el periodo 2006 -2016</w:t>
      </w:r>
    </w:p>
    <w:p w14:paraId="65E48D5B" w14:textId="5D25E034" w:rsidR="00861721" w:rsidRDefault="00AC32B8" w:rsidP="00257BBE">
      <w:pPr>
        <w:rPr>
          <w:lang w:val="es-CL"/>
        </w:rPr>
      </w:pPr>
      <w:r>
        <w:rPr>
          <w:lang w:val="es-CL"/>
        </w:rPr>
        <w:t>A</w:t>
      </w:r>
      <w:r w:rsidR="003D1CA7">
        <w:rPr>
          <w:lang w:val="es-CL"/>
        </w:rPr>
        <w:t xml:space="preserve"> </w:t>
      </w:r>
      <w:r w:rsidR="00560957">
        <w:rPr>
          <w:lang w:val="es-CL"/>
        </w:rPr>
        <w:t>continuación,</w:t>
      </w:r>
      <w:r w:rsidR="003D1CA7">
        <w:rPr>
          <w:lang w:val="es-CL"/>
        </w:rPr>
        <w:t xml:space="preserve"> se presentan los resultados reportados </w:t>
      </w:r>
      <w:r w:rsidR="00560957">
        <w:rPr>
          <w:lang w:val="es-CL"/>
        </w:rPr>
        <w:t>para l</w:t>
      </w:r>
      <w:r>
        <w:rPr>
          <w:lang w:val="es-CL"/>
        </w:rPr>
        <w:t>a estimación de</w:t>
      </w:r>
      <w:r w:rsidR="00560957">
        <w:rPr>
          <w:lang w:val="es-CL"/>
        </w:rPr>
        <w:t xml:space="preserve"> Datos de Actividad utilizando como insumo</w:t>
      </w:r>
      <w:r w:rsidR="003D1CA7">
        <w:rPr>
          <w:lang w:val="es-CL"/>
        </w:rPr>
        <w:t xml:space="preserve"> el Mapa de Dinámica</w:t>
      </w:r>
      <w:r w:rsidR="00560957">
        <w:rPr>
          <w:lang w:val="es-CL"/>
        </w:rPr>
        <w:t xml:space="preserve"> de Cambio en la Cobertura Forestal (2006-2016)</w:t>
      </w:r>
      <w:r w:rsidR="007919DD">
        <w:rPr>
          <w:lang w:val="es-CL"/>
        </w:rPr>
        <w:t xml:space="preserve"> (</w:t>
      </w:r>
      <w:r w:rsidR="007919DD">
        <w:rPr>
          <w:lang w:val="es-CL"/>
        </w:rPr>
        <w:fldChar w:fldCharType="begin"/>
      </w:r>
      <w:r w:rsidR="007919DD">
        <w:rPr>
          <w:lang w:val="es-CL"/>
        </w:rPr>
        <w:instrText xml:space="preserve"> REF _Ref47558191 \h </w:instrText>
      </w:r>
      <w:r w:rsidR="007919DD">
        <w:rPr>
          <w:lang w:val="es-CL"/>
        </w:rPr>
      </w:r>
      <w:r w:rsidR="007919DD">
        <w:rPr>
          <w:lang w:val="es-CL"/>
        </w:rPr>
        <w:fldChar w:fldCharType="separate"/>
      </w:r>
      <w:r w:rsidR="00E0585B" w:rsidRPr="00D72A27">
        <w:rPr>
          <w:lang w:val="es-CL"/>
        </w:rPr>
        <w:t xml:space="preserve">Tabla </w:t>
      </w:r>
      <w:r w:rsidR="00E0585B" w:rsidRPr="00D72A27">
        <w:rPr>
          <w:noProof/>
          <w:lang w:val="es-CL"/>
        </w:rPr>
        <w:t>11</w:t>
      </w:r>
      <w:r w:rsidR="007919DD">
        <w:rPr>
          <w:lang w:val="es-CL"/>
        </w:rPr>
        <w:fldChar w:fldCharType="end"/>
      </w:r>
      <w:r w:rsidR="007919DD">
        <w:rPr>
          <w:lang w:val="es-CL"/>
        </w:rPr>
        <w:t xml:space="preserve"> y </w:t>
      </w:r>
      <w:r w:rsidR="007919DD">
        <w:rPr>
          <w:lang w:val="es-CL"/>
        </w:rPr>
        <w:fldChar w:fldCharType="begin"/>
      </w:r>
      <w:r w:rsidR="007919DD">
        <w:rPr>
          <w:lang w:val="es-CL"/>
        </w:rPr>
        <w:instrText xml:space="preserve"> REF _Ref47558192 \h </w:instrText>
      </w:r>
      <w:r w:rsidR="007919DD">
        <w:rPr>
          <w:lang w:val="es-CL"/>
        </w:rPr>
      </w:r>
      <w:r w:rsidR="007919DD">
        <w:rPr>
          <w:lang w:val="es-CL"/>
        </w:rPr>
        <w:fldChar w:fldCharType="separate"/>
      </w:r>
      <w:r w:rsidR="00E0585B" w:rsidRPr="00D72A27">
        <w:rPr>
          <w:lang w:val="es-CL"/>
        </w:rPr>
        <w:t xml:space="preserve">Tabla </w:t>
      </w:r>
      <w:r w:rsidR="00E0585B" w:rsidRPr="00D72A27">
        <w:rPr>
          <w:noProof/>
          <w:lang w:val="es-CL"/>
        </w:rPr>
        <w:t>12</w:t>
      </w:r>
      <w:r w:rsidR="007919DD">
        <w:rPr>
          <w:lang w:val="es-CL"/>
        </w:rPr>
        <w:fldChar w:fldCharType="end"/>
      </w:r>
      <w:r w:rsidR="007919DD">
        <w:rPr>
          <w:lang w:val="es-CL"/>
        </w:rPr>
        <w:t>)</w:t>
      </w:r>
      <w:r w:rsidR="00560957">
        <w:rPr>
          <w:lang w:val="es-CL"/>
        </w:rPr>
        <w:t>.</w:t>
      </w:r>
    </w:p>
    <w:p w14:paraId="24970A82" w14:textId="6F8F7A60" w:rsidR="00560957" w:rsidRDefault="00560957" w:rsidP="00257BBE">
      <w:pPr>
        <w:rPr>
          <w:rFonts w:ascii="Calibri" w:eastAsia="Times New Roman" w:hAnsi="Calibri" w:cs="Calibri"/>
          <w:color w:val="000000"/>
          <w:lang w:val="es-CL" w:eastAsia="es-CL" w:bidi="ar-SA"/>
        </w:rPr>
      </w:pPr>
      <w:r>
        <w:rPr>
          <w:lang w:val="es-CL"/>
        </w:rPr>
        <w:t xml:space="preserve">La cobertura de bosque para el periodo 2006-2016 disminuyó de </w:t>
      </w:r>
      <w:r>
        <w:rPr>
          <w:rFonts w:ascii="Calibri" w:eastAsia="Times New Roman" w:hAnsi="Calibri" w:cs="Calibri"/>
          <w:color w:val="000000"/>
          <w:lang w:val="es-CL" w:eastAsia="es-CL" w:bidi="ar-SA"/>
        </w:rPr>
        <w:t>4,257,601 ha a 3,960,841 ha. De este cambio se puede detallar:</w:t>
      </w:r>
    </w:p>
    <w:p w14:paraId="6E56AF28" w14:textId="7C53C54C" w:rsidR="00560957" w:rsidRPr="00560957" w:rsidRDefault="00560957" w:rsidP="00560957">
      <w:pPr>
        <w:pStyle w:val="Prrafodelista"/>
        <w:numPr>
          <w:ilvl w:val="0"/>
          <w:numId w:val="44"/>
        </w:numPr>
        <w:rPr>
          <w:lang w:val="es-CL"/>
        </w:rPr>
      </w:pPr>
      <w:r>
        <w:rPr>
          <w:lang w:val="es-CL"/>
        </w:rPr>
        <w:t xml:space="preserve">Superficie de bosque que se mantuvo estable: </w:t>
      </w:r>
      <w:r>
        <w:rPr>
          <w:rFonts w:ascii="Calibri" w:eastAsia="Times New Roman" w:hAnsi="Calibri" w:cs="Calibri"/>
          <w:color w:val="000000"/>
          <w:lang w:val="es-CL" w:eastAsia="es-CL" w:bidi="ar-SA"/>
        </w:rPr>
        <w:t>3,816,184 ha</w:t>
      </w:r>
    </w:p>
    <w:p w14:paraId="34C4EC7F" w14:textId="5E542C8C" w:rsidR="00560957" w:rsidRPr="00560957" w:rsidRDefault="00560957" w:rsidP="00560957">
      <w:pPr>
        <w:pStyle w:val="Prrafodelista"/>
        <w:numPr>
          <w:ilvl w:val="0"/>
          <w:numId w:val="44"/>
        </w:numPr>
        <w:rPr>
          <w:lang w:val="es-CL"/>
        </w:rPr>
      </w:pPr>
      <w:r>
        <w:rPr>
          <w:lang w:val="es-CL"/>
        </w:rPr>
        <w:t>Superficie de bosque perdida o deforesta</w:t>
      </w:r>
      <w:r w:rsidR="007919DD">
        <w:rPr>
          <w:lang w:val="es-CL"/>
        </w:rPr>
        <w:t>da</w:t>
      </w:r>
      <w:r>
        <w:rPr>
          <w:lang w:val="es-CL"/>
        </w:rPr>
        <w:t xml:space="preserve">: </w:t>
      </w:r>
      <w:r>
        <w:rPr>
          <w:rFonts w:ascii="Calibri" w:eastAsia="Times New Roman" w:hAnsi="Calibri" w:cs="Calibri"/>
          <w:color w:val="000000"/>
          <w:lang w:val="es-CL" w:eastAsia="es-CL" w:bidi="ar-SA"/>
        </w:rPr>
        <w:t>441,417 ha</w:t>
      </w:r>
    </w:p>
    <w:p w14:paraId="7AA11F99" w14:textId="02E10F35" w:rsidR="00560957" w:rsidRPr="00560957" w:rsidRDefault="00560957" w:rsidP="00560957">
      <w:pPr>
        <w:pStyle w:val="Prrafodelista"/>
        <w:numPr>
          <w:ilvl w:val="0"/>
          <w:numId w:val="44"/>
        </w:numPr>
        <w:rPr>
          <w:lang w:val="es-CL"/>
        </w:rPr>
      </w:pPr>
      <w:r>
        <w:rPr>
          <w:rFonts w:ascii="Calibri" w:eastAsia="Times New Roman" w:hAnsi="Calibri" w:cs="Calibri"/>
          <w:color w:val="000000"/>
          <w:lang w:val="es-CL" w:eastAsia="es-CL" w:bidi="ar-SA"/>
        </w:rPr>
        <w:t>Superficie no correspondiente a bosque que se mantuvo estable: 6,200,864 ha</w:t>
      </w:r>
    </w:p>
    <w:p w14:paraId="0F1115A3" w14:textId="085B746A" w:rsidR="00560957" w:rsidRPr="00560957" w:rsidRDefault="00560957" w:rsidP="00560957">
      <w:pPr>
        <w:pStyle w:val="Prrafodelista"/>
        <w:numPr>
          <w:ilvl w:val="0"/>
          <w:numId w:val="44"/>
        </w:numPr>
        <w:rPr>
          <w:lang w:val="es-CL"/>
        </w:rPr>
      </w:pPr>
      <w:r>
        <w:rPr>
          <w:rFonts w:ascii="Calibri" w:eastAsia="Times New Roman" w:hAnsi="Calibri" w:cs="Calibri"/>
          <w:color w:val="000000"/>
          <w:lang w:val="es-CL" w:eastAsia="es-CL" w:bidi="ar-SA"/>
        </w:rPr>
        <w:t>Superficie de bosque ganada o restaurada: 144,657 ha</w:t>
      </w:r>
    </w:p>
    <w:p w14:paraId="4251CC31" w14:textId="0D4C37E8" w:rsidR="003335AF" w:rsidRPr="003E5953" w:rsidRDefault="003335AF" w:rsidP="003335AF">
      <w:pPr>
        <w:rPr>
          <w:rFonts w:cstheme="minorHAnsi"/>
          <w:color w:val="000000" w:themeColor="text1"/>
          <w:lang w:val="es-CL" w:eastAsia="es-ES"/>
        </w:rPr>
      </w:pPr>
    </w:p>
    <w:tbl>
      <w:tblPr>
        <w:tblW w:w="5060" w:type="dxa"/>
        <w:jc w:val="center"/>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760"/>
        <w:gridCol w:w="2300"/>
      </w:tblGrid>
      <w:tr w:rsidR="003335AF" w:rsidRPr="000F54CF" w14:paraId="66136365" w14:textId="77777777" w:rsidTr="004E0731">
        <w:trPr>
          <w:trHeight w:val="288"/>
          <w:jc w:val="center"/>
        </w:trPr>
        <w:tc>
          <w:tcPr>
            <w:tcW w:w="2760" w:type="dxa"/>
            <w:tcBorders>
              <w:top w:val="single" w:sz="8" w:space="0" w:color="auto"/>
              <w:bottom w:val="single" w:sz="8" w:space="0" w:color="auto"/>
            </w:tcBorders>
            <w:shd w:val="clear" w:color="000000" w:fill="BFBFBF"/>
            <w:noWrap/>
            <w:vAlign w:val="bottom"/>
            <w:hideMark/>
          </w:tcPr>
          <w:p w14:paraId="57135AD3" w14:textId="77777777" w:rsidR="003335AF" w:rsidRPr="000F54CF" w:rsidRDefault="003335AF" w:rsidP="004E0731">
            <w:pPr>
              <w:spacing w:after="0" w:line="240" w:lineRule="auto"/>
              <w:jc w:val="center"/>
              <w:rPr>
                <w:rFonts w:ascii="Calibri" w:eastAsia="Times New Roman" w:hAnsi="Calibri" w:cs="Calibri"/>
                <w:b/>
                <w:bCs/>
                <w:color w:val="000000"/>
                <w:lang w:val="es-CL" w:eastAsia="es-CL" w:bidi="ar-SA"/>
              </w:rPr>
            </w:pPr>
            <w:r>
              <w:rPr>
                <w:rFonts w:ascii="Calibri" w:eastAsia="Times New Roman" w:hAnsi="Calibri" w:cs="Calibri"/>
                <w:b/>
                <w:bCs/>
                <w:color w:val="000000"/>
                <w:lang w:val="es-CL" w:eastAsia="es-CL" w:bidi="ar-SA"/>
              </w:rPr>
              <w:t>Descripción</w:t>
            </w:r>
          </w:p>
        </w:tc>
        <w:tc>
          <w:tcPr>
            <w:tcW w:w="2300" w:type="dxa"/>
            <w:tcBorders>
              <w:top w:val="single" w:sz="8" w:space="0" w:color="auto"/>
              <w:bottom w:val="single" w:sz="8" w:space="0" w:color="auto"/>
            </w:tcBorders>
            <w:shd w:val="clear" w:color="000000" w:fill="BFBFBF"/>
            <w:noWrap/>
            <w:vAlign w:val="bottom"/>
            <w:hideMark/>
          </w:tcPr>
          <w:p w14:paraId="1C90477E" w14:textId="77777777" w:rsidR="003335AF" w:rsidRPr="000F54CF" w:rsidRDefault="003335AF" w:rsidP="004E0731">
            <w:pPr>
              <w:spacing w:after="0" w:line="240" w:lineRule="auto"/>
              <w:jc w:val="center"/>
              <w:rPr>
                <w:rFonts w:ascii="Calibri" w:eastAsia="Times New Roman" w:hAnsi="Calibri" w:cs="Calibri"/>
                <w:b/>
                <w:bCs/>
                <w:color w:val="000000"/>
                <w:lang w:val="es-CL" w:eastAsia="es-CL" w:bidi="ar-SA"/>
              </w:rPr>
            </w:pPr>
            <w:r w:rsidRPr="000F54CF">
              <w:rPr>
                <w:rFonts w:ascii="Calibri" w:eastAsia="Times New Roman" w:hAnsi="Calibri" w:cs="Calibri"/>
                <w:b/>
                <w:bCs/>
                <w:color w:val="000000"/>
                <w:lang w:val="es-CL" w:eastAsia="es-CL" w:bidi="ar-SA"/>
              </w:rPr>
              <w:t>Superficie (ha)</w:t>
            </w:r>
          </w:p>
        </w:tc>
      </w:tr>
      <w:tr w:rsidR="003335AF" w:rsidRPr="000F54CF" w14:paraId="5705455E" w14:textId="77777777" w:rsidTr="004E0731">
        <w:trPr>
          <w:trHeight w:val="288"/>
          <w:jc w:val="center"/>
        </w:trPr>
        <w:tc>
          <w:tcPr>
            <w:tcW w:w="2760" w:type="dxa"/>
            <w:tcBorders>
              <w:top w:val="single" w:sz="8" w:space="0" w:color="auto"/>
            </w:tcBorders>
            <w:shd w:val="clear" w:color="auto" w:fill="auto"/>
            <w:noWrap/>
            <w:vAlign w:val="bottom"/>
            <w:hideMark/>
          </w:tcPr>
          <w:p w14:paraId="10D9037E" w14:textId="77777777" w:rsidR="003335AF" w:rsidRPr="000F54CF" w:rsidRDefault="003335AF" w:rsidP="004E0731">
            <w:pPr>
              <w:spacing w:after="0" w:line="240" w:lineRule="auto"/>
              <w:jc w:val="left"/>
              <w:rPr>
                <w:rFonts w:ascii="Calibri" w:eastAsia="Times New Roman" w:hAnsi="Calibri" w:cs="Calibri"/>
                <w:color w:val="000000"/>
                <w:lang w:val="es-CL" w:eastAsia="es-CL" w:bidi="ar-SA"/>
              </w:rPr>
            </w:pPr>
            <w:r>
              <w:rPr>
                <w:rFonts w:ascii="Calibri" w:eastAsia="Times New Roman" w:hAnsi="Calibri" w:cs="Calibri"/>
                <w:color w:val="000000"/>
                <w:lang w:val="es-CL" w:eastAsia="es-CL" w:bidi="ar-SA"/>
              </w:rPr>
              <w:t>Cobertura de bosque 2006</w:t>
            </w:r>
          </w:p>
        </w:tc>
        <w:tc>
          <w:tcPr>
            <w:tcW w:w="2300" w:type="dxa"/>
            <w:tcBorders>
              <w:top w:val="single" w:sz="8" w:space="0" w:color="auto"/>
            </w:tcBorders>
            <w:shd w:val="clear" w:color="auto" w:fill="auto"/>
            <w:noWrap/>
            <w:vAlign w:val="bottom"/>
            <w:hideMark/>
          </w:tcPr>
          <w:p w14:paraId="7067BE87" w14:textId="77777777" w:rsidR="003335AF" w:rsidRPr="000F54CF" w:rsidRDefault="003335AF" w:rsidP="004E0731">
            <w:pPr>
              <w:spacing w:after="0" w:line="240" w:lineRule="auto"/>
              <w:jc w:val="right"/>
              <w:rPr>
                <w:rFonts w:ascii="Calibri" w:eastAsia="Times New Roman" w:hAnsi="Calibri" w:cs="Calibri"/>
                <w:color w:val="000000"/>
                <w:lang w:val="es-CL" w:eastAsia="es-CL" w:bidi="ar-SA"/>
              </w:rPr>
            </w:pPr>
            <w:r>
              <w:rPr>
                <w:rFonts w:ascii="Calibri" w:eastAsia="Times New Roman" w:hAnsi="Calibri" w:cs="Calibri"/>
                <w:color w:val="000000"/>
                <w:lang w:val="es-CL" w:eastAsia="es-CL" w:bidi="ar-SA"/>
              </w:rPr>
              <w:t>4,257,601</w:t>
            </w:r>
          </w:p>
        </w:tc>
      </w:tr>
      <w:tr w:rsidR="003335AF" w:rsidRPr="000F54CF" w14:paraId="711FC8C3" w14:textId="77777777" w:rsidTr="004E0731">
        <w:trPr>
          <w:trHeight w:val="288"/>
          <w:jc w:val="center"/>
        </w:trPr>
        <w:tc>
          <w:tcPr>
            <w:tcW w:w="2760" w:type="dxa"/>
            <w:shd w:val="clear" w:color="auto" w:fill="auto"/>
            <w:noWrap/>
            <w:vAlign w:val="bottom"/>
            <w:hideMark/>
          </w:tcPr>
          <w:p w14:paraId="0042F89A" w14:textId="77777777" w:rsidR="003335AF" w:rsidRPr="000F54CF" w:rsidRDefault="003335AF" w:rsidP="004E0731">
            <w:pPr>
              <w:spacing w:after="0" w:line="240" w:lineRule="auto"/>
              <w:jc w:val="left"/>
              <w:rPr>
                <w:rFonts w:ascii="Calibri" w:eastAsia="Times New Roman" w:hAnsi="Calibri" w:cs="Calibri"/>
                <w:color w:val="000000"/>
                <w:lang w:val="es-CL" w:eastAsia="es-CL" w:bidi="ar-SA"/>
              </w:rPr>
            </w:pPr>
            <w:r>
              <w:rPr>
                <w:rFonts w:ascii="Calibri" w:eastAsia="Times New Roman" w:hAnsi="Calibri" w:cs="Calibri"/>
                <w:color w:val="000000"/>
                <w:lang w:val="es-CL" w:eastAsia="es-CL" w:bidi="ar-SA"/>
              </w:rPr>
              <w:t>Cobertura de bosque 2016</w:t>
            </w:r>
          </w:p>
        </w:tc>
        <w:tc>
          <w:tcPr>
            <w:tcW w:w="2300" w:type="dxa"/>
            <w:shd w:val="clear" w:color="auto" w:fill="auto"/>
            <w:noWrap/>
            <w:vAlign w:val="bottom"/>
            <w:hideMark/>
          </w:tcPr>
          <w:p w14:paraId="2447CA12" w14:textId="77777777" w:rsidR="003335AF" w:rsidRPr="000F54CF" w:rsidRDefault="003335AF" w:rsidP="004E0731">
            <w:pPr>
              <w:spacing w:after="0" w:line="240" w:lineRule="auto"/>
              <w:jc w:val="right"/>
              <w:rPr>
                <w:rFonts w:ascii="Calibri" w:eastAsia="Times New Roman" w:hAnsi="Calibri" w:cs="Calibri"/>
                <w:color w:val="000000"/>
                <w:lang w:val="es-CL" w:eastAsia="es-CL" w:bidi="ar-SA"/>
              </w:rPr>
            </w:pPr>
            <w:r>
              <w:rPr>
                <w:rFonts w:ascii="Calibri" w:eastAsia="Times New Roman" w:hAnsi="Calibri" w:cs="Calibri"/>
                <w:color w:val="000000"/>
                <w:lang w:val="es-CL" w:eastAsia="es-CL" w:bidi="ar-SA"/>
              </w:rPr>
              <w:t>3,960,841</w:t>
            </w:r>
          </w:p>
        </w:tc>
      </w:tr>
    </w:tbl>
    <w:p w14:paraId="6B65E037" w14:textId="11358F78" w:rsidR="003335AF" w:rsidRDefault="003335AF" w:rsidP="003335AF">
      <w:pPr>
        <w:pStyle w:val="Descripcin"/>
        <w:rPr>
          <w:rFonts w:cstheme="minorHAnsi"/>
          <w:color w:val="000000" w:themeColor="text1"/>
          <w:lang w:eastAsia="es-ES"/>
        </w:rPr>
      </w:pPr>
      <w:bookmarkStart w:id="36" w:name="_Ref47558191"/>
      <w:bookmarkStart w:id="37" w:name="_Toc47625600"/>
      <w:r>
        <w:t xml:space="preserve">Tabla </w:t>
      </w:r>
      <w:r w:rsidR="00677606">
        <w:fldChar w:fldCharType="begin"/>
      </w:r>
      <w:r w:rsidR="00677606">
        <w:instrText xml:space="preserve"> SEQ Tabla \* ARABIC </w:instrText>
      </w:r>
      <w:r w:rsidR="00677606">
        <w:fldChar w:fldCharType="separate"/>
      </w:r>
      <w:r w:rsidR="00E0585B">
        <w:rPr>
          <w:noProof/>
        </w:rPr>
        <w:t>11</w:t>
      </w:r>
      <w:r w:rsidR="00677606">
        <w:fldChar w:fldCharType="end"/>
      </w:r>
      <w:bookmarkEnd w:id="36"/>
      <w:r>
        <w:t xml:space="preserve">. </w:t>
      </w:r>
      <w:r w:rsidRPr="003E5953">
        <w:t>Cobertura de bosque año 2006 y 2016 – Mapa de cobertura y dinámica forestal 2006-2016 de Guatemala</w:t>
      </w:r>
      <w:bookmarkEnd w:id="37"/>
    </w:p>
    <w:p w14:paraId="3E579617" w14:textId="77777777" w:rsidR="003335AF" w:rsidRDefault="003335AF" w:rsidP="003335AF">
      <w:pPr>
        <w:ind w:left="284"/>
        <w:rPr>
          <w:rFonts w:cstheme="minorHAnsi"/>
          <w:color w:val="000000" w:themeColor="text1"/>
          <w:lang w:val="es-CL" w:eastAsia="es-ES"/>
        </w:rPr>
      </w:pPr>
    </w:p>
    <w:p w14:paraId="4125D0CA" w14:textId="77777777" w:rsidR="003335AF" w:rsidRDefault="003335AF" w:rsidP="003335AF">
      <w:pPr>
        <w:ind w:left="284"/>
        <w:rPr>
          <w:rFonts w:cstheme="minorHAnsi"/>
          <w:color w:val="000000" w:themeColor="text1"/>
          <w:lang w:val="es-CL" w:eastAsia="es-ES"/>
        </w:rPr>
      </w:pPr>
    </w:p>
    <w:tbl>
      <w:tblPr>
        <w:tblW w:w="7640" w:type="dxa"/>
        <w:jc w:val="center"/>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4310"/>
        <w:gridCol w:w="1530"/>
        <w:gridCol w:w="1800"/>
      </w:tblGrid>
      <w:tr w:rsidR="003335AF" w:rsidRPr="000F54CF" w14:paraId="5B1287FD" w14:textId="77777777" w:rsidTr="004E0731">
        <w:trPr>
          <w:trHeight w:val="288"/>
          <w:jc w:val="center"/>
        </w:trPr>
        <w:tc>
          <w:tcPr>
            <w:tcW w:w="4310" w:type="dxa"/>
            <w:tcBorders>
              <w:top w:val="single" w:sz="8" w:space="0" w:color="auto"/>
              <w:bottom w:val="single" w:sz="8" w:space="0" w:color="auto"/>
            </w:tcBorders>
            <w:shd w:val="clear" w:color="000000" w:fill="BFBFBF"/>
            <w:noWrap/>
            <w:vAlign w:val="center"/>
            <w:hideMark/>
          </w:tcPr>
          <w:p w14:paraId="62C7A674" w14:textId="77777777" w:rsidR="003335AF" w:rsidRPr="000F54CF" w:rsidRDefault="003335AF" w:rsidP="004E0731">
            <w:pPr>
              <w:spacing w:after="0" w:line="240" w:lineRule="auto"/>
              <w:jc w:val="center"/>
              <w:rPr>
                <w:rFonts w:ascii="Calibri" w:eastAsia="Times New Roman" w:hAnsi="Calibri" w:cs="Calibri"/>
                <w:b/>
                <w:bCs/>
                <w:color w:val="000000"/>
                <w:lang w:val="es-CL" w:eastAsia="es-CL" w:bidi="ar-SA"/>
              </w:rPr>
            </w:pPr>
            <w:r>
              <w:rPr>
                <w:rFonts w:ascii="Calibri" w:eastAsia="Times New Roman" w:hAnsi="Calibri" w:cs="Calibri"/>
                <w:b/>
                <w:bCs/>
                <w:color w:val="000000"/>
                <w:lang w:val="es-CL" w:eastAsia="es-CL" w:bidi="ar-SA"/>
              </w:rPr>
              <w:t>Dinámica de cambio 2006-2016</w:t>
            </w:r>
          </w:p>
        </w:tc>
        <w:tc>
          <w:tcPr>
            <w:tcW w:w="1530" w:type="dxa"/>
            <w:tcBorders>
              <w:top w:val="single" w:sz="8" w:space="0" w:color="auto"/>
              <w:bottom w:val="single" w:sz="8" w:space="0" w:color="auto"/>
            </w:tcBorders>
            <w:shd w:val="clear" w:color="000000" w:fill="BFBFBF"/>
            <w:noWrap/>
            <w:vAlign w:val="center"/>
            <w:hideMark/>
          </w:tcPr>
          <w:p w14:paraId="20499E83" w14:textId="77777777" w:rsidR="003335AF" w:rsidRPr="000F54CF" w:rsidRDefault="003335AF" w:rsidP="004E0731">
            <w:pPr>
              <w:spacing w:after="0" w:line="240" w:lineRule="auto"/>
              <w:jc w:val="center"/>
              <w:rPr>
                <w:rFonts w:ascii="Calibri" w:eastAsia="Times New Roman" w:hAnsi="Calibri" w:cs="Calibri"/>
                <w:b/>
                <w:bCs/>
                <w:color w:val="000000"/>
                <w:lang w:val="es-CL" w:eastAsia="es-CL" w:bidi="ar-SA"/>
              </w:rPr>
            </w:pPr>
            <w:r w:rsidRPr="000F54CF">
              <w:rPr>
                <w:rFonts w:ascii="Calibri" w:eastAsia="Times New Roman" w:hAnsi="Calibri" w:cs="Calibri"/>
                <w:b/>
                <w:bCs/>
                <w:color w:val="000000"/>
                <w:lang w:val="es-CL" w:eastAsia="es-CL" w:bidi="ar-SA"/>
              </w:rPr>
              <w:t>Superficie (ha)</w:t>
            </w:r>
          </w:p>
        </w:tc>
        <w:tc>
          <w:tcPr>
            <w:tcW w:w="1800" w:type="dxa"/>
            <w:tcBorders>
              <w:top w:val="single" w:sz="8" w:space="0" w:color="auto"/>
              <w:bottom w:val="single" w:sz="8" w:space="0" w:color="auto"/>
            </w:tcBorders>
            <w:shd w:val="clear" w:color="000000" w:fill="BFBFBF"/>
            <w:vAlign w:val="center"/>
          </w:tcPr>
          <w:p w14:paraId="4352D06C" w14:textId="77777777" w:rsidR="003335AF" w:rsidRPr="000F54CF" w:rsidRDefault="003335AF" w:rsidP="004E0731">
            <w:pPr>
              <w:spacing w:after="0" w:line="240" w:lineRule="auto"/>
              <w:jc w:val="center"/>
              <w:rPr>
                <w:rFonts w:ascii="Calibri" w:eastAsia="Times New Roman" w:hAnsi="Calibri" w:cs="Calibri"/>
                <w:b/>
                <w:bCs/>
                <w:color w:val="000000"/>
                <w:lang w:val="es-CL" w:eastAsia="es-CL" w:bidi="ar-SA"/>
              </w:rPr>
            </w:pPr>
            <w:r>
              <w:rPr>
                <w:rFonts w:ascii="Calibri" w:eastAsia="Times New Roman" w:hAnsi="Calibri" w:cs="Calibri"/>
                <w:b/>
                <w:bCs/>
                <w:color w:val="000000"/>
                <w:lang w:val="es-CL" w:eastAsia="es-CL" w:bidi="ar-SA"/>
              </w:rPr>
              <w:t>Promedio ha/año</w:t>
            </w:r>
          </w:p>
        </w:tc>
      </w:tr>
      <w:tr w:rsidR="003335AF" w:rsidRPr="000F54CF" w14:paraId="02BCFC07" w14:textId="77777777" w:rsidTr="004E0731">
        <w:trPr>
          <w:trHeight w:val="288"/>
          <w:jc w:val="center"/>
        </w:trPr>
        <w:tc>
          <w:tcPr>
            <w:tcW w:w="4310" w:type="dxa"/>
            <w:tcBorders>
              <w:top w:val="single" w:sz="8" w:space="0" w:color="auto"/>
            </w:tcBorders>
            <w:shd w:val="clear" w:color="auto" w:fill="auto"/>
            <w:noWrap/>
            <w:vAlign w:val="bottom"/>
            <w:hideMark/>
          </w:tcPr>
          <w:p w14:paraId="70F7DD0F" w14:textId="77777777" w:rsidR="003335AF" w:rsidRPr="000F54CF" w:rsidRDefault="003335AF" w:rsidP="004E0731">
            <w:pPr>
              <w:spacing w:after="0" w:line="240" w:lineRule="auto"/>
              <w:jc w:val="left"/>
              <w:rPr>
                <w:rFonts w:ascii="Calibri" w:eastAsia="Times New Roman" w:hAnsi="Calibri" w:cs="Calibri"/>
                <w:color w:val="000000"/>
                <w:lang w:val="es-CL" w:eastAsia="es-CL" w:bidi="ar-SA"/>
              </w:rPr>
            </w:pPr>
            <w:r>
              <w:rPr>
                <w:rFonts w:ascii="Calibri" w:eastAsia="Times New Roman" w:hAnsi="Calibri" w:cs="Calibri"/>
                <w:color w:val="000000"/>
                <w:lang w:val="es-CL" w:eastAsia="es-CL" w:bidi="ar-SA"/>
              </w:rPr>
              <w:t>Bosque estable (2006-2016)</w:t>
            </w:r>
          </w:p>
        </w:tc>
        <w:tc>
          <w:tcPr>
            <w:tcW w:w="1530" w:type="dxa"/>
            <w:tcBorders>
              <w:top w:val="single" w:sz="8" w:space="0" w:color="auto"/>
            </w:tcBorders>
            <w:shd w:val="clear" w:color="auto" w:fill="auto"/>
            <w:noWrap/>
            <w:vAlign w:val="center"/>
            <w:hideMark/>
          </w:tcPr>
          <w:p w14:paraId="6FE874B8" w14:textId="77777777" w:rsidR="003335AF" w:rsidRPr="000F54CF" w:rsidRDefault="003335AF" w:rsidP="004E0731">
            <w:pPr>
              <w:spacing w:after="0" w:line="240" w:lineRule="auto"/>
              <w:jc w:val="right"/>
              <w:rPr>
                <w:rFonts w:ascii="Calibri" w:eastAsia="Times New Roman" w:hAnsi="Calibri" w:cs="Calibri"/>
                <w:color w:val="000000"/>
                <w:lang w:val="es-CL" w:eastAsia="es-CL" w:bidi="ar-SA"/>
              </w:rPr>
            </w:pPr>
            <w:r>
              <w:rPr>
                <w:rFonts w:ascii="Calibri" w:eastAsia="Times New Roman" w:hAnsi="Calibri" w:cs="Calibri"/>
                <w:color w:val="000000"/>
                <w:lang w:val="es-CL" w:eastAsia="es-CL" w:bidi="ar-SA"/>
              </w:rPr>
              <w:t>3,816,184</w:t>
            </w:r>
          </w:p>
        </w:tc>
        <w:tc>
          <w:tcPr>
            <w:tcW w:w="1800" w:type="dxa"/>
            <w:tcBorders>
              <w:top w:val="single" w:sz="8" w:space="0" w:color="auto"/>
            </w:tcBorders>
            <w:vAlign w:val="center"/>
          </w:tcPr>
          <w:p w14:paraId="43D2A2D1" w14:textId="77777777" w:rsidR="003335AF" w:rsidRPr="000F54CF" w:rsidRDefault="003335AF" w:rsidP="004E0731">
            <w:pPr>
              <w:spacing w:after="0" w:line="240" w:lineRule="auto"/>
              <w:jc w:val="right"/>
              <w:rPr>
                <w:rFonts w:ascii="Calibri" w:eastAsia="Times New Roman" w:hAnsi="Calibri" w:cs="Calibri"/>
                <w:color w:val="000000"/>
                <w:lang w:val="es-CL" w:eastAsia="es-CL" w:bidi="ar-SA"/>
              </w:rPr>
            </w:pPr>
            <w:r>
              <w:rPr>
                <w:rFonts w:ascii="Calibri" w:eastAsia="Times New Roman" w:hAnsi="Calibri" w:cs="Calibri"/>
                <w:color w:val="000000"/>
                <w:lang w:val="es-CL" w:eastAsia="es-CL" w:bidi="ar-SA"/>
              </w:rPr>
              <w:t>N/A</w:t>
            </w:r>
          </w:p>
        </w:tc>
      </w:tr>
      <w:tr w:rsidR="003335AF" w:rsidRPr="000F54CF" w14:paraId="0A3CFA0B" w14:textId="77777777" w:rsidTr="004E0731">
        <w:trPr>
          <w:trHeight w:val="288"/>
          <w:jc w:val="center"/>
        </w:trPr>
        <w:tc>
          <w:tcPr>
            <w:tcW w:w="4310" w:type="dxa"/>
            <w:shd w:val="clear" w:color="auto" w:fill="auto"/>
            <w:noWrap/>
            <w:vAlign w:val="bottom"/>
            <w:hideMark/>
          </w:tcPr>
          <w:p w14:paraId="271D52B0" w14:textId="77777777" w:rsidR="003335AF" w:rsidRPr="000F54CF" w:rsidRDefault="003335AF" w:rsidP="004E0731">
            <w:pPr>
              <w:spacing w:after="0" w:line="240" w:lineRule="auto"/>
              <w:jc w:val="left"/>
              <w:rPr>
                <w:rFonts w:ascii="Calibri" w:eastAsia="Times New Roman" w:hAnsi="Calibri" w:cs="Calibri"/>
                <w:color w:val="000000"/>
                <w:lang w:val="es-CL" w:eastAsia="es-CL" w:bidi="ar-SA"/>
              </w:rPr>
            </w:pPr>
            <w:r>
              <w:rPr>
                <w:rFonts w:ascii="Calibri" w:eastAsia="Times New Roman" w:hAnsi="Calibri" w:cs="Calibri"/>
                <w:color w:val="000000"/>
                <w:lang w:val="es-CL" w:eastAsia="es-CL" w:bidi="ar-SA"/>
              </w:rPr>
              <w:t>Pérdida de bosque o deforestación (2006-2016)</w:t>
            </w:r>
          </w:p>
        </w:tc>
        <w:tc>
          <w:tcPr>
            <w:tcW w:w="1530" w:type="dxa"/>
            <w:shd w:val="clear" w:color="auto" w:fill="auto"/>
            <w:noWrap/>
            <w:vAlign w:val="center"/>
            <w:hideMark/>
          </w:tcPr>
          <w:p w14:paraId="2AFA01FB" w14:textId="77777777" w:rsidR="003335AF" w:rsidRPr="000F54CF" w:rsidRDefault="003335AF" w:rsidP="004E0731">
            <w:pPr>
              <w:spacing w:after="0" w:line="240" w:lineRule="auto"/>
              <w:jc w:val="right"/>
              <w:rPr>
                <w:rFonts w:ascii="Calibri" w:eastAsia="Times New Roman" w:hAnsi="Calibri" w:cs="Calibri"/>
                <w:color w:val="000000"/>
                <w:lang w:val="es-CL" w:eastAsia="es-CL" w:bidi="ar-SA"/>
              </w:rPr>
            </w:pPr>
            <w:r>
              <w:rPr>
                <w:rFonts w:ascii="Calibri" w:eastAsia="Times New Roman" w:hAnsi="Calibri" w:cs="Calibri"/>
                <w:color w:val="000000"/>
                <w:lang w:val="es-CL" w:eastAsia="es-CL" w:bidi="ar-SA"/>
              </w:rPr>
              <w:t>441,417</w:t>
            </w:r>
          </w:p>
        </w:tc>
        <w:tc>
          <w:tcPr>
            <w:tcW w:w="1800" w:type="dxa"/>
            <w:vAlign w:val="center"/>
          </w:tcPr>
          <w:p w14:paraId="542AD512" w14:textId="77777777" w:rsidR="003335AF" w:rsidRPr="000F54CF" w:rsidRDefault="003335AF" w:rsidP="004E0731">
            <w:pPr>
              <w:spacing w:after="0" w:line="240" w:lineRule="auto"/>
              <w:jc w:val="right"/>
              <w:rPr>
                <w:rFonts w:ascii="Calibri" w:eastAsia="Times New Roman" w:hAnsi="Calibri" w:cs="Calibri"/>
                <w:color w:val="000000"/>
                <w:lang w:val="es-CL" w:eastAsia="es-CL" w:bidi="ar-SA"/>
              </w:rPr>
            </w:pPr>
            <w:r>
              <w:rPr>
                <w:rFonts w:ascii="Calibri" w:eastAsia="Times New Roman" w:hAnsi="Calibri" w:cs="Calibri"/>
                <w:color w:val="000000"/>
                <w:lang w:val="es-CL" w:eastAsia="es-CL" w:bidi="ar-SA"/>
              </w:rPr>
              <w:t>44,141</w:t>
            </w:r>
          </w:p>
        </w:tc>
      </w:tr>
      <w:tr w:rsidR="003335AF" w:rsidRPr="000F54CF" w14:paraId="54624F40" w14:textId="77777777" w:rsidTr="004E0731">
        <w:trPr>
          <w:trHeight w:val="288"/>
          <w:jc w:val="center"/>
        </w:trPr>
        <w:tc>
          <w:tcPr>
            <w:tcW w:w="4310" w:type="dxa"/>
            <w:shd w:val="clear" w:color="auto" w:fill="auto"/>
            <w:noWrap/>
            <w:vAlign w:val="bottom"/>
            <w:hideMark/>
          </w:tcPr>
          <w:p w14:paraId="60513E0D" w14:textId="77777777" w:rsidR="003335AF" w:rsidRPr="000F54CF" w:rsidRDefault="003335AF" w:rsidP="004E0731">
            <w:pPr>
              <w:spacing w:after="0" w:line="240" w:lineRule="auto"/>
              <w:jc w:val="left"/>
              <w:rPr>
                <w:rFonts w:ascii="Calibri" w:eastAsia="Times New Roman" w:hAnsi="Calibri" w:cs="Calibri"/>
                <w:color w:val="000000"/>
                <w:lang w:val="es-CL" w:eastAsia="es-CL" w:bidi="ar-SA"/>
              </w:rPr>
            </w:pPr>
            <w:r>
              <w:rPr>
                <w:rFonts w:ascii="Calibri" w:eastAsia="Times New Roman" w:hAnsi="Calibri" w:cs="Calibri"/>
                <w:color w:val="000000"/>
                <w:lang w:val="es-CL" w:eastAsia="es-CL" w:bidi="ar-SA"/>
              </w:rPr>
              <w:t>No bosque estable (2006-2016)</w:t>
            </w:r>
          </w:p>
        </w:tc>
        <w:tc>
          <w:tcPr>
            <w:tcW w:w="1530" w:type="dxa"/>
            <w:shd w:val="clear" w:color="auto" w:fill="auto"/>
            <w:noWrap/>
            <w:vAlign w:val="center"/>
            <w:hideMark/>
          </w:tcPr>
          <w:p w14:paraId="27C6728F" w14:textId="77777777" w:rsidR="003335AF" w:rsidRPr="000F54CF" w:rsidRDefault="003335AF" w:rsidP="004E0731">
            <w:pPr>
              <w:spacing w:after="0" w:line="240" w:lineRule="auto"/>
              <w:jc w:val="right"/>
              <w:rPr>
                <w:rFonts w:ascii="Calibri" w:eastAsia="Times New Roman" w:hAnsi="Calibri" w:cs="Calibri"/>
                <w:color w:val="000000"/>
                <w:lang w:val="es-CL" w:eastAsia="es-CL" w:bidi="ar-SA"/>
              </w:rPr>
            </w:pPr>
            <w:r>
              <w:rPr>
                <w:rFonts w:ascii="Calibri" w:eastAsia="Times New Roman" w:hAnsi="Calibri" w:cs="Calibri"/>
                <w:color w:val="000000"/>
                <w:lang w:val="es-CL" w:eastAsia="es-CL" w:bidi="ar-SA"/>
              </w:rPr>
              <w:t>6,200,864</w:t>
            </w:r>
          </w:p>
        </w:tc>
        <w:tc>
          <w:tcPr>
            <w:tcW w:w="1800" w:type="dxa"/>
            <w:vAlign w:val="center"/>
          </w:tcPr>
          <w:p w14:paraId="032598C4" w14:textId="77777777" w:rsidR="003335AF" w:rsidRPr="000F54CF" w:rsidRDefault="003335AF" w:rsidP="004E0731">
            <w:pPr>
              <w:spacing w:after="0" w:line="240" w:lineRule="auto"/>
              <w:jc w:val="right"/>
              <w:rPr>
                <w:rFonts w:ascii="Calibri" w:eastAsia="Times New Roman" w:hAnsi="Calibri" w:cs="Calibri"/>
                <w:color w:val="000000"/>
                <w:lang w:val="es-CL" w:eastAsia="es-CL" w:bidi="ar-SA"/>
              </w:rPr>
            </w:pPr>
            <w:r>
              <w:rPr>
                <w:rFonts w:ascii="Calibri" w:eastAsia="Times New Roman" w:hAnsi="Calibri" w:cs="Calibri"/>
                <w:color w:val="000000"/>
                <w:lang w:val="es-CL" w:eastAsia="es-CL" w:bidi="ar-SA"/>
              </w:rPr>
              <w:t>N/A</w:t>
            </w:r>
          </w:p>
        </w:tc>
      </w:tr>
      <w:tr w:rsidR="003335AF" w:rsidRPr="000F54CF" w14:paraId="602396B1" w14:textId="77777777" w:rsidTr="004E0731">
        <w:trPr>
          <w:trHeight w:val="288"/>
          <w:jc w:val="center"/>
        </w:trPr>
        <w:tc>
          <w:tcPr>
            <w:tcW w:w="4310" w:type="dxa"/>
            <w:shd w:val="clear" w:color="auto" w:fill="auto"/>
            <w:noWrap/>
            <w:vAlign w:val="bottom"/>
            <w:hideMark/>
          </w:tcPr>
          <w:p w14:paraId="5A871EFF" w14:textId="77777777" w:rsidR="003335AF" w:rsidRPr="000F54CF" w:rsidRDefault="003335AF" w:rsidP="004E0731">
            <w:pPr>
              <w:spacing w:after="0" w:line="240" w:lineRule="auto"/>
              <w:jc w:val="left"/>
              <w:rPr>
                <w:rFonts w:ascii="Calibri" w:eastAsia="Times New Roman" w:hAnsi="Calibri" w:cs="Calibri"/>
                <w:color w:val="000000"/>
                <w:lang w:val="es-CL" w:eastAsia="es-CL" w:bidi="ar-SA"/>
              </w:rPr>
            </w:pPr>
            <w:r>
              <w:rPr>
                <w:rFonts w:ascii="Calibri" w:eastAsia="Times New Roman" w:hAnsi="Calibri" w:cs="Calibri"/>
                <w:color w:val="000000"/>
                <w:lang w:val="es-CL" w:eastAsia="es-CL" w:bidi="ar-SA"/>
              </w:rPr>
              <w:t>Ganancia de bosque o restauración (2006-2016)</w:t>
            </w:r>
          </w:p>
        </w:tc>
        <w:tc>
          <w:tcPr>
            <w:tcW w:w="1530" w:type="dxa"/>
            <w:shd w:val="clear" w:color="auto" w:fill="auto"/>
            <w:noWrap/>
            <w:vAlign w:val="center"/>
            <w:hideMark/>
          </w:tcPr>
          <w:p w14:paraId="0CBCF7D4" w14:textId="77777777" w:rsidR="003335AF" w:rsidRPr="000F54CF" w:rsidRDefault="003335AF" w:rsidP="004E0731">
            <w:pPr>
              <w:spacing w:after="0" w:line="240" w:lineRule="auto"/>
              <w:jc w:val="right"/>
              <w:rPr>
                <w:rFonts w:ascii="Calibri" w:eastAsia="Times New Roman" w:hAnsi="Calibri" w:cs="Calibri"/>
                <w:color w:val="000000"/>
                <w:lang w:val="es-CL" w:eastAsia="es-CL" w:bidi="ar-SA"/>
              </w:rPr>
            </w:pPr>
            <w:r>
              <w:rPr>
                <w:rFonts w:ascii="Calibri" w:eastAsia="Times New Roman" w:hAnsi="Calibri" w:cs="Calibri"/>
                <w:color w:val="000000"/>
                <w:lang w:val="es-CL" w:eastAsia="es-CL" w:bidi="ar-SA"/>
              </w:rPr>
              <w:t>144,657</w:t>
            </w:r>
          </w:p>
        </w:tc>
        <w:tc>
          <w:tcPr>
            <w:tcW w:w="1800" w:type="dxa"/>
            <w:vAlign w:val="center"/>
          </w:tcPr>
          <w:p w14:paraId="487C35AA" w14:textId="77777777" w:rsidR="003335AF" w:rsidRPr="000F54CF" w:rsidRDefault="003335AF" w:rsidP="004E0731">
            <w:pPr>
              <w:spacing w:after="0" w:line="240" w:lineRule="auto"/>
              <w:jc w:val="right"/>
              <w:rPr>
                <w:rFonts w:ascii="Calibri" w:eastAsia="Times New Roman" w:hAnsi="Calibri" w:cs="Calibri"/>
                <w:color w:val="000000"/>
                <w:lang w:val="es-CL" w:eastAsia="es-CL" w:bidi="ar-SA"/>
              </w:rPr>
            </w:pPr>
            <w:r>
              <w:rPr>
                <w:rFonts w:ascii="Calibri" w:eastAsia="Times New Roman" w:hAnsi="Calibri" w:cs="Calibri"/>
                <w:color w:val="000000"/>
                <w:lang w:val="es-CL" w:eastAsia="es-CL" w:bidi="ar-SA"/>
              </w:rPr>
              <w:t>14,465</w:t>
            </w:r>
          </w:p>
        </w:tc>
      </w:tr>
    </w:tbl>
    <w:p w14:paraId="5058FFA2" w14:textId="1AB06388" w:rsidR="003335AF" w:rsidRDefault="003335AF" w:rsidP="003335AF">
      <w:pPr>
        <w:pStyle w:val="Descripcin"/>
        <w:rPr>
          <w:rFonts w:cstheme="minorHAnsi"/>
          <w:color w:val="000000" w:themeColor="text1"/>
          <w:lang w:eastAsia="es-ES"/>
        </w:rPr>
      </w:pPr>
      <w:bookmarkStart w:id="38" w:name="_Ref47558192"/>
      <w:bookmarkStart w:id="39" w:name="_Toc47625601"/>
      <w:r>
        <w:t xml:space="preserve">Tabla </w:t>
      </w:r>
      <w:r w:rsidR="00677606">
        <w:fldChar w:fldCharType="begin"/>
      </w:r>
      <w:r w:rsidR="00677606">
        <w:instrText xml:space="preserve"> SEQ Tabla \* ARABIC </w:instrText>
      </w:r>
      <w:r w:rsidR="00677606">
        <w:fldChar w:fldCharType="separate"/>
      </w:r>
      <w:r w:rsidR="00E0585B">
        <w:rPr>
          <w:noProof/>
        </w:rPr>
        <w:t>12</w:t>
      </w:r>
      <w:r w:rsidR="00677606">
        <w:fldChar w:fldCharType="end"/>
      </w:r>
      <w:bookmarkEnd w:id="38"/>
      <w:r>
        <w:t>. Dinámica de cambio de la Cobertura forestal en el periodo 2006-2016</w:t>
      </w:r>
      <w:bookmarkEnd w:id="39"/>
    </w:p>
    <w:p w14:paraId="0153C2F2" w14:textId="77777777" w:rsidR="003335AF" w:rsidRDefault="003335AF" w:rsidP="003335AF">
      <w:pPr>
        <w:rPr>
          <w:lang w:val="es-CL"/>
        </w:rPr>
      </w:pPr>
    </w:p>
    <w:p w14:paraId="056A7045" w14:textId="67A376C8" w:rsidR="003335AF" w:rsidRPr="00595973" w:rsidRDefault="003335AF" w:rsidP="003335AF">
      <w:pPr>
        <w:rPr>
          <w:rFonts w:cstheme="minorHAnsi"/>
          <w:color w:val="000000" w:themeColor="text1"/>
          <w:lang w:val="es-CL" w:eastAsia="es-ES"/>
        </w:rPr>
      </w:pPr>
      <w:r w:rsidRPr="00595973">
        <w:rPr>
          <w:rFonts w:cstheme="minorHAnsi"/>
          <w:color w:val="000000" w:themeColor="text1"/>
          <w:lang w:val="es-CL" w:eastAsia="es-ES"/>
        </w:rPr>
        <w:t xml:space="preserve">La </w:t>
      </w:r>
      <w:r w:rsidRPr="00595973">
        <w:rPr>
          <w:rFonts w:cstheme="minorHAnsi"/>
          <w:color w:val="000000" w:themeColor="text1"/>
          <w:lang w:val="es-CL" w:eastAsia="es-ES"/>
        </w:rPr>
        <w:fldChar w:fldCharType="begin"/>
      </w:r>
      <w:r w:rsidRPr="00595973">
        <w:rPr>
          <w:rFonts w:cstheme="minorHAnsi"/>
          <w:color w:val="000000" w:themeColor="text1"/>
          <w:lang w:val="es-CL" w:eastAsia="es-ES"/>
        </w:rPr>
        <w:instrText xml:space="preserve"> REF _Ref45633677 \h </w:instrText>
      </w:r>
      <w:r w:rsidRPr="00595973">
        <w:rPr>
          <w:rFonts w:cstheme="minorHAnsi"/>
          <w:color w:val="000000" w:themeColor="text1"/>
          <w:lang w:val="es-CL" w:eastAsia="es-ES"/>
        </w:rPr>
      </w:r>
      <w:r w:rsidRPr="00595973">
        <w:rPr>
          <w:rFonts w:cstheme="minorHAnsi"/>
          <w:color w:val="000000" w:themeColor="text1"/>
          <w:lang w:val="es-CL" w:eastAsia="es-ES"/>
        </w:rPr>
        <w:fldChar w:fldCharType="separate"/>
      </w:r>
      <w:r w:rsidR="00E0585B" w:rsidRPr="00D72A27">
        <w:rPr>
          <w:lang w:val="es-CL"/>
        </w:rPr>
        <w:t xml:space="preserve">Figura </w:t>
      </w:r>
      <w:r w:rsidR="00E0585B" w:rsidRPr="00D72A27">
        <w:rPr>
          <w:noProof/>
          <w:lang w:val="es-CL"/>
        </w:rPr>
        <w:t>2</w:t>
      </w:r>
      <w:r w:rsidRPr="00595973">
        <w:rPr>
          <w:rFonts w:cstheme="minorHAnsi"/>
          <w:color w:val="000000" w:themeColor="text1"/>
          <w:lang w:val="es-CL" w:eastAsia="es-ES"/>
        </w:rPr>
        <w:fldChar w:fldCharType="end"/>
      </w:r>
      <w:r w:rsidRPr="00595973">
        <w:rPr>
          <w:rFonts w:cstheme="minorHAnsi"/>
          <w:color w:val="000000" w:themeColor="text1"/>
          <w:lang w:val="es-CL" w:eastAsia="es-ES"/>
        </w:rPr>
        <w:t xml:space="preserve"> </w:t>
      </w:r>
      <w:r w:rsidR="00C72340">
        <w:rPr>
          <w:rFonts w:cstheme="minorHAnsi"/>
          <w:color w:val="000000" w:themeColor="text1"/>
          <w:lang w:val="es-CL" w:eastAsia="es-ES"/>
        </w:rPr>
        <w:t xml:space="preserve">presenta </w:t>
      </w:r>
      <w:r>
        <w:rPr>
          <w:rFonts w:cstheme="minorHAnsi"/>
          <w:color w:val="000000" w:themeColor="text1"/>
          <w:lang w:val="es-CL" w:eastAsia="es-ES"/>
        </w:rPr>
        <w:t>el mapa de la Dinámica de Cambio 2006-2016 de Guatemala</w:t>
      </w:r>
      <w:r w:rsidR="00C72340">
        <w:rPr>
          <w:rFonts w:cstheme="minorHAnsi"/>
          <w:color w:val="000000" w:themeColor="text1"/>
          <w:lang w:val="es-CL" w:eastAsia="es-ES"/>
        </w:rPr>
        <w:t>.</w:t>
      </w:r>
    </w:p>
    <w:p w14:paraId="5F61BCF0" w14:textId="77777777" w:rsidR="003335AF" w:rsidRDefault="003335AF" w:rsidP="003335AF">
      <w:pPr>
        <w:jc w:val="center"/>
        <w:rPr>
          <w:rFonts w:cstheme="minorHAnsi"/>
          <w:color w:val="000000" w:themeColor="text1"/>
          <w:lang w:val="es-CL" w:eastAsia="es-ES"/>
        </w:rPr>
      </w:pPr>
      <w:r>
        <w:rPr>
          <w:noProof/>
        </w:rPr>
        <w:lastRenderedPageBreak/>
        <w:drawing>
          <wp:inline distT="0" distB="0" distL="0" distR="0" wp14:anchorId="0F83EDB2" wp14:editId="53427C5C">
            <wp:extent cx="4319905" cy="5590264"/>
            <wp:effectExtent l="0" t="0" r="4445"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323901" cy="5595435"/>
                    </a:xfrm>
                    <a:prstGeom prst="rect">
                      <a:avLst/>
                    </a:prstGeom>
                    <a:noFill/>
                    <a:ln>
                      <a:noFill/>
                    </a:ln>
                  </pic:spPr>
                </pic:pic>
              </a:graphicData>
            </a:graphic>
          </wp:inline>
        </w:drawing>
      </w:r>
    </w:p>
    <w:p w14:paraId="439A3F87" w14:textId="326A9431" w:rsidR="003335AF" w:rsidRDefault="003335AF" w:rsidP="003335AF">
      <w:pPr>
        <w:pStyle w:val="Descripcin"/>
      </w:pPr>
      <w:bookmarkStart w:id="40" w:name="_Ref45633677"/>
      <w:bookmarkStart w:id="41" w:name="_Toc45669193"/>
      <w:bookmarkStart w:id="42" w:name="_Toc47625631"/>
      <w:r w:rsidRPr="00335267">
        <w:t xml:space="preserve">Figura </w:t>
      </w:r>
      <w:r w:rsidRPr="00335267">
        <w:fldChar w:fldCharType="begin"/>
      </w:r>
      <w:r w:rsidRPr="00335267">
        <w:instrText xml:space="preserve"> SEQ Figura \* ARABIC </w:instrText>
      </w:r>
      <w:r w:rsidRPr="00335267">
        <w:fldChar w:fldCharType="separate"/>
      </w:r>
      <w:r w:rsidR="00E0585B">
        <w:rPr>
          <w:noProof/>
        </w:rPr>
        <w:t>2</w:t>
      </w:r>
      <w:r w:rsidRPr="00335267">
        <w:fldChar w:fldCharType="end"/>
      </w:r>
      <w:bookmarkEnd w:id="40"/>
      <w:r w:rsidRPr="00335267">
        <w:t>. Mapa de la dinámica de cambio en la cobertura forestal de Guatemala periodo 2006 – 2016</w:t>
      </w:r>
      <w:bookmarkEnd w:id="42"/>
      <w:r w:rsidRPr="00335267">
        <w:t xml:space="preserve"> </w:t>
      </w:r>
      <w:bookmarkEnd w:id="41"/>
    </w:p>
    <w:p w14:paraId="6EFEDC2E" w14:textId="77777777" w:rsidR="003335AF" w:rsidRDefault="003335AF" w:rsidP="00257BBE">
      <w:pPr>
        <w:rPr>
          <w:lang w:val="es-CL"/>
        </w:rPr>
      </w:pPr>
    </w:p>
    <w:p w14:paraId="2DDF5588" w14:textId="03E15B69" w:rsidR="009F2B23" w:rsidRPr="00A44254" w:rsidRDefault="009F2B23" w:rsidP="00A44254">
      <w:pPr>
        <w:pStyle w:val="Ttulo1"/>
        <w:numPr>
          <w:ilvl w:val="1"/>
          <w:numId w:val="2"/>
        </w:numPr>
        <w:rPr>
          <w:sz w:val="28"/>
          <w:szCs w:val="28"/>
        </w:rPr>
      </w:pPr>
      <w:bookmarkStart w:id="43" w:name="_Toc44531851"/>
      <w:bookmarkStart w:id="44" w:name="_Toc44533165"/>
      <w:bookmarkStart w:id="45" w:name="_Toc47625566"/>
      <w:r w:rsidRPr="00A44254">
        <w:rPr>
          <w:sz w:val="28"/>
          <w:szCs w:val="28"/>
        </w:rPr>
        <w:t xml:space="preserve">Malla de </w:t>
      </w:r>
      <w:r w:rsidR="00AD4B54" w:rsidRPr="00A44254">
        <w:rPr>
          <w:sz w:val="28"/>
          <w:szCs w:val="28"/>
        </w:rPr>
        <w:t xml:space="preserve">puntos de </w:t>
      </w:r>
      <w:r w:rsidRPr="00A44254">
        <w:rPr>
          <w:sz w:val="28"/>
          <w:szCs w:val="28"/>
        </w:rPr>
        <w:t xml:space="preserve">muestreo para </w:t>
      </w:r>
      <w:r w:rsidR="00AD4B54" w:rsidRPr="00A44254">
        <w:rPr>
          <w:sz w:val="28"/>
          <w:szCs w:val="28"/>
        </w:rPr>
        <w:t xml:space="preserve">el </w:t>
      </w:r>
      <w:r w:rsidRPr="00A44254">
        <w:rPr>
          <w:sz w:val="28"/>
          <w:szCs w:val="28"/>
        </w:rPr>
        <w:t>monitoreo forestal (2006 – 2016)</w:t>
      </w:r>
      <w:bookmarkEnd w:id="43"/>
      <w:bookmarkEnd w:id="44"/>
      <w:bookmarkEnd w:id="45"/>
    </w:p>
    <w:p w14:paraId="02D490DD" w14:textId="46C0A84D" w:rsidR="00D21785" w:rsidRPr="00F410B0" w:rsidRDefault="00FF4574" w:rsidP="00956A14">
      <w:pPr>
        <w:pStyle w:val="Textoindependiente"/>
        <w:spacing w:before="120" w:line="276" w:lineRule="auto"/>
        <w:rPr>
          <w:rFonts w:eastAsia="MS Mincho" w:cstheme="minorHAnsi"/>
          <w:color w:val="000000" w:themeColor="text1"/>
          <w:lang w:eastAsia="es-ES" w:bidi="en-US"/>
        </w:rPr>
      </w:pPr>
      <w:r>
        <w:rPr>
          <w:rFonts w:eastAsia="MS Mincho" w:cstheme="minorHAnsi"/>
          <w:color w:val="000000" w:themeColor="text1"/>
          <w:lang w:eastAsia="es-ES" w:bidi="en-US"/>
        </w:rPr>
        <w:t>E</w:t>
      </w:r>
      <w:r w:rsidR="00D21785" w:rsidRPr="00F410B0">
        <w:rPr>
          <w:rFonts w:eastAsia="MS Mincho" w:cstheme="minorHAnsi"/>
          <w:color w:val="000000" w:themeColor="text1"/>
          <w:lang w:eastAsia="es-ES" w:bidi="en-US"/>
        </w:rPr>
        <w:t>n marzo de 2018, Guatemala presentó ante Fondo Cooperativo para el Carbono de los Bosques (FCPF</w:t>
      </w:r>
      <w:r>
        <w:rPr>
          <w:rFonts w:eastAsia="MS Mincho" w:cstheme="minorHAnsi"/>
          <w:color w:val="000000" w:themeColor="text1"/>
          <w:lang w:eastAsia="es-ES" w:bidi="en-US"/>
        </w:rPr>
        <w:t>,</w:t>
      </w:r>
      <w:r w:rsidR="00D21785" w:rsidRPr="00F410B0">
        <w:rPr>
          <w:rFonts w:eastAsia="MS Mincho" w:cstheme="minorHAnsi"/>
          <w:color w:val="000000" w:themeColor="text1"/>
          <w:lang w:eastAsia="es-ES" w:bidi="en-US"/>
        </w:rPr>
        <w:t xml:space="preserve"> por sus siglas en inglés</w:t>
      </w:r>
      <w:r>
        <w:rPr>
          <w:rFonts w:eastAsia="MS Mincho" w:cstheme="minorHAnsi"/>
          <w:color w:val="000000" w:themeColor="text1"/>
          <w:lang w:eastAsia="es-ES" w:bidi="en-US"/>
        </w:rPr>
        <w:t>)</w:t>
      </w:r>
      <w:r w:rsidR="00D21785" w:rsidRPr="00F410B0">
        <w:rPr>
          <w:rFonts w:eastAsia="MS Mincho" w:cstheme="minorHAnsi"/>
          <w:color w:val="000000" w:themeColor="text1"/>
          <w:lang w:eastAsia="es-ES" w:bidi="en-US"/>
        </w:rPr>
        <w:t xml:space="preserve"> el documento denominado Paquete de Preparación de REDD+ (R-</w:t>
      </w:r>
      <w:proofErr w:type="spellStart"/>
      <w:r w:rsidR="00D21785" w:rsidRPr="00F410B0">
        <w:rPr>
          <w:rFonts w:eastAsia="MS Mincho" w:cstheme="minorHAnsi"/>
          <w:color w:val="000000" w:themeColor="text1"/>
          <w:lang w:eastAsia="es-ES" w:bidi="en-US"/>
        </w:rPr>
        <w:t>Package</w:t>
      </w:r>
      <w:proofErr w:type="spellEnd"/>
      <w:r w:rsidR="00D21785" w:rsidRPr="00F410B0">
        <w:rPr>
          <w:rFonts w:eastAsia="MS Mincho" w:cstheme="minorHAnsi"/>
          <w:color w:val="000000" w:themeColor="text1"/>
          <w:lang w:eastAsia="es-ES" w:bidi="en-US"/>
        </w:rPr>
        <w:t>)</w:t>
      </w:r>
      <w:r w:rsidR="00037490">
        <w:rPr>
          <w:rFonts w:eastAsia="MS Mincho" w:cstheme="minorHAnsi"/>
          <w:color w:val="000000" w:themeColor="text1"/>
          <w:lang w:eastAsia="es-ES" w:bidi="en-US"/>
        </w:rPr>
        <w:t>,</w:t>
      </w:r>
      <w:r w:rsidR="00D21785" w:rsidRPr="00F410B0">
        <w:rPr>
          <w:rFonts w:eastAsia="MS Mincho" w:cstheme="minorHAnsi"/>
          <w:color w:val="000000" w:themeColor="text1"/>
          <w:lang w:eastAsia="es-ES" w:bidi="en-US"/>
        </w:rPr>
        <w:t xml:space="preserve"> el cual incluyó los Niveles de Referencia de Emisiones Forestales/Nivel de Referencia Forestal (NREF/NRF). </w:t>
      </w:r>
    </w:p>
    <w:p w14:paraId="65DCE85C" w14:textId="3069FE80" w:rsidR="009F2B23" w:rsidRDefault="00D21785" w:rsidP="00956A14">
      <w:pPr>
        <w:pStyle w:val="Textoindependiente"/>
        <w:spacing w:before="120" w:line="276" w:lineRule="auto"/>
        <w:rPr>
          <w:rFonts w:eastAsia="MS Mincho" w:cstheme="minorHAnsi"/>
          <w:color w:val="000000" w:themeColor="text1"/>
          <w:lang w:eastAsia="es-ES" w:bidi="en-US"/>
        </w:rPr>
      </w:pPr>
      <w:r w:rsidRPr="00F410B0">
        <w:rPr>
          <w:rFonts w:eastAsia="MS Mincho" w:cstheme="minorHAnsi"/>
          <w:color w:val="000000" w:themeColor="text1"/>
          <w:lang w:eastAsia="es-ES" w:bidi="en-US"/>
        </w:rPr>
        <w:t xml:space="preserve">Los datos de actividad del NREF/NRF Subnacional fueron construidos con base a metodologías de muestreo sistemático y análisis visual </w:t>
      </w:r>
      <w:proofErr w:type="spellStart"/>
      <w:r w:rsidRPr="00F410B0">
        <w:rPr>
          <w:rFonts w:eastAsia="MS Mincho" w:cstheme="minorHAnsi"/>
          <w:color w:val="000000" w:themeColor="text1"/>
          <w:lang w:eastAsia="es-ES" w:bidi="en-US"/>
        </w:rPr>
        <w:t>multi-temporal</w:t>
      </w:r>
      <w:proofErr w:type="spellEnd"/>
      <w:r w:rsidRPr="00F410B0">
        <w:rPr>
          <w:rFonts w:eastAsia="MS Mincho" w:cstheme="minorHAnsi"/>
          <w:color w:val="000000" w:themeColor="text1"/>
          <w:lang w:eastAsia="es-ES" w:bidi="en-US"/>
        </w:rPr>
        <w:t xml:space="preserve"> con sensores de alta y media resolución espacial, mediante una </w:t>
      </w:r>
      <w:r w:rsidRPr="00F410B0">
        <w:rPr>
          <w:rFonts w:eastAsia="MS Mincho" w:cstheme="minorHAnsi"/>
          <w:color w:val="000000" w:themeColor="text1"/>
          <w:lang w:eastAsia="es-ES" w:bidi="en-US"/>
        </w:rPr>
        <w:lastRenderedPageBreak/>
        <w:t xml:space="preserve">malla de muestreo sistemático </w:t>
      </w:r>
      <w:r w:rsidR="00F410B0">
        <w:rPr>
          <w:rFonts w:eastAsia="MS Mincho" w:cstheme="minorHAnsi"/>
          <w:color w:val="000000" w:themeColor="text1"/>
          <w:lang w:eastAsia="es-ES" w:bidi="en-US"/>
        </w:rPr>
        <w:t>aplicando</w:t>
      </w:r>
      <w:r w:rsidRPr="00F410B0">
        <w:rPr>
          <w:rFonts w:eastAsia="MS Mincho" w:cstheme="minorHAnsi"/>
          <w:color w:val="000000" w:themeColor="text1"/>
          <w:lang w:eastAsia="es-ES" w:bidi="en-US"/>
        </w:rPr>
        <w:t xml:space="preserve"> herramientas de código abierto (Open </w:t>
      </w:r>
      <w:proofErr w:type="spellStart"/>
      <w:r w:rsidRPr="00F410B0">
        <w:rPr>
          <w:rFonts w:eastAsia="MS Mincho" w:cstheme="minorHAnsi"/>
          <w:color w:val="000000" w:themeColor="text1"/>
          <w:lang w:eastAsia="es-ES" w:bidi="en-US"/>
        </w:rPr>
        <w:t>Source</w:t>
      </w:r>
      <w:proofErr w:type="spellEnd"/>
      <w:r w:rsidRPr="00F410B0">
        <w:rPr>
          <w:rFonts w:eastAsia="MS Mincho" w:cstheme="minorHAnsi"/>
          <w:color w:val="000000" w:themeColor="text1"/>
          <w:lang w:eastAsia="es-ES" w:bidi="en-US"/>
        </w:rPr>
        <w:t xml:space="preserve">) </w:t>
      </w:r>
      <w:r w:rsidR="00037490">
        <w:rPr>
          <w:rFonts w:eastAsia="MS Mincho" w:cstheme="minorHAnsi"/>
          <w:color w:val="000000" w:themeColor="text1"/>
          <w:lang w:eastAsia="es-ES" w:bidi="en-US"/>
        </w:rPr>
        <w:t>tales como</w:t>
      </w:r>
      <w:r w:rsidR="00F410B0">
        <w:rPr>
          <w:rFonts w:eastAsia="MS Mincho" w:cstheme="minorHAnsi"/>
          <w:color w:val="000000" w:themeColor="text1"/>
          <w:lang w:eastAsia="es-ES" w:bidi="en-US"/>
        </w:rPr>
        <w:t xml:space="preserve"> </w:t>
      </w:r>
      <w:proofErr w:type="spellStart"/>
      <w:r w:rsidRPr="00F410B0">
        <w:rPr>
          <w:rFonts w:eastAsia="MS Mincho" w:cstheme="minorHAnsi"/>
          <w:color w:val="000000" w:themeColor="text1"/>
          <w:lang w:eastAsia="es-ES" w:bidi="en-US"/>
        </w:rPr>
        <w:t>Collect</w:t>
      </w:r>
      <w:proofErr w:type="spellEnd"/>
      <w:r w:rsidR="00F410B0">
        <w:rPr>
          <w:rFonts w:eastAsia="MS Mincho" w:cstheme="minorHAnsi"/>
          <w:color w:val="000000" w:themeColor="text1"/>
          <w:lang w:eastAsia="es-ES" w:bidi="en-US"/>
        </w:rPr>
        <w:t xml:space="preserve"> y </w:t>
      </w:r>
      <w:proofErr w:type="spellStart"/>
      <w:r w:rsidRPr="00F410B0">
        <w:rPr>
          <w:rFonts w:eastAsia="MS Mincho" w:cstheme="minorHAnsi"/>
          <w:color w:val="000000" w:themeColor="text1"/>
          <w:lang w:eastAsia="es-ES" w:bidi="en-US"/>
        </w:rPr>
        <w:t>Collect</w:t>
      </w:r>
      <w:proofErr w:type="spellEnd"/>
      <w:r w:rsidRPr="00F410B0">
        <w:rPr>
          <w:rFonts w:eastAsia="MS Mincho" w:cstheme="minorHAnsi"/>
          <w:color w:val="000000" w:themeColor="text1"/>
          <w:lang w:eastAsia="es-ES" w:bidi="en-US"/>
        </w:rPr>
        <w:t xml:space="preserve"> </w:t>
      </w:r>
      <w:proofErr w:type="spellStart"/>
      <w:r w:rsidRPr="00F410B0">
        <w:rPr>
          <w:rFonts w:eastAsia="MS Mincho" w:cstheme="minorHAnsi"/>
          <w:color w:val="000000" w:themeColor="text1"/>
          <w:lang w:eastAsia="es-ES" w:bidi="en-US"/>
        </w:rPr>
        <w:t>Earth</w:t>
      </w:r>
      <w:proofErr w:type="spellEnd"/>
      <w:r w:rsidR="00F410B0">
        <w:rPr>
          <w:rFonts w:eastAsia="MS Mincho" w:cstheme="minorHAnsi"/>
          <w:color w:val="000000" w:themeColor="text1"/>
          <w:lang w:eastAsia="es-ES" w:bidi="en-US"/>
        </w:rPr>
        <w:t>.</w:t>
      </w:r>
    </w:p>
    <w:p w14:paraId="0D796531" w14:textId="49666D2B" w:rsidR="009C6EB3" w:rsidRDefault="00EE3E4A" w:rsidP="009C6EB3">
      <w:pPr>
        <w:spacing w:before="120" w:after="120"/>
        <w:rPr>
          <w:rFonts w:cstheme="minorHAnsi"/>
          <w:b/>
          <w:bCs/>
          <w:color w:val="FF0000"/>
          <w:lang w:val="es-ES_tradnl" w:eastAsia="es-ES"/>
        </w:rPr>
      </w:pPr>
      <w:r>
        <w:rPr>
          <w:rFonts w:cstheme="minorHAnsi"/>
          <w:color w:val="000000" w:themeColor="text1"/>
          <w:lang w:val="es-CL" w:eastAsia="es-ES"/>
        </w:rPr>
        <w:t>P</w:t>
      </w:r>
      <w:r w:rsidR="00AD4B54" w:rsidRPr="00AD4B54">
        <w:rPr>
          <w:rFonts w:cstheme="minorHAnsi"/>
          <w:color w:val="000000" w:themeColor="text1"/>
          <w:lang w:val="es-CL" w:eastAsia="es-ES"/>
        </w:rPr>
        <w:t xml:space="preserve">ara el reporte de los datos de actividad correspondientes a la malla de puntos de muestreo </w:t>
      </w:r>
      <w:r w:rsidR="00AD4B54" w:rsidRPr="00AD4B54">
        <w:rPr>
          <w:rFonts w:cstheme="minorHAnsi"/>
          <w:color w:val="000000" w:themeColor="text1"/>
          <w:lang w:val="es-ES_tradnl" w:eastAsia="es-ES"/>
        </w:rPr>
        <w:t xml:space="preserve">generada mediante interpretación de imágenes de alta resolución 2006 </w:t>
      </w:r>
      <w:r w:rsidR="00AD4B54">
        <w:rPr>
          <w:rFonts w:cstheme="minorHAnsi"/>
          <w:color w:val="000000" w:themeColor="text1"/>
          <w:lang w:val="es-ES_tradnl" w:eastAsia="es-ES"/>
        </w:rPr>
        <w:t>–</w:t>
      </w:r>
      <w:r w:rsidR="00AD4B54" w:rsidRPr="00AD4B54">
        <w:rPr>
          <w:rFonts w:cstheme="minorHAnsi"/>
          <w:color w:val="000000" w:themeColor="text1"/>
          <w:lang w:val="es-ES_tradnl" w:eastAsia="es-ES"/>
        </w:rPr>
        <w:t xml:space="preserve"> 2016</w:t>
      </w:r>
      <w:r w:rsidR="00037490">
        <w:rPr>
          <w:rFonts w:cstheme="minorHAnsi"/>
          <w:color w:val="000000" w:themeColor="text1"/>
          <w:lang w:val="es-ES_tradnl" w:eastAsia="es-ES"/>
        </w:rPr>
        <w:t>,</w:t>
      </w:r>
      <w:r w:rsidR="00AD4B54">
        <w:rPr>
          <w:rFonts w:cstheme="minorHAnsi"/>
          <w:color w:val="000000" w:themeColor="text1"/>
          <w:lang w:val="es-ES_tradnl" w:eastAsia="es-ES"/>
        </w:rPr>
        <w:t xml:space="preserve"> </w:t>
      </w:r>
      <w:r w:rsidR="00AD4B54">
        <w:rPr>
          <w:rFonts w:cstheme="minorHAnsi"/>
          <w:color w:val="000000" w:themeColor="text1"/>
          <w:lang w:val="es-CL" w:eastAsia="es-ES"/>
        </w:rPr>
        <w:t xml:space="preserve">se </w:t>
      </w:r>
      <w:r w:rsidR="00037490">
        <w:rPr>
          <w:rFonts w:cstheme="minorHAnsi"/>
          <w:color w:val="000000" w:themeColor="text1"/>
          <w:lang w:val="es-CL" w:eastAsia="es-ES"/>
        </w:rPr>
        <w:t>desarroll</w:t>
      </w:r>
      <w:r w:rsidR="00AD4B54">
        <w:rPr>
          <w:rFonts w:cstheme="minorHAnsi"/>
          <w:color w:val="000000" w:themeColor="text1"/>
          <w:lang w:val="es-CL" w:eastAsia="es-ES"/>
        </w:rPr>
        <w:t>ó una herramienta en la cual se sistematizan los datos</w:t>
      </w:r>
      <w:r w:rsidR="00037490">
        <w:rPr>
          <w:rFonts w:cstheme="minorHAnsi"/>
          <w:color w:val="000000" w:themeColor="text1"/>
          <w:lang w:val="es-CL" w:eastAsia="es-ES"/>
        </w:rPr>
        <w:t>, permitiendo</w:t>
      </w:r>
      <w:r w:rsidR="00AD4B54">
        <w:rPr>
          <w:rFonts w:cstheme="minorHAnsi"/>
          <w:color w:val="000000" w:themeColor="text1"/>
          <w:lang w:val="es-CL" w:eastAsia="es-ES"/>
        </w:rPr>
        <w:t xml:space="preserve"> generar una serie de reportes en formato gráfico y numérico mediante </w:t>
      </w:r>
      <w:r w:rsidR="009C6EB3">
        <w:rPr>
          <w:rFonts w:cstheme="minorHAnsi"/>
          <w:color w:val="000000" w:themeColor="text1"/>
          <w:lang w:val="es-CL" w:eastAsia="es-ES"/>
        </w:rPr>
        <w:t>una plataforma interactiva</w:t>
      </w:r>
      <w:r w:rsidR="00AD4B54" w:rsidRPr="00694B08">
        <w:rPr>
          <w:rFonts w:cstheme="minorHAnsi"/>
          <w:color w:val="000000" w:themeColor="text1"/>
          <w:lang w:val="es-CL" w:eastAsia="es-ES"/>
        </w:rPr>
        <w:t xml:space="preserve"> </w:t>
      </w:r>
      <w:r w:rsidR="00AD4B54">
        <w:rPr>
          <w:rFonts w:cstheme="minorHAnsi"/>
          <w:color w:val="000000" w:themeColor="text1"/>
          <w:lang w:val="es-CL" w:eastAsia="es-ES"/>
        </w:rPr>
        <w:t>sobre l</w:t>
      </w:r>
      <w:r w:rsidR="009C6EB3">
        <w:rPr>
          <w:rFonts w:cstheme="minorHAnsi"/>
          <w:color w:val="000000" w:themeColor="text1"/>
          <w:lang w:val="es-CL" w:eastAsia="es-ES"/>
        </w:rPr>
        <w:t xml:space="preserve">os datos de actividad </w:t>
      </w:r>
      <w:r w:rsidR="00AD4B54">
        <w:rPr>
          <w:rFonts w:cstheme="minorHAnsi"/>
          <w:color w:val="000000" w:themeColor="text1"/>
          <w:lang w:val="es-CL" w:eastAsia="es-ES"/>
        </w:rPr>
        <w:t>asociad</w:t>
      </w:r>
      <w:r w:rsidR="009C6EB3">
        <w:rPr>
          <w:rFonts w:cstheme="minorHAnsi"/>
          <w:color w:val="000000" w:themeColor="text1"/>
          <w:lang w:val="es-CL" w:eastAsia="es-ES"/>
        </w:rPr>
        <w:t>os</w:t>
      </w:r>
      <w:r w:rsidR="00AD4B54">
        <w:rPr>
          <w:rFonts w:cstheme="minorHAnsi"/>
          <w:color w:val="000000" w:themeColor="text1"/>
          <w:lang w:val="es-CL" w:eastAsia="es-ES"/>
        </w:rPr>
        <w:t xml:space="preserve"> a</w:t>
      </w:r>
      <w:r w:rsidR="009C6EB3">
        <w:rPr>
          <w:rFonts w:cstheme="minorHAnsi"/>
          <w:color w:val="000000" w:themeColor="text1"/>
          <w:lang w:val="es-CL" w:eastAsia="es-ES"/>
        </w:rPr>
        <w:t xml:space="preserve"> </w:t>
      </w:r>
      <w:r w:rsidR="00AD4B54">
        <w:rPr>
          <w:rFonts w:cstheme="minorHAnsi"/>
          <w:color w:val="000000" w:themeColor="text1"/>
          <w:lang w:val="es-CL" w:eastAsia="es-ES"/>
        </w:rPr>
        <w:t>l</w:t>
      </w:r>
      <w:r w:rsidR="009C6EB3">
        <w:rPr>
          <w:rFonts w:cstheme="minorHAnsi"/>
          <w:color w:val="000000" w:themeColor="text1"/>
          <w:lang w:val="es-CL" w:eastAsia="es-ES"/>
        </w:rPr>
        <w:t>a malla de puntos de muestreo</w:t>
      </w:r>
      <w:r w:rsidR="00AD4B54">
        <w:rPr>
          <w:rFonts w:cstheme="minorHAnsi"/>
          <w:color w:val="000000" w:themeColor="text1"/>
          <w:lang w:val="es-CL" w:eastAsia="es-ES"/>
        </w:rPr>
        <w:t xml:space="preserve"> antes mencionad</w:t>
      </w:r>
      <w:r w:rsidR="009C6EB3">
        <w:rPr>
          <w:rFonts w:cstheme="minorHAnsi"/>
          <w:color w:val="000000" w:themeColor="text1"/>
          <w:lang w:val="es-CL" w:eastAsia="es-ES"/>
        </w:rPr>
        <w:t>a</w:t>
      </w:r>
      <w:r w:rsidR="00AD4B54">
        <w:rPr>
          <w:rFonts w:cstheme="minorHAnsi"/>
          <w:color w:val="000000" w:themeColor="text1"/>
          <w:lang w:val="es-CL" w:eastAsia="es-ES"/>
        </w:rPr>
        <w:t xml:space="preserve">. </w:t>
      </w:r>
      <w:r w:rsidR="009C6EB3">
        <w:rPr>
          <w:rFonts w:cstheme="minorHAnsi"/>
          <w:color w:val="000000" w:themeColor="text1"/>
          <w:lang w:val="es-CL" w:eastAsia="es-ES"/>
        </w:rPr>
        <w:t>La herramienta está disponible en la sección</w:t>
      </w:r>
      <w:r w:rsidR="009C6EB3">
        <w:rPr>
          <w:rFonts w:cstheme="minorHAnsi"/>
          <w:b/>
          <w:bCs/>
          <w:color w:val="000000" w:themeColor="text1"/>
          <w:lang w:val="es-ES_tradnl" w:eastAsia="es-ES"/>
        </w:rPr>
        <w:t xml:space="preserve"> </w:t>
      </w:r>
      <w:r w:rsidR="009C6EB3" w:rsidRPr="001F3B62">
        <w:rPr>
          <w:rFonts w:cstheme="minorHAnsi"/>
          <w:color w:val="000000" w:themeColor="text1"/>
          <w:lang w:val="es-ES_tradnl" w:eastAsia="es-ES"/>
        </w:rPr>
        <w:t>“</w:t>
      </w:r>
      <w:r w:rsidR="009C6EB3">
        <w:rPr>
          <w:rFonts w:cstheme="minorHAnsi"/>
          <w:color w:val="000000" w:themeColor="text1"/>
          <w:lang w:val="es-ES_tradnl" w:eastAsia="es-ES"/>
        </w:rPr>
        <w:t xml:space="preserve">Herramientas del Sistema Nacional </w:t>
      </w:r>
      <w:r w:rsidR="009C6EB3" w:rsidRPr="00FD6159">
        <w:rPr>
          <w:rFonts w:cstheme="minorHAnsi"/>
          <w:color w:val="000000" w:themeColor="text1"/>
          <w:lang w:val="es-ES_tradnl" w:eastAsia="es-ES"/>
        </w:rPr>
        <w:t>MRV</w:t>
      </w:r>
      <w:r w:rsidR="009C6EB3">
        <w:rPr>
          <w:rFonts w:cstheme="minorHAnsi"/>
          <w:color w:val="000000" w:themeColor="text1"/>
          <w:lang w:val="es-ES_tradnl" w:eastAsia="es-ES"/>
        </w:rPr>
        <w:t xml:space="preserve">”, bajo la categoría Datos de Actividad (DA) - </w:t>
      </w:r>
      <w:r w:rsidR="009C6EB3" w:rsidRPr="009C6EB3">
        <w:rPr>
          <w:rFonts w:cstheme="minorHAnsi"/>
          <w:color w:val="000000" w:themeColor="text1"/>
          <w:lang w:val="es-ES_tradnl" w:eastAsia="es-ES"/>
        </w:rPr>
        <w:t>Malla de Puntos de Muestreo (</w:t>
      </w:r>
      <w:proofErr w:type="spellStart"/>
      <w:r w:rsidR="009C6EB3" w:rsidRPr="009C6EB3">
        <w:rPr>
          <w:rFonts w:cstheme="minorHAnsi"/>
          <w:color w:val="000000" w:themeColor="text1"/>
          <w:lang w:val="es-ES_tradnl" w:eastAsia="es-ES"/>
        </w:rPr>
        <w:t>Collect</w:t>
      </w:r>
      <w:proofErr w:type="spellEnd"/>
      <w:r w:rsidR="009C6EB3" w:rsidRPr="009C6EB3">
        <w:rPr>
          <w:rFonts w:cstheme="minorHAnsi"/>
          <w:color w:val="000000" w:themeColor="text1"/>
          <w:lang w:val="es-ES_tradnl" w:eastAsia="es-ES"/>
        </w:rPr>
        <w:t xml:space="preserve"> </w:t>
      </w:r>
      <w:proofErr w:type="spellStart"/>
      <w:r w:rsidR="009C6EB3" w:rsidRPr="009C6EB3">
        <w:rPr>
          <w:rFonts w:cstheme="minorHAnsi"/>
          <w:color w:val="000000" w:themeColor="text1"/>
          <w:lang w:val="es-ES_tradnl" w:eastAsia="es-ES"/>
        </w:rPr>
        <w:t>Earth</w:t>
      </w:r>
      <w:proofErr w:type="spellEnd"/>
      <w:r w:rsidR="009C6EB3" w:rsidRPr="009C6EB3">
        <w:rPr>
          <w:rFonts w:cstheme="minorHAnsi"/>
          <w:color w:val="000000" w:themeColor="text1"/>
          <w:lang w:val="es-ES_tradnl" w:eastAsia="es-ES"/>
        </w:rPr>
        <w:t>)</w:t>
      </w:r>
      <w:r w:rsidR="009C6EB3">
        <w:rPr>
          <w:rStyle w:val="Refdenotaalpie"/>
          <w:rFonts w:cstheme="minorHAnsi"/>
          <w:color w:val="000000" w:themeColor="text1"/>
          <w:lang w:val="es-ES_tradnl" w:eastAsia="es-ES"/>
        </w:rPr>
        <w:footnoteReference w:id="5"/>
      </w:r>
    </w:p>
    <w:p w14:paraId="3F2E3E57" w14:textId="646D58AE" w:rsidR="00AD4B54" w:rsidRDefault="00AD4B54" w:rsidP="00AD4B54">
      <w:pPr>
        <w:rPr>
          <w:rFonts w:cstheme="minorHAnsi"/>
          <w:color w:val="000000" w:themeColor="text1"/>
          <w:lang w:val="es-CL" w:eastAsia="es-ES"/>
        </w:rPr>
      </w:pPr>
      <w:r>
        <w:rPr>
          <w:rFonts w:cstheme="minorHAnsi"/>
          <w:color w:val="000000" w:themeColor="text1"/>
          <w:lang w:val="es-CL" w:eastAsia="es-ES"/>
        </w:rPr>
        <w:t>A través de esta herramienta el usuario podrá generar informes o reportes para diferentes temas de análisis, por ejemplo:</w:t>
      </w:r>
    </w:p>
    <w:p w14:paraId="6C1A6FBC" w14:textId="77777777" w:rsidR="00AD4B54" w:rsidRPr="00694B08" w:rsidRDefault="00AD4B54" w:rsidP="00E20165">
      <w:pPr>
        <w:pStyle w:val="Prrafodelista"/>
        <w:numPr>
          <w:ilvl w:val="0"/>
          <w:numId w:val="3"/>
        </w:numPr>
        <w:rPr>
          <w:rFonts w:cstheme="minorHAnsi"/>
          <w:color w:val="000000" w:themeColor="text1"/>
          <w:lang w:val="es-CL" w:eastAsia="es-ES"/>
        </w:rPr>
      </w:pPr>
      <w:r w:rsidRPr="00694B08">
        <w:rPr>
          <w:rFonts w:cstheme="minorHAnsi"/>
          <w:color w:val="000000" w:themeColor="text1"/>
          <w:lang w:val="es-CL" w:eastAsia="es-ES"/>
        </w:rPr>
        <w:t>Cobertura de bosque 2006</w:t>
      </w:r>
    </w:p>
    <w:p w14:paraId="4D3D8139" w14:textId="77777777" w:rsidR="00AD4B54" w:rsidRPr="00694B08" w:rsidRDefault="00AD4B54" w:rsidP="00E20165">
      <w:pPr>
        <w:pStyle w:val="Prrafodelista"/>
        <w:numPr>
          <w:ilvl w:val="0"/>
          <w:numId w:val="3"/>
        </w:numPr>
        <w:rPr>
          <w:rFonts w:cstheme="minorHAnsi"/>
          <w:color w:val="000000" w:themeColor="text1"/>
          <w:lang w:val="es-CL" w:eastAsia="es-ES"/>
        </w:rPr>
      </w:pPr>
      <w:r w:rsidRPr="00694B08">
        <w:rPr>
          <w:rFonts w:cstheme="minorHAnsi"/>
          <w:color w:val="000000" w:themeColor="text1"/>
          <w:lang w:val="es-CL" w:eastAsia="es-ES"/>
        </w:rPr>
        <w:t>Cobertura de bosque 2016</w:t>
      </w:r>
    </w:p>
    <w:p w14:paraId="4B934059" w14:textId="2E2B38F3" w:rsidR="00AD4B54" w:rsidRDefault="00AD4B54" w:rsidP="00E20165">
      <w:pPr>
        <w:pStyle w:val="Prrafodelista"/>
        <w:numPr>
          <w:ilvl w:val="0"/>
          <w:numId w:val="3"/>
        </w:numPr>
        <w:rPr>
          <w:rFonts w:cstheme="minorHAnsi"/>
          <w:color w:val="000000" w:themeColor="text1"/>
          <w:lang w:val="es-CL" w:eastAsia="es-ES"/>
        </w:rPr>
      </w:pPr>
      <w:r w:rsidRPr="00694B08">
        <w:rPr>
          <w:rFonts w:cstheme="minorHAnsi"/>
          <w:color w:val="000000" w:themeColor="text1"/>
          <w:lang w:val="es-CL" w:eastAsia="es-ES"/>
        </w:rPr>
        <w:t>Pérdidas y ganancias de bosque entre el periodo 2006 -2016</w:t>
      </w:r>
    </w:p>
    <w:p w14:paraId="7B0B490B" w14:textId="0A2A0F79" w:rsidR="005D6A61" w:rsidRDefault="00CD59FE" w:rsidP="00E20165">
      <w:pPr>
        <w:pStyle w:val="Prrafodelista"/>
        <w:numPr>
          <w:ilvl w:val="0"/>
          <w:numId w:val="3"/>
        </w:numPr>
        <w:rPr>
          <w:rFonts w:cstheme="minorHAnsi"/>
          <w:color w:val="000000" w:themeColor="text1"/>
          <w:lang w:val="es-CL" w:eastAsia="es-ES"/>
        </w:rPr>
      </w:pPr>
      <w:r w:rsidRPr="005D6A61">
        <w:rPr>
          <w:rFonts w:cstheme="minorHAnsi"/>
          <w:color w:val="000000" w:themeColor="text1"/>
          <w:lang w:val="es-CL" w:eastAsia="es-ES"/>
        </w:rPr>
        <w:t xml:space="preserve">Degradación de bosque 2006 </w:t>
      </w:r>
      <w:r w:rsidR="005D6A61">
        <w:rPr>
          <w:rFonts w:cstheme="minorHAnsi"/>
          <w:color w:val="000000" w:themeColor="text1"/>
          <w:lang w:val="es-CL" w:eastAsia="es-ES"/>
        </w:rPr>
        <w:t>–</w:t>
      </w:r>
      <w:r w:rsidRPr="005D6A61">
        <w:rPr>
          <w:rFonts w:cstheme="minorHAnsi"/>
          <w:color w:val="000000" w:themeColor="text1"/>
          <w:lang w:val="es-CL" w:eastAsia="es-ES"/>
        </w:rPr>
        <w:t xml:space="preserve"> 2016</w:t>
      </w:r>
    </w:p>
    <w:p w14:paraId="0AA0430B" w14:textId="44A92B02" w:rsidR="008478D0" w:rsidRDefault="008478D0" w:rsidP="008478D0">
      <w:pPr>
        <w:rPr>
          <w:lang w:val="es-CL"/>
        </w:rPr>
      </w:pPr>
      <w:r>
        <w:rPr>
          <w:lang w:val="es-CL"/>
        </w:rPr>
        <w:t>A continuación, se presentan los resultados reportados para l</w:t>
      </w:r>
      <w:r w:rsidR="00AC32B8">
        <w:rPr>
          <w:lang w:val="es-CL"/>
        </w:rPr>
        <w:t>a estimación de</w:t>
      </w:r>
      <w:r>
        <w:rPr>
          <w:lang w:val="es-CL"/>
        </w:rPr>
        <w:t xml:space="preserve"> Datos de Actividad utilizando como insumo la </w:t>
      </w:r>
      <w:r w:rsidR="00466BF3">
        <w:rPr>
          <w:lang w:val="es-CL"/>
        </w:rPr>
        <w:t>m</w:t>
      </w:r>
      <w:r>
        <w:rPr>
          <w:lang w:val="es-CL"/>
        </w:rPr>
        <w:t>alla de puntos de muestreo para el monitoreo forestal (2006-2016) (</w:t>
      </w:r>
      <w:r>
        <w:rPr>
          <w:lang w:val="es-CL"/>
        </w:rPr>
        <w:fldChar w:fldCharType="begin"/>
      </w:r>
      <w:r>
        <w:rPr>
          <w:lang w:val="es-CL"/>
        </w:rPr>
        <w:instrText xml:space="preserve"> REF _Ref47558373 \h </w:instrText>
      </w:r>
      <w:r>
        <w:rPr>
          <w:lang w:val="es-CL"/>
        </w:rPr>
      </w:r>
      <w:r>
        <w:rPr>
          <w:lang w:val="es-CL"/>
        </w:rPr>
        <w:fldChar w:fldCharType="separate"/>
      </w:r>
      <w:r w:rsidR="00E0585B" w:rsidRPr="00D72A27">
        <w:rPr>
          <w:lang w:val="es-CL"/>
        </w:rPr>
        <w:t xml:space="preserve">Tabla </w:t>
      </w:r>
      <w:r w:rsidR="00E0585B" w:rsidRPr="00D72A27">
        <w:rPr>
          <w:noProof/>
          <w:lang w:val="es-CL"/>
        </w:rPr>
        <w:t>13</w:t>
      </w:r>
      <w:r>
        <w:rPr>
          <w:lang w:val="es-CL"/>
        </w:rPr>
        <w:fldChar w:fldCharType="end"/>
      </w:r>
      <w:r>
        <w:rPr>
          <w:lang w:val="es-CL"/>
        </w:rPr>
        <w:t xml:space="preserve"> y </w:t>
      </w:r>
      <w:r>
        <w:rPr>
          <w:lang w:val="es-CL"/>
        </w:rPr>
        <w:fldChar w:fldCharType="begin"/>
      </w:r>
      <w:r>
        <w:rPr>
          <w:lang w:val="es-CL"/>
        </w:rPr>
        <w:instrText xml:space="preserve"> REF _Ref47558374 \h </w:instrText>
      </w:r>
      <w:r>
        <w:rPr>
          <w:lang w:val="es-CL"/>
        </w:rPr>
      </w:r>
      <w:r>
        <w:rPr>
          <w:lang w:val="es-CL"/>
        </w:rPr>
        <w:fldChar w:fldCharType="separate"/>
      </w:r>
      <w:r w:rsidR="00E0585B" w:rsidRPr="00D72A27">
        <w:rPr>
          <w:lang w:val="es-CL"/>
        </w:rPr>
        <w:t xml:space="preserve">Tabla </w:t>
      </w:r>
      <w:r w:rsidR="00E0585B" w:rsidRPr="00D72A27">
        <w:rPr>
          <w:noProof/>
          <w:lang w:val="es-CL"/>
        </w:rPr>
        <w:t>14</w:t>
      </w:r>
      <w:r>
        <w:rPr>
          <w:lang w:val="es-CL"/>
        </w:rPr>
        <w:fldChar w:fldCharType="end"/>
      </w:r>
      <w:r>
        <w:rPr>
          <w:lang w:val="es-CL"/>
        </w:rPr>
        <w:t>).</w:t>
      </w:r>
    </w:p>
    <w:p w14:paraId="35E91895" w14:textId="583382E9" w:rsidR="008478D0" w:rsidRDefault="008478D0" w:rsidP="008478D0">
      <w:pPr>
        <w:rPr>
          <w:rFonts w:ascii="Calibri" w:eastAsia="Times New Roman" w:hAnsi="Calibri" w:cs="Calibri"/>
          <w:color w:val="000000"/>
          <w:lang w:val="es-CL" w:eastAsia="es-CL" w:bidi="ar-SA"/>
        </w:rPr>
      </w:pPr>
      <w:r>
        <w:rPr>
          <w:lang w:val="es-CL"/>
        </w:rPr>
        <w:t xml:space="preserve">La cobertura de bosque para el periodo 2006-2016 disminuyó de </w:t>
      </w:r>
      <w:r>
        <w:rPr>
          <w:rFonts w:ascii="Calibri" w:eastAsia="Times New Roman" w:hAnsi="Calibri" w:cs="Calibri"/>
          <w:color w:val="000000"/>
          <w:lang w:val="es-CL" w:eastAsia="es-CL" w:bidi="ar-SA"/>
        </w:rPr>
        <w:t>3,826,949 ha a 3,619,828 ha. De este cambio se puede detallar:</w:t>
      </w:r>
    </w:p>
    <w:p w14:paraId="4A60D40F" w14:textId="77777777" w:rsidR="008478D0" w:rsidRPr="00560957" w:rsidRDefault="008478D0" w:rsidP="008478D0">
      <w:pPr>
        <w:pStyle w:val="Prrafodelista"/>
        <w:numPr>
          <w:ilvl w:val="0"/>
          <w:numId w:val="44"/>
        </w:numPr>
        <w:rPr>
          <w:lang w:val="es-CL"/>
        </w:rPr>
      </w:pPr>
      <w:r>
        <w:rPr>
          <w:lang w:val="es-CL"/>
        </w:rPr>
        <w:t xml:space="preserve">Superficie de bosque que se mantuvo estable: </w:t>
      </w:r>
      <w:r>
        <w:rPr>
          <w:rFonts w:ascii="Calibri" w:eastAsia="Times New Roman" w:hAnsi="Calibri" w:cs="Calibri"/>
          <w:color w:val="000000"/>
          <w:lang w:val="es-CL" w:eastAsia="es-CL" w:bidi="ar-SA"/>
        </w:rPr>
        <w:t>3,816,184 ha</w:t>
      </w:r>
    </w:p>
    <w:p w14:paraId="7FB42BAC" w14:textId="36B99177" w:rsidR="008478D0" w:rsidRPr="00560957" w:rsidRDefault="008478D0" w:rsidP="008478D0">
      <w:pPr>
        <w:pStyle w:val="Prrafodelista"/>
        <w:numPr>
          <w:ilvl w:val="0"/>
          <w:numId w:val="44"/>
        </w:numPr>
        <w:rPr>
          <w:lang w:val="es-CL"/>
        </w:rPr>
      </w:pPr>
      <w:r>
        <w:rPr>
          <w:lang w:val="es-CL"/>
        </w:rPr>
        <w:t xml:space="preserve">Superficie de bosque perdida o deforestada: </w:t>
      </w:r>
      <w:r>
        <w:rPr>
          <w:rFonts w:ascii="Calibri" w:eastAsia="Times New Roman" w:hAnsi="Calibri" w:cs="Calibri"/>
          <w:color w:val="000000"/>
          <w:lang w:val="es-CL" w:eastAsia="es-CL" w:bidi="ar-SA"/>
        </w:rPr>
        <w:t>383,558 ha</w:t>
      </w:r>
    </w:p>
    <w:p w14:paraId="3DFC58B9" w14:textId="77777777" w:rsidR="008478D0" w:rsidRPr="00560957" w:rsidRDefault="008478D0" w:rsidP="008478D0">
      <w:pPr>
        <w:pStyle w:val="Prrafodelista"/>
        <w:numPr>
          <w:ilvl w:val="0"/>
          <w:numId w:val="44"/>
        </w:numPr>
        <w:rPr>
          <w:lang w:val="es-CL"/>
        </w:rPr>
      </w:pPr>
      <w:r>
        <w:rPr>
          <w:rFonts w:ascii="Calibri" w:eastAsia="Times New Roman" w:hAnsi="Calibri" w:cs="Calibri"/>
          <w:color w:val="000000"/>
          <w:lang w:val="es-CL" w:eastAsia="es-CL" w:bidi="ar-SA"/>
        </w:rPr>
        <w:t>Superficie no correspondiente a bosque que se mantuvo estable: 6,200,864 ha</w:t>
      </w:r>
    </w:p>
    <w:p w14:paraId="14E49923" w14:textId="31B1CF74" w:rsidR="008478D0" w:rsidRPr="008478D0" w:rsidRDefault="008478D0" w:rsidP="008478D0">
      <w:pPr>
        <w:pStyle w:val="Prrafodelista"/>
        <w:numPr>
          <w:ilvl w:val="0"/>
          <w:numId w:val="44"/>
        </w:numPr>
        <w:rPr>
          <w:lang w:val="es-CL"/>
        </w:rPr>
      </w:pPr>
      <w:r>
        <w:rPr>
          <w:rFonts w:ascii="Calibri" w:eastAsia="Times New Roman" w:hAnsi="Calibri" w:cs="Calibri"/>
          <w:color w:val="000000"/>
          <w:lang w:val="es-CL" w:eastAsia="es-CL" w:bidi="ar-SA"/>
        </w:rPr>
        <w:t>Superficie de bosque ganada o restaurada: 146,711 ha</w:t>
      </w:r>
    </w:p>
    <w:p w14:paraId="0D706804" w14:textId="1AF68477" w:rsidR="008478D0" w:rsidRPr="00560957" w:rsidRDefault="008478D0" w:rsidP="008478D0">
      <w:pPr>
        <w:pStyle w:val="Prrafodelista"/>
        <w:numPr>
          <w:ilvl w:val="0"/>
          <w:numId w:val="44"/>
        </w:numPr>
        <w:rPr>
          <w:lang w:val="es-CL"/>
        </w:rPr>
      </w:pPr>
      <w:r>
        <w:rPr>
          <w:rFonts w:ascii="Calibri" w:eastAsia="Times New Roman" w:hAnsi="Calibri" w:cs="Calibri"/>
          <w:color w:val="000000"/>
          <w:lang w:val="es-CL" w:eastAsia="es-CL" w:bidi="ar-SA"/>
        </w:rPr>
        <w:t>Superficie de bosque degradada: 169,734 ha</w:t>
      </w:r>
    </w:p>
    <w:p w14:paraId="7542984D" w14:textId="77777777" w:rsidR="004E0731" w:rsidRDefault="004E0731" w:rsidP="004E0731">
      <w:pPr>
        <w:pStyle w:val="Prrafodelista"/>
        <w:rPr>
          <w:rFonts w:cstheme="minorHAnsi"/>
          <w:color w:val="000000" w:themeColor="text1"/>
          <w:lang w:val="es-CL" w:eastAsia="es-ES"/>
        </w:rPr>
      </w:pPr>
    </w:p>
    <w:tbl>
      <w:tblPr>
        <w:tblW w:w="5060" w:type="dxa"/>
        <w:jc w:val="center"/>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760"/>
        <w:gridCol w:w="2300"/>
      </w:tblGrid>
      <w:tr w:rsidR="003335AF" w:rsidRPr="000F54CF" w14:paraId="3E571E00" w14:textId="77777777" w:rsidTr="004E0731">
        <w:trPr>
          <w:trHeight w:val="288"/>
          <w:jc w:val="center"/>
        </w:trPr>
        <w:tc>
          <w:tcPr>
            <w:tcW w:w="2760" w:type="dxa"/>
            <w:tcBorders>
              <w:top w:val="single" w:sz="8" w:space="0" w:color="auto"/>
              <w:bottom w:val="single" w:sz="8" w:space="0" w:color="auto"/>
            </w:tcBorders>
            <w:shd w:val="clear" w:color="000000" w:fill="BFBFBF"/>
            <w:noWrap/>
            <w:vAlign w:val="bottom"/>
            <w:hideMark/>
          </w:tcPr>
          <w:p w14:paraId="24071E85" w14:textId="77777777" w:rsidR="003335AF" w:rsidRPr="004E0731" w:rsidRDefault="003335AF" w:rsidP="004E0731">
            <w:pPr>
              <w:spacing w:after="0" w:line="240" w:lineRule="auto"/>
              <w:jc w:val="center"/>
              <w:rPr>
                <w:rFonts w:ascii="Calibri" w:eastAsia="Times New Roman" w:hAnsi="Calibri" w:cs="Calibri"/>
                <w:b/>
                <w:bCs/>
                <w:color w:val="000000"/>
                <w:lang w:val="es-CL" w:eastAsia="es-CL" w:bidi="ar-SA"/>
              </w:rPr>
            </w:pPr>
            <w:r w:rsidRPr="004E0731">
              <w:rPr>
                <w:rFonts w:ascii="Calibri" w:eastAsia="Times New Roman" w:hAnsi="Calibri" w:cs="Calibri"/>
                <w:b/>
                <w:bCs/>
                <w:color w:val="000000"/>
                <w:lang w:val="es-CL" w:eastAsia="es-CL" w:bidi="ar-SA"/>
              </w:rPr>
              <w:t>Descripción</w:t>
            </w:r>
          </w:p>
        </w:tc>
        <w:tc>
          <w:tcPr>
            <w:tcW w:w="2300" w:type="dxa"/>
            <w:tcBorders>
              <w:top w:val="single" w:sz="8" w:space="0" w:color="auto"/>
              <w:bottom w:val="single" w:sz="8" w:space="0" w:color="auto"/>
            </w:tcBorders>
            <w:shd w:val="clear" w:color="000000" w:fill="BFBFBF"/>
            <w:noWrap/>
            <w:vAlign w:val="bottom"/>
            <w:hideMark/>
          </w:tcPr>
          <w:p w14:paraId="402AA05E" w14:textId="77777777" w:rsidR="003335AF" w:rsidRPr="000F54CF" w:rsidRDefault="003335AF" w:rsidP="004E0731">
            <w:pPr>
              <w:spacing w:after="0" w:line="240" w:lineRule="auto"/>
              <w:jc w:val="center"/>
              <w:rPr>
                <w:rFonts w:ascii="Calibri" w:eastAsia="Times New Roman" w:hAnsi="Calibri" w:cs="Calibri"/>
                <w:b/>
                <w:bCs/>
                <w:color w:val="000000"/>
                <w:lang w:val="es-CL" w:eastAsia="es-CL" w:bidi="ar-SA"/>
              </w:rPr>
            </w:pPr>
            <w:r w:rsidRPr="000F54CF">
              <w:rPr>
                <w:rFonts w:ascii="Calibri" w:eastAsia="Times New Roman" w:hAnsi="Calibri" w:cs="Calibri"/>
                <w:b/>
                <w:bCs/>
                <w:color w:val="000000"/>
                <w:lang w:val="es-CL" w:eastAsia="es-CL" w:bidi="ar-SA"/>
              </w:rPr>
              <w:t>Superficie (ha)</w:t>
            </w:r>
          </w:p>
        </w:tc>
      </w:tr>
      <w:tr w:rsidR="003335AF" w:rsidRPr="000F54CF" w14:paraId="04A3C976" w14:textId="77777777" w:rsidTr="004E0731">
        <w:trPr>
          <w:trHeight w:val="288"/>
          <w:jc w:val="center"/>
        </w:trPr>
        <w:tc>
          <w:tcPr>
            <w:tcW w:w="2760" w:type="dxa"/>
            <w:tcBorders>
              <w:top w:val="single" w:sz="8" w:space="0" w:color="auto"/>
            </w:tcBorders>
            <w:shd w:val="clear" w:color="auto" w:fill="auto"/>
            <w:noWrap/>
            <w:vAlign w:val="bottom"/>
            <w:hideMark/>
          </w:tcPr>
          <w:p w14:paraId="2F26B666" w14:textId="77777777" w:rsidR="003335AF" w:rsidRPr="000F54CF" w:rsidRDefault="003335AF" w:rsidP="004E0731">
            <w:pPr>
              <w:spacing w:after="0" w:line="240" w:lineRule="auto"/>
              <w:jc w:val="left"/>
              <w:rPr>
                <w:rFonts w:ascii="Calibri" w:eastAsia="Times New Roman" w:hAnsi="Calibri" w:cs="Calibri"/>
                <w:color w:val="000000"/>
                <w:lang w:val="es-CL" w:eastAsia="es-CL" w:bidi="ar-SA"/>
              </w:rPr>
            </w:pPr>
            <w:r>
              <w:rPr>
                <w:rFonts w:ascii="Calibri" w:eastAsia="Times New Roman" w:hAnsi="Calibri" w:cs="Calibri"/>
                <w:color w:val="000000"/>
                <w:lang w:val="es-CL" w:eastAsia="es-CL" w:bidi="ar-SA"/>
              </w:rPr>
              <w:t>Cobertura de bosque 2006</w:t>
            </w:r>
          </w:p>
        </w:tc>
        <w:tc>
          <w:tcPr>
            <w:tcW w:w="2300" w:type="dxa"/>
            <w:tcBorders>
              <w:top w:val="single" w:sz="8" w:space="0" w:color="auto"/>
            </w:tcBorders>
            <w:shd w:val="clear" w:color="auto" w:fill="auto"/>
            <w:noWrap/>
            <w:vAlign w:val="bottom"/>
            <w:hideMark/>
          </w:tcPr>
          <w:p w14:paraId="7B303D12" w14:textId="77777777" w:rsidR="003335AF" w:rsidRPr="000F54CF" w:rsidRDefault="003335AF" w:rsidP="004E0731">
            <w:pPr>
              <w:spacing w:after="0" w:line="240" w:lineRule="auto"/>
              <w:jc w:val="right"/>
              <w:rPr>
                <w:rFonts w:ascii="Calibri" w:eastAsia="Times New Roman" w:hAnsi="Calibri" w:cs="Calibri"/>
                <w:color w:val="000000"/>
                <w:lang w:val="es-CL" w:eastAsia="es-CL" w:bidi="ar-SA"/>
              </w:rPr>
            </w:pPr>
            <w:r>
              <w:rPr>
                <w:rFonts w:ascii="Calibri" w:eastAsia="Times New Roman" w:hAnsi="Calibri" w:cs="Calibri"/>
                <w:color w:val="000000"/>
                <w:lang w:val="es-CL" w:eastAsia="es-CL" w:bidi="ar-SA"/>
              </w:rPr>
              <w:t>3,826,949</w:t>
            </w:r>
          </w:p>
        </w:tc>
      </w:tr>
      <w:tr w:rsidR="003335AF" w:rsidRPr="000F54CF" w14:paraId="4030EEBA" w14:textId="77777777" w:rsidTr="004E0731">
        <w:trPr>
          <w:trHeight w:val="288"/>
          <w:jc w:val="center"/>
        </w:trPr>
        <w:tc>
          <w:tcPr>
            <w:tcW w:w="2760" w:type="dxa"/>
            <w:shd w:val="clear" w:color="auto" w:fill="auto"/>
            <w:noWrap/>
            <w:vAlign w:val="bottom"/>
            <w:hideMark/>
          </w:tcPr>
          <w:p w14:paraId="1A747954" w14:textId="77777777" w:rsidR="003335AF" w:rsidRPr="000F54CF" w:rsidRDefault="003335AF" w:rsidP="004E0731">
            <w:pPr>
              <w:spacing w:after="0" w:line="240" w:lineRule="auto"/>
              <w:jc w:val="left"/>
              <w:rPr>
                <w:rFonts w:ascii="Calibri" w:eastAsia="Times New Roman" w:hAnsi="Calibri" w:cs="Calibri"/>
                <w:color w:val="000000"/>
                <w:lang w:val="es-CL" w:eastAsia="es-CL" w:bidi="ar-SA"/>
              </w:rPr>
            </w:pPr>
            <w:r>
              <w:rPr>
                <w:rFonts w:ascii="Calibri" w:eastAsia="Times New Roman" w:hAnsi="Calibri" w:cs="Calibri"/>
                <w:color w:val="000000"/>
                <w:lang w:val="es-CL" w:eastAsia="es-CL" w:bidi="ar-SA"/>
              </w:rPr>
              <w:t>Cobertura de bosque 2016</w:t>
            </w:r>
          </w:p>
        </w:tc>
        <w:tc>
          <w:tcPr>
            <w:tcW w:w="2300" w:type="dxa"/>
            <w:shd w:val="clear" w:color="auto" w:fill="auto"/>
            <w:noWrap/>
            <w:vAlign w:val="bottom"/>
            <w:hideMark/>
          </w:tcPr>
          <w:p w14:paraId="015F4D9B" w14:textId="77777777" w:rsidR="003335AF" w:rsidRPr="000F54CF" w:rsidRDefault="003335AF" w:rsidP="004E0731">
            <w:pPr>
              <w:spacing w:after="0" w:line="240" w:lineRule="auto"/>
              <w:jc w:val="right"/>
              <w:rPr>
                <w:rFonts w:ascii="Calibri" w:eastAsia="Times New Roman" w:hAnsi="Calibri" w:cs="Calibri"/>
                <w:color w:val="000000"/>
                <w:lang w:val="es-CL" w:eastAsia="es-CL" w:bidi="ar-SA"/>
              </w:rPr>
            </w:pPr>
            <w:r>
              <w:rPr>
                <w:rFonts w:ascii="Calibri" w:eastAsia="Times New Roman" w:hAnsi="Calibri" w:cs="Calibri"/>
                <w:color w:val="000000"/>
                <w:lang w:val="es-CL" w:eastAsia="es-CL" w:bidi="ar-SA"/>
              </w:rPr>
              <w:t>3,619,828</w:t>
            </w:r>
          </w:p>
        </w:tc>
      </w:tr>
    </w:tbl>
    <w:p w14:paraId="304330FC" w14:textId="1F427345" w:rsidR="003335AF" w:rsidRDefault="003335AF" w:rsidP="003335AF">
      <w:pPr>
        <w:pStyle w:val="Descripcin"/>
        <w:rPr>
          <w:rFonts w:cstheme="minorHAnsi"/>
          <w:color w:val="000000" w:themeColor="text1"/>
          <w:lang w:eastAsia="es-ES"/>
        </w:rPr>
      </w:pPr>
      <w:bookmarkStart w:id="46" w:name="_Ref47558373"/>
      <w:bookmarkStart w:id="47" w:name="_Toc47625602"/>
      <w:r>
        <w:t xml:space="preserve">Tabla </w:t>
      </w:r>
      <w:r w:rsidR="00677606">
        <w:fldChar w:fldCharType="begin"/>
      </w:r>
      <w:r w:rsidR="00677606">
        <w:instrText xml:space="preserve"> SEQ Tabla \* ARABIC </w:instrText>
      </w:r>
      <w:r w:rsidR="00677606">
        <w:fldChar w:fldCharType="separate"/>
      </w:r>
      <w:r w:rsidR="00E0585B">
        <w:rPr>
          <w:noProof/>
        </w:rPr>
        <w:t>13</w:t>
      </w:r>
      <w:r w:rsidR="00677606">
        <w:fldChar w:fldCharType="end"/>
      </w:r>
      <w:bookmarkEnd w:id="46"/>
      <w:r>
        <w:t xml:space="preserve">. </w:t>
      </w:r>
      <w:r w:rsidRPr="003E5953">
        <w:t xml:space="preserve">Cobertura de bosque año 2006 y 2016 – </w:t>
      </w:r>
      <w:r>
        <w:t>proveniente de una malla de puntos para estimar la</w:t>
      </w:r>
      <w:r w:rsidRPr="003E5953">
        <w:t xml:space="preserve"> cobertura y dinámica forestal 2006-2016 de Guatemala</w:t>
      </w:r>
      <w:bookmarkEnd w:id="47"/>
    </w:p>
    <w:p w14:paraId="1CBB0991" w14:textId="77777777" w:rsidR="003335AF" w:rsidRDefault="003335AF" w:rsidP="003335AF">
      <w:pPr>
        <w:ind w:left="284"/>
        <w:rPr>
          <w:rFonts w:cstheme="minorHAnsi"/>
          <w:color w:val="000000" w:themeColor="text1"/>
          <w:lang w:val="es-CL" w:eastAsia="es-ES"/>
        </w:rPr>
      </w:pPr>
    </w:p>
    <w:tbl>
      <w:tblPr>
        <w:tblW w:w="7730" w:type="dxa"/>
        <w:jc w:val="center"/>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4130"/>
        <w:gridCol w:w="1710"/>
        <w:gridCol w:w="1890"/>
      </w:tblGrid>
      <w:tr w:rsidR="003335AF" w:rsidRPr="000F54CF" w14:paraId="2B4229C8" w14:textId="77777777" w:rsidTr="004E0731">
        <w:trPr>
          <w:trHeight w:val="288"/>
          <w:jc w:val="center"/>
        </w:trPr>
        <w:tc>
          <w:tcPr>
            <w:tcW w:w="4130" w:type="dxa"/>
            <w:tcBorders>
              <w:top w:val="single" w:sz="8" w:space="0" w:color="auto"/>
              <w:bottom w:val="single" w:sz="8" w:space="0" w:color="auto"/>
            </w:tcBorders>
            <w:shd w:val="clear" w:color="000000" w:fill="BFBFBF"/>
            <w:noWrap/>
            <w:vAlign w:val="bottom"/>
            <w:hideMark/>
          </w:tcPr>
          <w:p w14:paraId="4E6AC73B" w14:textId="77777777" w:rsidR="003335AF" w:rsidRPr="000F54CF" w:rsidRDefault="003335AF" w:rsidP="004E0731">
            <w:pPr>
              <w:spacing w:after="0" w:line="240" w:lineRule="auto"/>
              <w:jc w:val="center"/>
              <w:rPr>
                <w:rFonts w:ascii="Calibri" w:eastAsia="Times New Roman" w:hAnsi="Calibri" w:cs="Calibri"/>
                <w:b/>
                <w:bCs/>
                <w:color w:val="000000"/>
                <w:lang w:val="es-CL" w:eastAsia="es-CL" w:bidi="ar-SA"/>
              </w:rPr>
            </w:pPr>
            <w:r>
              <w:rPr>
                <w:rFonts w:ascii="Calibri" w:eastAsia="Times New Roman" w:hAnsi="Calibri" w:cs="Calibri"/>
                <w:b/>
                <w:bCs/>
                <w:color w:val="000000"/>
                <w:lang w:val="es-CL" w:eastAsia="es-CL" w:bidi="ar-SA"/>
              </w:rPr>
              <w:t>Dinámica de cambio 2006-2016</w:t>
            </w:r>
          </w:p>
        </w:tc>
        <w:tc>
          <w:tcPr>
            <w:tcW w:w="1710" w:type="dxa"/>
            <w:tcBorders>
              <w:top w:val="single" w:sz="8" w:space="0" w:color="auto"/>
              <w:bottom w:val="single" w:sz="8" w:space="0" w:color="auto"/>
            </w:tcBorders>
            <w:shd w:val="clear" w:color="000000" w:fill="BFBFBF"/>
            <w:noWrap/>
            <w:vAlign w:val="bottom"/>
            <w:hideMark/>
          </w:tcPr>
          <w:p w14:paraId="716A0E2E" w14:textId="77777777" w:rsidR="003335AF" w:rsidRPr="000F54CF" w:rsidRDefault="003335AF" w:rsidP="004E0731">
            <w:pPr>
              <w:spacing w:after="0" w:line="240" w:lineRule="auto"/>
              <w:jc w:val="center"/>
              <w:rPr>
                <w:rFonts w:ascii="Calibri" w:eastAsia="Times New Roman" w:hAnsi="Calibri" w:cs="Calibri"/>
                <w:b/>
                <w:bCs/>
                <w:color w:val="000000"/>
                <w:lang w:val="es-CL" w:eastAsia="es-CL" w:bidi="ar-SA"/>
              </w:rPr>
            </w:pPr>
            <w:r w:rsidRPr="000F54CF">
              <w:rPr>
                <w:rFonts w:ascii="Calibri" w:eastAsia="Times New Roman" w:hAnsi="Calibri" w:cs="Calibri"/>
                <w:b/>
                <w:bCs/>
                <w:color w:val="000000"/>
                <w:lang w:val="es-CL" w:eastAsia="es-CL" w:bidi="ar-SA"/>
              </w:rPr>
              <w:t>Superficie (ha)</w:t>
            </w:r>
          </w:p>
        </w:tc>
        <w:tc>
          <w:tcPr>
            <w:tcW w:w="1890" w:type="dxa"/>
            <w:tcBorders>
              <w:top w:val="single" w:sz="8" w:space="0" w:color="auto"/>
              <w:bottom w:val="single" w:sz="8" w:space="0" w:color="auto"/>
            </w:tcBorders>
            <w:shd w:val="clear" w:color="000000" w:fill="BFBFBF"/>
          </w:tcPr>
          <w:p w14:paraId="0CAEDC32" w14:textId="77777777" w:rsidR="003335AF" w:rsidRPr="000F54CF" w:rsidRDefault="003335AF" w:rsidP="004E0731">
            <w:pPr>
              <w:spacing w:after="0" w:line="240" w:lineRule="auto"/>
              <w:jc w:val="center"/>
              <w:rPr>
                <w:rFonts w:ascii="Calibri" w:eastAsia="Times New Roman" w:hAnsi="Calibri" w:cs="Calibri"/>
                <w:b/>
                <w:bCs/>
                <w:color w:val="000000"/>
                <w:lang w:val="es-CL" w:eastAsia="es-CL" w:bidi="ar-SA"/>
              </w:rPr>
            </w:pPr>
            <w:r>
              <w:rPr>
                <w:rFonts w:ascii="Calibri" w:eastAsia="Times New Roman" w:hAnsi="Calibri" w:cs="Calibri"/>
                <w:b/>
                <w:bCs/>
                <w:color w:val="000000"/>
                <w:lang w:val="es-CL" w:eastAsia="es-CL" w:bidi="ar-SA"/>
              </w:rPr>
              <w:t>Promedio ha/año</w:t>
            </w:r>
          </w:p>
        </w:tc>
      </w:tr>
      <w:tr w:rsidR="003335AF" w:rsidRPr="000F54CF" w14:paraId="2383C75E" w14:textId="77777777" w:rsidTr="004E0731">
        <w:trPr>
          <w:trHeight w:val="288"/>
          <w:jc w:val="center"/>
        </w:trPr>
        <w:tc>
          <w:tcPr>
            <w:tcW w:w="4130" w:type="dxa"/>
            <w:tcBorders>
              <w:top w:val="single" w:sz="8" w:space="0" w:color="auto"/>
            </w:tcBorders>
            <w:shd w:val="clear" w:color="auto" w:fill="auto"/>
            <w:noWrap/>
            <w:vAlign w:val="bottom"/>
            <w:hideMark/>
          </w:tcPr>
          <w:p w14:paraId="2449994D" w14:textId="77777777" w:rsidR="003335AF" w:rsidRPr="000F54CF" w:rsidRDefault="003335AF" w:rsidP="004E0731">
            <w:pPr>
              <w:spacing w:after="0" w:line="240" w:lineRule="auto"/>
              <w:jc w:val="left"/>
              <w:rPr>
                <w:rFonts w:ascii="Calibri" w:eastAsia="Times New Roman" w:hAnsi="Calibri" w:cs="Calibri"/>
                <w:color w:val="000000"/>
                <w:lang w:val="es-CL" w:eastAsia="es-CL" w:bidi="ar-SA"/>
              </w:rPr>
            </w:pPr>
            <w:r>
              <w:rPr>
                <w:rFonts w:ascii="Calibri" w:eastAsia="Times New Roman" w:hAnsi="Calibri" w:cs="Calibri"/>
                <w:color w:val="000000"/>
                <w:lang w:val="es-CL" w:eastAsia="es-CL" w:bidi="ar-SA"/>
              </w:rPr>
              <w:t>Bosque estable (2006-2016)</w:t>
            </w:r>
          </w:p>
        </w:tc>
        <w:tc>
          <w:tcPr>
            <w:tcW w:w="1710" w:type="dxa"/>
            <w:tcBorders>
              <w:top w:val="single" w:sz="8" w:space="0" w:color="auto"/>
            </w:tcBorders>
            <w:shd w:val="clear" w:color="auto" w:fill="auto"/>
            <w:noWrap/>
            <w:vAlign w:val="center"/>
            <w:hideMark/>
          </w:tcPr>
          <w:p w14:paraId="368AE8EE" w14:textId="77777777" w:rsidR="003335AF" w:rsidRPr="000F54CF" w:rsidRDefault="003335AF" w:rsidP="004E0731">
            <w:pPr>
              <w:spacing w:after="0" w:line="240" w:lineRule="auto"/>
              <w:jc w:val="right"/>
              <w:rPr>
                <w:rFonts w:ascii="Calibri" w:eastAsia="Times New Roman" w:hAnsi="Calibri" w:cs="Calibri"/>
                <w:color w:val="000000"/>
                <w:lang w:val="es-CL" w:eastAsia="es-CL" w:bidi="ar-SA"/>
              </w:rPr>
            </w:pPr>
            <w:r>
              <w:rPr>
                <w:rFonts w:ascii="Calibri" w:eastAsia="Times New Roman" w:hAnsi="Calibri" w:cs="Calibri"/>
                <w:color w:val="000000"/>
                <w:lang w:val="es-CL" w:eastAsia="es-CL" w:bidi="ar-SA"/>
              </w:rPr>
              <w:t>3,816,184</w:t>
            </w:r>
          </w:p>
        </w:tc>
        <w:tc>
          <w:tcPr>
            <w:tcW w:w="1890" w:type="dxa"/>
            <w:tcBorders>
              <w:top w:val="single" w:sz="8" w:space="0" w:color="auto"/>
            </w:tcBorders>
            <w:vAlign w:val="center"/>
          </w:tcPr>
          <w:p w14:paraId="0A16B0A8" w14:textId="77777777" w:rsidR="003335AF" w:rsidRPr="000F54CF" w:rsidRDefault="003335AF" w:rsidP="004E0731">
            <w:pPr>
              <w:spacing w:after="0" w:line="240" w:lineRule="auto"/>
              <w:jc w:val="right"/>
              <w:rPr>
                <w:rFonts w:ascii="Calibri" w:eastAsia="Times New Roman" w:hAnsi="Calibri" w:cs="Calibri"/>
                <w:color w:val="000000"/>
                <w:lang w:val="es-CL" w:eastAsia="es-CL" w:bidi="ar-SA"/>
              </w:rPr>
            </w:pPr>
            <w:r>
              <w:rPr>
                <w:rFonts w:ascii="Calibri" w:eastAsia="Times New Roman" w:hAnsi="Calibri" w:cs="Calibri"/>
                <w:color w:val="000000"/>
                <w:lang w:val="es-CL" w:eastAsia="es-CL" w:bidi="ar-SA"/>
              </w:rPr>
              <w:t>N/A</w:t>
            </w:r>
          </w:p>
        </w:tc>
      </w:tr>
      <w:tr w:rsidR="003335AF" w:rsidRPr="000F54CF" w14:paraId="006F33D1" w14:textId="77777777" w:rsidTr="004E0731">
        <w:trPr>
          <w:trHeight w:val="288"/>
          <w:jc w:val="center"/>
        </w:trPr>
        <w:tc>
          <w:tcPr>
            <w:tcW w:w="4130" w:type="dxa"/>
            <w:shd w:val="clear" w:color="auto" w:fill="auto"/>
            <w:noWrap/>
            <w:vAlign w:val="bottom"/>
            <w:hideMark/>
          </w:tcPr>
          <w:p w14:paraId="11842CAE" w14:textId="77777777" w:rsidR="003335AF" w:rsidRPr="000F54CF" w:rsidRDefault="003335AF" w:rsidP="004E0731">
            <w:pPr>
              <w:spacing w:after="0" w:line="240" w:lineRule="auto"/>
              <w:jc w:val="left"/>
              <w:rPr>
                <w:rFonts w:ascii="Calibri" w:eastAsia="Times New Roman" w:hAnsi="Calibri" w:cs="Calibri"/>
                <w:color w:val="000000"/>
                <w:lang w:val="es-CL" w:eastAsia="es-CL" w:bidi="ar-SA"/>
              </w:rPr>
            </w:pPr>
            <w:r>
              <w:rPr>
                <w:rFonts w:ascii="Calibri" w:eastAsia="Times New Roman" w:hAnsi="Calibri" w:cs="Calibri"/>
                <w:color w:val="000000"/>
                <w:lang w:val="es-CL" w:eastAsia="es-CL" w:bidi="ar-SA"/>
              </w:rPr>
              <w:t>Pérdida de bosque o deforestación (2006-2016)</w:t>
            </w:r>
          </w:p>
        </w:tc>
        <w:tc>
          <w:tcPr>
            <w:tcW w:w="1710" w:type="dxa"/>
            <w:shd w:val="clear" w:color="auto" w:fill="auto"/>
            <w:noWrap/>
            <w:vAlign w:val="center"/>
            <w:hideMark/>
          </w:tcPr>
          <w:p w14:paraId="16B2C649" w14:textId="77777777" w:rsidR="003335AF" w:rsidRPr="000F54CF" w:rsidRDefault="003335AF" w:rsidP="004E0731">
            <w:pPr>
              <w:spacing w:after="0" w:line="240" w:lineRule="auto"/>
              <w:jc w:val="right"/>
              <w:rPr>
                <w:rFonts w:ascii="Calibri" w:eastAsia="Times New Roman" w:hAnsi="Calibri" w:cs="Calibri"/>
                <w:color w:val="000000"/>
                <w:lang w:val="es-CL" w:eastAsia="es-CL" w:bidi="ar-SA"/>
              </w:rPr>
            </w:pPr>
            <w:r>
              <w:rPr>
                <w:rFonts w:ascii="Calibri" w:eastAsia="Times New Roman" w:hAnsi="Calibri" w:cs="Calibri"/>
                <w:color w:val="000000"/>
                <w:lang w:val="es-CL" w:eastAsia="es-CL" w:bidi="ar-SA"/>
              </w:rPr>
              <w:t>383,558</w:t>
            </w:r>
          </w:p>
        </w:tc>
        <w:tc>
          <w:tcPr>
            <w:tcW w:w="1890" w:type="dxa"/>
            <w:vAlign w:val="center"/>
          </w:tcPr>
          <w:p w14:paraId="636DA566" w14:textId="77777777" w:rsidR="003335AF" w:rsidRPr="000F54CF" w:rsidRDefault="003335AF" w:rsidP="004E0731">
            <w:pPr>
              <w:spacing w:after="0" w:line="240" w:lineRule="auto"/>
              <w:jc w:val="right"/>
              <w:rPr>
                <w:rFonts w:ascii="Calibri" w:eastAsia="Times New Roman" w:hAnsi="Calibri" w:cs="Calibri"/>
                <w:color w:val="000000"/>
                <w:lang w:val="es-CL" w:eastAsia="es-CL" w:bidi="ar-SA"/>
              </w:rPr>
            </w:pPr>
            <w:r>
              <w:rPr>
                <w:rFonts w:ascii="Calibri" w:eastAsia="Times New Roman" w:hAnsi="Calibri" w:cs="Calibri"/>
                <w:color w:val="000000"/>
                <w:lang w:val="es-CL" w:eastAsia="es-CL" w:bidi="ar-SA"/>
              </w:rPr>
              <w:t>38,355</w:t>
            </w:r>
          </w:p>
        </w:tc>
      </w:tr>
      <w:tr w:rsidR="003335AF" w:rsidRPr="000F54CF" w14:paraId="1C82DF10" w14:textId="77777777" w:rsidTr="004E0731">
        <w:trPr>
          <w:trHeight w:val="288"/>
          <w:jc w:val="center"/>
        </w:trPr>
        <w:tc>
          <w:tcPr>
            <w:tcW w:w="4130" w:type="dxa"/>
            <w:shd w:val="clear" w:color="auto" w:fill="auto"/>
            <w:noWrap/>
            <w:vAlign w:val="bottom"/>
            <w:hideMark/>
          </w:tcPr>
          <w:p w14:paraId="452392C5" w14:textId="77777777" w:rsidR="003335AF" w:rsidRPr="000F54CF" w:rsidRDefault="003335AF" w:rsidP="004E0731">
            <w:pPr>
              <w:spacing w:after="0" w:line="240" w:lineRule="auto"/>
              <w:jc w:val="left"/>
              <w:rPr>
                <w:rFonts w:ascii="Calibri" w:eastAsia="Times New Roman" w:hAnsi="Calibri" w:cs="Calibri"/>
                <w:color w:val="000000"/>
                <w:lang w:val="es-CL" w:eastAsia="es-CL" w:bidi="ar-SA"/>
              </w:rPr>
            </w:pPr>
            <w:r>
              <w:rPr>
                <w:rFonts w:ascii="Calibri" w:eastAsia="Times New Roman" w:hAnsi="Calibri" w:cs="Calibri"/>
                <w:color w:val="000000"/>
                <w:lang w:val="es-CL" w:eastAsia="es-CL" w:bidi="ar-SA"/>
              </w:rPr>
              <w:lastRenderedPageBreak/>
              <w:t>No bosque estable (2006-2016)</w:t>
            </w:r>
          </w:p>
        </w:tc>
        <w:tc>
          <w:tcPr>
            <w:tcW w:w="1710" w:type="dxa"/>
            <w:shd w:val="clear" w:color="auto" w:fill="auto"/>
            <w:noWrap/>
            <w:vAlign w:val="center"/>
            <w:hideMark/>
          </w:tcPr>
          <w:p w14:paraId="00C2721A" w14:textId="77777777" w:rsidR="003335AF" w:rsidRPr="000F54CF" w:rsidRDefault="003335AF" w:rsidP="004E0731">
            <w:pPr>
              <w:spacing w:after="0" w:line="240" w:lineRule="auto"/>
              <w:jc w:val="right"/>
              <w:rPr>
                <w:rFonts w:ascii="Calibri" w:eastAsia="Times New Roman" w:hAnsi="Calibri" w:cs="Calibri"/>
                <w:color w:val="000000"/>
                <w:lang w:val="es-CL" w:eastAsia="es-CL" w:bidi="ar-SA"/>
              </w:rPr>
            </w:pPr>
            <w:r>
              <w:rPr>
                <w:rFonts w:ascii="Calibri" w:eastAsia="Times New Roman" w:hAnsi="Calibri" w:cs="Calibri"/>
                <w:color w:val="000000"/>
                <w:lang w:val="es-CL" w:eastAsia="es-CL" w:bidi="ar-SA"/>
              </w:rPr>
              <w:t>6,200,864</w:t>
            </w:r>
          </w:p>
        </w:tc>
        <w:tc>
          <w:tcPr>
            <w:tcW w:w="1890" w:type="dxa"/>
            <w:vAlign w:val="center"/>
          </w:tcPr>
          <w:p w14:paraId="3EA008EA" w14:textId="77777777" w:rsidR="003335AF" w:rsidRPr="000F54CF" w:rsidRDefault="003335AF" w:rsidP="004E0731">
            <w:pPr>
              <w:spacing w:after="0" w:line="240" w:lineRule="auto"/>
              <w:jc w:val="right"/>
              <w:rPr>
                <w:rFonts w:ascii="Calibri" w:eastAsia="Times New Roman" w:hAnsi="Calibri" w:cs="Calibri"/>
                <w:color w:val="000000"/>
                <w:lang w:val="es-CL" w:eastAsia="es-CL" w:bidi="ar-SA"/>
              </w:rPr>
            </w:pPr>
            <w:r>
              <w:rPr>
                <w:rFonts w:ascii="Calibri" w:eastAsia="Times New Roman" w:hAnsi="Calibri" w:cs="Calibri"/>
                <w:color w:val="000000"/>
                <w:lang w:val="es-CL" w:eastAsia="es-CL" w:bidi="ar-SA"/>
              </w:rPr>
              <w:t>N/A</w:t>
            </w:r>
          </w:p>
        </w:tc>
      </w:tr>
      <w:tr w:rsidR="003335AF" w:rsidRPr="000F54CF" w14:paraId="5A9CD107" w14:textId="77777777" w:rsidTr="004E0731">
        <w:trPr>
          <w:trHeight w:val="288"/>
          <w:jc w:val="center"/>
        </w:trPr>
        <w:tc>
          <w:tcPr>
            <w:tcW w:w="4130" w:type="dxa"/>
            <w:shd w:val="clear" w:color="auto" w:fill="auto"/>
            <w:noWrap/>
            <w:vAlign w:val="bottom"/>
            <w:hideMark/>
          </w:tcPr>
          <w:p w14:paraId="63B436E3" w14:textId="77777777" w:rsidR="003335AF" w:rsidRPr="000F54CF" w:rsidRDefault="003335AF" w:rsidP="004E0731">
            <w:pPr>
              <w:spacing w:after="0" w:line="240" w:lineRule="auto"/>
              <w:jc w:val="left"/>
              <w:rPr>
                <w:rFonts w:ascii="Calibri" w:eastAsia="Times New Roman" w:hAnsi="Calibri" w:cs="Calibri"/>
                <w:color w:val="000000"/>
                <w:lang w:val="es-CL" w:eastAsia="es-CL" w:bidi="ar-SA"/>
              </w:rPr>
            </w:pPr>
            <w:r>
              <w:rPr>
                <w:rFonts w:ascii="Calibri" w:eastAsia="Times New Roman" w:hAnsi="Calibri" w:cs="Calibri"/>
                <w:color w:val="000000"/>
                <w:lang w:val="es-CL" w:eastAsia="es-CL" w:bidi="ar-SA"/>
              </w:rPr>
              <w:t>Ganancia de bosque o restauración (2006-2016)</w:t>
            </w:r>
          </w:p>
        </w:tc>
        <w:tc>
          <w:tcPr>
            <w:tcW w:w="1710" w:type="dxa"/>
            <w:shd w:val="clear" w:color="auto" w:fill="auto"/>
            <w:noWrap/>
            <w:vAlign w:val="center"/>
            <w:hideMark/>
          </w:tcPr>
          <w:p w14:paraId="13AA86A6" w14:textId="77777777" w:rsidR="003335AF" w:rsidRPr="000F54CF" w:rsidRDefault="003335AF" w:rsidP="004E0731">
            <w:pPr>
              <w:spacing w:after="0" w:line="240" w:lineRule="auto"/>
              <w:jc w:val="right"/>
              <w:rPr>
                <w:rFonts w:ascii="Calibri" w:eastAsia="Times New Roman" w:hAnsi="Calibri" w:cs="Calibri"/>
                <w:color w:val="000000"/>
                <w:lang w:val="es-CL" w:eastAsia="es-CL" w:bidi="ar-SA"/>
              </w:rPr>
            </w:pPr>
            <w:r>
              <w:rPr>
                <w:rFonts w:ascii="Calibri" w:eastAsia="Times New Roman" w:hAnsi="Calibri" w:cs="Calibri"/>
                <w:color w:val="000000"/>
                <w:lang w:val="es-CL" w:eastAsia="es-CL" w:bidi="ar-SA"/>
              </w:rPr>
              <w:t>146,711</w:t>
            </w:r>
          </w:p>
        </w:tc>
        <w:tc>
          <w:tcPr>
            <w:tcW w:w="1890" w:type="dxa"/>
            <w:vAlign w:val="center"/>
          </w:tcPr>
          <w:p w14:paraId="0FFC3C2A" w14:textId="77777777" w:rsidR="003335AF" w:rsidRPr="000F54CF" w:rsidRDefault="003335AF" w:rsidP="004E0731">
            <w:pPr>
              <w:spacing w:after="0" w:line="240" w:lineRule="auto"/>
              <w:jc w:val="right"/>
              <w:rPr>
                <w:rFonts w:ascii="Calibri" w:eastAsia="Times New Roman" w:hAnsi="Calibri" w:cs="Calibri"/>
                <w:color w:val="000000"/>
                <w:lang w:val="es-CL" w:eastAsia="es-CL" w:bidi="ar-SA"/>
              </w:rPr>
            </w:pPr>
            <w:r>
              <w:rPr>
                <w:rFonts w:ascii="Calibri" w:eastAsia="Times New Roman" w:hAnsi="Calibri" w:cs="Calibri"/>
                <w:color w:val="000000"/>
                <w:lang w:val="es-CL" w:eastAsia="es-CL" w:bidi="ar-SA"/>
              </w:rPr>
              <w:t>14,671</w:t>
            </w:r>
          </w:p>
        </w:tc>
      </w:tr>
      <w:tr w:rsidR="003335AF" w:rsidRPr="000F54CF" w14:paraId="322E212E" w14:textId="77777777" w:rsidTr="004E0731">
        <w:trPr>
          <w:trHeight w:val="288"/>
          <w:jc w:val="center"/>
        </w:trPr>
        <w:tc>
          <w:tcPr>
            <w:tcW w:w="4130" w:type="dxa"/>
            <w:shd w:val="clear" w:color="auto" w:fill="auto"/>
            <w:noWrap/>
            <w:vAlign w:val="bottom"/>
          </w:tcPr>
          <w:p w14:paraId="4D0BD51B" w14:textId="77777777" w:rsidR="003335AF" w:rsidRDefault="003335AF" w:rsidP="004E0731">
            <w:pPr>
              <w:spacing w:after="0" w:line="240" w:lineRule="auto"/>
              <w:jc w:val="left"/>
              <w:rPr>
                <w:rFonts w:ascii="Calibri" w:eastAsia="Times New Roman" w:hAnsi="Calibri" w:cs="Calibri"/>
                <w:color w:val="000000"/>
                <w:lang w:val="es-CL" w:eastAsia="es-CL" w:bidi="ar-SA"/>
              </w:rPr>
            </w:pPr>
            <w:r>
              <w:rPr>
                <w:rFonts w:ascii="Calibri" w:eastAsia="Times New Roman" w:hAnsi="Calibri" w:cs="Calibri"/>
                <w:color w:val="000000"/>
                <w:lang w:val="es-CL" w:eastAsia="es-CL" w:bidi="ar-SA"/>
              </w:rPr>
              <w:t>Bosque degradado (2006-2016)</w:t>
            </w:r>
          </w:p>
        </w:tc>
        <w:tc>
          <w:tcPr>
            <w:tcW w:w="1710" w:type="dxa"/>
            <w:shd w:val="clear" w:color="auto" w:fill="auto"/>
            <w:noWrap/>
            <w:vAlign w:val="center"/>
          </w:tcPr>
          <w:p w14:paraId="59FB454C" w14:textId="77777777" w:rsidR="003335AF" w:rsidRDefault="003335AF" w:rsidP="004E0731">
            <w:pPr>
              <w:spacing w:after="0" w:line="240" w:lineRule="auto"/>
              <w:jc w:val="right"/>
              <w:rPr>
                <w:rFonts w:ascii="Calibri" w:eastAsia="Times New Roman" w:hAnsi="Calibri" w:cs="Calibri"/>
                <w:color w:val="000000"/>
                <w:lang w:val="es-CL" w:eastAsia="es-CL" w:bidi="ar-SA"/>
              </w:rPr>
            </w:pPr>
            <w:r>
              <w:rPr>
                <w:rFonts w:ascii="Calibri" w:eastAsia="Times New Roman" w:hAnsi="Calibri" w:cs="Calibri"/>
                <w:color w:val="000000"/>
                <w:lang w:val="es-CL" w:eastAsia="es-CL" w:bidi="ar-SA"/>
              </w:rPr>
              <w:t>169,734</w:t>
            </w:r>
          </w:p>
        </w:tc>
        <w:tc>
          <w:tcPr>
            <w:tcW w:w="1890" w:type="dxa"/>
            <w:vAlign w:val="center"/>
          </w:tcPr>
          <w:p w14:paraId="179E624F" w14:textId="77777777" w:rsidR="003335AF" w:rsidRDefault="003335AF" w:rsidP="004E0731">
            <w:pPr>
              <w:spacing w:after="0" w:line="240" w:lineRule="auto"/>
              <w:jc w:val="right"/>
              <w:rPr>
                <w:rFonts w:ascii="Calibri" w:eastAsia="Times New Roman" w:hAnsi="Calibri" w:cs="Calibri"/>
                <w:color w:val="000000"/>
                <w:lang w:val="es-CL" w:eastAsia="es-CL" w:bidi="ar-SA"/>
              </w:rPr>
            </w:pPr>
            <w:r>
              <w:rPr>
                <w:rFonts w:ascii="Calibri" w:eastAsia="Times New Roman" w:hAnsi="Calibri" w:cs="Calibri"/>
                <w:color w:val="000000"/>
                <w:lang w:val="es-CL" w:eastAsia="es-CL" w:bidi="ar-SA"/>
              </w:rPr>
              <w:t>16,973</w:t>
            </w:r>
          </w:p>
        </w:tc>
      </w:tr>
    </w:tbl>
    <w:p w14:paraId="2EBBA932" w14:textId="12B833FD" w:rsidR="003335AF" w:rsidRDefault="003335AF" w:rsidP="003335AF">
      <w:pPr>
        <w:pStyle w:val="Descripcin"/>
        <w:rPr>
          <w:rFonts w:cstheme="minorHAnsi"/>
          <w:color w:val="000000" w:themeColor="text1"/>
          <w:lang w:eastAsia="es-ES"/>
        </w:rPr>
      </w:pPr>
      <w:bookmarkStart w:id="48" w:name="_Ref47558374"/>
      <w:bookmarkStart w:id="49" w:name="_Toc47625603"/>
      <w:r>
        <w:t xml:space="preserve">Tabla </w:t>
      </w:r>
      <w:r w:rsidR="00677606">
        <w:fldChar w:fldCharType="begin"/>
      </w:r>
      <w:r w:rsidR="00677606">
        <w:instrText xml:space="preserve"> SEQ Tabla \* ARABIC </w:instrText>
      </w:r>
      <w:r w:rsidR="00677606">
        <w:fldChar w:fldCharType="separate"/>
      </w:r>
      <w:r w:rsidR="00E0585B">
        <w:rPr>
          <w:noProof/>
        </w:rPr>
        <w:t>14</w:t>
      </w:r>
      <w:r w:rsidR="00677606">
        <w:fldChar w:fldCharType="end"/>
      </w:r>
      <w:bookmarkEnd w:id="48"/>
      <w:r>
        <w:t>. Dinámica de cambio de la Cobertura forestal en el periodo 2006-2016 proveniente de análisis de malla de puntos</w:t>
      </w:r>
      <w:bookmarkEnd w:id="49"/>
    </w:p>
    <w:p w14:paraId="7056A194" w14:textId="78CD5DF6" w:rsidR="003335AF" w:rsidRDefault="003335AF" w:rsidP="003335AF">
      <w:pPr>
        <w:rPr>
          <w:lang w:val="es-CL"/>
        </w:rPr>
      </w:pPr>
    </w:p>
    <w:p w14:paraId="4681905E" w14:textId="371811B6" w:rsidR="003335AF" w:rsidRPr="00595973" w:rsidRDefault="00AC32B8" w:rsidP="003335AF">
      <w:pPr>
        <w:rPr>
          <w:rFonts w:cstheme="minorHAnsi"/>
          <w:color w:val="000000" w:themeColor="text1"/>
          <w:lang w:val="es-CL" w:eastAsia="es-ES"/>
        </w:rPr>
      </w:pPr>
      <w:r>
        <w:rPr>
          <w:lang w:val="es-CL"/>
        </w:rPr>
        <w:t xml:space="preserve">La </w:t>
      </w:r>
      <w:r>
        <w:rPr>
          <w:rFonts w:cstheme="minorHAnsi"/>
          <w:color w:val="000000" w:themeColor="text1"/>
          <w:lang w:val="es-CL" w:eastAsia="es-ES"/>
        </w:rPr>
        <w:fldChar w:fldCharType="begin"/>
      </w:r>
      <w:r>
        <w:rPr>
          <w:rFonts w:cstheme="minorHAnsi"/>
          <w:color w:val="000000" w:themeColor="text1"/>
          <w:lang w:val="es-CL" w:eastAsia="es-ES"/>
        </w:rPr>
        <w:instrText xml:space="preserve"> REF _Ref47558497 \h </w:instrText>
      </w:r>
      <w:r>
        <w:rPr>
          <w:rFonts w:cstheme="minorHAnsi"/>
          <w:color w:val="000000" w:themeColor="text1"/>
          <w:lang w:val="es-CL" w:eastAsia="es-ES"/>
        </w:rPr>
      </w:r>
      <w:r>
        <w:rPr>
          <w:rFonts w:cstheme="minorHAnsi"/>
          <w:color w:val="000000" w:themeColor="text1"/>
          <w:lang w:val="es-CL" w:eastAsia="es-ES"/>
        </w:rPr>
        <w:fldChar w:fldCharType="separate"/>
      </w:r>
      <w:r w:rsidR="00E0585B" w:rsidRPr="00D72A27">
        <w:rPr>
          <w:lang w:val="es-CL"/>
        </w:rPr>
        <w:t xml:space="preserve">Figura </w:t>
      </w:r>
      <w:r w:rsidR="00E0585B" w:rsidRPr="00D72A27">
        <w:rPr>
          <w:noProof/>
          <w:lang w:val="es-CL"/>
        </w:rPr>
        <w:t>3</w:t>
      </w:r>
      <w:r>
        <w:rPr>
          <w:rFonts w:cstheme="minorHAnsi"/>
          <w:color w:val="000000" w:themeColor="text1"/>
          <w:lang w:val="es-CL" w:eastAsia="es-ES"/>
        </w:rPr>
        <w:fldChar w:fldCharType="end"/>
      </w:r>
      <w:r>
        <w:rPr>
          <w:rFonts w:cstheme="minorHAnsi"/>
          <w:color w:val="000000" w:themeColor="text1"/>
          <w:lang w:val="es-CL" w:eastAsia="es-ES"/>
        </w:rPr>
        <w:t xml:space="preserve"> </w:t>
      </w:r>
      <w:r w:rsidR="003335AF">
        <w:rPr>
          <w:rFonts w:cstheme="minorHAnsi"/>
          <w:color w:val="000000" w:themeColor="text1"/>
          <w:lang w:val="es-CL" w:eastAsia="es-ES"/>
        </w:rPr>
        <w:t>muestra la ubicación de la malla de puntos utilizada como muestra para estimar los datos de actividad de Guatemala en el periodo 2006-2016.</w:t>
      </w:r>
    </w:p>
    <w:p w14:paraId="738C4BAC" w14:textId="77777777" w:rsidR="003335AF" w:rsidRDefault="003335AF" w:rsidP="003335AF">
      <w:pPr>
        <w:jc w:val="center"/>
        <w:rPr>
          <w:rFonts w:cstheme="minorHAnsi"/>
          <w:color w:val="000000" w:themeColor="text1"/>
          <w:lang w:val="es-CL" w:eastAsia="es-ES"/>
        </w:rPr>
      </w:pPr>
      <w:r>
        <w:rPr>
          <w:noProof/>
        </w:rPr>
        <w:drawing>
          <wp:inline distT="0" distB="0" distL="0" distR="0" wp14:anchorId="45F5C2EA" wp14:editId="004368BF">
            <wp:extent cx="4039440" cy="522732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066126" cy="5261854"/>
                    </a:xfrm>
                    <a:prstGeom prst="rect">
                      <a:avLst/>
                    </a:prstGeom>
                    <a:noFill/>
                    <a:ln>
                      <a:noFill/>
                    </a:ln>
                  </pic:spPr>
                </pic:pic>
              </a:graphicData>
            </a:graphic>
          </wp:inline>
        </w:drawing>
      </w:r>
    </w:p>
    <w:p w14:paraId="68400A68" w14:textId="3E52A9F4" w:rsidR="003335AF" w:rsidRDefault="003335AF" w:rsidP="003335AF">
      <w:pPr>
        <w:pStyle w:val="Descripcin"/>
      </w:pPr>
      <w:bookmarkStart w:id="50" w:name="_Ref47558497"/>
      <w:bookmarkStart w:id="51" w:name="_Toc47625632"/>
      <w:r w:rsidRPr="00335267">
        <w:t xml:space="preserve">Figura </w:t>
      </w:r>
      <w:r w:rsidRPr="00335267">
        <w:fldChar w:fldCharType="begin"/>
      </w:r>
      <w:r w:rsidRPr="00335267">
        <w:instrText xml:space="preserve"> SEQ Figura \* ARABIC </w:instrText>
      </w:r>
      <w:r w:rsidRPr="00335267">
        <w:fldChar w:fldCharType="separate"/>
      </w:r>
      <w:r w:rsidR="00E0585B">
        <w:rPr>
          <w:noProof/>
        </w:rPr>
        <w:t>3</w:t>
      </w:r>
      <w:r w:rsidRPr="00335267">
        <w:fldChar w:fldCharType="end"/>
      </w:r>
      <w:bookmarkEnd w:id="50"/>
      <w:r w:rsidRPr="00335267">
        <w:t xml:space="preserve">. </w:t>
      </w:r>
      <w:r>
        <w:t>Malla de puntos de muestreo para estimar los datos de actividad de Guatemala en el periodo 2006-2016</w:t>
      </w:r>
      <w:bookmarkEnd w:id="51"/>
      <w:r w:rsidRPr="00335267">
        <w:t xml:space="preserve"> </w:t>
      </w:r>
    </w:p>
    <w:p w14:paraId="7BDC1A9C" w14:textId="77777777" w:rsidR="003335AF" w:rsidRDefault="003335AF" w:rsidP="003335AF">
      <w:pPr>
        <w:rPr>
          <w:lang w:val="es-CL"/>
        </w:rPr>
      </w:pPr>
      <w:r>
        <w:rPr>
          <w:lang w:val="es-CL"/>
        </w:rPr>
        <w:br w:type="page"/>
      </w:r>
    </w:p>
    <w:p w14:paraId="1862B45D" w14:textId="5F08DE87" w:rsidR="0041771D" w:rsidRDefault="0041771D" w:rsidP="0041771D">
      <w:pPr>
        <w:pStyle w:val="Ttulo1"/>
        <w:numPr>
          <w:ilvl w:val="0"/>
          <w:numId w:val="2"/>
        </w:numPr>
        <w:ind w:left="432" w:hanging="432"/>
      </w:pPr>
      <w:bookmarkStart w:id="52" w:name="_Toc47625567"/>
      <w:r>
        <w:lastRenderedPageBreak/>
        <w:t>Factores de Emisión (FE)</w:t>
      </w:r>
      <w:bookmarkEnd w:id="52"/>
    </w:p>
    <w:p w14:paraId="78A5F12C" w14:textId="218F04ED" w:rsidR="0041771D" w:rsidRDefault="0041771D" w:rsidP="0041771D">
      <w:pPr>
        <w:spacing w:before="120" w:after="120"/>
        <w:rPr>
          <w:rFonts w:cstheme="minorHAnsi"/>
          <w:color w:val="000000" w:themeColor="text1"/>
          <w:lang w:val="es-ES_tradnl" w:eastAsia="es-ES"/>
        </w:rPr>
      </w:pPr>
      <w:r>
        <w:rPr>
          <w:rFonts w:cstheme="minorHAnsi"/>
          <w:color w:val="000000" w:themeColor="text1"/>
          <w:lang w:val="es-ES_tradnl" w:eastAsia="es-ES"/>
        </w:rPr>
        <w:t xml:space="preserve">Los Factores de </w:t>
      </w:r>
      <w:r w:rsidR="00037490">
        <w:rPr>
          <w:rFonts w:cstheme="minorHAnsi"/>
          <w:color w:val="000000" w:themeColor="text1"/>
          <w:lang w:val="es-ES_tradnl" w:eastAsia="es-ES"/>
        </w:rPr>
        <w:t>E</w:t>
      </w:r>
      <w:r>
        <w:rPr>
          <w:rFonts w:cstheme="minorHAnsi"/>
          <w:color w:val="000000" w:themeColor="text1"/>
          <w:lang w:val="es-ES_tradnl" w:eastAsia="es-ES"/>
        </w:rPr>
        <w:t xml:space="preserve">misión </w:t>
      </w:r>
      <w:r w:rsidR="00037490">
        <w:rPr>
          <w:rFonts w:cstheme="minorHAnsi"/>
          <w:color w:val="000000" w:themeColor="text1"/>
          <w:lang w:val="es-ES_tradnl" w:eastAsia="es-ES"/>
        </w:rPr>
        <w:t xml:space="preserve">(FE) </w:t>
      </w:r>
      <w:r>
        <w:rPr>
          <w:rFonts w:cstheme="minorHAnsi"/>
          <w:color w:val="000000" w:themeColor="text1"/>
          <w:lang w:val="es-ES_tradnl" w:eastAsia="es-ES"/>
        </w:rPr>
        <w:t>corresponden a aquella</w:t>
      </w:r>
      <w:r w:rsidR="00DA1354">
        <w:rPr>
          <w:rFonts w:cstheme="minorHAnsi"/>
          <w:color w:val="000000" w:themeColor="text1"/>
          <w:lang w:val="es-ES_tradnl" w:eastAsia="es-ES"/>
        </w:rPr>
        <w:t>s</w:t>
      </w:r>
      <w:r>
        <w:rPr>
          <w:rFonts w:cstheme="minorHAnsi"/>
          <w:color w:val="000000" w:themeColor="text1"/>
          <w:lang w:val="es-ES_tradnl" w:eastAsia="es-ES"/>
        </w:rPr>
        <w:t xml:space="preserve"> </w:t>
      </w:r>
      <w:r w:rsidR="00037490">
        <w:rPr>
          <w:rFonts w:cstheme="minorHAnsi"/>
          <w:color w:val="000000" w:themeColor="text1"/>
          <w:lang w:val="es-ES_tradnl" w:eastAsia="es-ES"/>
        </w:rPr>
        <w:t>e</w:t>
      </w:r>
      <w:r w:rsidRPr="0041771D">
        <w:rPr>
          <w:rFonts w:cstheme="minorHAnsi"/>
          <w:color w:val="000000" w:themeColor="text1"/>
          <w:lang w:val="es-ES_tradnl" w:eastAsia="es-ES"/>
        </w:rPr>
        <w:t>misiones o absorciones de GEI por unidad de datos de actividades. Para la estimación de un Nivel de Referencia de Emisiones y Absorciones del sector Forestal (NREF/NRF) se utilizan diferentes factores de emisión (deforestación y degradación) y absorción (incrementos) dependiendo de la actividad REDD+ que se está considerando. Para estimar las emisiones por deforestación, el factor de emisión corresponde al contenido de carbono de los bosques previo a la deforestación, asignando un valor del contenido de carbono posterior a la deforestación, correspondiente al uso posterior de las áreas a las que son transformados los bosques.</w:t>
      </w:r>
    </w:p>
    <w:p w14:paraId="65611B1D" w14:textId="0D435011" w:rsidR="0041771D" w:rsidRDefault="0041771D" w:rsidP="0041771D">
      <w:pPr>
        <w:spacing w:before="120" w:after="120"/>
        <w:rPr>
          <w:rFonts w:cstheme="minorHAnsi"/>
          <w:color w:val="000000" w:themeColor="text1"/>
          <w:lang w:val="es-ES_tradnl" w:eastAsia="es-ES"/>
        </w:rPr>
      </w:pPr>
      <w:r>
        <w:rPr>
          <w:rFonts w:cstheme="minorHAnsi"/>
          <w:color w:val="000000" w:themeColor="text1"/>
          <w:lang w:val="es-ES_tradnl" w:eastAsia="es-ES"/>
        </w:rPr>
        <w:t>En Guatemala, p</w:t>
      </w:r>
      <w:r w:rsidRPr="0041771D">
        <w:rPr>
          <w:rFonts w:cstheme="minorHAnsi"/>
          <w:color w:val="000000" w:themeColor="text1"/>
          <w:lang w:val="es-ES_tradnl" w:eastAsia="es-ES"/>
        </w:rPr>
        <w:t>ara estimar las emisiones por deforestación, se utilizan los contenidos de carbono de cuatro estratos forestales a nivel nacional, los cuales son asignados de acuerdo con la ubicación espacial de los datos de actividad; los valores de carbono y la distribución de estos cuatro estratos por área tipo de área deforestada se obtienen a partir del mapa potencial de estratos de Carbono (Gómez, 2017)</w:t>
      </w:r>
      <w:r w:rsidR="00BE4619" w:rsidRPr="00BE4619">
        <w:rPr>
          <w:rStyle w:val="Refdenotaalpie"/>
          <w:rFonts w:cstheme="minorHAnsi"/>
          <w:color w:val="000000" w:themeColor="text1"/>
          <w:lang w:val="es-ES_tradnl" w:eastAsia="es-ES"/>
        </w:rPr>
        <w:t xml:space="preserve"> </w:t>
      </w:r>
      <w:r w:rsidR="00BE4619">
        <w:rPr>
          <w:rStyle w:val="Refdenotaalpie"/>
          <w:rFonts w:cstheme="minorHAnsi"/>
          <w:color w:val="000000" w:themeColor="text1"/>
          <w:lang w:val="es-ES_tradnl" w:eastAsia="es-ES"/>
        </w:rPr>
        <w:footnoteReference w:id="6"/>
      </w:r>
      <w:r w:rsidRPr="0041771D">
        <w:rPr>
          <w:rFonts w:cstheme="minorHAnsi"/>
          <w:color w:val="000000" w:themeColor="text1"/>
          <w:lang w:val="es-ES_tradnl" w:eastAsia="es-ES"/>
        </w:rPr>
        <w:t>.</w:t>
      </w:r>
    </w:p>
    <w:p w14:paraId="0C8F154A" w14:textId="77777777" w:rsidR="0041771D" w:rsidRPr="00D93290" w:rsidRDefault="0041771D" w:rsidP="0041771D">
      <w:pPr>
        <w:keepNext/>
        <w:jc w:val="center"/>
        <w:rPr>
          <w:lang w:val="es-ES_tradnl"/>
        </w:rPr>
      </w:pPr>
      <w:r w:rsidRPr="00D93290">
        <w:rPr>
          <w:noProof/>
          <w:lang w:bidi="ar-SA"/>
        </w:rPr>
        <w:drawing>
          <wp:inline distT="0" distB="0" distL="0" distR="0" wp14:anchorId="7E49DDC1" wp14:editId="72CD2C3F">
            <wp:extent cx="3418628" cy="4411133"/>
            <wp:effectExtent l="0" t="0" r="0" b="8890"/>
            <wp:docPr id="145" name="Picture 915161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3438463" cy="4436727"/>
                    </a:xfrm>
                    <a:prstGeom prst="rect">
                      <a:avLst/>
                    </a:prstGeom>
                  </pic:spPr>
                </pic:pic>
              </a:graphicData>
            </a:graphic>
          </wp:inline>
        </w:drawing>
      </w:r>
    </w:p>
    <w:p w14:paraId="68305C85" w14:textId="0C8ABD4D" w:rsidR="0041771D" w:rsidRPr="00D93290" w:rsidRDefault="0041771D" w:rsidP="0041771D">
      <w:pPr>
        <w:pStyle w:val="Descripcin"/>
        <w:jc w:val="left"/>
        <w:rPr>
          <w:rFonts w:cstheme="minorHAnsi"/>
          <w:lang w:val="es-ES_tradnl"/>
        </w:rPr>
      </w:pPr>
      <w:bookmarkStart w:id="53" w:name="_Toc43730264"/>
      <w:bookmarkStart w:id="54" w:name="_Toc43931555"/>
      <w:bookmarkStart w:id="55" w:name="_Toc47625633"/>
      <w:r w:rsidRPr="00D93290">
        <w:rPr>
          <w:lang w:val="es-ES_tradnl"/>
        </w:rPr>
        <w:t xml:space="preserve">Figura </w:t>
      </w:r>
      <w:r w:rsidRPr="00D93290">
        <w:rPr>
          <w:lang w:val="es-ES_tradnl"/>
        </w:rPr>
        <w:fldChar w:fldCharType="begin"/>
      </w:r>
      <w:r w:rsidRPr="00D93290">
        <w:rPr>
          <w:lang w:val="es-ES_tradnl"/>
        </w:rPr>
        <w:instrText xml:space="preserve"> SEQ Figura \* ARABIC </w:instrText>
      </w:r>
      <w:r w:rsidRPr="00D93290">
        <w:rPr>
          <w:lang w:val="es-ES_tradnl"/>
        </w:rPr>
        <w:fldChar w:fldCharType="separate"/>
      </w:r>
      <w:r w:rsidR="00E0585B">
        <w:rPr>
          <w:noProof/>
          <w:lang w:val="es-ES_tradnl"/>
        </w:rPr>
        <w:t>4</w:t>
      </w:r>
      <w:r w:rsidRPr="00D93290">
        <w:rPr>
          <w:lang w:val="es-ES_tradnl"/>
        </w:rPr>
        <w:fldChar w:fldCharType="end"/>
      </w:r>
      <w:r w:rsidRPr="00D93290">
        <w:rPr>
          <w:lang w:val="es-ES_tradnl"/>
        </w:rPr>
        <w:t>. Mapa de estratos de carbono (</w:t>
      </w:r>
      <w:r w:rsidR="00D72A27">
        <w:rPr>
          <w:lang w:val="es-ES_tradnl"/>
        </w:rPr>
        <w:t>tC</w:t>
      </w:r>
      <w:r w:rsidRPr="00D93290">
        <w:rPr>
          <w:lang w:val="es-ES_tradnl"/>
        </w:rPr>
        <w:t>/ha)</w:t>
      </w:r>
      <w:bookmarkEnd w:id="53"/>
      <w:bookmarkEnd w:id="54"/>
      <w:r>
        <w:rPr>
          <w:lang w:val="es-ES_tradnl"/>
        </w:rPr>
        <w:t>.</w:t>
      </w:r>
      <w:bookmarkEnd w:id="55"/>
    </w:p>
    <w:p w14:paraId="225A53B4" w14:textId="77777777" w:rsidR="0041771D" w:rsidRPr="00344EA6" w:rsidRDefault="0041771D" w:rsidP="00344EA6">
      <w:pPr>
        <w:pStyle w:val="Descripcin"/>
        <w:jc w:val="left"/>
        <w:rPr>
          <w:lang w:val="es-ES_tradnl"/>
        </w:rPr>
      </w:pPr>
      <w:r w:rsidRPr="00344EA6">
        <w:rPr>
          <w:lang w:val="es-ES_tradnl"/>
        </w:rPr>
        <w:t>Fuente: Gómez, 2017</w:t>
      </w:r>
    </w:p>
    <w:p w14:paraId="643D1A84" w14:textId="77777777" w:rsidR="0041771D" w:rsidRDefault="0041771D" w:rsidP="0041771D">
      <w:pPr>
        <w:spacing w:before="120" w:after="120"/>
        <w:rPr>
          <w:rFonts w:cstheme="minorHAnsi"/>
          <w:color w:val="000000" w:themeColor="text1"/>
          <w:lang w:val="es-ES_tradnl" w:eastAsia="es-ES"/>
        </w:rPr>
      </w:pPr>
    </w:p>
    <w:p w14:paraId="3545583C" w14:textId="58BC21D5" w:rsidR="0041771D" w:rsidRPr="00AE720A" w:rsidRDefault="004613F9" w:rsidP="00AE720A">
      <w:pPr>
        <w:pStyle w:val="Ttulo1"/>
        <w:numPr>
          <w:ilvl w:val="1"/>
          <w:numId w:val="2"/>
        </w:numPr>
        <w:rPr>
          <w:sz w:val="28"/>
          <w:szCs w:val="28"/>
        </w:rPr>
      </w:pPr>
      <w:bookmarkStart w:id="56" w:name="_Toc47625568"/>
      <w:r w:rsidRPr="00AE720A">
        <w:rPr>
          <w:sz w:val="28"/>
          <w:szCs w:val="28"/>
        </w:rPr>
        <w:t>C</w:t>
      </w:r>
      <w:r w:rsidR="00C63353" w:rsidRPr="00AE720A">
        <w:rPr>
          <w:sz w:val="28"/>
          <w:szCs w:val="28"/>
        </w:rPr>
        <w:t xml:space="preserve">arbono en tierras forestales año </w:t>
      </w:r>
      <w:r w:rsidR="0041771D" w:rsidRPr="00AE720A">
        <w:rPr>
          <w:sz w:val="28"/>
          <w:szCs w:val="28"/>
        </w:rPr>
        <w:t>2016</w:t>
      </w:r>
      <w:bookmarkEnd w:id="56"/>
      <w:r w:rsidR="0041771D" w:rsidRPr="00AE720A">
        <w:rPr>
          <w:sz w:val="28"/>
          <w:szCs w:val="28"/>
        </w:rPr>
        <w:t xml:space="preserve"> </w:t>
      </w:r>
    </w:p>
    <w:p w14:paraId="7E9CA0C1" w14:textId="00AFEDA7" w:rsidR="00466BF3" w:rsidRDefault="00AF30D9" w:rsidP="00466BF3">
      <w:pPr>
        <w:spacing w:before="120" w:after="120"/>
        <w:rPr>
          <w:rFonts w:cstheme="minorHAnsi"/>
          <w:b/>
          <w:bCs/>
          <w:color w:val="FF0000"/>
          <w:lang w:val="es-ES_tradnl" w:eastAsia="es-ES"/>
        </w:rPr>
      </w:pPr>
      <w:r>
        <w:rPr>
          <w:rFonts w:cstheme="minorHAnsi"/>
          <w:color w:val="000000" w:themeColor="text1"/>
          <w:lang w:val="es-ES_tradnl" w:eastAsia="es-ES"/>
        </w:rPr>
        <w:t xml:space="preserve">Para determinar el carbono en tierras forestales </w:t>
      </w:r>
      <w:r w:rsidR="00C63353">
        <w:rPr>
          <w:rFonts w:cstheme="minorHAnsi"/>
          <w:color w:val="000000" w:themeColor="text1"/>
          <w:lang w:val="es-ES_tradnl" w:eastAsia="es-ES"/>
        </w:rPr>
        <w:t>se combina</w:t>
      </w:r>
      <w:r>
        <w:rPr>
          <w:rFonts w:cstheme="minorHAnsi"/>
          <w:color w:val="000000" w:themeColor="text1"/>
          <w:lang w:val="es-ES_tradnl" w:eastAsia="es-ES"/>
        </w:rPr>
        <w:t>ron</w:t>
      </w:r>
      <w:r w:rsidR="00C63353">
        <w:rPr>
          <w:rFonts w:cstheme="minorHAnsi"/>
          <w:color w:val="000000" w:themeColor="text1"/>
          <w:lang w:val="es-ES_tradnl" w:eastAsia="es-ES"/>
        </w:rPr>
        <w:t xml:space="preserve"> </w:t>
      </w:r>
      <w:r w:rsidR="00A7174C">
        <w:rPr>
          <w:rFonts w:cstheme="minorHAnsi"/>
          <w:color w:val="000000" w:themeColor="text1"/>
          <w:lang w:val="es-ES_tradnl" w:eastAsia="es-ES"/>
        </w:rPr>
        <w:t>insumos</w:t>
      </w:r>
      <w:r w:rsidR="00C63353">
        <w:rPr>
          <w:rFonts w:cstheme="minorHAnsi"/>
          <w:color w:val="000000" w:themeColor="text1"/>
          <w:lang w:val="es-ES_tradnl" w:eastAsia="es-ES"/>
        </w:rPr>
        <w:t xml:space="preserve"> como el mapa de la </w:t>
      </w:r>
      <w:r w:rsidR="00A7174C">
        <w:rPr>
          <w:rFonts w:cstheme="minorHAnsi"/>
          <w:color w:val="000000" w:themeColor="text1"/>
          <w:lang w:val="es-ES_tradnl" w:eastAsia="es-ES"/>
        </w:rPr>
        <w:t>cobertura</w:t>
      </w:r>
      <w:r w:rsidR="00C63353">
        <w:rPr>
          <w:rFonts w:cstheme="minorHAnsi"/>
          <w:color w:val="000000" w:themeColor="text1"/>
          <w:lang w:val="es-ES_tradnl" w:eastAsia="es-ES"/>
        </w:rPr>
        <w:t xml:space="preserve"> forestal para el año 2016 en combinación con el mapa de estratos de carbono. </w:t>
      </w:r>
      <w:r w:rsidR="0041771D">
        <w:rPr>
          <w:rFonts w:cstheme="minorHAnsi"/>
          <w:color w:val="000000" w:themeColor="text1"/>
          <w:lang w:val="es-CL" w:eastAsia="es-ES"/>
        </w:rPr>
        <w:t>Para el reporte de</w:t>
      </w:r>
      <w:r w:rsidR="00A7174C">
        <w:rPr>
          <w:rFonts w:cstheme="minorHAnsi"/>
          <w:color w:val="000000" w:themeColor="text1"/>
          <w:lang w:val="es-CL" w:eastAsia="es-ES"/>
        </w:rPr>
        <w:t xml:space="preserve">l stock de carbono, </w:t>
      </w:r>
      <w:r w:rsidR="0041771D">
        <w:rPr>
          <w:rFonts w:cstheme="minorHAnsi"/>
          <w:color w:val="000000" w:themeColor="text1"/>
          <w:lang w:val="es-CL" w:eastAsia="es-ES"/>
        </w:rPr>
        <w:t xml:space="preserve">se </w:t>
      </w:r>
      <w:r w:rsidR="00DA1354">
        <w:rPr>
          <w:rFonts w:cstheme="minorHAnsi"/>
          <w:color w:val="000000" w:themeColor="text1"/>
          <w:lang w:val="es-CL" w:eastAsia="es-ES"/>
        </w:rPr>
        <w:t xml:space="preserve">desarrolló </w:t>
      </w:r>
      <w:r w:rsidR="0041771D">
        <w:rPr>
          <w:rFonts w:cstheme="minorHAnsi"/>
          <w:color w:val="000000" w:themeColor="text1"/>
          <w:lang w:val="es-CL" w:eastAsia="es-ES"/>
        </w:rPr>
        <w:t>una herramienta en la cual se sistematizan los datos</w:t>
      </w:r>
      <w:r w:rsidR="00466BF3">
        <w:rPr>
          <w:rFonts w:cstheme="minorHAnsi"/>
          <w:color w:val="000000" w:themeColor="text1"/>
          <w:lang w:val="es-CL" w:eastAsia="es-ES"/>
        </w:rPr>
        <w:t xml:space="preserve">, permitiendo </w:t>
      </w:r>
      <w:r w:rsidR="0041771D">
        <w:rPr>
          <w:rFonts w:cstheme="minorHAnsi"/>
          <w:color w:val="000000" w:themeColor="text1"/>
          <w:lang w:val="es-CL" w:eastAsia="es-ES"/>
        </w:rPr>
        <w:t xml:space="preserve">generar una serie de reportes en formato gráfico y numérico mediante </w:t>
      </w:r>
      <w:r w:rsidR="00466BF3">
        <w:rPr>
          <w:rFonts w:cstheme="minorHAnsi"/>
          <w:color w:val="000000" w:themeColor="text1"/>
          <w:lang w:val="es-CL" w:eastAsia="es-ES"/>
        </w:rPr>
        <w:t xml:space="preserve">una plataforma </w:t>
      </w:r>
      <w:r w:rsidR="0041771D">
        <w:rPr>
          <w:rFonts w:cstheme="minorHAnsi"/>
          <w:color w:val="000000" w:themeColor="text1"/>
          <w:lang w:val="es-CL" w:eastAsia="es-ES"/>
        </w:rPr>
        <w:t>sobre</w:t>
      </w:r>
      <w:r w:rsidR="0041771D" w:rsidRPr="00694B08">
        <w:rPr>
          <w:rFonts w:cstheme="minorHAnsi"/>
          <w:color w:val="000000" w:themeColor="text1"/>
          <w:lang w:val="es-CL" w:eastAsia="es-ES"/>
        </w:rPr>
        <w:t xml:space="preserve"> los indicadores clave </w:t>
      </w:r>
      <w:r w:rsidR="00DA1354">
        <w:rPr>
          <w:rFonts w:cstheme="minorHAnsi"/>
          <w:color w:val="000000" w:themeColor="text1"/>
          <w:lang w:val="es-CL" w:eastAsia="es-ES"/>
        </w:rPr>
        <w:t>d</w:t>
      </w:r>
      <w:r w:rsidR="00A7174C">
        <w:rPr>
          <w:rFonts w:cstheme="minorHAnsi"/>
          <w:color w:val="000000" w:themeColor="text1"/>
          <w:lang w:val="es-CL" w:eastAsia="es-ES"/>
        </w:rPr>
        <w:t xml:space="preserve">el stock de carbono asociado </w:t>
      </w:r>
      <w:r w:rsidR="0041771D">
        <w:rPr>
          <w:rFonts w:cstheme="minorHAnsi"/>
          <w:color w:val="000000" w:themeColor="text1"/>
          <w:lang w:val="es-CL" w:eastAsia="es-ES"/>
        </w:rPr>
        <w:t xml:space="preserve">al mapa antes mencionado. </w:t>
      </w:r>
      <w:r w:rsidR="00466BF3">
        <w:rPr>
          <w:rFonts w:cstheme="minorHAnsi"/>
          <w:color w:val="000000" w:themeColor="text1"/>
          <w:lang w:val="es-CL" w:eastAsia="es-ES"/>
        </w:rPr>
        <w:t>La herramienta está disponible en la sección</w:t>
      </w:r>
      <w:r w:rsidR="00466BF3">
        <w:rPr>
          <w:rFonts w:cstheme="minorHAnsi"/>
          <w:b/>
          <w:bCs/>
          <w:color w:val="000000" w:themeColor="text1"/>
          <w:lang w:val="es-ES_tradnl" w:eastAsia="es-ES"/>
        </w:rPr>
        <w:t xml:space="preserve"> </w:t>
      </w:r>
      <w:r w:rsidR="00466BF3" w:rsidRPr="001F3B62">
        <w:rPr>
          <w:rFonts w:cstheme="minorHAnsi"/>
          <w:color w:val="000000" w:themeColor="text1"/>
          <w:lang w:val="es-ES_tradnl" w:eastAsia="es-ES"/>
        </w:rPr>
        <w:t>“</w:t>
      </w:r>
      <w:r w:rsidR="00466BF3">
        <w:rPr>
          <w:rFonts w:cstheme="minorHAnsi"/>
          <w:color w:val="000000" w:themeColor="text1"/>
          <w:lang w:val="es-ES_tradnl" w:eastAsia="es-ES"/>
        </w:rPr>
        <w:t xml:space="preserve">Herramientas del Sistema Nacional </w:t>
      </w:r>
      <w:r w:rsidR="00466BF3" w:rsidRPr="00FD6159">
        <w:rPr>
          <w:rFonts w:cstheme="minorHAnsi"/>
          <w:color w:val="000000" w:themeColor="text1"/>
          <w:lang w:val="es-ES_tradnl" w:eastAsia="es-ES"/>
        </w:rPr>
        <w:t>MRV</w:t>
      </w:r>
      <w:r w:rsidR="00466BF3">
        <w:rPr>
          <w:rFonts w:cstheme="minorHAnsi"/>
          <w:color w:val="000000" w:themeColor="text1"/>
          <w:lang w:val="es-ES_tradnl" w:eastAsia="es-ES"/>
        </w:rPr>
        <w:t>”, bajo la categoría Factores de Emisión (FE) – Stock de Carbono Forestal</w:t>
      </w:r>
      <w:r w:rsidR="00466BF3">
        <w:rPr>
          <w:rStyle w:val="Refdenotaalpie"/>
          <w:rFonts w:cstheme="minorHAnsi"/>
          <w:color w:val="000000" w:themeColor="text1"/>
          <w:lang w:val="es-ES_tradnl" w:eastAsia="es-ES"/>
        </w:rPr>
        <w:footnoteReference w:id="7"/>
      </w:r>
    </w:p>
    <w:p w14:paraId="76B2125B" w14:textId="77777777" w:rsidR="00484B3D" w:rsidRPr="00484B3D" w:rsidRDefault="00484B3D" w:rsidP="00484B3D">
      <w:pPr>
        <w:rPr>
          <w:rFonts w:cstheme="minorHAnsi"/>
          <w:color w:val="000000" w:themeColor="text1"/>
          <w:lang w:val="es-CL" w:eastAsia="es-ES"/>
        </w:rPr>
      </w:pPr>
      <w:r w:rsidRPr="00484B3D">
        <w:rPr>
          <w:rFonts w:cstheme="minorHAnsi"/>
          <w:color w:val="000000" w:themeColor="text1"/>
          <w:lang w:val="es-CL" w:eastAsia="es-ES"/>
        </w:rPr>
        <w:t>Una serie de informes o reportes para diferentes temas y escalas de análisis pueden ser generados, por ejemplo:</w:t>
      </w:r>
    </w:p>
    <w:p w14:paraId="5040BF46" w14:textId="3B6069C6" w:rsidR="0041771D" w:rsidRPr="00694B08" w:rsidRDefault="001368B4" w:rsidP="00AE5388">
      <w:pPr>
        <w:pStyle w:val="Prrafodelista"/>
        <w:numPr>
          <w:ilvl w:val="0"/>
          <w:numId w:val="3"/>
        </w:numPr>
        <w:ind w:left="1276"/>
        <w:rPr>
          <w:rFonts w:cstheme="minorHAnsi"/>
          <w:color w:val="000000" w:themeColor="text1"/>
          <w:lang w:val="es-CL" w:eastAsia="es-ES"/>
        </w:rPr>
      </w:pPr>
      <w:r>
        <w:rPr>
          <w:rFonts w:cstheme="minorHAnsi"/>
          <w:color w:val="000000" w:themeColor="text1"/>
          <w:lang w:val="es-CL" w:eastAsia="es-ES"/>
        </w:rPr>
        <w:t>Stock de carbono en tierras forestales del año</w:t>
      </w:r>
      <w:r w:rsidR="0041771D" w:rsidRPr="00694B08">
        <w:rPr>
          <w:rFonts w:cstheme="minorHAnsi"/>
          <w:color w:val="000000" w:themeColor="text1"/>
          <w:lang w:val="es-CL" w:eastAsia="es-ES"/>
        </w:rPr>
        <w:t xml:space="preserve"> 20</w:t>
      </w:r>
      <w:r>
        <w:rPr>
          <w:rFonts w:cstheme="minorHAnsi"/>
          <w:color w:val="000000" w:themeColor="text1"/>
          <w:lang w:val="es-CL" w:eastAsia="es-ES"/>
        </w:rPr>
        <w:t>1</w:t>
      </w:r>
      <w:r w:rsidR="0041771D" w:rsidRPr="00694B08">
        <w:rPr>
          <w:rFonts w:cstheme="minorHAnsi"/>
          <w:color w:val="000000" w:themeColor="text1"/>
          <w:lang w:val="es-CL" w:eastAsia="es-ES"/>
        </w:rPr>
        <w:t>6</w:t>
      </w:r>
      <w:r>
        <w:rPr>
          <w:rFonts w:cstheme="minorHAnsi"/>
          <w:color w:val="000000" w:themeColor="text1"/>
          <w:lang w:val="es-CL" w:eastAsia="es-ES"/>
        </w:rPr>
        <w:t xml:space="preserve"> a nivel nacional</w:t>
      </w:r>
    </w:p>
    <w:p w14:paraId="7CC6AFDC" w14:textId="79DF4A0E" w:rsidR="001368B4" w:rsidRPr="00694B08" w:rsidRDefault="001368B4" w:rsidP="00AE5388">
      <w:pPr>
        <w:pStyle w:val="Prrafodelista"/>
        <w:numPr>
          <w:ilvl w:val="0"/>
          <w:numId w:val="3"/>
        </w:numPr>
        <w:ind w:left="1276"/>
        <w:rPr>
          <w:rFonts w:cstheme="minorHAnsi"/>
          <w:color w:val="000000" w:themeColor="text1"/>
          <w:lang w:val="es-CL" w:eastAsia="es-ES"/>
        </w:rPr>
      </w:pPr>
      <w:r>
        <w:rPr>
          <w:rFonts w:cstheme="minorHAnsi"/>
          <w:color w:val="000000" w:themeColor="text1"/>
          <w:lang w:val="es-CL" w:eastAsia="es-ES"/>
        </w:rPr>
        <w:t>Stock de carbono en tierras forestales del año</w:t>
      </w:r>
      <w:r w:rsidRPr="00694B08">
        <w:rPr>
          <w:rFonts w:cstheme="minorHAnsi"/>
          <w:color w:val="000000" w:themeColor="text1"/>
          <w:lang w:val="es-CL" w:eastAsia="es-ES"/>
        </w:rPr>
        <w:t xml:space="preserve"> 20</w:t>
      </w:r>
      <w:r>
        <w:rPr>
          <w:rFonts w:cstheme="minorHAnsi"/>
          <w:color w:val="000000" w:themeColor="text1"/>
          <w:lang w:val="es-CL" w:eastAsia="es-ES"/>
        </w:rPr>
        <w:t>1</w:t>
      </w:r>
      <w:r w:rsidRPr="00694B08">
        <w:rPr>
          <w:rFonts w:cstheme="minorHAnsi"/>
          <w:color w:val="000000" w:themeColor="text1"/>
          <w:lang w:val="es-CL" w:eastAsia="es-ES"/>
        </w:rPr>
        <w:t>6</w:t>
      </w:r>
      <w:r>
        <w:rPr>
          <w:rFonts w:cstheme="minorHAnsi"/>
          <w:color w:val="000000" w:themeColor="text1"/>
          <w:lang w:val="es-CL" w:eastAsia="es-ES"/>
        </w:rPr>
        <w:t xml:space="preserve"> a nivel departamental</w:t>
      </w:r>
    </w:p>
    <w:p w14:paraId="0628EC02" w14:textId="0AFB4C16" w:rsidR="001368B4" w:rsidRDefault="001368B4" w:rsidP="00AE5388">
      <w:pPr>
        <w:pStyle w:val="Prrafodelista"/>
        <w:numPr>
          <w:ilvl w:val="0"/>
          <w:numId w:val="3"/>
        </w:numPr>
        <w:ind w:left="1276"/>
        <w:rPr>
          <w:rFonts w:cstheme="minorHAnsi"/>
          <w:color w:val="000000" w:themeColor="text1"/>
          <w:lang w:val="es-CL" w:eastAsia="es-ES"/>
        </w:rPr>
      </w:pPr>
      <w:r>
        <w:rPr>
          <w:rFonts w:cstheme="minorHAnsi"/>
          <w:color w:val="000000" w:themeColor="text1"/>
          <w:lang w:val="es-CL" w:eastAsia="es-ES"/>
        </w:rPr>
        <w:t>Stock de carbono en tierras forestales del año</w:t>
      </w:r>
      <w:r w:rsidRPr="00694B08">
        <w:rPr>
          <w:rFonts w:cstheme="minorHAnsi"/>
          <w:color w:val="000000" w:themeColor="text1"/>
          <w:lang w:val="es-CL" w:eastAsia="es-ES"/>
        </w:rPr>
        <w:t xml:space="preserve"> 20</w:t>
      </w:r>
      <w:r>
        <w:rPr>
          <w:rFonts w:cstheme="minorHAnsi"/>
          <w:color w:val="000000" w:themeColor="text1"/>
          <w:lang w:val="es-CL" w:eastAsia="es-ES"/>
        </w:rPr>
        <w:t>1</w:t>
      </w:r>
      <w:r w:rsidRPr="00694B08">
        <w:rPr>
          <w:rFonts w:cstheme="minorHAnsi"/>
          <w:color w:val="000000" w:themeColor="text1"/>
          <w:lang w:val="es-CL" w:eastAsia="es-ES"/>
        </w:rPr>
        <w:t>6</w:t>
      </w:r>
      <w:r>
        <w:rPr>
          <w:rFonts w:cstheme="minorHAnsi"/>
          <w:color w:val="000000" w:themeColor="text1"/>
          <w:lang w:val="es-CL" w:eastAsia="es-ES"/>
        </w:rPr>
        <w:t xml:space="preserve"> a nivel municipal</w:t>
      </w:r>
    </w:p>
    <w:p w14:paraId="2A5E5152" w14:textId="1333D512" w:rsidR="001368B4" w:rsidRPr="00694B08" w:rsidRDefault="001368B4" w:rsidP="00AE5388">
      <w:pPr>
        <w:pStyle w:val="Prrafodelista"/>
        <w:numPr>
          <w:ilvl w:val="0"/>
          <w:numId w:val="3"/>
        </w:numPr>
        <w:ind w:left="1276"/>
        <w:rPr>
          <w:rFonts w:cstheme="minorHAnsi"/>
          <w:color w:val="000000" w:themeColor="text1"/>
          <w:lang w:val="es-CL" w:eastAsia="es-ES"/>
        </w:rPr>
      </w:pPr>
      <w:r>
        <w:rPr>
          <w:rFonts w:cstheme="minorHAnsi"/>
          <w:color w:val="000000" w:themeColor="text1"/>
          <w:lang w:val="es-CL" w:eastAsia="es-ES"/>
        </w:rPr>
        <w:t>Stock de carbono en tierras forestales del año</w:t>
      </w:r>
      <w:r w:rsidRPr="00694B08">
        <w:rPr>
          <w:rFonts w:cstheme="minorHAnsi"/>
          <w:color w:val="000000" w:themeColor="text1"/>
          <w:lang w:val="es-CL" w:eastAsia="es-ES"/>
        </w:rPr>
        <w:t xml:space="preserve"> 20</w:t>
      </w:r>
      <w:r>
        <w:rPr>
          <w:rFonts w:cstheme="minorHAnsi"/>
          <w:color w:val="000000" w:themeColor="text1"/>
          <w:lang w:val="es-CL" w:eastAsia="es-ES"/>
        </w:rPr>
        <w:t>1</w:t>
      </w:r>
      <w:r w:rsidRPr="00694B08">
        <w:rPr>
          <w:rFonts w:cstheme="minorHAnsi"/>
          <w:color w:val="000000" w:themeColor="text1"/>
          <w:lang w:val="es-CL" w:eastAsia="es-ES"/>
        </w:rPr>
        <w:t>6</w:t>
      </w:r>
      <w:r>
        <w:rPr>
          <w:rFonts w:cstheme="minorHAnsi"/>
          <w:color w:val="000000" w:themeColor="text1"/>
          <w:lang w:val="es-CL" w:eastAsia="es-ES"/>
        </w:rPr>
        <w:t xml:space="preserve"> por cuenca hidrográfica</w:t>
      </w:r>
    </w:p>
    <w:p w14:paraId="4681D0C1" w14:textId="569ADD02" w:rsidR="001368B4" w:rsidRDefault="001368B4" w:rsidP="00AE5388">
      <w:pPr>
        <w:pStyle w:val="Prrafodelista"/>
        <w:numPr>
          <w:ilvl w:val="0"/>
          <w:numId w:val="3"/>
        </w:numPr>
        <w:ind w:left="1276"/>
        <w:rPr>
          <w:rFonts w:cstheme="minorHAnsi"/>
          <w:color w:val="000000" w:themeColor="text1"/>
          <w:lang w:val="es-CL" w:eastAsia="es-ES"/>
        </w:rPr>
      </w:pPr>
      <w:r>
        <w:rPr>
          <w:rFonts w:cstheme="minorHAnsi"/>
          <w:color w:val="000000" w:themeColor="text1"/>
          <w:lang w:val="es-CL" w:eastAsia="es-ES"/>
        </w:rPr>
        <w:t>Stock de carbono en tierras forestales del año</w:t>
      </w:r>
      <w:r w:rsidRPr="00694B08">
        <w:rPr>
          <w:rFonts w:cstheme="minorHAnsi"/>
          <w:color w:val="000000" w:themeColor="text1"/>
          <w:lang w:val="es-CL" w:eastAsia="es-ES"/>
        </w:rPr>
        <w:t xml:space="preserve"> 20</w:t>
      </w:r>
      <w:r>
        <w:rPr>
          <w:rFonts w:cstheme="minorHAnsi"/>
          <w:color w:val="000000" w:themeColor="text1"/>
          <w:lang w:val="es-CL" w:eastAsia="es-ES"/>
        </w:rPr>
        <w:t>1</w:t>
      </w:r>
      <w:r w:rsidRPr="00694B08">
        <w:rPr>
          <w:rFonts w:cstheme="minorHAnsi"/>
          <w:color w:val="000000" w:themeColor="text1"/>
          <w:lang w:val="es-CL" w:eastAsia="es-ES"/>
        </w:rPr>
        <w:t>6</w:t>
      </w:r>
      <w:r>
        <w:rPr>
          <w:rFonts w:cstheme="minorHAnsi"/>
          <w:color w:val="000000" w:themeColor="text1"/>
          <w:lang w:val="es-CL" w:eastAsia="es-ES"/>
        </w:rPr>
        <w:t xml:space="preserve"> por área protegida</w:t>
      </w:r>
    </w:p>
    <w:p w14:paraId="19F1B539" w14:textId="3C5C3577" w:rsidR="00484B3D" w:rsidRDefault="00AE5388" w:rsidP="003E3E26">
      <w:pPr>
        <w:ind w:left="142"/>
        <w:rPr>
          <w:rFonts w:cstheme="minorHAnsi"/>
          <w:color w:val="000000" w:themeColor="text1"/>
          <w:lang w:val="es-CL" w:eastAsia="es-ES"/>
        </w:rPr>
      </w:pPr>
      <w:r>
        <w:rPr>
          <w:rFonts w:cstheme="minorHAnsi"/>
          <w:color w:val="000000" w:themeColor="text1"/>
          <w:lang w:val="es-CL" w:eastAsia="es-ES"/>
        </w:rPr>
        <w:t>A continuación, se presentan los resultados del stock de carbono en tierras forestales para el año 2016.</w:t>
      </w:r>
    </w:p>
    <w:p w14:paraId="7EF4F569" w14:textId="0622CF22" w:rsidR="00AE5388" w:rsidRPr="004F175A" w:rsidRDefault="00AE5388" w:rsidP="00AE5388">
      <w:pPr>
        <w:pStyle w:val="Prrafodelista"/>
        <w:numPr>
          <w:ilvl w:val="0"/>
          <w:numId w:val="43"/>
        </w:numPr>
        <w:rPr>
          <w:b/>
          <w:bCs/>
          <w:lang w:val="es-ES"/>
        </w:rPr>
      </w:pPr>
      <w:r w:rsidRPr="004F175A">
        <w:rPr>
          <w:b/>
          <w:bCs/>
          <w:lang w:val="es-ES"/>
        </w:rPr>
        <w:t>A nivel departamental (</w:t>
      </w:r>
      <w:r w:rsidRPr="004F175A">
        <w:rPr>
          <w:b/>
          <w:bCs/>
          <w:lang w:val="es-ES"/>
        </w:rPr>
        <w:fldChar w:fldCharType="begin"/>
      </w:r>
      <w:r w:rsidRPr="004F175A">
        <w:rPr>
          <w:b/>
          <w:bCs/>
          <w:lang w:val="es-ES"/>
        </w:rPr>
        <w:instrText xml:space="preserve"> REF _Ref47559303 \h  \* MERGEFORMAT </w:instrText>
      </w:r>
      <w:r w:rsidRPr="004F175A">
        <w:rPr>
          <w:b/>
          <w:bCs/>
          <w:lang w:val="es-ES"/>
        </w:rPr>
      </w:r>
      <w:r w:rsidRPr="004F175A">
        <w:rPr>
          <w:b/>
          <w:bCs/>
          <w:lang w:val="es-ES"/>
        </w:rPr>
        <w:fldChar w:fldCharType="separate"/>
      </w:r>
      <w:r w:rsidR="00E0585B" w:rsidRPr="00E0585B">
        <w:rPr>
          <w:b/>
          <w:bCs/>
          <w:lang w:val="es-ES"/>
        </w:rPr>
        <w:t>Tabla 15</w:t>
      </w:r>
      <w:r w:rsidRPr="004F175A">
        <w:rPr>
          <w:b/>
          <w:bCs/>
          <w:lang w:val="es-ES"/>
        </w:rPr>
        <w:fldChar w:fldCharType="end"/>
      </w:r>
      <w:r w:rsidRPr="004F175A">
        <w:rPr>
          <w:b/>
          <w:bCs/>
          <w:lang w:val="es-ES"/>
        </w:rPr>
        <w:t>)</w:t>
      </w:r>
    </w:p>
    <w:p w14:paraId="246CA145" w14:textId="76AF054D" w:rsidR="002A3359" w:rsidRDefault="00AE5388" w:rsidP="00AE5388">
      <w:pPr>
        <w:pStyle w:val="Prrafodelista"/>
        <w:numPr>
          <w:ilvl w:val="1"/>
          <w:numId w:val="43"/>
        </w:numPr>
        <w:rPr>
          <w:lang w:val="es-ES"/>
        </w:rPr>
      </w:pPr>
      <w:r>
        <w:rPr>
          <w:lang w:val="es-ES"/>
        </w:rPr>
        <w:t xml:space="preserve">Los departamentos que tienen </w:t>
      </w:r>
      <w:r w:rsidR="002A3359">
        <w:rPr>
          <w:lang w:val="es-ES"/>
        </w:rPr>
        <w:t>mayores stocks</w:t>
      </w:r>
      <w:r>
        <w:rPr>
          <w:lang w:val="es-ES"/>
        </w:rPr>
        <w:t xml:space="preserve"> de carbono son: </w:t>
      </w:r>
    </w:p>
    <w:p w14:paraId="3978B4F4" w14:textId="06891E76" w:rsidR="002A3359" w:rsidRPr="002A3359" w:rsidRDefault="00AE5388" w:rsidP="002A3359">
      <w:pPr>
        <w:pStyle w:val="Prrafodelista"/>
        <w:numPr>
          <w:ilvl w:val="2"/>
          <w:numId w:val="43"/>
        </w:numPr>
        <w:rPr>
          <w:lang w:val="es-ES"/>
        </w:rPr>
      </w:pPr>
      <w:r>
        <w:rPr>
          <w:lang w:val="es-ES"/>
        </w:rPr>
        <w:t>Petén (</w:t>
      </w:r>
      <w:r w:rsidRPr="007C5476">
        <w:rPr>
          <w:rFonts w:ascii="Calibri" w:eastAsia="Times New Roman" w:hAnsi="Calibri" w:cs="Calibri"/>
          <w:color w:val="000000"/>
          <w:lang w:val="es-CL" w:eastAsia="es-CL" w:bidi="ar-SA"/>
        </w:rPr>
        <w:t>205,531,111</w:t>
      </w:r>
      <w:r>
        <w:rPr>
          <w:rFonts w:ascii="Calibri" w:eastAsia="Times New Roman" w:hAnsi="Calibri" w:cs="Calibri"/>
          <w:color w:val="000000"/>
          <w:lang w:val="es-CL" w:eastAsia="es-CL" w:bidi="ar-SA"/>
        </w:rPr>
        <w:t xml:space="preserve"> </w:t>
      </w:r>
      <w:proofErr w:type="spellStart"/>
      <w:r>
        <w:rPr>
          <w:rFonts w:ascii="Calibri" w:eastAsia="Times New Roman" w:hAnsi="Calibri" w:cs="Calibri"/>
          <w:color w:val="000000"/>
          <w:lang w:val="es-CL" w:eastAsia="es-CL" w:bidi="ar-SA"/>
        </w:rPr>
        <w:t>tC</w:t>
      </w:r>
      <w:proofErr w:type="spellEnd"/>
      <w:r>
        <w:rPr>
          <w:rFonts w:ascii="Calibri" w:eastAsia="Times New Roman" w:hAnsi="Calibri" w:cs="Calibri"/>
          <w:color w:val="000000"/>
          <w:lang w:val="es-CL" w:eastAsia="es-CL" w:bidi="ar-SA"/>
        </w:rPr>
        <w:t xml:space="preserve"> correspondientes a </w:t>
      </w:r>
      <w:r w:rsidRPr="007C5476">
        <w:rPr>
          <w:rFonts w:ascii="Calibri" w:eastAsia="Times New Roman" w:hAnsi="Calibri" w:cs="Calibri"/>
          <w:color w:val="000000"/>
          <w:lang w:val="es-CL" w:eastAsia="es-CL" w:bidi="ar-SA"/>
        </w:rPr>
        <w:t>1,783,833</w:t>
      </w:r>
      <w:r>
        <w:rPr>
          <w:rFonts w:ascii="Calibri" w:eastAsia="Times New Roman" w:hAnsi="Calibri" w:cs="Calibri"/>
          <w:color w:val="000000"/>
          <w:lang w:val="es-CL" w:eastAsia="es-CL" w:bidi="ar-SA"/>
        </w:rPr>
        <w:t xml:space="preserve"> ha de bosque</w:t>
      </w:r>
      <w:r w:rsidR="002A3359">
        <w:rPr>
          <w:rFonts w:ascii="Calibri" w:eastAsia="Times New Roman" w:hAnsi="Calibri" w:cs="Calibri"/>
          <w:color w:val="000000"/>
          <w:lang w:val="es-CL" w:eastAsia="es-CL" w:bidi="ar-SA"/>
        </w:rPr>
        <w:t>)</w:t>
      </w:r>
    </w:p>
    <w:p w14:paraId="59B1BF47" w14:textId="77851B12" w:rsidR="002A3359" w:rsidRPr="002A3359" w:rsidRDefault="002A3359" w:rsidP="002A3359">
      <w:pPr>
        <w:pStyle w:val="Prrafodelista"/>
        <w:numPr>
          <w:ilvl w:val="2"/>
          <w:numId w:val="43"/>
        </w:numPr>
        <w:rPr>
          <w:lang w:val="es-ES"/>
        </w:rPr>
      </w:pPr>
      <w:r>
        <w:rPr>
          <w:rFonts w:ascii="Calibri" w:eastAsia="Times New Roman" w:hAnsi="Calibri" w:cs="Calibri"/>
          <w:color w:val="000000"/>
          <w:lang w:val="es-CL" w:eastAsia="es-CL" w:bidi="ar-SA"/>
        </w:rPr>
        <w:t>Alta Verapaz (</w:t>
      </w:r>
      <w:r w:rsidRPr="007C5476">
        <w:rPr>
          <w:rFonts w:ascii="Calibri" w:eastAsia="Times New Roman" w:hAnsi="Calibri" w:cs="Calibri"/>
          <w:color w:val="000000"/>
          <w:lang w:val="es-CL" w:eastAsia="es-CL" w:bidi="ar-SA"/>
        </w:rPr>
        <w:t>43,768,836</w:t>
      </w:r>
      <w:r>
        <w:rPr>
          <w:rFonts w:ascii="Calibri" w:eastAsia="Times New Roman" w:hAnsi="Calibri" w:cs="Calibri"/>
          <w:color w:val="000000"/>
          <w:lang w:val="es-CL" w:eastAsia="es-CL" w:bidi="ar-SA"/>
        </w:rPr>
        <w:t xml:space="preserve"> </w:t>
      </w:r>
      <w:proofErr w:type="spellStart"/>
      <w:r>
        <w:rPr>
          <w:rFonts w:ascii="Calibri" w:eastAsia="Times New Roman" w:hAnsi="Calibri" w:cs="Calibri"/>
          <w:color w:val="000000"/>
          <w:lang w:val="es-CL" w:eastAsia="es-CL" w:bidi="ar-SA"/>
        </w:rPr>
        <w:t>tC</w:t>
      </w:r>
      <w:proofErr w:type="spellEnd"/>
      <w:r>
        <w:rPr>
          <w:rFonts w:ascii="Calibri" w:eastAsia="Times New Roman" w:hAnsi="Calibri" w:cs="Calibri"/>
          <w:color w:val="000000"/>
          <w:lang w:val="es-CL" w:eastAsia="es-CL" w:bidi="ar-SA"/>
        </w:rPr>
        <w:t xml:space="preserve"> correspondientes a </w:t>
      </w:r>
      <w:r w:rsidRPr="007C5476">
        <w:rPr>
          <w:rFonts w:ascii="Calibri" w:eastAsia="Times New Roman" w:hAnsi="Calibri" w:cs="Calibri"/>
          <w:color w:val="000000"/>
          <w:lang w:val="es-CL" w:eastAsia="es-CL" w:bidi="ar-SA"/>
        </w:rPr>
        <w:t>422,007</w:t>
      </w:r>
      <w:r>
        <w:rPr>
          <w:rFonts w:ascii="Calibri" w:eastAsia="Times New Roman" w:hAnsi="Calibri" w:cs="Calibri"/>
          <w:color w:val="000000"/>
          <w:lang w:val="es-CL" w:eastAsia="es-CL" w:bidi="ar-SA"/>
        </w:rPr>
        <w:t xml:space="preserve"> ha de bosque)</w:t>
      </w:r>
    </w:p>
    <w:p w14:paraId="70A14999" w14:textId="65FEA9F2" w:rsidR="00AE5388" w:rsidRPr="002A3359" w:rsidRDefault="002A3359" w:rsidP="002A3359">
      <w:pPr>
        <w:pStyle w:val="Prrafodelista"/>
        <w:numPr>
          <w:ilvl w:val="2"/>
          <w:numId w:val="43"/>
        </w:numPr>
        <w:rPr>
          <w:lang w:val="es-ES"/>
        </w:rPr>
      </w:pPr>
      <w:r>
        <w:rPr>
          <w:rFonts w:ascii="Calibri" w:eastAsia="Times New Roman" w:hAnsi="Calibri" w:cs="Calibri"/>
          <w:color w:val="000000"/>
          <w:lang w:val="es-CL" w:eastAsia="es-CL" w:bidi="ar-SA"/>
        </w:rPr>
        <w:t>Quiché (</w:t>
      </w:r>
      <w:r w:rsidRPr="007C5476">
        <w:rPr>
          <w:rFonts w:ascii="Calibri" w:eastAsia="Times New Roman" w:hAnsi="Calibri" w:cs="Calibri"/>
          <w:color w:val="000000"/>
          <w:lang w:val="es-CL" w:eastAsia="es-CL" w:bidi="ar-SA"/>
        </w:rPr>
        <w:t>30,383,905</w:t>
      </w:r>
      <w:r>
        <w:rPr>
          <w:rFonts w:ascii="Calibri" w:eastAsia="Times New Roman" w:hAnsi="Calibri" w:cs="Calibri"/>
          <w:color w:val="000000"/>
          <w:lang w:val="es-CL" w:eastAsia="es-CL" w:bidi="ar-SA"/>
        </w:rPr>
        <w:t xml:space="preserve"> </w:t>
      </w:r>
      <w:proofErr w:type="spellStart"/>
      <w:r>
        <w:rPr>
          <w:rFonts w:ascii="Calibri" w:eastAsia="Times New Roman" w:hAnsi="Calibri" w:cs="Calibri"/>
          <w:color w:val="000000"/>
          <w:lang w:val="es-CL" w:eastAsia="es-CL" w:bidi="ar-SA"/>
        </w:rPr>
        <w:t>tC</w:t>
      </w:r>
      <w:proofErr w:type="spellEnd"/>
      <w:r>
        <w:rPr>
          <w:rFonts w:ascii="Calibri" w:eastAsia="Times New Roman" w:hAnsi="Calibri" w:cs="Calibri"/>
          <w:color w:val="000000"/>
          <w:lang w:val="es-CL" w:eastAsia="es-CL" w:bidi="ar-SA"/>
        </w:rPr>
        <w:t xml:space="preserve"> correspondientes a </w:t>
      </w:r>
      <w:r w:rsidRPr="007C5476">
        <w:rPr>
          <w:rFonts w:ascii="Calibri" w:eastAsia="Times New Roman" w:hAnsi="Calibri" w:cs="Calibri"/>
          <w:color w:val="000000"/>
          <w:lang w:val="es-CL" w:eastAsia="es-CL" w:bidi="ar-SA"/>
        </w:rPr>
        <w:t>287,812</w:t>
      </w:r>
      <w:r>
        <w:rPr>
          <w:rFonts w:ascii="Calibri" w:eastAsia="Times New Roman" w:hAnsi="Calibri" w:cs="Calibri"/>
          <w:color w:val="000000"/>
          <w:lang w:val="es-CL" w:eastAsia="es-CL" w:bidi="ar-SA"/>
        </w:rPr>
        <w:t xml:space="preserve"> ha de bosque)</w:t>
      </w:r>
    </w:p>
    <w:p w14:paraId="117DA430" w14:textId="76DF0CE5" w:rsidR="002A3359" w:rsidRPr="002A3359" w:rsidRDefault="002A3359" w:rsidP="002A3359">
      <w:pPr>
        <w:pStyle w:val="Prrafodelista"/>
        <w:numPr>
          <w:ilvl w:val="2"/>
          <w:numId w:val="43"/>
        </w:numPr>
        <w:rPr>
          <w:lang w:val="es-ES"/>
        </w:rPr>
      </w:pPr>
      <w:r>
        <w:rPr>
          <w:lang w:val="es-ES"/>
        </w:rPr>
        <w:t>Huehuetenango (</w:t>
      </w:r>
      <w:r w:rsidRPr="007C5476">
        <w:rPr>
          <w:rFonts w:ascii="Calibri" w:eastAsia="Times New Roman" w:hAnsi="Calibri" w:cs="Calibri"/>
          <w:color w:val="000000"/>
          <w:lang w:val="es-CL" w:eastAsia="es-CL" w:bidi="ar-SA"/>
        </w:rPr>
        <w:t>29,836,660</w:t>
      </w:r>
      <w:r>
        <w:rPr>
          <w:rFonts w:ascii="Calibri" w:eastAsia="Times New Roman" w:hAnsi="Calibri" w:cs="Calibri"/>
          <w:color w:val="000000"/>
          <w:lang w:val="es-CL" w:eastAsia="es-CL" w:bidi="ar-SA"/>
        </w:rPr>
        <w:t xml:space="preserve"> </w:t>
      </w:r>
      <w:proofErr w:type="spellStart"/>
      <w:r>
        <w:rPr>
          <w:rFonts w:ascii="Calibri" w:eastAsia="Times New Roman" w:hAnsi="Calibri" w:cs="Calibri"/>
          <w:color w:val="000000"/>
          <w:lang w:val="es-CL" w:eastAsia="es-CL" w:bidi="ar-SA"/>
        </w:rPr>
        <w:t>tC</w:t>
      </w:r>
      <w:proofErr w:type="spellEnd"/>
      <w:r>
        <w:rPr>
          <w:rFonts w:ascii="Calibri" w:eastAsia="Times New Roman" w:hAnsi="Calibri" w:cs="Calibri"/>
          <w:color w:val="000000"/>
          <w:lang w:val="es-CL" w:eastAsia="es-CL" w:bidi="ar-SA"/>
        </w:rPr>
        <w:t xml:space="preserve"> correspondientes a </w:t>
      </w:r>
      <w:r w:rsidRPr="007C5476">
        <w:rPr>
          <w:rFonts w:ascii="Calibri" w:eastAsia="Times New Roman" w:hAnsi="Calibri" w:cs="Calibri"/>
          <w:color w:val="000000"/>
          <w:lang w:val="es-CL" w:eastAsia="es-CL" w:bidi="ar-SA"/>
        </w:rPr>
        <w:t>285,421</w:t>
      </w:r>
      <w:r>
        <w:rPr>
          <w:rFonts w:ascii="Calibri" w:eastAsia="Times New Roman" w:hAnsi="Calibri" w:cs="Calibri"/>
          <w:color w:val="000000"/>
          <w:lang w:val="es-CL" w:eastAsia="es-CL" w:bidi="ar-SA"/>
        </w:rPr>
        <w:t xml:space="preserve"> ha de bosque)</w:t>
      </w:r>
    </w:p>
    <w:p w14:paraId="5FEF48BE" w14:textId="3AC01B2B" w:rsidR="002A3359" w:rsidRPr="002A3359" w:rsidRDefault="002A3359" w:rsidP="002A3359">
      <w:pPr>
        <w:pStyle w:val="Prrafodelista"/>
        <w:numPr>
          <w:ilvl w:val="2"/>
          <w:numId w:val="43"/>
        </w:numPr>
        <w:rPr>
          <w:lang w:val="es-ES"/>
        </w:rPr>
      </w:pPr>
      <w:r>
        <w:rPr>
          <w:rFonts w:ascii="Calibri" w:eastAsia="Times New Roman" w:hAnsi="Calibri" w:cs="Calibri"/>
          <w:color w:val="000000"/>
          <w:lang w:val="es-CL" w:eastAsia="es-CL" w:bidi="ar-SA"/>
        </w:rPr>
        <w:t>Izabal (</w:t>
      </w:r>
      <w:r w:rsidRPr="007C5476">
        <w:rPr>
          <w:rFonts w:ascii="Calibri" w:eastAsia="Times New Roman" w:hAnsi="Calibri" w:cs="Calibri"/>
          <w:color w:val="000000"/>
          <w:lang w:val="es-CL" w:eastAsia="es-CL" w:bidi="ar-SA"/>
        </w:rPr>
        <w:t>28,252,163</w:t>
      </w:r>
      <w:r>
        <w:rPr>
          <w:rFonts w:ascii="Calibri" w:eastAsia="Times New Roman" w:hAnsi="Calibri" w:cs="Calibri"/>
          <w:color w:val="000000"/>
          <w:lang w:val="es-CL" w:eastAsia="es-CL" w:bidi="ar-SA"/>
        </w:rPr>
        <w:t xml:space="preserve"> </w:t>
      </w:r>
      <w:proofErr w:type="spellStart"/>
      <w:r>
        <w:rPr>
          <w:rFonts w:ascii="Calibri" w:eastAsia="Times New Roman" w:hAnsi="Calibri" w:cs="Calibri"/>
          <w:color w:val="000000"/>
          <w:lang w:val="es-CL" w:eastAsia="es-CL" w:bidi="ar-SA"/>
        </w:rPr>
        <w:t>tC</w:t>
      </w:r>
      <w:proofErr w:type="spellEnd"/>
      <w:r>
        <w:rPr>
          <w:rFonts w:ascii="Calibri" w:eastAsia="Times New Roman" w:hAnsi="Calibri" w:cs="Calibri"/>
          <w:color w:val="000000"/>
          <w:lang w:val="es-CL" w:eastAsia="es-CL" w:bidi="ar-SA"/>
        </w:rPr>
        <w:t xml:space="preserve"> correspondientes a </w:t>
      </w:r>
      <w:r w:rsidRPr="007C5476">
        <w:rPr>
          <w:rFonts w:ascii="Calibri" w:eastAsia="Times New Roman" w:hAnsi="Calibri" w:cs="Calibri"/>
          <w:color w:val="000000"/>
          <w:lang w:val="es-CL" w:eastAsia="es-CL" w:bidi="ar-SA"/>
        </w:rPr>
        <w:t>284,848</w:t>
      </w:r>
      <w:r>
        <w:rPr>
          <w:rFonts w:ascii="Calibri" w:eastAsia="Times New Roman" w:hAnsi="Calibri" w:cs="Calibri"/>
          <w:color w:val="000000"/>
          <w:lang w:val="es-CL" w:eastAsia="es-CL" w:bidi="ar-SA"/>
        </w:rPr>
        <w:t xml:space="preserve"> ha de bosque)</w:t>
      </w:r>
    </w:p>
    <w:p w14:paraId="6C5E519D" w14:textId="6860B83E" w:rsidR="002A3359" w:rsidRPr="002A3359" w:rsidRDefault="002A3359" w:rsidP="002A3359">
      <w:pPr>
        <w:pStyle w:val="Prrafodelista"/>
        <w:numPr>
          <w:ilvl w:val="1"/>
          <w:numId w:val="43"/>
        </w:numPr>
        <w:rPr>
          <w:lang w:val="es-ES"/>
        </w:rPr>
      </w:pPr>
      <w:r>
        <w:rPr>
          <w:rFonts w:ascii="Calibri" w:eastAsia="Times New Roman" w:hAnsi="Calibri" w:cs="Calibri"/>
          <w:color w:val="000000"/>
          <w:lang w:val="es-CL" w:eastAsia="es-CL" w:bidi="ar-SA"/>
        </w:rPr>
        <w:t>Los departamentos que tienen menores stocks de carbono son:</w:t>
      </w:r>
    </w:p>
    <w:p w14:paraId="61891529" w14:textId="58FB462D" w:rsidR="002A3359" w:rsidRPr="002A3359" w:rsidRDefault="002A3359" w:rsidP="002A3359">
      <w:pPr>
        <w:pStyle w:val="Prrafodelista"/>
        <w:numPr>
          <w:ilvl w:val="2"/>
          <w:numId w:val="43"/>
        </w:numPr>
        <w:rPr>
          <w:lang w:val="es-ES"/>
        </w:rPr>
      </w:pPr>
      <w:r>
        <w:rPr>
          <w:lang w:val="es-ES"/>
        </w:rPr>
        <w:t>Jutiapa (</w:t>
      </w:r>
      <w:r w:rsidRPr="007C5476">
        <w:rPr>
          <w:rFonts w:ascii="Calibri" w:eastAsia="Times New Roman" w:hAnsi="Calibri" w:cs="Calibri"/>
          <w:color w:val="000000"/>
          <w:lang w:val="es-CL" w:eastAsia="es-CL" w:bidi="ar-SA"/>
        </w:rPr>
        <w:t>1,173,899</w:t>
      </w:r>
      <w:r>
        <w:rPr>
          <w:rFonts w:ascii="Calibri" w:eastAsia="Times New Roman" w:hAnsi="Calibri" w:cs="Calibri"/>
          <w:color w:val="000000"/>
          <w:lang w:val="es-CL" w:eastAsia="es-CL" w:bidi="ar-SA"/>
        </w:rPr>
        <w:t xml:space="preserve"> </w:t>
      </w:r>
      <w:proofErr w:type="spellStart"/>
      <w:r>
        <w:rPr>
          <w:rFonts w:ascii="Calibri" w:eastAsia="Times New Roman" w:hAnsi="Calibri" w:cs="Calibri"/>
          <w:color w:val="000000"/>
          <w:lang w:val="es-CL" w:eastAsia="es-CL" w:bidi="ar-SA"/>
        </w:rPr>
        <w:t>tC</w:t>
      </w:r>
      <w:proofErr w:type="spellEnd"/>
      <w:r>
        <w:rPr>
          <w:rFonts w:ascii="Calibri" w:eastAsia="Times New Roman" w:hAnsi="Calibri" w:cs="Calibri"/>
          <w:color w:val="000000"/>
          <w:lang w:val="es-CL" w:eastAsia="es-CL" w:bidi="ar-SA"/>
        </w:rPr>
        <w:t xml:space="preserve"> correspondientes a </w:t>
      </w:r>
      <w:r w:rsidRPr="007C5476">
        <w:rPr>
          <w:rFonts w:ascii="Calibri" w:eastAsia="Times New Roman" w:hAnsi="Calibri" w:cs="Calibri"/>
          <w:color w:val="000000"/>
          <w:lang w:val="es-CL" w:eastAsia="es-CL" w:bidi="ar-SA"/>
        </w:rPr>
        <w:t>10,896</w:t>
      </w:r>
      <w:r>
        <w:rPr>
          <w:rFonts w:ascii="Calibri" w:eastAsia="Times New Roman" w:hAnsi="Calibri" w:cs="Calibri"/>
          <w:color w:val="000000"/>
          <w:lang w:val="es-CL" w:eastAsia="es-CL" w:bidi="ar-SA"/>
        </w:rPr>
        <w:t xml:space="preserve"> ha de bosque)</w:t>
      </w:r>
    </w:p>
    <w:p w14:paraId="4E1C9963" w14:textId="7DDB1681" w:rsidR="002A3359" w:rsidRPr="002A3359" w:rsidRDefault="002A3359" w:rsidP="002A3359">
      <w:pPr>
        <w:pStyle w:val="Prrafodelista"/>
        <w:numPr>
          <w:ilvl w:val="2"/>
          <w:numId w:val="43"/>
        </w:numPr>
        <w:rPr>
          <w:lang w:val="es-ES"/>
        </w:rPr>
      </w:pPr>
      <w:r>
        <w:rPr>
          <w:lang w:val="es-ES"/>
        </w:rPr>
        <w:t>Retalhuleu (</w:t>
      </w:r>
      <w:r w:rsidRPr="002A3359">
        <w:rPr>
          <w:rFonts w:ascii="Calibri" w:eastAsia="Times New Roman" w:hAnsi="Calibri" w:cs="Calibri"/>
          <w:color w:val="000000"/>
          <w:lang w:val="es-CL" w:eastAsia="es-CL" w:bidi="ar-SA"/>
        </w:rPr>
        <w:t>2,283,551</w:t>
      </w:r>
      <w:r>
        <w:rPr>
          <w:rFonts w:ascii="Calibri" w:eastAsia="Times New Roman" w:hAnsi="Calibri" w:cs="Calibri"/>
          <w:color w:val="000000"/>
          <w:lang w:val="es-CL" w:eastAsia="es-CL" w:bidi="ar-SA"/>
        </w:rPr>
        <w:t xml:space="preserve"> </w:t>
      </w:r>
      <w:proofErr w:type="spellStart"/>
      <w:r>
        <w:rPr>
          <w:rFonts w:ascii="Calibri" w:eastAsia="Times New Roman" w:hAnsi="Calibri" w:cs="Calibri"/>
          <w:color w:val="000000"/>
          <w:lang w:val="es-CL" w:eastAsia="es-CL" w:bidi="ar-SA"/>
        </w:rPr>
        <w:t>tC</w:t>
      </w:r>
      <w:proofErr w:type="spellEnd"/>
      <w:r>
        <w:rPr>
          <w:rFonts w:ascii="Calibri" w:eastAsia="Times New Roman" w:hAnsi="Calibri" w:cs="Calibri"/>
          <w:color w:val="000000"/>
          <w:lang w:val="es-CL" w:eastAsia="es-CL" w:bidi="ar-SA"/>
        </w:rPr>
        <w:t xml:space="preserve"> correspondientes a </w:t>
      </w:r>
      <w:r w:rsidRPr="007C5476">
        <w:rPr>
          <w:rFonts w:ascii="Calibri" w:eastAsia="Times New Roman" w:hAnsi="Calibri" w:cs="Calibri"/>
          <w:color w:val="000000"/>
          <w:lang w:val="es-CL" w:eastAsia="es-CL" w:bidi="ar-SA"/>
        </w:rPr>
        <w:t>22,850</w:t>
      </w:r>
      <w:r>
        <w:rPr>
          <w:rFonts w:ascii="Calibri" w:eastAsia="Times New Roman" w:hAnsi="Calibri" w:cs="Calibri"/>
          <w:color w:val="000000"/>
          <w:lang w:val="es-CL" w:eastAsia="es-CL" w:bidi="ar-SA"/>
        </w:rPr>
        <w:t xml:space="preserve"> ha de bosque)</w:t>
      </w:r>
    </w:p>
    <w:p w14:paraId="65A3068E" w14:textId="6F6481F9" w:rsidR="002A3359" w:rsidRPr="002A3359" w:rsidRDefault="002A3359" w:rsidP="002A3359">
      <w:pPr>
        <w:pStyle w:val="Prrafodelista"/>
        <w:numPr>
          <w:ilvl w:val="2"/>
          <w:numId w:val="43"/>
        </w:numPr>
        <w:rPr>
          <w:lang w:val="es-ES"/>
        </w:rPr>
      </w:pPr>
      <w:r>
        <w:rPr>
          <w:lang w:val="es-ES"/>
        </w:rPr>
        <w:t>Sacatepéquez (</w:t>
      </w:r>
      <w:r w:rsidRPr="007C5476">
        <w:rPr>
          <w:rFonts w:ascii="Calibri" w:eastAsia="Times New Roman" w:hAnsi="Calibri" w:cs="Calibri"/>
          <w:color w:val="000000"/>
          <w:lang w:val="es-CL" w:eastAsia="es-CL" w:bidi="ar-SA"/>
        </w:rPr>
        <w:t>2,322,927</w:t>
      </w:r>
      <w:r>
        <w:rPr>
          <w:rFonts w:ascii="Calibri" w:eastAsia="Times New Roman" w:hAnsi="Calibri" w:cs="Calibri"/>
          <w:color w:val="000000"/>
          <w:lang w:val="es-CL" w:eastAsia="es-CL" w:bidi="ar-SA"/>
        </w:rPr>
        <w:t xml:space="preserve"> </w:t>
      </w:r>
      <w:proofErr w:type="spellStart"/>
      <w:r>
        <w:rPr>
          <w:rFonts w:ascii="Calibri" w:eastAsia="Times New Roman" w:hAnsi="Calibri" w:cs="Calibri"/>
          <w:color w:val="000000"/>
          <w:lang w:val="es-CL" w:eastAsia="es-CL" w:bidi="ar-SA"/>
        </w:rPr>
        <w:t>tC</w:t>
      </w:r>
      <w:proofErr w:type="spellEnd"/>
      <w:r>
        <w:rPr>
          <w:rFonts w:ascii="Calibri" w:eastAsia="Times New Roman" w:hAnsi="Calibri" w:cs="Calibri"/>
          <w:color w:val="000000"/>
          <w:lang w:val="es-CL" w:eastAsia="es-CL" w:bidi="ar-SA"/>
        </w:rPr>
        <w:t xml:space="preserve"> correspondientes a </w:t>
      </w:r>
      <w:r w:rsidRPr="007C5476">
        <w:rPr>
          <w:rFonts w:ascii="Calibri" w:eastAsia="Times New Roman" w:hAnsi="Calibri" w:cs="Calibri"/>
          <w:color w:val="000000"/>
          <w:lang w:val="es-CL" w:eastAsia="es-CL" w:bidi="ar-SA"/>
        </w:rPr>
        <w:t>22,693</w:t>
      </w:r>
      <w:r>
        <w:rPr>
          <w:rFonts w:ascii="Calibri" w:eastAsia="Times New Roman" w:hAnsi="Calibri" w:cs="Calibri"/>
          <w:color w:val="000000"/>
          <w:lang w:val="es-CL" w:eastAsia="es-CL" w:bidi="ar-SA"/>
        </w:rPr>
        <w:t xml:space="preserve"> ha de bosque)</w:t>
      </w:r>
    </w:p>
    <w:p w14:paraId="13F851DE" w14:textId="418F315E" w:rsidR="002A3359" w:rsidRPr="002A3359" w:rsidRDefault="002A3359" w:rsidP="002A3359">
      <w:pPr>
        <w:pStyle w:val="Prrafodelista"/>
        <w:numPr>
          <w:ilvl w:val="2"/>
          <w:numId w:val="43"/>
        </w:numPr>
        <w:rPr>
          <w:lang w:val="es-ES"/>
        </w:rPr>
      </w:pPr>
      <w:r>
        <w:rPr>
          <w:lang w:val="es-ES"/>
        </w:rPr>
        <w:t>J</w:t>
      </w:r>
      <w:r w:rsidR="00FA5C65">
        <w:rPr>
          <w:lang w:val="es-ES"/>
        </w:rPr>
        <w:t>a</w:t>
      </w:r>
      <w:r>
        <w:rPr>
          <w:lang w:val="es-ES"/>
        </w:rPr>
        <w:t>lapa (</w:t>
      </w:r>
      <w:r w:rsidRPr="007C5476">
        <w:rPr>
          <w:rFonts w:ascii="Calibri" w:eastAsia="Times New Roman" w:hAnsi="Calibri" w:cs="Calibri"/>
          <w:color w:val="000000"/>
          <w:lang w:val="es-CL" w:eastAsia="es-CL" w:bidi="ar-SA"/>
        </w:rPr>
        <w:t>2,589,312</w:t>
      </w:r>
      <w:r>
        <w:rPr>
          <w:rFonts w:ascii="Calibri" w:eastAsia="Times New Roman" w:hAnsi="Calibri" w:cs="Calibri"/>
          <w:color w:val="000000"/>
          <w:lang w:val="es-CL" w:eastAsia="es-CL" w:bidi="ar-SA"/>
        </w:rPr>
        <w:t xml:space="preserve"> </w:t>
      </w:r>
      <w:proofErr w:type="spellStart"/>
      <w:r>
        <w:rPr>
          <w:rFonts w:ascii="Calibri" w:eastAsia="Times New Roman" w:hAnsi="Calibri" w:cs="Calibri"/>
          <w:color w:val="000000"/>
          <w:lang w:val="es-CL" w:eastAsia="es-CL" w:bidi="ar-SA"/>
        </w:rPr>
        <w:t>tC</w:t>
      </w:r>
      <w:proofErr w:type="spellEnd"/>
      <w:r>
        <w:rPr>
          <w:rFonts w:ascii="Calibri" w:eastAsia="Times New Roman" w:hAnsi="Calibri" w:cs="Calibri"/>
          <w:color w:val="000000"/>
          <w:lang w:val="es-CL" w:eastAsia="es-CL" w:bidi="ar-SA"/>
        </w:rPr>
        <w:t xml:space="preserve"> correspondientes a </w:t>
      </w:r>
      <w:r w:rsidRPr="007C5476">
        <w:rPr>
          <w:rFonts w:ascii="Calibri" w:eastAsia="Times New Roman" w:hAnsi="Calibri" w:cs="Calibri"/>
          <w:color w:val="000000"/>
          <w:lang w:val="es-CL" w:eastAsia="es-CL" w:bidi="ar-SA"/>
        </w:rPr>
        <w:t>24,804</w:t>
      </w:r>
      <w:r>
        <w:rPr>
          <w:rFonts w:ascii="Calibri" w:eastAsia="Times New Roman" w:hAnsi="Calibri" w:cs="Calibri"/>
          <w:color w:val="000000"/>
          <w:lang w:val="es-CL" w:eastAsia="es-CL" w:bidi="ar-SA"/>
        </w:rPr>
        <w:t xml:space="preserve"> ha de bosque)</w:t>
      </w:r>
    </w:p>
    <w:p w14:paraId="3DF8DFBA" w14:textId="39BFB82A" w:rsidR="002A3359" w:rsidRPr="002A3359" w:rsidRDefault="002A3359" w:rsidP="002A3359">
      <w:pPr>
        <w:pStyle w:val="Prrafodelista"/>
        <w:numPr>
          <w:ilvl w:val="2"/>
          <w:numId w:val="43"/>
        </w:numPr>
        <w:rPr>
          <w:lang w:val="es-ES"/>
        </w:rPr>
      </w:pPr>
      <w:r>
        <w:rPr>
          <w:lang w:val="es-ES"/>
        </w:rPr>
        <w:t>Sololá (</w:t>
      </w:r>
      <w:r w:rsidRPr="007C5476">
        <w:rPr>
          <w:rFonts w:ascii="Calibri" w:eastAsia="Times New Roman" w:hAnsi="Calibri" w:cs="Calibri"/>
          <w:color w:val="000000"/>
          <w:lang w:val="es-CL" w:eastAsia="es-CL" w:bidi="ar-SA"/>
        </w:rPr>
        <w:t>3,930,298</w:t>
      </w:r>
      <w:r>
        <w:rPr>
          <w:rFonts w:ascii="Calibri" w:eastAsia="Times New Roman" w:hAnsi="Calibri" w:cs="Calibri"/>
          <w:color w:val="000000"/>
          <w:lang w:val="es-CL" w:eastAsia="es-CL" w:bidi="ar-SA"/>
        </w:rPr>
        <w:t xml:space="preserve"> </w:t>
      </w:r>
      <w:proofErr w:type="spellStart"/>
      <w:r>
        <w:rPr>
          <w:rFonts w:ascii="Calibri" w:eastAsia="Times New Roman" w:hAnsi="Calibri" w:cs="Calibri"/>
          <w:color w:val="000000"/>
          <w:lang w:val="es-CL" w:eastAsia="es-CL" w:bidi="ar-SA"/>
        </w:rPr>
        <w:t>tC</w:t>
      </w:r>
      <w:proofErr w:type="spellEnd"/>
      <w:r>
        <w:rPr>
          <w:rFonts w:ascii="Calibri" w:eastAsia="Times New Roman" w:hAnsi="Calibri" w:cs="Calibri"/>
          <w:color w:val="000000"/>
          <w:lang w:val="es-CL" w:eastAsia="es-CL" w:bidi="ar-SA"/>
        </w:rPr>
        <w:t xml:space="preserve"> correspondientes a </w:t>
      </w:r>
      <w:r w:rsidRPr="007C5476">
        <w:rPr>
          <w:rFonts w:ascii="Calibri" w:eastAsia="Times New Roman" w:hAnsi="Calibri" w:cs="Calibri"/>
          <w:color w:val="000000"/>
          <w:lang w:val="es-CL" w:eastAsia="es-CL" w:bidi="ar-SA"/>
        </w:rPr>
        <w:t>39,073</w:t>
      </w:r>
      <w:r>
        <w:rPr>
          <w:rFonts w:ascii="Calibri" w:eastAsia="Times New Roman" w:hAnsi="Calibri" w:cs="Calibri"/>
          <w:color w:val="000000"/>
          <w:lang w:val="es-CL" w:eastAsia="es-CL" w:bidi="ar-SA"/>
        </w:rPr>
        <w:t>ha de bosque)</w:t>
      </w:r>
    </w:p>
    <w:tbl>
      <w:tblPr>
        <w:tblW w:w="6560" w:type="dxa"/>
        <w:jc w:val="center"/>
        <w:tblCellMar>
          <w:left w:w="70" w:type="dxa"/>
          <w:right w:w="70" w:type="dxa"/>
        </w:tblCellMar>
        <w:tblLook w:val="04A0" w:firstRow="1" w:lastRow="0" w:firstColumn="1" w:lastColumn="0" w:noHBand="0" w:noVBand="1"/>
      </w:tblPr>
      <w:tblGrid>
        <w:gridCol w:w="1780"/>
        <w:gridCol w:w="2350"/>
        <w:gridCol w:w="2430"/>
      </w:tblGrid>
      <w:tr w:rsidR="00484B3D" w:rsidRPr="007C5476" w14:paraId="287DC240" w14:textId="77777777" w:rsidTr="004E0731">
        <w:trPr>
          <w:trHeight w:val="390"/>
          <w:jc w:val="center"/>
        </w:trPr>
        <w:tc>
          <w:tcPr>
            <w:tcW w:w="1780" w:type="dxa"/>
            <w:tcBorders>
              <w:top w:val="single" w:sz="8" w:space="0" w:color="auto"/>
              <w:left w:val="single" w:sz="8" w:space="0" w:color="auto"/>
              <w:bottom w:val="single" w:sz="8" w:space="0" w:color="auto"/>
              <w:right w:val="single" w:sz="4" w:space="0" w:color="auto"/>
            </w:tcBorders>
            <w:shd w:val="clear" w:color="000000" w:fill="BFBFBF"/>
            <w:vAlign w:val="center"/>
            <w:hideMark/>
          </w:tcPr>
          <w:p w14:paraId="68C20613" w14:textId="77777777" w:rsidR="00484B3D" w:rsidRPr="007C5476" w:rsidRDefault="00484B3D" w:rsidP="004E0731">
            <w:pPr>
              <w:spacing w:after="0" w:line="240" w:lineRule="auto"/>
              <w:jc w:val="center"/>
              <w:rPr>
                <w:rFonts w:ascii="Calibri" w:eastAsia="Times New Roman" w:hAnsi="Calibri" w:cs="Calibri"/>
                <w:b/>
                <w:bCs/>
                <w:color w:val="000000"/>
                <w:lang w:val="es-CL" w:eastAsia="es-CL" w:bidi="ar-SA"/>
              </w:rPr>
            </w:pPr>
            <w:r w:rsidRPr="007C5476">
              <w:rPr>
                <w:rFonts w:ascii="Calibri" w:eastAsia="Times New Roman" w:hAnsi="Calibri" w:cs="Calibri"/>
                <w:b/>
                <w:bCs/>
                <w:color w:val="000000"/>
                <w:lang w:val="es-CL" w:eastAsia="es-CL" w:bidi="ar-SA"/>
              </w:rPr>
              <w:t>Departamento</w:t>
            </w:r>
          </w:p>
        </w:tc>
        <w:tc>
          <w:tcPr>
            <w:tcW w:w="2350" w:type="dxa"/>
            <w:tcBorders>
              <w:top w:val="single" w:sz="8" w:space="0" w:color="auto"/>
              <w:left w:val="nil"/>
              <w:bottom w:val="single" w:sz="8" w:space="0" w:color="auto"/>
              <w:right w:val="single" w:sz="4" w:space="0" w:color="auto"/>
            </w:tcBorders>
            <w:shd w:val="clear" w:color="000000" w:fill="BFBFBF"/>
            <w:vAlign w:val="center"/>
            <w:hideMark/>
          </w:tcPr>
          <w:p w14:paraId="766FF3D8" w14:textId="77777777" w:rsidR="00484B3D" w:rsidRPr="007C5476" w:rsidRDefault="00484B3D" w:rsidP="004E0731">
            <w:pPr>
              <w:spacing w:after="0" w:line="240" w:lineRule="auto"/>
              <w:jc w:val="center"/>
              <w:rPr>
                <w:rFonts w:ascii="Calibri" w:eastAsia="Times New Roman" w:hAnsi="Calibri" w:cs="Calibri"/>
                <w:b/>
                <w:bCs/>
                <w:color w:val="000000"/>
                <w:lang w:val="es-CL" w:eastAsia="es-CL" w:bidi="ar-SA"/>
              </w:rPr>
            </w:pPr>
            <w:r w:rsidRPr="007C5476">
              <w:rPr>
                <w:rFonts w:ascii="Calibri" w:eastAsia="Times New Roman" w:hAnsi="Calibri" w:cs="Calibri"/>
                <w:b/>
                <w:bCs/>
                <w:color w:val="000000"/>
                <w:lang w:val="es-CL" w:eastAsia="es-CL" w:bidi="ar-SA"/>
              </w:rPr>
              <w:t>Superficie (ha) de bosque</w:t>
            </w:r>
          </w:p>
        </w:tc>
        <w:tc>
          <w:tcPr>
            <w:tcW w:w="2430" w:type="dxa"/>
            <w:tcBorders>
              <w:top w:val="single" w:sz="8" w:space="0" w:color="auto"/>
              <w:left w:val="nil"/>
              <w:bottom w:val="single" w:sz="8" w:space="0" w:color="auto"/>
              <w:right w:val="single" w:sz="8" w:space="0" w:color="auto"/>
            </w:tcBorders>
            <w:shd w:val="clear" w:color="000000" w:fill="BFBFBF"/>
            <w:vAlign w:val="center"/>
            <w:hideMark/>
          </w:tcPr>
          <w:p w14:paraId="3FEAA9B8" w14:textId="77777777" w:rsidR="00484B3D" w:rsidRPr="007C5476" w:rsidRDefault="00484B3D" w:rsidP="004E0731">
            <w:pPr>
              <w:spacing w:after="0" w:line="240" w:lineRule="auto"/>
              <w:jc w:val="center"/>
              <w:rPr>
                <w:rFonts w:ascii="Calibri" w:eastAsia="Times New Roman" w:hAnsi="Calibri" w:cs="Calibri"/>
                <w:b/>
                <w:bCs/>
                <w:color w:val="000000"/>
                <w:lang w:val="es-CL" w:eastAsia="es-CL" w:bidi="ar-SA"/>
              </w:rPr>
            </w:pPr>
            <w:r w:rsidRPr="007C5476">
              <w:rPr>
                <w:rFonts w:ascii="Calibri" w:eastAsia="Times New Roman" w:hAnsi="Calibri" w:cs="Calibri"/>
                <w:b/>
                <w:bCs/>
                <w:color w:val="000000"/>
                <w:lang w:val="es-CL" w:eastAsia="es-CL" w:bidi="ar-SA"/>
              </w:rPr>
              <w:t>Carbono en bosques (</w:t>
            </w:r>
            <w:proofErr w:type="spellStart"/>
            <w:r w:rsidRPr="007C5476">
              <w:rPr>
                <w:rFonts w:ascii="Calibri" w:eastAsia="Times New Roman" w:hAnsi="Calibri" w:cs="Calibri"/>
                <w:b/>
                <w:bCs/>
                <w:color w:val="000000"/>
                <w:lang w:val="es-CL" w:eastAsia="es-CL" w:bidi="ar-SA"/>
              </w:rPr>
              <w:t>tC</w:t>
            </w:r>
            <w:proofErr w:type="spellEnd"/>
            <w:r w:rsidRPr="007C5476">
              <w:rPr>
                <w:rFonts w:ascii="Calibri" w:eastAsia="Times New Roman" w:hAnsi="Calibri" w:cs="Calibri"/>
                <w:b/>
                <w:bCs/>
                <w:color w:val="000000"/>
                <w:lang w:val="es-CL" w:eastAsia="es-CL" w:bidi="ar-SA"/>
              </w:rPr>
              <w:t>)</w:t>
            </w:r>
          </w:p>
        </w:tc>
      </w:tr>
      <w:tr w:rsidR="00484B3D" w:rsidRPr="007C5476" w14:paraId="6E5F796D" w14:textId="77777777" w:rsidTr="004E0731">
        <w:trPr>
          <w:trHeight w:val="288"/>
          <w:jc w:val="center"/>
        </w:trPr>
        <w:tc>
          <w:tcPr>
            <w:tcW w:w="1780" w:type="dxa"/>
            <w:tcBorders>
              <w:top w:val="nil"/>
              <w:left w:val="single" w:sz="8" w:space="0" w:color="auto"/>
              <w:bottom w:val="single" w:sz="4" w:space="0" w:color="auto"/>
              <w:right w:val="single" w:sz="4" w:space="0" w:color="auto"/>
            </w:tcBorders>
            <w:shd w:val="clear" w:color="auto" w:fill="auto"/>
            <w:noWrap/>
            <w:vAlign w:val="bottom"/>
            <w:hideMark/>
          </w:tcPr>
          <w:p w14:paraId="7B91D2E2" w14:textId="77777777" w:rsidR="00484B3D" w:rsidRPr="007C5476" w:rsidRDefault="00484B3D" w:rsidP="004E0731">
            <w:pPr>
              <w:spacing w:after="0" w:line="240" w:lineRule="auto"/>
              <w:jc w:val="lef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Alta Verapaz</w:t>
            </w:r>
          </w:p>
        </w:tc>
        <w:tc>
          <w:tcPr>
            <w:tcW w:w="2350" w:type="dxa"/>
            <w:tcBorders>
              <w:top w:val="nil"/>
              <w:left w:val="nil"/>
              <w:bottom w:val="single" w:sz="4" w:space="0" w:color="auto"/>
              <w:right w:val="single" w:sz="4" w:space="0" w:color="auto"/>
            </w:tcBorders>
            <w:shd w:val="clear" w:color="auto" w:fill="auto"/>
            <w:noWrap/>
            <w:vAlign w:val="bottom"/>
            <w:hideMark/>
          </w:tcPr>
          <w:p w14:paraId="24542CCD" w14:textId="77777777" w:rsidR="00484B3D" w:rsidRPr="007C5476" w:rsidRDefault="00484B3D" w:rsidP="004E0731">
            <w:pPr>
              <w:spacing w:after="0" w:line="240" w:lineRule="auto"/>
              <w:jc w:val="righ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422,007</w:t>
            </w:r>
          </w:p>
        </w:tc>
        <w:tc>
          <w:tcPr>
            <w:tcW w:w="2430" w:type="dxa"/>
            <w:tcBorders>
              <w:top w:val="nil"/>
              <w:left w:val="nil"/>
              <w:bottom w:val="single" w:sz="4" w:space="0" w:color="auto"/>
              <w:right w:val="single" w:sz="8" w:space="0" w:color="auto"/>
            </w:tcBorders>
            <w:shd w:val="clear" w:color="auto" w:fill="auto"/>
            <w:noWrap/>
            <w:vAlign w:val="bottom"/>
            <w:hideMark/>
          </w:tcPr>
          <w:p w14:paraId="4C478253" w14:textId="77777777" w:rsidR="00484B3D" w:rsidRPr="007C5476" w:rsidRDefault="00484B3D" w:rsidP="004E0731">
            <w:pPr>
              <w:spacing w:after="0" w:line="240" w:lineRule="auto"/>
              <w:jc w:val="righ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43,768,836</w:t>
            </w:r>
          </w:p>
        </w:tc>
      </w:tr>
      <w:tr w:rsidR="00484B3D" w:rsidRPr="007C5476" w14:paraId="40DA0DED" w14:textId="77777777" w:rsidTr="004E0731">
        <w:trPr>
          <w:trHeight w:val="288"/>
          <w:jc w:val="center"/>
        </w:trPr>
        <w:tc>
          <w:tcPr>
            <w:tcW w:w="1780" w:type="dxa"/>
            <w:tcBorders>
              <w:top w:val="nil"/>
              <w:left w:val="single" w:sz="8" w:space="0" w:color="auto"/>
              <w:bottom w:val="single" w:sz="4" w:space="0" w:color="auto"/>
              <w:right w:val="single" w:sz="4" w:space="0" w:color="auto"/>
            </w:tcBorders>
            <w:shd w:val="clear" w:color="auto" w:fill="auto"/>
            <w:noWrap/>
            <w:vAlign w:val="bottom"/>
            <w:hideMark/>
          </w:tcPr>
          <w:p w14:paraId="5FC22B2E" w14:textId="77777777" w:rsidR="00484B3D" w:rsidRPr="007C5476" w:rsidRDefault="00484B3D" w:rsidP="004E0731">
            <w:pPr>
              <w:spacing w:after="0" w:line="240" w:lineRule="auto"/>
              <w:jc w:val="lef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Baja Verapaz</w:t>
            </w:r>
          </w:p>
        </w:tc>
        <w:tc>
          <w:tcPr>
            <w:tcW w:w="2350" w:type="dxa"/>
            <w:tcBorders>
              <w:top w:val="nil"/>
              <w:left w:val="nil"/>
              <w:bottom w:val="single" w:sz="4" w:space="0" w:color="auto"/>
              <w:right w:val="single" w:sz="4" w:space="0" w:color="auto"/>
            </w:tcBorders>
            <w:shd w:val="clear" w:color="auto" w:fill="auto"/>
            <w:noWrap/>
            <w:vAlign w:val="bottom"/>
            <w:hideMark/>
          </w:tcPr>
          <w:p w14:paraId="36FF62CC" w14:textId="77777777" w:rsidR="00484B3D" w:rsidRPr="007C5476" w:rsidRDefault="00484B3D" w:rsidP="004E0731">
            <w:pPr>
              <w:spacing w:after="0" w:line="240" w:lineRule="auto"/>
              <w:jc w:val="righ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110,227</w:t>
            </w:r>
          </w:p>
        </w:tc>
        <w:tc>
          <w:tcPr>
            <w:tcW w:w="2430" w:type="dxa"/>
            <w:tcBorders>
              <w:top w:val="nil"/>
              <w:left w:val="nil"/>
              <w:bottom w:val="single" w:sz="4" w:space="0" w:color="auto"/>
              <w:right w:val="single" w:sz="8" w:space="0" w:color="auto"/>
            </w:tcBorders>
            <w:shd w:val="clear" w:color="auto" w:fill="auto"/>
            <w:noWrap/>
            <w:vAlign w:val="bottom"/>
            <w:hideMark/>
          </w:tcPr>
          <w:p w14:paraId="7E7DF2D7" w14:textId="77777777" w:rsidR="00484B3D" w:rsidRPr="007C5476" w:rsidRDefault="00484B3D" w:rsidP="004E0731">
            <w:pPr>
              <w:spacing w:after="0" w:line="240" w:lineRule="auto"/>
              <w:jc w:val="righ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11,818,530</w:t>
            </w:r>
          </w:p>
        </w:tc>
      </w:tr>
      <w:tr w:rsidR="00484B3D" w:rsidRPr="007C5476" w14:paraId="27FF9608" w14:textId="77777777" w:rsidTr="004E0731">
        <w:trPr>
          <w:trHeight w:val="288"/>
          <w:jc w:val="center"/>
        </w:trPr>
        <w:tc>
          <w:tcPr>
            <w:tcW w:w="1780" w:type="dxa"/>
            <w:tcBorders>
              <w:top w:val="nil"/>
              <w:left w:val="single" w:sz="8" w:space="0" w:color="auto"/>
              <w:bottom w:val="single" w:sz="4" w:space="0" w:color="auto"/>
              <w:right w:val="single" w:sz="4" w:space="0" w:color="auto"/>
            </w:tcBorders>
            <w:shd w:val="clear" w:color="auto" w:fill="auto"/>
            <w:noWrap/>
            <w:vAlign w:val="bottom"/>
            <w:hideMark/>
          </w:tcPr>
          <w:p w14:paraId="085525A0" w14:textId="77777777" w:rsidR="00484B3D" w:rsidRPr="007C5476" w:rsidRDefault="00484B3D" w:rsidP="004E0731">
            <w:pPr>
              <w:spacing w:after="0" w:line="240" w:lineRule="auto"/>
              <w:jc w:val="lef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Chimaltenango</w:t>
            </w:r>
          </w:p>
        </w:tc>
        <w:tc>
          <w:tcPr>
            <w:tcW w:w="2350" w:type="dxa"/>
            <w:tcBorders>
              <w:top w:val="nil"/>
              <w:left w:val="nil"/>
              <w:bottom w:val="single" w:sz="4" w:space="0" w:color="auto"/>
              <w:right w:val="single" w:sz="4" w:space="0" w:color="auto"/>
            </w:tcBorders>
            <w:shd w:val="clear" w:color="auto" w:fill="auto"/>
            <w:noWrap/>
            <w:vAlign w:val="bottom"/>
            <w:hideMark/>
          </w:tcPr>
          <w:p w14:paraId="45912D83" w14:textId="77777777" w:rsidR="00484B3D" w:rsidRPr="007C5476" w:rsidRDefault="00484B3D" w:rsidP="004E0731">
            <w:pPr>
              <w:spacing w:after="0" w:line="240" w:lineRule="auto"/>
              <w:jc w:val="righ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76,655</w:t>
            </w:r>
          </w:p>
        </w:tc>
        <w:tc>
          <w:tcPr>
            <w:tcW w:w="2430" w:type="dxa"/>
            <w:tcBorders>
              <w:top w:val="nil"/>
              <w:left w:val="nil"/>
              <w:bottom w:val="single" w:sz="4" w:space="0" w:color="auto"/>
              <w:right w:val="single" w:sz="8" w:space="0" w:color="auto"/>
            </w:tcBorders>
            <w:shd w:val="clear" w:color="auto" w:fill="auto"/>
            <w:noWrap/>
            <w:vAlign w:val="bottom"/>
            <w:hideMark/>
          </w:tcPr>
          <w:p w14:paraId="6D8BD1E1" w14:textId="77777777" w:rsidR="00484B3D" w:rsidRPr="007C5476" w:rsidRDefault="00484B3D" w:rsidP="004E0731">
            <w:pPr>
              <w:spacing w:after="0" w:line="240" w:lineRule="auto"/>
              <w:jc w:val="righ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7,861,409</w:t>
            </w:r>
          </w:p>
        </w:tc>
      </w:tr>
      <w:tr w:rsidR="00484B3D" w:rsidRPr="007C5476" w14:paraId="2AFF8406" w14:textId="77777777" w:rsidTr="004E0731">
        <w:trPr>
          <w:trHeight w:val="288"/>
          <w:jc w:val="center"/>
        </w:trPr>
        <w:tc>
          <w:tcPr>
            <w:tcW w:w="1780" w:type="dxa"/>
            <w:tcBorders>
              <w:top w:val="nil"/>
              <w:left w:val="single" w:sz="8" w:space="0" w:color="auto"/>
              <w:bottom w:val="single" w:sz="4" w:space="0" w:color="auto"/>
              <w:right w:val="single" w:sz="4" w:space="0" w:color="auto"/>
            </w:tcBorders>
            <w:shd w:val="clear" w:color="auto" w:fill="auto"/>
            <w:noWrap/>
            <w:vAlign w:val="bottom"/>
            <w:hideMark/>
          </w:tcPr>
          <w:p w14:paraId="132B7CF6" w14:textId="77777777" w:rsidR="00484B3D" w:rsidRPr="007C5476" w:rsidRDefault="00484B3D" w:rsidP="004E0731">
            <w:pPr>
              <w:spacing w:after="0" w:line="240" w:lineRule="auto"/>
              <w:jc w:val="lef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lastRenderedPageBreak/>
              <w:t>Chiquimula</w:t>
            </w:r>
          </w:p>
        </w:tc>
        <w:tc>
          <w:tcPr>
            <w:tcW w:w="2350" w:type="dxa"/>
            <w:tcBorders>
              <w:top w:val="nil"/>
              <w:left w:val="nil"/>
              <w:bottom w:val="single" w:sz="4" w:space="0" w:color="auto"/>
              <w:right w:val="single" w:sz="4" w:space="0" w:color="auto"/>
            </w:tcBorders>
            <w:shd w:val="clear" w:color="auto" w:fill="auto"/>
            <w:noWrap/>
            <w:vAlign w:val="bottom"/>
            <w:hideMark/>
          </w:tcPr>
          <w:p w14:paraId="0665AADC" w14:textId="77777777" w:rsidR="00484B3D" w:rsidRPr="007C5476" w:rsidRDefault="00484B3D" w:rsidP="004E0731">
            <w:pPr>
              <w:spacing w:after="0" w:line="240" w:lineRule="auto"/>
              <w:jc w:val="righ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38,985</w:t>
            </w:r>
          </w:p>
        </w:tc>
        <w:tc>
          <w:tcPr>
            <w:tcW w:w="2430" w:type="dxa"/>
            <w:tcBorders>
              <w:top w:val="nil"/>
              <w:left w:val="nil"/>
              <w:bottom w:val="single" w:sz="4" w:space="0" w:color="auto"/>
              <w:right w:val="single" w:sz="8" w:space="0" w:color="auto"/>
            </w:tcBorders>
            <w:shd w:val="clear" w:color="auto" w:fill="auto"/>
            <w:noWrap/>
            <w:vAlign w:val="bottom"/>
            <w:hideMark/>
          </w:tcPr>
          <w:p w14:paraId="055863F6" w14:textId="77777777" w:rsidR="00484B3D" w:rsidRPr="007C5476" w:rsidRDefault="00484B3D" w:rsidP="004E0731">
            <w:pPr>
              <w:spacing w:after="0" w:line="240" w:lineRule="auto"/>
              <w:jc w:val="righ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4,411,323</w:t>
            </w:r>
          </w:p>
        </w:tc>
      </w:tr>
      <w:tr w:rsidR="00484B3D" w:rsidRPr="007C5476" w14:paraId="5F8F3639" w14:textId="77777777" w:rsidTr="004E0731">
        <w:trPr>
          <w:trHeight w:val="288"/>
          <w:jc w:val="center"/>
        </w:trPr>
        <w:tc>
          <w:tcPr>
            <w:tcW w:w="1780" w:type="dxa"/>
            <w:tcBorders>
              <w:top w:val="nil"/>
              <w:left w:val="single" w:sz="8" w:space="0" w:color="auto"/>
              <w:bottom w:val="single" w:sz="4" w:space="0" w:color="auto"/>
              <w:right w:val="single" w:sz="4" w:space="0" w:color="auto"/>
            </w:tcBorders>
            <w:shd w:val="clear" w:color="auto" w:fill="auto"/>
            <w:noWrap/>
            <w:vAlign w:val="bottom"/>
            <w:hideMark/>
          </w:tcPr>
          <w:p w14:paraId="2778A1BD" w14:textId="77777777" w:rsidR="00484B3D" w:rsidRPr="007C5476" w:rsidRDefault="00484B3D" w:rsidP="004E0731">
            <w:pPr>
              <w:spacing w:after="0" w:line="240" w:lineRule="auto"/>
              <w:jc w:val="lef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El Progreso</w:t>
            </w:r>
          </w:p>
        </w:tc>
        <w:tc>
          <w:tcPr>
            <w:tcW w:w="2350" w:type="dxa"/>
            <w:tcBorders>
              <w:top w:val="nil"/>
              <w:left w:val="nil"/>
              <w:bottom w:val="single" w:sz="4" w:space="0" w:color="auto"/>
              <w:right w:val="single" w:sz="4" w:space="0" w:color="auto"/>
            </w:tcBorders>
            <w:shd w:val="clear" w:color="auto" w:fill="auto"/>
            <w:noWrap/>
            <w:vAlign w:val="bottom"/>
            <w:hideMark/>
          </w:tcPr>
          <w:p w14:paraId="59E1950B" w14:textId="77777777" w:rsidR="00484B3D" w:rsidRPr="007C5476" w:rsidRDefault="00484B3D" w:rsidP="004E0731">
            <w:pPr>
              <w:spacing w:after="0" w:line="240" w:lineRule="auto"/>
              <w:jc w:val="righ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41,815</w:t>
            </w:r>
          </w:p>
        </w:tc>
        <w:tc>
          <w:tcPr>
            <w:tcW w:w="2430" w:type="dxa"/>
            <w:tcBorders>
              <w:top w:val="nil"/>
              <w:left w:val="nil"/>
              <w:bottom w:val="single" w:sz="4" w:space="0" w:color="auto"/>
              <w:right w:val="single" w:sz="8" w:space="0" w:color="auto"/>
            </w:tcBorders>
            <w:shd w:val="clear" w:color="auto" w:fill="auto"/>
            <w:noWrap/>
            <w:vAlign w:val="bottom"/>
            <w:hideMark/>
          </w:tcPr>
          <w:p w14:paraId="3E1FA87A" w14:textId="77777777" w:rsidR="00484B3D" w:rsidRPr="007C5476" w:rsidRDefault="00484B3D" w:rsidP="004E0731">
            <w:pPr>
              <w:spacing w:after="0" w:line="240" w:lineRule="auto"/>
              <w:jc w:val="righ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4,846,323</w:t>
            </w:r>
          </w:p>
        </w:tc>
      </w:tr>
      <w:tr w:rsidR="00484B3D" w:rsidRPr="007C5476" w14:paraId="1AF3AB95" w14:textId="77777777" w:rsidTr="004E0731">
        <w:trPr>
          <w:trHeight w:val="288"/>
          <w:jc w:val="center"/>
        </w:trPr>
        <w:tc>
          <w:tcPr>
            <w:tcW w:w="1780" w:type="dxa"/>
            <w:tcBorders>
              <w:top w:val="nil"/>
              <w:left w:val="single" w:sz="8" w:space="0" w:color="auto"/>
              <w:bottom w:val="single" w:sz="4" w:space="0" w:color="auto"/>
              <w:right w:val="single" w:sz="4" w:space="0" w:color="auto"/>
            </w:tcBorders>
            <w:shd w:val="clear" w:color="auto" w:fill="auto"/>
            <w:noWrap/>
            <w:vAlign w:val="bottom"/>
            <w:hideMark/>
          </w:tcPr>
          <w:p w14:paraId="142003BF" w14:textId="77777777" w:rsidR="00484B3D" w:rsidRPr="007C5476" w:rsidRDefault="00484B3D" w:rsidP="004E0731">
            <w:pPr>
              <w:spacing w:after="0" w:line="240" w:lineRule="auto"/>
              <w:jc w:val="lef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Escuintla</w:t>
            </w:r>
          </w:p>
        </w:tc>
        <w:tc>
          <w:tcPr>
            <w:tcW w:w="2350" w:type="dxa"/>
            <w:tcBorders>
              <w:top w:val="nil"/>
              <w:left w:val="nil"/>
              <w:bottom w:val="single" w:sz="4" w:space="0" w:color="auto"/>
              <w:right w:val="single" w:sz="4" w:space="0" w:color="auto"/>
            </w:tcBorders>
            <w:shd w:val="clear" w:color="auto" w:fill="auto"/>
            <w:noWrap/>
            <w:vAlign w:val="bottom"/>
            <w:hideMark/>
          </w:tcPr>
          <w:p w14:paraId="2B3C8477" w14:textId="77777777" w:rsidR="00484B3D" w:rsidRPr="007C5476" w:rsidRDefault="00484B3D" w:rsidP="004E0731">
            <w:pPr>
              <w:spacing w:after="0" w:line="240" w:lineRule="auto"/>
              <w:jc w:val="righ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58,973</w:t>
            </w:r>
          </w:p>
        </w:tc>
        <w:tc>
          <w:tcPr>
            <w:tcW w:w="2430" w:type="dxa"/>
            <w:tcBorders>
              <w:top w:val="nil"/>
              <w:left w:val="nil"/>
              <w:bottom w:val="single" w:sz="4" w:space="0" w:color="auto"/>
              <w:right w:val="single" w:sz="8" w:space="0" w:color="auto"/>
            </w:tcBorders>
            <w:shd w:val="clear" w:color="auto" w:fill="auto"/>
            <w:noWrap/>
            <w:vAlign w:val="bottom"/>
            <w:hideMark/>
          </w:tcPr>
          <w:p w14:paraId="4BB2870C" w14:textId="77777777" w:rsidR="00484B3D" w:rsidRPr="007C5476" w:rsidRDefault="00484B3D" w:rsidP="004E0731">
            <w:pPr>
              <w:spacing w:after="0" w:line="240" w:lineRule="auto"/>
              <w:jc w:val="righ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5,398,155</w:t>
            </w:r>
          </w:p>
        </w:tc>
      </w:tr>
      <w:tr w:rsidR="00484B3D" w:rsidRPr="007C5476" w14:paraId="445465A9" w14:textId="77777777" w:rsidTr="004E0731">
        <w:trPr>
          <w:trHeight w:val="288"/>
          <w:jc w:val="center"/>
        </w:trPr>
        <w:tc>
          <w:tcPr>
            <w:tcW w:w="1780" w:type="dxa"/>
            <w:tcBorders>
              <w:top w:val="nil"/>
              <w:left w:val="single" w:sz="8" w:space="0" w:color="auto"/>
              <w:bottom w:val="single" w:sz="4" w:space="0" w:color="auto"/>
              <w:right w:val="single" w:sz="4" w:space="0" w:color="auto"/>
            </w:tcBorders>
            <w:shd w:val="clear" w:color="auto" w:fill="auto"/>
            <w:noWrap/>
            <w:vAlign w:val="bottom"/>
            <w:hideMark/>
          </w:tcPr>
          <w:p w14:paraId="110A2CE7" w14:textId="77777777" w:rsidR="00484B3D" w:rsidRPr="007C5476" w:rsidRDefault="00484B3D" w:rsidP="004E0731">
            <w:pPr>
              <w:spacing w:after="0" w:line="240" w:lineRule="auto"/>
              <w:jc w:val="lef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Guatemala</w:t>
            </w:r>
          </w:p>
        </w:tc>
        <w:tc>
          <w:tcPr>
            <w:tcW w:w="2350" w:type="dxa"/>
            <w:tcBorders>
              <w:top w:val="nil"/>
              <w:left w:val="nil"/>
              <w:bottom w:val="single" w:sz="4" w:space="0" w:color="auto"/>
              <w:right w:val="single" w:sz="4" w:space="0" w:color="auto"/>
            </w:tcBorders>
            <w:shd w:val="clear" w:color="auto" w:fill="auto"/>
            <w:noWrap/>
            <w:vAlign w:val="bottom"/>
            <w:hideMark/>
          </w:tcPr>
          <w:p w14:paraId="4E694F1E" w14:textId="77777777" w:rsidR="00484B3D" w:rsidRPr="007C5476" w:rsidRDefault="00484B3D" w:rsidP="004E0731">
            <w:pPr>
              <w:spacing w:after="0" w:line="240" w:lineRule="auto"/>
              <w:jc w:val="righ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71,352</w:t>
            </w:r>
          </w:p>
        </w:tc>
        <w:tc>
          <w:tcPr>
            <w:tcW w:w="2430" w:type="dxa"/>
            <w:tcBorders>
              <w:top w:val="nil"/>
              <w:left w:val="nil"/>
              <w:bottom w:val="single" w:sz="4" w:space="0" w:color="auto"/>
              <w:right w:val="single" w:sz="8" w:space="0" w:color="auto"/>
            </w:tcBorders>
            <w:shd w:val="clear" w:color="auto" w:fill="auto"/>
            <w:noWrap/>
            <w:vAlign w:val="bottom"/>
            <w:hideMark/>
          </w:tcPr>
          <w:p w14:paraId="390D0A64" w14:textId="77777777" w:rsidR="00484B3D" w:rsidRPr="007C5476" w:rsidRDefault="00484B3D" w:rsidP="004E0731">
            <w:pPr>
              <w:spacing w:after="0" w:line="240" w:lineRule="auto"/>
              <w:jc w:val="righ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7,886,395</w:t>
            </w:r>
          </w:p>
        </w:tc>
      </w:tr>
      <w:tr w:rsidR="00484B3D" w:rsidRPr="007C5476" w14:paraId="2359AA7B" w14:textId="77777777" w:rsidTr="004E0731">
        <w:trPr>
          <w:trHeight w:val="288"/>
          <w:jc w:val="center"/>
        </w:trPr>
        <w:tc>
          <w:tcPr>
            <w:tcW w:w="1780" w:type="dxa"/>
            <w:tcBorders>
              <w:top w:val="nil"/>
              <w:left w:val="single" w:sz="8" w:space="0" w:color="auto"/>
              <w:bottom w:val="single" w:sz="4" w:space="0" w:color="auto"/>
              <w:right w:val="single" w:sz="4" w:space="0" w:color="auto"/>
            </w:tcBorders>
            <w:shd w:val="clear" w:color="auto" w:fill="auto"/>
            <w:noWrap/>
            <w:vAlign w:val="bottom"/>
            <w:hideMark/>
          </w:tcPr>
          <w:p w14:paraId="74CCDB3C" w14:textId="77777777" w:rsidR="00484B3D" w:rsidRPr="007C5476" w:rsidRDefault="00484B3D" w:rsidP="004E0731">
            <w:pPr>
              <w:spacing w:after="0" w:line="240" w:lineRule="auto"/>
              <w:jc w:val="lef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Huehuetenango</w:t>
            </w:r>
          </w:p>
        </w:tc>
        <w:tc>
          <w:tcPr>
            <w:tcW w:w="2350" w:type="dxa"/>
            <w:tcBorders>
              <w:top w:val="nil"/>
              <w:left w:val="nil"/>
              <w:bottom w:val="single" w:sz="4" w:space="0" w:color="auto"/>
              <w:right w:val="single" w:sz="4" w:space="0" w:color="auto"/>
            </w:tcBorders>
            <w:shd w:val="clear" w:color="auto" w:fill="auto"/>
            <w:noWrap/>
            <w:vAlign w:val="bottom"/>
            <w:hideMark/>
          </w:tcPr>
          <w:p w14:paraId="72037AA4" w14:textId="77777777" w:rsidR="00484B3D" w:rsidRPr="007C5476" w:rsidRDefault="00484B3D" w:rsidP="004E0731">
            <w:pPr>
              <w:spacing w:after="0" w:line="240" w:lineRule="auto"/>
              <w:jc w:val="righ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285,421</w:t>
            </w:r>
          </w:p>
        </w:tc>
        <w:tc>
          <w:tcPr>
            <w:tcW w:w="2430" w:type="dxa"/>
            <w:tcBorders>
              <w:top w:val="nil"/>
              <w:left w:val="nil"/>
              <w:bottom w:val="single" w:sz="4" w:space="0" w:color="auto"/>
              <w:right w:val="single" w:sz="8" w:space="0" w:color="auto"/>
            </w:tcBorders>
            <w:shd w:val="clear" w:color="auto" w:fill="auto"/>
            <w:noWrap/>
            <w:vAlign w:val="bottom"/>
            <w:hideMark/>
          </w:tcPr>
          <w:p w14:paraId="0A84CA83" w14:textId="77777777" w:rsidR="00484B3D" w:rsidRPr="007C5476" w:rsidRDefault="00484B3D" w:rsidP="004E0731">
            <w:pPr>
              <w:spacing w:after="0" w:line="240" w:lineRule="auto"/>
              <w:jc w:val="righ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29,836,660</w:t>
            </w:r>
          </w:p>
        </w:tc>
      </w:tr>
      <w:tr w:rsidR="00484B3D" w:rsidRPr="007C5476" w14:paraId="3E4D4496" w14:textId="77777777" w:rsidTr="004E0731">
        <w:trPr>
          <w:trHeight w:val="288"/>
          <w:jc w:val="center"/>
        </w:trPr>
        <w:tc>
          <w:tcPr>
            <w:tcW w:w="1780" w:type="dxa"/>
            <w:tcBorders>
              <w:top w:val="nil"/>
              <w:left w:val="single" w:sz="8" w:space="0" w:color="auto"/>
              <w:bottom w:val="single" w:sz="4" w:space="0" w:color="auto"/>
              <w:right w:val="single" w:sz="4" w:space="0" w:color="auto"/>
            </w:tcBorders>
            <w:shd w:val="clear" w:color="auto" w:fill="auto"/>
            <w:noWrap/>
            <w:vAlign w:val="bottom"/>
            <w:hideMark/>
          </w:tcPr>
          <w:p w14:paraId="41EDEE93" w14:textId="77777777" w:rsidR="00484B3D" w:rsidRPr="007C5476" w:rsidRDefault="00484B3D" w:rsidP="004E0731">
            <w:pPr>
              <w:spacing w:after="0" w:line="240" w:lineRule="auto"/>
              <w:jc w:val="lef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Izabal</w:t>
            </w:r>
          </w:p>
        </w:tc>
        <w:tc>
          <w:tcPr>
            <w:tcW w:w="2350" w:type="dxa"/>
            <w:tcBorders>
              <w:top w:val="nil"/>
              <w:left w:val="nil"/>
              <w:bottom w:val="single" w:sz="4" w:space="0" w:color="auto"/>
              <w:right w:val="single" w:sz="4" w:space="0" w:color="auto"/>
            </w:tcBorders>
            <w:shd w:val="clear" w:color="auto" w:fill="auto"/>
            <w:noWrap/>
            <w:vAlign w:val="bottom"/>
            <w:hideMark/>
          </w:tcPr>
          <w:p w14:paraId="5FE65897" w14:textId="77777777" w:rsidR="00484B3D" w:rsidRPr="007C5476" w:rsidRDefault="00484B3D" w:rsidP="004E0731">
            <w:pPr>
              <w:spacing w:after="0" w:line="240" w:lineRule="auto"/>
              <w:jc w:val="righ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284,848</w:t>
            </w:r>
          </w:p>
        </w:tc>
        <w:tc>
          <w:tcPr>
            <w:tcW w:w="2430" w:type="dxa"/>
            <w:tcBorders>
              <w:top w:val="nil"/>
              <w:left w:val="nil"/>
              <w:bottom w:val="single" w:sz="4" w:space="0" w:color="auto"/>
              <w:right w:val="single" w:sz="8" w:space="0" w:color="auto"/>
            </w:tcBorders>
            <w:shd w:val="clear" w:color="auto" w:fill="auto"/>
            <w:noWrap/>
            <w:vAlign w:val="bottom"/>
            <w:hideMark/>
          </w:tcPr>
          <w:p w14:paraId="22E174DF" w14:textId="77777777" w:rsidR="00484B3D" w:rsidRPr="007C5476" w:rsidRDefault="00484B3D" w:rsidP="004E0731">
            <w:pPr>
              <w:spacing w:after="0" w:line="240" w:lineRule="auto"/>
              <w:jc w:val="righ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28,252,163</w:t>
            </w:r>
          </w:p>
        </w:tc>
      </w:tr>
      <w:tr w:rsidR="00484B3D" w:rsidRPr="007C5476" w14:paraId="12DF7015" w14:textId="77777777" w:rsidTr="004E0731">
        <w:trPr>
          <w:trHeight w:val="288"/>
          <w:jc w:val="center"/>
        </w:trPr>
        <w:tc>
          <w:tcPr>
            <w:tcW w:w="1780" w:type="dxa"/>
            <w:tcBorders>
              <w:top w:val="nil"/>
              <w:left w:val="single" w:sz="8" w:space="0" w:color="auto"/>
              <w:bottom w:val="single" w:sz="4" w:space="0" w:color="auto"/>
              <w:right w:val="single" w:sz="4" w:space="0" w:color="auto"/>
            </w:tcBorders>
            <w:shd w:val="clear" w:color="auto" w:fill="auto"/>
            <w:noWrap/>
            <w:vAlign w:val="bottom"/>
            <w:hideMark/>
          </w:tcPr>
          <w:p w14:paraId="354D0376" w14:textId="77777777" w:rsidR="00484B3D" w:rsidRPr="007C5476" w:rsidRDefault="00484B3D" w:rsidP="004E0731">
            <w:pPr>
              <w:spacing w:after="0" w:line="240" w:lineRule="auto"/>
              <w:jc w:val="lef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Jalapa</w:t>
            </w:r>
          </w:p>
        </w:tc>
        <w:tc>
          <w:tcPr>
            <w:tcW w:w="2350" w:type="dxa"/>
            <w:tcBorders>
              <w:top w:val="nil"/>
              <w:left w:val="nil"/>
              <w:bottom w:val="single" w:sz="4" w:space="0" w:color="auto"/>
              <w:right w:val="single" w:sz="4" w:space="0" w:color="auto"/>
            </w:tcBorders>
            <w:shd w:val="clear" w:color="auto" w:fill="auto"/>
            <w:noWrap/>
            <w:vAlign w:val="bottom"/>
            <w:hideMark/>
          </w:tcPr>
          <w:p w14:paraId="668A9EF4" w14:textId="77777777" w:rsidR="00484B3D" w:rsidRPr="007C5476" w:rsidRDefault="00484B3D" w:rsidP="004E0731">
            <w:pPr>
              <w:spacing w:after="0" w:line="240" w:lineRule="auto"/>
              <w:jc w:val="righ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24,804</w:t>
            </w:r>
          </w:p>
        </w:tc>
        <w:tc>
          <w:tcPr>
            <w:tcW w:w="2430" w:type="dxa"/>
            <w:tcBorders>
              <w:top w:val="nil"/>
              <w:left w:val="nil"/>
              <w:bottom w:val="single" w:sz="4" w:space="0" w:color="auto"/>
              <w:right w:val="single" w:sz="8" w:space="0" w:color="auto"/>
            </w:tcBorders>
            <w:shd w:val="clear" w:color="auto" w:fill="auto"/>
            <w:noWrap/>
            <w:vAlign w:val="bottom"/>
            <w:hideMark/>
          </w:tcPr>
          <w:p w14:paraId="6F00F5B7" w14:textId="77777777" w:rsidR="00484B3D" w:rsidRPr="007C5476" w:rsidRDefault="00484B3D" w:rsidP="004E0731">
            <w:pPr>
              <w:spacing w:after="0" w:line="240" w:lineRule="auto"/>
              <w:jc w:val="righ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2,589,312</w:t>
            </w:r>
          </w:p>
        </w:tc>
      </w:tr>
      <w:tr w:rsidR="00484B3D" w:rsidRPr="007C5476" w14:paraId="3AA57F95" w14:textId="77777777" w:rsidTr="004E0731">
        <w:trPr>
          <w:trHeight w:val="288"/>
          <w:jc w:val="center"/>
        </w:trPr>
        <w:tc>
          <w:tcPr>
            <w:tcW w:w="1780" w:type="dxa"/>
            <w:tcBorders>
              <w:top w:val="nil"/>
              <w:left w:val="single" w:sz="8" w:space="0" w:color="auto"/>
              <w:bottom w:val="single" w:sz="4" w:space="0" w:color="auto"/>
              <w:right w:val="single" w:sz="4" w:space="0" w:color="auto"/>
            </w:tcBorders>
            <w:shd w:val="clear" w:color="auto" w:fill="auto"/>
            <w:noWrap/>
            <w:vAlign w:val="bottom"/>
            <w:hideMark/>
          </w:tcPr>
          <w:p w14:paraId="20DBA02F" w14:textId="77777777" w:rsidR="00484B3D" w:rsidRPr="007C5476" w:rsidRDefault="00484B3D" w:rsidP="004E0731">
            <w:pPr>
              <w:spacing w:after="0" w:line="240" w:lineRule="auto"/>
              <w:jc w:val="lef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Jutiapa</w:t>
            </w:r>
          </w:p>
        </w:tc>
        <w:tc>
          <w:tcPr>
            <w:tcW w:w="2350" w:type="dxa"/>
            <w:tcBorders>
              <w:top w:val="nil"/>
              <w:left w:val="nil"/>
              <w:bottom w:val="single" w:sz="4" w:space="0" w:color="auto"/>
              <w:right w:val="single" w:sz="4" w:space="0" w:color="auto"/>
            </w:tcBorders>
            <w:shd w:val="clear" w:color="auto" w:fill="auto"/>
            <w:noWrap/>
            <w:vAlign w:val="bottom"/>
            <w:hideMark/>
          </w:tcPr>
          <w:p w14:paraId="249CFAA6" w14:textId="77777777" w:rsidR="00484B3D" w:rsidRPr="007C5476" w:rsidRDefault="00484B3D" w:rsidP="004E0731">
            <w:pPr>
              <w:spacing w:after="0" w:line="240" w:lineRule="auto"/>
              <w:jc w:val="righ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10,896</w:t>
            </w:r>
          </w:p>
        </w:tc>
        <w:tc>
          <w:tcPr>
            <w:tcW w:w="2430" w:type="dxa"/>
            <w:tcBorders>
              <w:top w:val="nil"/>
              <w:left w:val="nil"/>
              <w:bottom w:val="single" w:sz="4" w:space="0" w:color="auto"/>
              <w:right w:val="single" w:sz="8" w:space="0" w:color="auto"/>
            </w:tcBorders>
            <w:shd w:val="clear" w:color="auto" w:fill="auto"/>
            <w:noWrap/>
            <w:vAlign w:val="bottom"/>
            <w:hideMark/>
          </w:tcPr>
          <w:p w14:paraId="35488866" w14:textId="77777777" w:rsidR="00484B3D" w:rsidRPr="007C5476" w:rsidRDefault="00484B3D" w:rsidP="004E0731">
            <w:pPr>
              <w:spacing w:after="0" w:line="240" w:lineRule="auto"/>
              <w:jc w:val="righ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1,173,899</w:t>
            </w:r>
          </w:p>
        </w:tc>
      </w:tr>
      <w:tr w:rsidR="00484B3D" w:rsidRPr="007C5476" w14:paraId="7AA38DAD" w14:textId="77777777" w:rsidTr="004E0731">
        <w:trPr>
          <w:trHeight w:val="288"/>
          <w:jc w:val="center"/>
        </w:trPr>
        <w:tc>
          <w:tcPr>
            <w:tcW w:w="1780" w:type="dxa"/>
            <w:tcBorders>
              <w:top w:val="nil"/>
              <w:left w:val="single" w:sz="8" w:space="0" w:color="auto"/>
              <w:bottom w:val="single" w:sz="4" w:space="0" w:color="auto"/>
              <w:right w:val="single" w:sz="4" w:space="0" w:color="auto"/>
            </w:tcBorders>
            <w:shd w:val="clear" w:color="auto" w:fill="auto"/>
            <w:noWrap/>
            <w:vAlign w:val="bottom"/>
            <w:hideMark/>
          </w:tcPr>
          <w:p w14:paraId="7A1C3863" w14:textId="77777777" w:rsidR="00484B3D" w:rsidRPr="007C5476" w:rsidRDefault="00484B3D" w:rsidP="004E0731">
            <w:pPr>
              <w:spacing w:after="0" w:line="240" w:lineRule="auto"/>
              <w:jc w:val="lef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Petén</w:t>
            </w:r>
          </w:p>
        </w:tc>
        <w:tc>
          <w:tcPr>
            <w:tcW w:w="2350" w:type="dxa"/>
            <w:tcBorders>
              <w:top w:val="nil"/>
              <w:left w:val="nil"/>
              <w:bottom w:val="single" w:sz="4" w:space="0" w:color="auto"/>
              <w:right w:val="single" w:sz="4" w:space="0" w:color="auto"/>
            </w:tcBorders>
            <w:shd w:val="clear" w:color="auto" w:fill="auto"/>
            <w:noWrap/>
            <w:vAlign w:val="bottom"/>
            <w:hideMark/>
          </w:tcPr>
          <w:p w14:paraId="27AC3630" w14:textId="77777777" w:rsidR="00484B3D" w:rsidRPr="007C5476" w:rsidRDefault="00484B3D" w:rsidP="004E0731">
            <w:pPr>
              <w:spacing w:after="0" w:line="240" w:lineRule="auto"/>
              <w:jc w:val="righ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1,783,833</w:t>
            </w:r>
          </w:p>
        </w:tc>
        <w:tc>
          <w:tcPr>
            <w:tcW w:w="2430" w:type="dxa"/>
            <w:tcBorders>
              <w:top w:val="nil"/>
              <w:left w:val="nil"/>
              <w:bottom w:val="single" w:sz="4" w:space="0" w:color="auto"/>
              <w:right w:val="single" w:sz="8" w:space="0" w:color="auto"/>
            </w:tcBorders>
            <w:shd w:val="clear" w:color="auto" w:fill="auto"/>
            <w:noWrap/>
            <w:vAlign w:val="bottom"/>
            <w:hideMark/>
          </w:tcPr>
          <w:p w14:paraId="14A78B9C" w14:textId="77777777" w:rsidR="00484B3D" w:rsidRPr="007C5476" w:rsidRDefault="00484B3D" w:rsidP="004E0731">
            <w:pPr>
              <w:spacing w:after="0" w:line="240" w:lineRule="auto"/>
              <w:jc w:val="righ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205,531,111</w:t>
            </w:r>
          </w:p>
        </w:tc>
      </w:tr>
      <w:tr w:rsidR="00484B3D" w:rsidRPr="007C5476" w14:paraId="223F9A9F" w14:textId="77777777" w:rsidTr="004E0731">
        <w:trPr>
          <w:trHeight w:val="288"/>
          <w:jc w:val="center"/>
        </w:trPr>
        <w:tc>
          <w:tcPr>
            <w:tcW w:w="1780" w:type="dxa"/>
            <w:tcBorders>
              <w:top w:val="nil"/>
              <w:left w:val="single" w:sz="8" w:space="0" w:color="auto"/>
              <w:bottom w:val="single" w:sz="4" w:space="0" w:color="auto"/>
              <w:right w:val="single" w:sz="4" w:space="0" w:color="auto"/>
            </w:tcBorders>
            <w:shd w:val="clear" w:color="auto" w:fill="auto"/>
            <w:noWrap/>
            <w:vAlign w:val="bottom"/>
            <w:hideMark/>
          </w:tcPr>
          <w:p w14:paraId="6F7F13EA" w14:textId="77777777" w:rsidR="00484B3D" w:rsidRPr="007C5476" w:rsidRDefault="00484B3D" w:rsidP="004E0731">
            <w:pPr>
              <w:spacing w:after="0" w:line="240" w:lineRule="auto"/>
              <w:jc w:val="lef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Quetzaltenango</w:t>
            </w:r>
          </w:p>
        </w:tc>
        <w:tc>
          <w:tcPr>
            <w:tcW w:w="2350" w:type="dxa"/>
            <w:tcBorders>
              <w:top w:val="nil"/>
              <w:left w:val="nil"/>
              <w:bottom w:val="single" w:sz="4" w:space="0" w:color="auto"/>
              <w:right w:val="single" w:sz="4" w:space="0" w:color="auto"/>
            </w:tcBorders>
            <w:shd w:val="clear" w:color="auto" w:fill="auto"/>
            <w:noWrap/>
            <w:vAlign w:val="bottom"/>
            <w:hideMark/>
          </w:tcPr>
          <w:p w14:paraId="792BF1C3" w14:textId="77777777" w:rsidR="00484B3D" w:rsidRPr="007C5476" w:rsidRDefault="00484B3D" w:rsidP="004E0731">
            <w:pPr>
              <w:spacing w:after="0" w:line="240" w:lineRule="auto"/>
              <w:jc w:val="righ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70,721</w:t>
            </w:r>
          </w:p>
        </w:tc>
        <w:tc>
          <w:tcPr>
            <w:tcW w:w="2430" w:type="dxa"/>
            <w:tcBorders>
              <w:top w:val="nil"/>
              <w:left w:val="nil"/>
              <w:bottom w:val="single" w:sz="4" w:space="0" w:color="auto"/>
              <w:right w:val="single" w:sz="8" w:space="0" w:color="auto"/>
            </w:tcBorders>
            <w:shd w:val="clear" w:color="auto" w:fill="auto"/>
            <w:noWrap/>
            <w:vAlign w:val="bottom"/>
            <w:hideMark/>
          </w:tcPr>
          <w:p w14:paraId="25E6CC7D" w14:textId="77777777" w:rsidR="00484B3D" w:rsidRPr="007C5476" w:rsidRDefault="00484B3D" w:rsidP="004E0731">
            <w:pPr>
              <w:spacing w:after="0" w:line="240" w:lineRule="auto"/>
              <w:jc w:val="righ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6,908,342</w:t>
            </w:r>
          </w:p>
        </w:tc>
      </w:tr>
      <w:tr w:rsidR="00484B3D" w:rsidRPr="007C5476" w14:paraId="2CE99262" w14:textId="77777777" w:rsidTr="004E0731">
        <w:trPr>
          <w:trHeight w:val="288"/>
          <w:jc w:val="center"/>
        </w:trPr>
        <w:tc>
          <w:tcPr>
            <w:tcW w:w="1780" w:type="dxa"/>
            <w:tcBorders>
              <w:top w:val="nil"/>
              <w:left w:val="single" w:sz="8" w:space="0" w:color="auto"/>
              <w:bottom w:val="single" w:sz="4" w:space="0" w:color="auto"/>
              <w:right w:val="single" w:sz="4" w:space="0" w:color="auto"/>
            </w:tcBorders>
            <w:shd w:val="clear" w:color="auto" w:fill="auto"/>
            <w:noWrap/>
            <w:vAlign w:val="bottom"/>
            <w:hideMark/>
          </w:tcPr>
          <w:p w14:paraId="7D1B9CFA" w14:textId="77777777" w:rsidR="00484B3D" w:rsidRPr="007C5476" w:rsidRDefault="00484B3D" w:rsidP="004E0731">
            <w:pPr>
              <w:spacing w:after="0" w:line="240" w:lineRule="auto"/>
              <w:jc w:val="lef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Quiché</w:t>
            </w:r>
          </w:p>
        </w:tc>
        <w:tc>
          <w:tcPr>
            <w:tcW w:w="2350" w:type="dxa"/>
            <w:tcBorders>
              <w:top w:val="nil"/>
              <w:left w:val="nil"/>
              <w:bottom w:val="single" w:sz="4" w:space="0" w:color="auto"/>
              <w:right w:val="single" w:sz="4" w:space="0" w:color="auto"/>
            </w:tcBorders>
            <w:shd w:val="clear" w:color="auto" w:fill="auto"/>
            <w:noWrap/>
            <w:vAlign w:val="bottom"/>
            <w:hideMark/>
          </w:tcPr>
          <w:p w14:paraId="27620D25" w14:textId="77777777" w:rsidR="00484B3D" w:rsidRPr="007C5476" w:rsidRDefault="00484B3D" w:rsidP="004E0731">
            <w:pPr>
              <w:spacing w:after="0" w:line="240" w:lineRule="auto"/>
              <w:jc w:val="righ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287,812</w:t>
            </w:r>
          </w:p>
        </w:tc>
        <w:tc>
          <w:tcPr>
            <w:tcW w:w="2430" w:type="dxa"/>
            <w:tcBorders>
              <w:top w:val="nil"/>
              <w:left w:val="nil"/>
              <w:bottom w:val="single" w:sz="4" w:space="0" w:color="auto"/>
              <w:right w:val="single" w:sz="8" w:space="0" w:color="auto"/>
            </w:tcBorders>
            <w:shd w:val="clear" w:color="auto" w:fill="auto"/>
            <w:noWrap/>
            <w:vAlign w:val="bottom"/>
            <w:hideMark/>
          </w:tcPr>
          <w:p w14:paraId="779F14B0" w14:textId="77777777" w:rsidR="00484B3D" w:rsidRPr="007C5476" w:rsidRDefault="00484B3D" w:rsidP="004E0731">
            <w:pPr>
              <w:spacing w:after="0" w:line="240" w:lineRule="auto"/>
              <w:jc w:val="righ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30,383,905</w:t>
            </w:r>
          </w:p>
        </w:tc>
      </w:tr>
      <w:tr w:rsidR="00484B3D" w:rsidRPr="007C5476" w14:paraId="264F0A0B" w14:textId="77777777" w:rsidTr="004E0731">
        <w:trPr>
          <w:trHeight w:val="288"/>
          <w:jc w:val="center"/>
        </w:trPr>
        <w:tc>
          <w:tcPr>
            <w:tcW w:w="1780" w:type="dxa"/>
            <w:tcBorders>
              <w:top w:val="nil"/>
              <w:left w:val="single" w:sz="8" w:space="0" w:color="auto"/>
              <w:bottom w:val="single" w:sz="4" w:space="0" w:color="auto"/>
              <w:right w:val="single" w:sz="4" w:space="0" w:color="auto"/>
            </w:tcBorders>
            <w:shd w:val="clear" w:color="auto" w:fill="auto"/>
            <w:noWrap/>
            <w:vAlign w:val="bottom"/>
            <w:hideMark/>
          </w:tcPr>
          <w:p w14:paraId="17A1898E" w14:textId="77777777" w:rsidR="00484B3D" w:rsidRPr="007C5476" w:rsidRDefault="00484B3D" w:rsidP="004E0731">
            <w:pPr>
              <w:spacing w:after="0" w:line="240" w:lineRule="auto"/>
              <w:jc w:val="lef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Retalhuleu</w:t>
            </w:r>
          </w:p>
        </w:tc>
        <w:tc>
          <w:tcPr>
            <w:tcW w:w="2350" w:type="dxa"/>
            <w:tcBorders>
              <w:top w:val="nil"/>
              <w:left w:val="nil"/>
              <w:bottom w:val="single" w:sz="4" w:space="0" w:color="auto"/>
              <w:right w:val="single" w:sz="4" w:space="0" w:color="auto"/>
            </w:tcBorders>
            <w:shd w:val="clear" w:color="auto" w:fill="auto"/>
            <w:noWrap/>
            <w:vAlign w:val="bottom"/>
            <w:hideMark/>
          </w:tcPr>
          <w:p w14:paraId="2B26B8CC" w14:textId="77777777" w:rsidR="00484B3D" w:rsidRPr="007C5476" w:rsidRDefault="00484B3D" w:rsidP="004E0731">
            <w:pPr>
              <w:spacing w:after="0" w:line="240" w:lineRule="auto"/>
              <w:jc w:val="righ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22,850</w:t>
            </w:r>
          </w:p>
        </w:tc>
        <w:tc>
          <w:tcPr>
            <w:tcW w:w="2430" w:type="dxa"/>
            <w:tcBorders>
              <w:top w:val="nil"/>
              <w:left w:val="nil"/>
              <w:bottom w:val="single" w:sz="4" w:space="0" w:color="auto"/>
              <w:right w:val="single" w:sz="8" w:space="0" w:color="auto"/>
            </w:tcBorders>
            <w:shd w:val="clear" w:color="auto" w:fill="auto"/>
            <w:noWrap/>
            <w:vAlign w:val="bottom"/>
            <w:hideMark/>
          </w:tcPr>
          <w:p w14:paraId="078C2408" w14:textId="77777777" w:rsidR="00484B3D" w:rsidRPr="007C5476" w:rsidRDefault="00484B3D" w:rsidP="004E0731">
            <w:pPr>
              <w:spacing w:after="0" w:line="240" w:lineRule="auto"/>
              <w:jc w:val="righ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2,283,551</w:t>
            </w:r>
          </w:p>
        </w:tc>
      </w:tr>
      <w:tr w:rsidR="00484B3D" w:rsidRPr="007C5476" w14:paraId="441BFAE7" w14:textId="77777777" w:rsidTr="004E0731">
        <w:trPr>
          <w:trHeight w:val="288"/>
          <w:jc w:val="center"/>
        </w:trPr>
        <w:tc>
          <w:tcPr>
            <w:tcW w:w="1780" w:type="dxa"/>
            <w:tcBorders>
              <w:top w:val="nil"/>
              <w:left w:val="single" w:sz="8" w:space="0" w:color="auto"/>
              <w:bottom w:val="single" w:sz="4" w:space="0" w:color="auto"/>
              <w:right w:val="single" w:sz="4" w:space="0" w:color="auto"/>
            </w:tcBorders>
            <w:shd w:val="clear" w:color="auto" w:fill="auto"/>
            <w:noWrap/>
            <w:vAlign w:val="bottom"/>
            <w:hideMark/>
          </w:tcPr>
          <w:p w14:paraId="4141183F" w14:textId="77777777" w:rsidR="00484B3D" w:rsidRPr="007C5476" w:rsidRDefault="00484B3D" w:rsidP="004E0731">
            <w:pPr>
              <w:spacing w:after="0" w:line="240" w:lineRule="auto"/>
              <w:jc w:val="lef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Sacatepéquez</w:t>
            </w:r>
          </w:p>
        </w:tc>
        <w:tc>
          <w:tcPr>
            <w:tcW w:w="2350" w:type="dxa"/>
            <w:tcBorders>
              <w:top w:val="nil"/>
              <w:left w:val="nil"/>
              <w:bottom w:val="single" w:sz="4" w:space="0" w:color="auto"/>
              <w:right w:val="single" w:sz="4" w:space="0" w:color="auto"/>
            </w:tcBorders>
            <w:shd w:val="clear" w:color="auto" w:fill="auto"/>
            <w:noWrap/>
            <w:vAlign w:val="bottom"/>
            <w:hideMark/>
          </w:tcPr>
          <w:p w14:paraId="794BF0F7" w14:textId="77777777" w:rsidR="00484B3D" w:rsidRPr="007C5476" w:rsidRDefault="00484B3D" w:rsidP="004E0731">
            <w:pPr>
              <w:spacing w:after="0" w:line="240" w:lineRule="auto"/>
              <w:jc w:val="righ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22,693</w:t>
            </w:r>
          </w:p>
        </w:tc>
        <w:tc>
          <w:tcPr>
            <w:tcW w:w="2430" w:type="dxa"/>
            <w:tcBorders>
              <w:top w:val="nil"/>
              <w:left w:val="nil"/>
              <w:bottom w:val="single" w:sz="4" w:space="0" w:color="auto"/>
              <w:right w:val="single" w:sz="8" w:space="0" w:color="auto"/>
            </w:tcBorders>
            <w:shd w:val="clear" w:color="auto" w:fill="auto"/>
            <w:noWrap/>
            <w:vAlign w:val="bottom"/>
            <w:hideMark/>
          </w:tcPr>
          <w:p w14:paraId="716829E4" w14:textId="77777777" w:rsidR="00484B3D" w:rsidRPr="007C5476" w:rsidRDefault="00484B3D" w:rsidP="004E0731">
            <w:pPr>
              <w:spacing w:after="0" w:line="240" w:lineRule="auto"/>
              <w:jc w:val="righ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2,322,927</w:t>
            </w:r>
          </w:p>
        </w:tc>
      </w:tr>
      <w:tr w:rsidR="00484B3D" w:rsidRPr="007C5476" w14:paraId="00CFBAE1" w14:textId="77777777" w:rsidTr="004E0731">
        <w:trPr>
          <w:trHeight w:val="288"/>
          <w:jc w:val="center"/>
        </w:trPr>
        <w:tc>
          <w:tcPr>
            <w:tcW w:w="1780" w:type="dxa"/>
            <w:tcBorders>
              <w:top w:val="nil"/>
              <w:left w:val="single" w:sz="8" w:space="0" w:color="auto"/>
              <w:bottom w:val="single" w:sz="4" w:space="0" w:color="auto"/>
              <w:right w:val="single" w:sz="4" w:space="0" w:color="auto"/>
            </w:tcBorders>
            <w:shd w:val="clear" w:color="auto" w:fill="auto"/>
            <w:noWrap/>
            <w:vAlign w:val="bottom"/>
            <w:hideMark/>
          </w:tcPr>
          <w:p w14:paraId="00753921" w14:textId="77777777" w:rsidR="00484B3D" w:rsidRPr="007C5476" w:rsidRDefault="00484B3D" w:rsidP="004E0731">
            <w:pPr>
              <w:spacing w:after="0" w:line="240" w:lineRule="auto"/>
              <w:jc w:val="lef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San Marcos</w:t>
            </w:r>
          </w:p>
        </w:tc>
        <w:tc>
          <w:tcPr>
            <w:tcW w:w="2350" w:type="dxa"/>
            <w:tcBorders>
              <w:top w:val="nil"/>
              <w:left w:val="nil"/>
              <w:bottom w:val="single" w:sz="4" w:space="0" w:color="auto"/>
              <w:right w:val="single" w:sz="4" w:space="0" w:color="auto"/>
            </w:tcBorders>
            <w:shd w:val="clear" w:color="auto" w:fill="auto"/>
            <w:noWrap/>
            <w:vAlign w:val="bottom"/>
            <w:hideMark/>
          </w:tcPr>
          <w:p w14:paraId="2C1D45DC" w14:textId="77777777" w:rsidR="00484B3D" w:rsidRPr="007C5476" w:rsidRDefault="00484B3D" w:rsidP="004E0731">
            <w:pPr>
              <w:spacing w:after="0" w:line="240" w:lineRule="auto"/>
              <w:jc w:val="righ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102,735</w:t>
            </w:r>
          </w:p>
        </w:tc>
        <w:tc>
          <w:tcPr>
            <w:tcW w:w="2430" w:type="dxa"/>
            <w:tcBorders>
              <w:top w:val="nil"/>
              <w:left w:val="nil"/>
              <w:bottom w:val="single" w:sz="4" w:space="0" w:color="auto"/>
              <w:right w:val="single" w:sz="8" w:space="0" w:color="auto"/>
            </w:tcBorders>
            <w:shd w:val="clear" w:color="auto" w:fill="auto"/>
            <w:noWrap/>
            <w:vAlign w:val="bottom"/>
            <w:hideMark/>
          </w:tcPr>
          <w:p w14:paraId="7A0DDC77" w14:textId="77777777" w:rsidR="00484B3D" w:rsidRPr="007C5476" w:rsidRDefault="00484B3D" w:rsidP="004E0731">
            <w:pPr>
              <w:spacing w:after="0" w:line="240" w:lineRule="auto"/>
              <w:jc w:val="righ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10,226,689</w:t>
            </w:r>
          </w:p>
        </w:tc>
      </w:tr>
      <w:tr w:rsidR="00484B3D" w:rsidRPr="007C5476" w14:paraId="2D893AD9" w14:textId="77777777" w:rsidTr="004E0731">
        <w:trPr>
          <w:trHeight w:val="288"/>
          <w:jc w:val="center"/>
        </w:trPr>
        <w:tc>
          <w:tcPr>
            <w:tcW w:w="1780" w:type="dxa"/>
            <w:tcBorders>
              <w:top w:val="nil"/>
              <w:left w:val="single" w:sz="8" w:space="0" w:color="auto"/>
              <w:bottom w:val="single" w:sz="4" w:space="0" w:color="auto"/>
              <w:right w:val="single" w:sz="4" w:space="0" w:color="auto"/>
            </w:tcBorders>
            <w:shd w:val="clear" w:color="auto" w:fill="auto"/>
            <w:noWrap/>
            <w:vAlign w:val="bottom"/>
            <w:hideMark/>
          </w:tcPr>
          <w:p w14:paraId="3C410C5A" w14:textId="77777777" w:rsidR="00484B3D" w:rsidRPr="007C5476" w:rsidRDefault="00484B3D" w:rsidP="004E0731">
            <w:pPr>
              <w:spacing w:after="0" w:line="240" w:lineRule="auto"/>
              <w:jc w:val="lef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Santa Rosa</w:t>
            </w:r>
          </w:p>
        </w:tc>
        <w:tc>
          <w:tcPr>
            <w:tcW w:w="2350" w:type="dxa"/>
            <w:tcBorders>
              <w:top w:val="nil"/>
              <w:left w:val="nil"/>
              <w:bottom w:val="single" w:sz="4" w:space="0" w:color="auto"/>
              <w:right w:val="single" w:sz="4" w:space="0" w:color="auto"/>
            </w:tcBorders>
            <w:shd w:val="clear" w:color="auto" w:fill="auto"/>
            <w:noWrap/>
            <w:vAlign w:val="bottom"/>
            <w:hideMark/>
          </w:tcPr>
          <w:p w14:paraId="26839E88" w14:textId="77777777" w:rsidR="00484B3D" w:rsidRPr="007C5476" w:rsidRDefault="00484B3D" w:rsidP="004E0731">
            <w:pPr>
              <w:spacing w:after="0" w:line="240" w:lineRule="auto"/>
              <w:jc w:val="righ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45,525</w:t>
            </w:r>
          </w:p>
        </w:tc>
        <w:tc>
          <w:tcPr>
            <w:tcW w:w="2430" w:type="dxa"/>
            <w:tcBorders>
              <w:top w:val="nil"/>
              <w:left w:val="nil"/>
              <w:bottom w:val="single" w:sz="4" w:space="0" w:color="auto"/>
              <w:right w:val="single" w:sz="8" w:space="0" w:color="auto"/>
            </w:tcBorders>
            <w:shd w:val="clear" w:color="auto" w:fill="auto"/>
            <w:noWrap/>
            <w:vAlign w:val="bottom"/>
            <w:hideMark/>
          </w:tcPr>
          <w:p w14:paraId="22659170" w14:textId="77777777" w:rsidR="00484B3D" w:rsidRPr="007C5476" w:rsidRDefault="00484B3D" w:rsidP="004E0731">
            <w:pPr>
              <w:spacing w:after="0" w:line="240" w:lineRule="auto"/>
              <w:jc w:val="righ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4,543,535</w:t>
            </w:r>
          </w:p>
        </w:tc>
      </w:tr>
      <w:tr w:rsidR="00484B3D" w:rsidRPr="007C5476" w14:paraId="43655B12" w14:textId="77777777" w:rsidTr="004E0731">
        <w:trPr>
          <w:trHeight w:val="288"/>
          <w:jc w:val="center"/>
        </w:trPr>
        <w:tc>
          <w:tcPr>
            <w:tcW w:w="1780" w:type="dxa"/>
            <w:tcBorders>
              <w:top w:val="nil"/>
              <w:left w:val="single" w:sz="8" w:space="0" w:color="auto"/>
              <w:bottom w:val="single" w:sz="4" w:space="0" w:color="auto"/>
              <w:right w:val="single" w:sz="4" w:space="0" w:color="auto"/>
            </w:tcBorders>
            <w:shd w:val="clear" w:color="auto" w:fill="auto"/>
            <w:noWrap/>
            <w:vAlign w:val="bottom"/>
            <w:hideMark/>
          </w:tcPr>
          <w:p w14:paraId="04A3636A" w14:textId="77777777" w:rsidR="00484B3D" w:rsidRPr="007C5476" w:rsidRDefault="00484B3D" w:rsidP="004E0731">
            <w:pPr>
              <w:spacing w:after="0" w:line="240" w:lineRule="auto"/>
              <w:jc w:val="lef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Sololá</w:t>
            </w:r>
          </w:p>
        </w:tc>
        <w:tc>
          <w:tcPr>
            <w:tcW w:w="2350" w:type="dxa"/>
            <w:tcBorders>
              <w:top w:val="nil"/>
              <w:left w:val="nil"/>
              <w:bottom w:val="single" w:sz="4" w:space="0" w:color="auto"/>
              <w:right w:val="single" w:sz="4" w:space="0" w:color="auto"/>
            </w:tcBorders>
            <w:shd w:val="clear" w:color="auto" w:fill="auto"/>
            <w:noWrap/>
            <w:vAlign w:val="bottom"/>
            <w:hideMark/>
          </w:tcPr>
          <w:p w14:paraId="0B297F0D" w14:textId="77777777" w:rsidR="00484B3D" w:rsidRPr="007C5476" w:rsidRDefault="00484B3D" w:rsidP="004E0731">
            <w:pPr>
              <w:spacing w:after="0" w:line="240" w:lineRule="auto"/>
              <w:jc w:val="righ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39,073</w:t>
            </w:r>
          </w:p>
        </w:tc>
        <w:tc>
          <w:tcPr>
            <w:tcW w:w="2430" w:type="dxa"/>
            <w:tcBorders>
              <w:top w:val="nil"/>
              <w:left w:val="nil"/>
              <w:bottom w:val="single" w:sz="4" w:space="0" w:color="auto"/>
              <w:right w:val="single" w:sz="8" w:space="0" w:color="auto"/>
            </w:tcBorders>
            <w:shd w:val="clear" w:color="auto" w:fill="auto"/>
            <w:noWrap/>
            <w:vAlign w:val="bottom"/>
            <w:hideMark/>
          </w:tcPr>
          <w:p w14:paraId="51FBC946" w14:textId="77777777" w:rsidR="00484B3D" w:rsidRPr="007C5476" w:rsidRDefault="00484B3D" w:rsidP="004E0731">
            <w:pPr>
              <w:spacing w:after="0" w:line="240" w:lineRule="auto"/>
              <w:jc w:val="righ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3,930,298</w:t>
            </w:r>
          </w:p>
        </w:tc>
      </w:tr>
      <w:tr w:rsidR="00484B3D" w:rsidRPr="007C5476" w14:paraId="2746F021" w14:textId="77777777" w:rsidTr="004E0731">
        <w:trPr>
          <w:trHeight w:val="288"/>
          <w:jc w:val="center"/>
        </w:trPr>
        <w:tc>
          <w:tcPr>
            <w:tcW w:w="1780" w:type="dxa"/>
            <w:tcBorders>
              <w:top w:val="nil"/>
              <w:left w:val="single" w:sz="8" w:space="0" w:color="auto"/>
              <w:bottom w:val="single" w:sz="4" w:space="0" w:color="auto"/>
              <w:right w:val="single" w:sz="4" w:space="0" w:color="auto"/>
            </w:tcBorders>
            <w:shd w:val="clear" w:color="auto" w:fill="auto"/>
            <w:noWrap/>
            <w:vAlign w:val="bottom"/>
            <w:hideMark/>
          </w:tcPr>
          <w:p w14:paraId="226396CF" w14:textId="77777777" w:rsidR="00484B3D" w:rsidRPr="007C5476" w:rsidRDefault="00484B3D" w:rsidP="004E0731">
            <w:pPr>
              <w:spacing w:after="0" w:line="240" w:lineRule="auto"/>
              <w:jc w:val="lef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Suchitepéquez</w:t>
            </w:r>
          </w:p>
        </w:tc>
        <w:tc>
          <w:tcPr>
            <w:tcW w:w="2350" w:type="dxa"/>
            <w:tcBorders>
              <w:top w:val="nil"/>
              <w:left w:val="nil"/>
              <w:bottom w:val="single" w:sz="4" w:space="0" w:color="auto"/>
              <w:right w:val="single" w:sz="4" w:space="0" w:color="auto"/>
            </w:tcBorders>
            <w:shd w:val="clear" w:color="auto" w:fill="auto"/>
            <w:noWrap/>
            <w:vAlign w:val="bottom"/>
            <w:hideMark/>
          </w:tcPr>
          <w:p w14:paraId="619D51CC" w14:textId="77777777" w:rsidR="00484B3D" w:rsidRPr="007C5476" w:rsidRDefault="00484B3D" w:rsidP="004E0731">
            <w:pPr>
              <w:spacing w:after="0" w:line="240" w:lineRule="auto"/>
              <w:jc w:val="righ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45,784</w:t>
            </w:r>
          </w:p>
        </w:tc>
        <w:tc>
          <w:tcPr>
            <w:tcW w:w="2430" w:type="dxa"/>
            <w:tcBorders>
              <w:top w:val="nil"/>
              <w:left w:val="nil"/>
              <w:bottom w:val="single" w:sz="4" w:space="0" w:color="auto"/>
              <w:right w:val="single" w:sz="8" w:space="0" w:color="auto"/>
            </w:tcBorders>
            <w:shd w:val="clear" w:color="auto" w:fill="auto"/>
            <w:noWrap/>
            <w:vAlign w:val="bottom"/>
            <w:hideMark/>
          </w:tcPr>
          <w:p w14:paraId="6B57EDB4" w14:textId="77777777" w:rsidR="00484B3D" w:rsidRPr="007C5476" w:rsidRDefault="00484B3D" w:rsidP="004E0731">
            <w:pPr>
              <w:spacing w:after="0" w:line="240" w:lineRule="auto"/>
              <w:jc w:val="righ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4,012,656</w:t>
            </w:r>
          </w:p>
        </w:tc>
      </w:tr>
      <w:tr w:rsidR="00484B3D" w:rsidRPr="007C5476" w14:paraId="431EF742" w14:textId="77777777" w:rsidTr="004E0731">
        <w:trPr>
          <w:trHeight w:val="288"/>
          <w:jc w:val="center"/>
        </w:trPr>
        <w:tc>
          <w:tcPr>
            <w:tcW w:w="1780" w:type="dxa"/>
            <w:tcBorders>
              <w:top w:val="nil"/>
              <w:left w:val="single" w:sz="8" w:space="0" w:color="auto"/>
              <w:bottom w:val="single" w:sz="4" w:space="0" w:color="auto"/>
              <w:right w:val="single" w:sz="4" w:space="0" w:color="auto"/>
            </w:tcBorders>
            <w:shd w:val="clear" w:color="auto" w:fill="auto"/>
            <w:noWrap/>
            <w:vAlign w:val="bottom"/>
            <w:hideMark/>
          </w:tcPr>
          <w:p w14:paraId="6776DE74" w14:textId="77777777" w:rsidR="00484B3D" w:rsidRPr="007C5476" w:rsidRDefault="00484B3D" w:rsidP="004E0731">
            <w:pPr>
              <w:spacing w:after="0" w:line="240" w:lineRule="auto"/>
              <w:jc w:val="lef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Totonicapán</w:t>
            </w:r>
          </w:p>
        </w:tc>
        <w:tc>
          <w:tcPr>
            <w:tcW w:w="2350" w:type="dxa"/>
            <w:tcBorders>
              <w:top w:val="nil"/>
              <w:left w:val="nil"/>
              <w:bottom w:val="single" w:sz="4" w:space="0" w:color="auto"/>
              <w:right w:val="single" w:sz="4" w:space="0" w:color="auto"/>
            </w:tcBorders>
            <w:shd w:val="clear" w:color="auto" w:fill="auto"/>
            <w:noWrap/>
            <w:vAlign w:val="bottom"/>
            <w:hideMark/>
          </w:tcPr>
          <w:p w14:paraId="5640F862" w14:textId="77777777" w:rsidR="00484B3D" w:rsidRPr="007C5476" w:rsidRDefault="00484B3D" w:rsidP="004E0731">
            <w:pPr>
              <w:spacing w:after="0" w:line="240" w:lineRule="auto"/>
              <w:jc w:val="righ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39,342</w:t>
            </w:r>
          </w:p>
        </w:tc>
        <w:tc>
          <w:tcPr>
            <w:tcW w:w="2430" w:type="dxa"/>
            <w:tcBorders>
              <w:top w:val="nil"/>
              <w:left w:val="nil"/>
              <w:bottom w:val="single" w:sz="4" w:space="0" w:color="auto"/>
              <w:right w:val="single" w:sz="8" w:space="0" w:color="auto"/>
            </w:tcBorders>
            <w:shd w:val="clear" w:color="auto" w:fill="auto"/>
            <w:noWrap/>
            <w:vAlign w:val="bottom"/>
            <w:hideMark/>
          </w:tcPr>
          <w:p w14:paraId="1585A531" w14:textId="77777777" w:rsidR="00484B3D" w:rsidRPr="007C5476" w:rsidRDefault="00484B3D" w:rsidP="004E0731">
            <w:pPr>
              <w:spacing w:after="0" w:line="240" w:lineRule="auto"/>
              <w:jc w:val="righ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4,255,557</w:t>
            </w:r>
          </w:p>
        </w:tc>
      </w:tr>
      <w:tr w:rsidR="00484B3D" w:rsidRPr="007C5476" w14:paraId="7C6877F0" w14:textId="77777777" w:rsidTr="004E0731">
        <w:trPr>
          <w:trHeight w:val="300"/>
          <w:jc w:val="center"/>
        </w:trPr>
        <w:tc>
          <w:tcPr>
            <w:tcW w:w="1780" w:type="dxa"/>
            <w:tcBorders>
              <w:top w:val="nil"/>
              <w:left w:val="single" w:sz="8" w:space="0" w:color="auto"/>
              <w:bottom w:val="nil"/>
              <w:right w:val="single" w:sz="4" w:space="0" w:color="auto"/>
            </w:tcBorders>
            <w:shd w:val="clear" w:color="auto" w:fill="auto"/>
            <w:noWrap/>
            <w:vAlign w:val="bottom"/>
            <w:hideMark/>
          </w:tcPr>
          <w:p w14:paraId="16006A22" w14:textId="77777777" w:rsidR="00484B3D" w:rsidRPr="007C5476" w:rsidRDefault="00484B3D" w:rsidP="004E0731">
            <w:pPr>
              <w:spacing w:after="0" w:line="240" w:lineRule="auto"/>
              <w:jc w:val="lef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Zacapa</w:t>
            </w:r>
          </w:p>
        </w:tc>
        <w:tc>
          <w:tcPr>
            <w:tcW w:w="2350" w:type="dxa"/>
            <w:tcBorders>
              <w:top w:val="nil"/>
              <w:left w:val="nil"/>
              <w:bottom w:val="nil"/>
              <w:right w:val="single" w:sz="4" w:space="0" w:color="auto"/>
            </w:tcBorders>
            <w:shd w:val="clear" w:color="auto" w:fill="auto"/>
            <w:noWrap/>
            <w:vAlign w:val="bottom"/>
            <w:hideMark/>
          </w:tcPr>
          <w:p w14:paraId="28F454F2" w14:textId="77777777" w:rsidR="00484B3D" w:rsidRPr="007C5476" w:rsidRDefault="00484B3D" w:rsidP="004E0731">
            <w:pPr>
              <w:spacing w:after="0" w:line="240" w:lineRule="auto"/>
              <w:jc w:val="righ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74,300</w:t>
            </w:r>
          </w:p>
        </w:tc>
        <w:tc>
          <w:tcPr>
            <w:tcW w:w="2430" w:type="dxa"/>
            <w:tcBorders>
              <w:top w:val="nil"/>
              <w:left w:val="nil"/>
              <w:bottom w:val="nil"/>
              <w:right w:val="single" w:sz="8" w:space="0" w:color="auto"/>
            </w:tcBorders>
            <w:shd w:val="clear" w:color="auto" w:fill="auto"/>
            <w:noWrap/>
            <w:vAlign w:val="bottom"/>
            <w:hideMark/>
          </w:tcPr>
          <w:p w14:paraId="406BA367" w14:textId="77777777" w:rsidR="00484B3D" w:rsidRPr="007C5476" w:rsidRDefault="00484B3D" w:rsidP="004E0731">
            <w:pPr>
              <w:spacing w:after="0" w:line="240" w:lineRule="auto"/>
              <w:jc w:val="righ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8,230,693</w:t>
            </w:r>
          </w:p>
        </w:tc>
      </w:tr>
      <w:tr w:rsidR="00484B3D" w:rsidRPr="007C5476" w14:paraId="25089A84" w14:textId="77777777" w:rsidTr="004E0731">
        <w:trPr>
          <w:trHeight w:val="300"/>
          <w:jc w:val="center"/>
        </w:trPr>
        <w:tc>
          <w:tcPr>
            <w:tcW w:w="1780" w:type="dxa"/>
            <w:tcBorders>
              <w:top w:val="single" w:sz="8" w:space="0" w:color="auto"/>
              <w:left w:val="single" w:sz="8" w:space="0" w:color="auto"/>
              <w:bottom w:val="single" w:sz="8" w:space="0" w:color="auto"/>
              <w:right w:val="single" w:sz="4" w:space="0" w:color="auto"/>
            </w:tcBorders>
            <w:shd w:val="clear" w:color="000000" w:fill="F2F2F2"/>
            <w:noWrap/>
            <w:vAlign w:val="bottom"/>
            <w:hideMark/>
          </w:tcPr>
          <w:p w14:paraId="4ECE2401" w14:textId="77777777" w:rsidR="00484B3D" w:rsidRPr="007C5476" w:rsidRDefault="00484B3D" w:rsidP="004E0731">
            <w:pPr>
              <w:spacing w:after="0" w:line="240" w:lineRule="auto"/>
              <w:jc w:val="left"/>
              <w:rPr>
                <w:rFonts w:ascii="Calibri" w:eastAsia="Times New Roman" w:hAnsi="Calibri" w:cs="Calibri"/>
                <w:b/>
                <w:bCs/>
                <w:color w:val="000000"/>
                <w:lang w:val="es-CL" w:eastAsia="es-CL" w:bidi="ar-SA"/>
              </w:rPr>
            </w:pPr>
            <w:proofErr w:type="gramStart"/>
            <w:r w:rsidRPr="007C5476">
              <w:rPr>
                <w:rFonts w:ascii="Calibri" w:eastAsia="Times New Roman" w:hAnsi="Calibri" w:cs="Calibri"/>
                <w:b/>
                <w:bCs/>
                <w:color w:val="000000"/>
                <w:lang w:val="es-CL" w:eastAsia="es-CL" w:bidi="ar-SA"/>
              </w:rPr>
              <w:t>Total</w:t>
            </w:r>
            <w:proofErr w:type="gramEnd"/>
            <w:r w:rsidRPr="007C5476">
              <w:rPr>
                <w:rFonts w:ascii="Calibri" w:eastAsia="Times New Roman" w:hAnsi="Calibri" w:cs="Calibri"/>
                <w:b/>
                <w:bCs/>
                <w:color w:val="000000"/>
                <w:lang w:val="es-CL" w:eastAsia="es-CL" w:bidi="ar-SA"/>
              </w:rPr>
              <w:t xml:space="preserve"> general</w:t>
            </w:r>
          </w:p>
        </w:tc>
        <w:tc>
          <w:tcPr>
            <w:tcW w:w="2350" w:type="dxa"/>
            <w:tcBorders>
              <w:top w:val="single" w:sz="8" w:space="0" w:color="auto"/>
              <w:left w:val="nil"/>
              <w:bottom w:val="single" w:sz="8" w:space="0" w:color="auto"/>
              <w:right w:val="single" w:sz="4" w:space="0" w:color="auto"/>
            </w:tcBorders>
            <w:shd w:val="clear" w:color="000000" w:fill="F2F2F2"/>
            <w:noWrap/>
            <w:vAlign w:val="bottom"/>
            <w:hideMark/>
          </w:tcPr>
          <w:p w14:paraId="554810E8" w14:textId="77777777" w:rsidR="00484B3D" w:rsidRPr="007C5476" w:rsidRDefault="00484B3D" w:rsidP="004E0731">
            <w:pPr>
              <w:spacing w:after="0" w:line="240" w:lineRule="auto"/>
              <w:jc w:val="right"/>
              <w:rPr>
                <w:rFonts w:ascii="Calibri" w:eastAsia="Times New Roman" w:hAnsi="Calibri" w:cs="Calibri"/>
                <w:b/>
                <w:bCs/>
                <w:color w:val="000000"/>
                <w:lang w:val="es-CL" w:eastAsia="es-CL" w:bidi="ar-SA"/>
              </w:rPr>
            </w:pPr>
            <w:r w:rsidRPr="007C5476">
              <w:rPr>
                <w:rFonts w:ascii="Calibri" w:eastAsia="Times New Roman" w:hAnsi="Calibri" w:cs="Calibri"/>
                <w:b/>
                <w:bCs/>
                <w:color w:val="000000"/>
                <w:lang w:val="es-CL" w:eastAsia="es-CL" w:bidi="ar-SA"/>
              </w:rPr>
              <w:t>3,960,651</w:t>
            </w:r>
          </w:p>
        </w:tc>
        <w:tc>
          <w:tcPr>
            <w:tcW w:w="2430" w:type="dxa"/>
            <w:tcBorders>
              <w:top w:val="single" w:sz="8" w:space="0" w:color="auto"/>
              <w:left w:val="nil"/>
              <w:bottom w:val="single" w:sz="8" w:space="0" w:color="auto"/>
              <w:right w:val="single" w:sz="8" w:space="0" w:color="auto"/>
            </w:tcBorders>
            <w:shd w:val="clear" w:color="000000" w:fill="F2F2F2"/>
            <w:noWrap/>
            <w:vAlign w:val="bottom"/>
            <w:hideMark/>
          </w:tcPr>
          <w:p w14:paraId="48BD6641" w14:textId="77777777" w:rsidR="00484B3D" w:rsidRPr="007C5476" w:rsidRDefault="00484B3D" w:rsidP="004E0731">
            <w:pPr>
              <w:spacing w:after="0" w:line="240" w:lineRule="auto"/>
              <w:jc w:val="right"/>
              <w:rPr>
                <w:rFonts w:ascii="Calibri" w:eastAsia="Times New Roman" w:hAnsi="Calibri" w:cs="Calibri"/>
                <w:b/>
                <w:bCs/>
                <w:color w:val="000000"/>
                <w:lang w:val="es-CL" w:eastAsia="es-CL" w:bidi="ar-SA"/>
              </w:rPr>
            </w:pPr>
            <w:r w:rsidRPr="007C5476">
              <w:rPr>
                <w:rFonts w:ascii="Calibri" w:eastAsia="Times New Roman" w:hAnsi="Calibri" w:cs="Calibri"/>
                <w:b/>
                <w:bCs/>
                <w:color w:val="000000"/>
                <w:lang w:val="es-CL" w:eastAsia="es-CL" w:bidi="ar-SA"/>
              </w:rPr>
              <w:t>430,472,269</w:t>
            </w:r>
          </w:p>
        </w:tc>
      </w:tr>
    </w:tbl>
    <w:p w14:paraId="561C77B1" w14:textId="0B1BE230" w:rsidR="00484B3D" w:rsidRDefault="00484B3D" w:rsidP="004E0731">
      <w:pPr>
        <w:pStyle w:val="Descripcin"/>
        <w:ind w:left="851" w:right="900"/>
        <w:rPr>
          <w:rFonts w:cstheme="minorHAnsi"/>
          <w:color w:val="000000" w:themeColor="text1"/>
          <w:lang w:eastAsia="es-ES"/>
        </w:rPr>
      </w:pPr>
      <w:bookmarkStart w:id="57" w:name="_Ref47559303"/>
      <w:bookmarkStart w:id="58" w:name="_Ref47559298"/>
      <w:bookmarkStart w:id="59" w:name="_Toc47625604"/>
      <w:r>
        <w:t xml:space="preserve">Tabla </w:t>
      </w:r>
      <w:r w:rsidR="00677606">
        <w:fldChar w:fldCharType="begin"/>
      </w:r>
      <w:r w:rsidR="00677606">
        <w:instrText xml:space="preserve"> SEQ Tabla \* ARABIC </w:instrText>
      </w:r>
      <w:r w:rsidR="00677606">
        <w:fldChar w:fldCharType="separate"/>
      </w:r>
      <w:r w:rsidR="00E0585B">
        <w:rPr>
          <w:noProof/>
        </w:rPr>
        <w:t>15</w:t>
      </w:r>
      <w:r w:rsidR="00677606">
        <w:fldChar w:fldCharType="end"/>
      </w:r>
      <w:bookmarkEnd w:id="57"/>
      <w:r>
        <w:t xml:space="preserve">. </w:t>
      </w:r>
      <w:r w:rsidRPr="007C5476">
        <w:t>Stock de carbono en tierras forestales del año 2016 a nivel departamental</w:t>
      </w:r>
      <w:bookmarkEnd w:id="58"/>
      <w:bookmarkEnd w:id="59"/>
    </w:p>
    <w:p w14:paraId="1D28B4EB" w14:textId="119B9744" w:rsidR="00484B3D" w:rsidRDefault="00484B3D" w:rsidP="00484B3D">
      <w:pPr>
        <w:ind w:left="142"/>
        <w:rPr>
          <w:rFonts w:cstheme="minorHAnsi"/>
          <w:color w:val="000000" w:themeColor="text1"/>
          <w:lang w:val="es-CL" w:eastAsia="es-ES"/>
        </w:rPr>
      </w:pPr>
    </w:p>
    <w:p w14:paraId="3631133C" w14:textId="12D6BC18" w:rsidR="004F175A" w:rsidRPr="00F813E6" w:rsidRDefault="004F175A" w:rsidP="004F175A">
      <w:pPr>
        <w:pStyle w:val="Prrafodelista"/>
        <w:numPr>
          <w:ilvl w:val="0"/>
          <w:numId w:val="43"/>
        </w:numPr>
        <w:rPr>
          <w:b/>
          <w:bCs/>
          <w:lang w:val="es-ES"/>
        </w:rPr>
      </w:pPr>
      <w:r w:rsidRPr="00F813E6">
        <w:rPr>
          <w:b/>
          <w:bCs/>
          <w:lang w:val="es-ES"/>
        </w:rPr>
        <w:t>A nivel de cuenca (</w:t>
      </w:r>
      <w:r w:rsidRPr="00F813E6">
        <w:rPr>
          <w:b/>
          <w:bCs/>
          <w:lang w:val="es-ES"/>
        </w:rPr>
        <w:fldChar w:fldCharType="begin"/>
      </w:r>
      <w:r w:rsidRPr="00F813E6">
        <w:rPr>
          <w:b/>
          <w:bCs/>
          <w:lang w:val="es-ES"/>
        </w:rPr>
        <w:instrText xml:space="preserve"> REF _Ref47559306 \h  \* MERGEFORMAT </w:instrText>
      </w:r>
      <w:r w:rsidRPr="00F813E6">
        <w:rPr>
          <w:b/>
          <w:bCs/>
          <w:lang w:val="es-ES"/>
        </w:rPr>
      </w:r>
      <w:r w:rsidRPr="00F813E6">
        <w:rPr>
          <w:b/>
          <w:bCs/>
          <w:lang w:val="es-ES"/>
        </w:rPr>
        <w:fldChar w:fldCharType="separate"/>
      </w:r>
      <w:r w:rsidR="00E0585B" w:rsidRPr="00E0585B">
        <w:rPr>
          <w:b/>
          <w:bCs/>
          <w:lang w:val="es-ES"/>
        </w:rPr>
        <w:t>Tabla 16</w:t>
      </w:r>
      <w:r w:rsidRPr="00F813E6">
        <w:rPr>
          <w:b/>
          <w:bCs/>
          <w:lang w:val="es-ES"/>
        </w:rPr>
        <w:fldChar w:fldCharType="end"/>
      </w:r>
      <w:r w:rsidRPr="00F813E6">
        <w:rPr>
          <w:b/>
          <w:bCs/>
          <w:lang w:val="es-ES"/>
        </w:rPr>
        <w:t>):</w:t>
      </w:r>
    </w:p>
    <w:p w14:paraId="5390273F" w14:textId="23FA2B1D" w:rsidR="004F175A" w:rsidRDefault="004F175A" w:rsidP="004F175A">
      <w:pPr>
        <w:pStyle w:val="Prrafodelista"/>
        <w:numPr>
          <w:ilvl w:val="1"/>
          <w:numId w:val="43"/>
        </w:numPr>
        <w:rPr>
          <w:lang w:val="es-ES"/>
        </w:rPr>
      </w:pPr>
      <w:r>
        <w:rPr>
          <w:lang w:val="es-ES"/>
        </w:rPr>
        <w:t xml:space="preserve">Las cuencas que tienen mayores stocks de carbono son: </w:t>
      </w:r>
    </w:p>
    <w:p w14:paraId="5C3E6DC8" w14:textId="07A105BC" w:rsidR="004F175A" w:rsidRPr="002A3359" w:rsidRDefault="004F175A" w:rsidP="004F175A">
      <w:pPr>
        <w:pStyle w:val="Prrafodelista"/>
        <w:numPr>
          <w:ilvl w:val="2"/>
          <w:numId w:val="43"/>
        </w:numPr>
        <w:rPr>
          <w:lang w:val="es-ES"/>
        </w:rPr>
      </w:pPr>
      <w:r>
        <w:rPr>
          <w:lang w:val="es-ES"/>
        </w:rPr>
        <w:t>Río San Pedro (</w:t>
      </w:r>
      <w:r w:rsidRPr="00CF5153">
        <w:rPr>
          <w:rFonts w:ascii="Calibri" w:eastAsia="Times New Roman" w:hAnsi="Calibri" w:cs="Calibri"/>
          <w:color w:val="000000"/>
          <w:lang w:val="es-CL" w:eastAsia="es-CL" w:bidi="ar-SA"/>
        </w:rPr>
        <w:t>9</w:t>
      </w:r>
      <w:r w:rsidR="00524B19">
        <w:rPr>
          <w:rFonts w:ascii="Calibri" w:eastAsia="Times New Roman" w:hAnsi="Calibri" w:cs="Calibri"/>
          <w:color w:val="000000"/>
          <w:lang w:val="es-CL" w:eastAsia="es-CL" w:bidi="ar-SA"/>
        </w:rPr>
        <w:t>5</w:t>
      </w:r>
      <w:r w:rsidRPr="00CF5153">
        <w:rPr>
          <w:rFonts w:ascii="Calibri" w:eastAsia="Times New Roman" w:hAnsi="Calibri" w:cs="Calibri"/>
          <w:color w:val="000000"/>
          <w:lang w:val="es-CL" w:eastAsia="es-CL" w:bidi="ar-SA"/>
        </w:rPr>
        <w:t>,</w:t>
      </w:r>
      <w:r w:rsidR="00524B19">
        <w:rPr>
          <w:rFonts w:ascii="Calibri" w:eastAsia="Times New Roman" w:hAnsi="Calibri" w:cs="Calibri"/>
          <w:color w:val="000000"/>
          <w:lang w:val="es-CL" w:eastAsia="es-CL" w:bidi="ar-SA"/>
        </w:rPr>
        <w:t>4</w:t>
      </w:r>
      <w:r w:rsidRPr="00CF5153">
        <w:rPr>
          <w:rFonts w:ascii="Calibri" w:eastAsia="Times New Roman" w:hAnsi="Calibri" w:cs="Calibri"/>
          <w:color w:val="000000"/>
          <w:lang w:val="es-CL" w:eastAsia="es-CL" w:bidi="ar-SA"/>
        </w:rPr>
        <w:t>0</w:t>
      </w:r>
      <w:r w:rsidR="00524B19">
        <w:rPr>
          <w:rFonts w:ascii="Calibri" w:eastAsia="Times New Roman" w:hAnsi="Calibri" w:cs="Calibri"/>
          <w:color w:val="000000"/>
          <w:lang w:val="es-CL" w:eastAsia="es-CL" w:bidi="ar-SA"/>
        </w:rPr>
        <w:t>2</w:t>
      </w:r>
      <w:r w:rsidRPr="00CF5153">
        <w:rPr>
          <w:rFonts w:ascii="Calibri" w:eastAsia="Times New Roman" w:hAnsi="Calibri" w:cs="Calibri"/>
          <w:color w:val="000000"/>
          <w:lang w:val="es-CL" w:eastAsia="es-CL" w:bidi="ar-SA"/>
        </w:rPr>
        <w:t>,</w:t>
      </w:r>
      <w:r w:rsidR="00524B19">
        <w:rPr>
          <w:rFonts w:ascii="Calibri" w:eastAsia="Times New Roman" w:hAnsi="Calibri" w:cs="Calibri"/>
          <w:color w:val="000000"/>
          <w:lang w:val="es-CL" w:eastAsia="es-CL" w:bidi="ar-SA"/>
        </w:rPr>
        <w:t>335</w:t>
      </w:r>
      <w:r>
        <w:rPr>
          <w:rFonts w:ascii="Calibri" w:eastAsia="Times New Roman" w:hAnsi="Calibri" w:cs="Calibri"/>
          <w:color w:val="000000"/>
          <w:lang w:val="es-CL" w:eastAsia="es-CL" w:bidi="ar-SA"/>
        </w:rPr>
        <w:t xml:space="preserve"> </w:t>
      </w:r>
      <w:proofErr w:type="spellStart"/>
      <w:r>
        <w:rPr>
          <w:rFonts w:ascii="Calibri" w:eastAsia="Times New Roman" w:hAnsi="Calibri" w:cs="Calibri"/>
          <w:color w:val="000000"/>
          <w:lang w:val="es-CL" w:eastAsia="es-CL" w:bidi="ar-SA"/>
        </w:rPr>
        <w:t>tC</w:t>
      </w:r>
      <w:proofErr w:type="spellEnd"/>
      <w:r>
        <w:rPr>
          <w:rFonts w:ascii="Calibri" w:eastAsia="Times New Roman" w:hAnsi="Calibri" w:cs="Calibri"/>
          <w:color w:val="000000"/>
          <w:lang w:val="es-CL" w:eastAsia="es-CL" w:bidi="ar-SA"/>
        </w:rPr>
        <w:t xml:space="preserve"> correspondientes a </w:t>
      </w:r>
      <w:r w:rsidR="00836011" w:rsidRPr="00524B19">
        <w:rPr>
          <w:rFonts w:ascii="Calibri" w:eastAsia="Times New Roman" w:hAnsi="Calibri" w:cs="Calibri"/>
          <w:color w:val="000000"/>
          <w:lang w:val="es-CL" w:eastAsia="es-CL" w:bidi="ar-SA"/>
        </w:rPr>
        <w:t>793,147</w:t>
      </w:r>
      <w:r w:rsidR="00836011">
        <w:rPr>
          <w:rFonts w:ascii="Calibri" w:eastAsia="Times New Roman" w:hAnsi="Calibri" w:cs="Calibri"/>
          <w:color w:val="000000"/>
          <w:lang w:val="es-CL" w:eastAsia="es-CL" w:bidi="ar-SA"/>
        </w:rPr>
        <w:t xml:space="preserve"> </w:t>
      </w:r>
      <w:r>
        <w:rPr>
          <w:rFonts w:ascii="Calibri" w:eastAsia="Times New Roman" w:hAnsi="Calibri" w:cs="Calibri"/>
          <w:color w:val="000000"/>
          <w:lang w:val="es-CL" w:eastAsia="es-CL" w:bidi="ar-SA"/>
        </w:rPr>
        <w:t>ha de bosque)</w:t>
      </w:r>
    </w:p>
    <w:p w14:paraId="62067FF3" w14:textId="4EF257E4" w:rsidR="004F175A" w:rsidRPr="004F175A" w:rsidRDefault="004F175A" w:rsidP="004F175A">
      <w:pPr>
        <w:pStyle w:val="Prrafodelista"/>
        <w:numPr>
          <w:ilvl w:val="2"/>
          <w:numId w:val="43"/>
        </w:numPr>
        <w:rPr>
          <w:lang w:val="es-ES"/>
        </w:rPr>
      </w:pPr>
      <w:r>
        <w:rPr>
          <w:rFonts w:ascii="Calibri" w:eastAsia="Times New Roman" w:hAnsi="Calibri" w:cs="Calibri"/>
          <w:color w:val="000000"/>
          <w:lang w:val="es-CL" w:eastAsia="es-CL" w:bidi="ar-SA"/>
        </w:rPr>
        <w:t>Río Salinas (</w:t>
      </w:r>
      <w:r w:rsidRPr="00CF5153">
        <w:rPr>
          <w:rFonts w:ascii="Calibri" w:eastAsia="Times New Roman" w:hAnsi="Calibri" w:cs="Calibri"/>
          <w:color w:val="000000"/>
          <w:lang w:val="es-CL" w:eastAsia="es-CL" w:bidi="ar-SA"/>
        </w:rPr>
        <w:t>43,064,490</w:t>
      </w:r>
      <w:r>
        <w:rPr>
          <w:rFonts w:ascii="Calibri" w:eastAsia="Times New Roman" w:hAnsi="Calibri" w:cs="Calibri"/>
          <w:color w:val="000000"/>
          <w:lang w:val="es-CL" w:eastAsia="es-CL" w:bidi="ar-SA"/>
        </w:rPr>
        <w:t xml:space="preserve"> </w:t>
      </w:r>
      <w:proofErr w:type="spellStart"/>
      <w:r>
        <w:rPr>
          <w:rFonts w:ascii="Calibri" w:eastAsia="Times New Roman" w:hAnsi="Calibri" w:cs="Calibri"/>
          <w:color w:val="000000"/>
          <w:lang w:val="es-CL" w:eastAsia="es-CL" w:bidi="ar-SA"/>
        </w:rPr>
        <w:t>tC</w:t>
      </w:r>
      <w:proofErr w:type="spellEnd"/>
      <w:r>
        <w:rPr>
          <w:rFonts w:ascii="Calibri" w:eastAsia="Times New Roman" w:hAnsi="Calibri" w:cs="Calibri"/>
          <w:color w:val="000000"/>
          <w:lang w:val="es-CL" w:eastAsia="es-CL" w:bidi="ar-SA"/>
        </w:rPr>
        <w:t xml:space="preserve"> correspondientes a </w:t>
      </w:r>
      <w:r w:rsidRPr="00CF5153">
        <w:rPr>
          <w:rFonts w:ascii="Calibri" w:eastAsia="Times New Roman" w:hAnsi="Calibri" w:cs="Calibri"/>
          <w:color w:val="000000"/>
          <w:lang w:val="es-CL" w:eastAsia="es-CL" w:bidi="ar-SA"/>
        </w:rPr>
        <w:t>410,084</w:t>
      </w:r>
      <w:r>
        <w:rPr>
          <w:rFonts w:ascii="Calibri" w:eastAsia="Times New Roman" w:hAnsi="Calibri" w:cs="Calibri"/>
          <w:color w:val="000000"/>
          <w:lang w:val="es-CL" w:eastAsia="es-CL" w:bidi="ar-SA"/>
        </w:rPr>
        <w:t xml:space="preserve"> ha de bosque)</w:t>
      </w:r>
    </w:p>
    <w:p w14:paraId="4FADA194" w14:textId="0FAC6698" w:rsidR="00F813E6" w:rsidRPr="004F175A" w:rsidRDefault="00F813E6" w:rsidP="00F813E6">
      <w:pPr>
        <w:pStyle w:val="Prrafodelista"/>
        <w:numPr>
          <w:ilvl w:val="2"/>
          <w:numId w:val="43"/>
        </w:numPr>
        <w:rPr>
          <w:lang w:val="es-ES"/>
        </w:rPr>
      </w:pPr>
      <w:r>
        <w:rPr>
          <w:lang w:val="es-ES"/>
        </w:rPr>
        <w:t>Río Motagua (</w:t>
      </w:r>
      <w:r w:rsidRPr="00CF5153">
        <w:rPr>
          <w:rFonts w:ascii="Calibri" w:eastAsia="Times New Roman" w:hAnsi="Calibri" w:cs="Calibri"/>
          <w:color w:val="000000"/>
          <w:lang w:val="es-CL" w:eastAsia="es-CL" w:bidi="ar-SA"/>
        </w:rPr>
        <w:t>37,769,175</w:t>
      </w:r>
      <w:r>
        <w:rPr>
          <w:rFonts w:ascii="Calibri" w:eastAsia="Times New Roman" w:hAnsi="Calibri" w:cs="Calibri"/>
          <w:color w:val="000000"/>
          <w:lang w:val="es-CL" w:eastAsia="es-CL" w:bidi="ar-SA"/>
        </w:rPr>
        <w:t xml:space="preserve"> </w:t>
      </w:r>
      <w:proofErr w:type="spellStart"/>
      <w:r>
        <w:rPr>
          <w:rFonts w:ascii="Calibri" w:eastAsia="Times New Roman" w:hAnsi="Calibri" w:cs="Calibri"/>
          <w:color w:val="000000"/>
          <w:lang w:val="es-CL" w:eastAsia="es-CL" w:bidi="ar-SA"/>
        </w:rPr>
        <w:t>tC</w:t>
      </w:r>
      <w:proofErr w:type="spellEnd"/>
      <w:r>
        <w:rPr>
          <w:rFonts w:ascii="Calibri" w:eastAsia="Times New Roman" w:hAnsi="Calibri" w:cs="Calibri"/>
          <w:color w:val="000000"/>
          <w:lang w:val="es-CL" w:eastAsia="es-CL" w:bidi="ar-SA"/>
        </w:rPr>
        <w:t xml:space="preserve"> correspondientes a </w:t>
      </w:r>
      <w:r w:rsidRPr="00CF5153">
        <w:rPr>
          <w:rFonts w:ascii="Calibri" w:eastAsia="Times New Roman" w:hAnsi="Calibri" w:cs="Calibri"/>
          <w:color w:val="000000"/>
          <w:lang w:val="es-CL" w:eastAsia="es-CL" w:bidi="ar-SA"/>
        </w:rPr>
        <w:t>348,175</w:t>
      </w:r>
      <w:r>
        <w:rPr>
          <w:rFonts w:ascii="Calibri" w:eastAsia="Times New Roman" w:hAnsi="Calibri" w:cs="Calibri"/>
          <w:color w:val="000000"/>
          <w:lang w:val="es-CL" w:eastAsia="es-CL" w:bidi="ar-SA"/>
        </w:rPr>
        <w:t xml:space="preserve"> ha de bosque)</w:t>
      </w:r>
    </w:p>
    <w:p w14:paraId="3BA9347F" w14:textId="40CD98AE" w:rsidR="00F813E6" w:rsidRPr="004F175A" w:rsidRDefault="00F813E6" w:rsidP="00F813E6">
      <w:pPr>
        <w:pStyle w:val="Prrafodelista"/>
        <w:numPr>
          <w:ilvl w:val="2"/>
          <w:numId w:val="43"/>
        </w:numPr>
        <w:rPr>
          <w:lang w:val="es-ES"/>
        </w:rPr>
      </w:pPr>
      <w:r>
        <w:rPr>
          <w:lang w:val="es-ES"/>
        </w:rPr>
        <w:t>Río Hondo (</w:t>
      </w:r>
      <w:r w:rsidRPr="00CF5153">
        <w:rPr>
          <w:rFonts w:ascii="Calibri" w:eastAsia="Times New Roman" w:hAnsi="Calibri" w:cs="Calibri"/>
          <w:color w:val="000000"/>
          <w:lang w:val="es-CL" w:eastAsia="es-CL" w:bidi="ar-SA"/>
        </w:rPr>
        <w:t>36,657,800</w:t>
      </w:r>
      <w:r>
        <w:rPr>
          <w:rFonts w:ascii="Calibri" w:eastAsia="Times New Roman" w:hAnsi="Calibri" w:cs="Calibri"/>
          <w:color w:val="000000"/>
          <w:lang w:val="es-CL" w:eastAsia="es-CL" w:bidi="ar-SA"/>
        </w:rPr>
        <w:t xml:space="preserve"> </w:t>
      </w:r>
      <w:proofErr w:type="spellStart"/>
      <w:r>
        <w:rPr>
          <w:rFonts w:ascii="Calibri" w:eastAsia="Times New Roman" w:hAnsi="Calibri" w:cs="Calibri"/>
          <w:color w:val="000000"/>
          <w:lang w:val="es-CL" w:eastAsia="es-CL" w:bidi="ar-SA"/>
        </w:rPr>
        <w:t>tC</w:t>
      </w:r>
      <w:proofErr w:type="spellEnd"/>
      <w:r>
        <w:rPr>
          <w:rFonts w:ascii="Calibri" w:eastAsia="Times New Roman" w:hAnsi="Calibri" w:cs="Calibri"/>
          <w:color w:val="000000"/>
          <w:lang w:val="es-CL" w:eastAsia="es-CL" w:bidi="ar-SA"/>
        </w:rPr>
        <w:t xml:space="preserve"> correspondientes a </w:t>
      </w:r>
      <w:r w:rsidRPr="00CF5153">
        <w:rPr>
          <w:rFonts w:ascii="Calibri" w:eastAsia="Times New Roman" w:hAnsi="Calibri" w:cs="Calibri"/>
          <w:color w:val="000000"/>
          <w:lang w:val="es-CL" w:eastAsia="es-CL" w:bidi="ar-SA"/>
        </w:rPr>
        <w:t>300,028</w:t>
      </w:r>
      <w:r>
        <w:rPr>
          <w:rFonts w:ascii="Calibri" w:eastAsia="Times New Roman" w:hAnsi="Calibri" w:cs="Calibri"/>
          <w:color w:val="000000"/>
          <w:lang w:val="es-CL" w:eastAsia="es-CL" w:bidi="ar-SA"/>
        </w:rPr>
        <w:t xml:space="preserve"> ha de bosque)</w:t>
      </w:r>
    </w:p>
    <w:p w14:paraId="4222AFB4" w14:textId="455D6300" w:rsidR="004F175A" w:rsidRPr="00F813E6" w:rsidRDefault="00F813E6" w:rsidP="00F813E6">
      <w:pPr>
        <w:pStyle w:val="Prrafodelista"/>
        <w:numPr>
          <w:ilvl w:val="2"/>
          <w:numId w:val="43"/>
        </w:numPr>
        <w:rPr>
          <w:lang w:val="es-ES"/>
        </w:rPr>
      </w:pPr>
      <w:r>
        <w:rPr>
          <w:lang w:val="es-ES"/>
        </w:rPr>
        <w:t>Río La Pasión (</w:t>
      </w:r>
      <w:r w:rsidRPr="00CF5153">
        <w:rPr>
          <w:rFonts w:ascii="Calibri" w:eastAsia="Times New Roman" w:hAnsi="Calibri" w:cs="Calibri"/>
          <w:color w:val="000000"/>
          <w:lang w:val="es-CL" w:eastAsia="es-CL" w:bidi="ar-SA"/>
        </w:rPr>
        <w:t>34,960,052</w:t>
      </w:r>
      <w:r>
        <w:rPr>
          <w:rFonts w:ascii="Calibri" w:eastAsia="Times New Roman" w:hAnsi="Calibri" w:cs="Calibri"/>
          <w:color w:val="000000"/>
          <w:lang w:val="es-CL" w:eastAsia="es-CL" w:bidi="ar-SA"/>
        </w:rPr>
        <w:t xml:space="preserve"> </w:t>
      </w:r>
      <w:proofErr w:type="spellStart"/>
      <w:r>
        <w:rPr>
          <w:rFonts w:ascii="Calibri" w:eastAsia="Times New Roman" w:hAnsi="Calibri" w:cs="Calibri"/>
          <w:color w:val="000000"/>
          <w:lang w:val="es-CL" w:eastAsia="es-CL" w:bidi="ar-SA"/>
        </w:rPr>
        <w:t>tC</w:t>
      </w:r>
      <w:proofErr w:type="spellEnd"/>
      <w:r>
        <w:rPr>
          <w:rFonts w:ascii="Calibri" w:eastAsia="Times New Roman" w:hAnsi="Calibri" w:cs="Calibri"/>
          <w:color w:val="000000"/>
          <w:lang w:val="es-CL" w:eastAsia="es-CL" w:bidi="ar-SA"/>
        </w:rPr>
        <w:t xml:space="preserve"> correspondientes a </w:t>
      </w:r>
      <w:r w:rsidRPr="00CF5153">
        <w:rPr>
          <w:rFonts w:ascii="Calibri" w:eastAsia="Times New Roman" w:hAnsi="Calibri" w:cs="Calibri"/>
          <w:color w:val="000000"/>
          <w:lang w:val="es-CL" w:eastAsia="es-CL" w:bidi="ar-SA"/>
        </w:rPr>
        <w:t>341,623</w:t>
      </w:r>
      <w:r>
        <w:rPr>
          <w:rFonts w:ascii="Calibri" w:eastAsia="Times New Roman" w:hAnsi="Calibri" w:cs="Calibri"/>
          <w:color w:val="000000"/>
          <w:lang w:val="es-CL" w:eastAsia="es-CL" w:bidi="ar-SA"/>
        </w:rPr>
        <w:t xml:space="preserve"> ha de bosque)</w:t>
      </w:r>
    </w:p>
    <w:p w14:paraId="122686B2" w14:textId="504E1E6E" w:rsidR="00F813E6" w:rsidRDefault="00F813E6" w:rsidP="00F813E6">
      <w:pPr>
        <w:pStyle w:val="Prrafodelista"/>
        <w:numPr>
          <w:ilvl w:val="1"/>
          <w:numId w:val="43"/>
        </w:numPr>
        <w:rPr>
          <w:lang w:val="es-ES"/>
        </w:rPr>
      </w:pPr>
      <w:r>
        <w:rPr>
          <w:lang w:val="es-ES"/>
        </w:rPr>
        <w:t xml:space="preserve">Las cuencas que tienen menores stocks de carbono son: </w:t>
      </w:r>
    </w:p>
    <w:p w14:paraId="6B0A0944" w14:textId="0C8E50B3" w:rsidR="00F813E6" w:rsidRPr="002A3359" w:rsidRDefault="00F813E6" w:rsidP="00F813E6">
      <w:pPr>
        <w:pStyle w:val="Prrafodelista"/>
        <w:numPr>
          <w:ilvl w:val="2"/>
          <w:numId w:val="43"/>
        </w:numPr>
        <w:rPr>
          <w:lang w:val="es-ES"/>
        </w:rPr>
      </w:pPr>
      <w:r>
        <w:rPr>
          <w:lang w:val="es-ES"/>
        </w:rPr>
        <w:t xml:space="preserve">Río </w:t>
      </w:r>
      <w:proofErr w:type="spellStart"/>
      <w:r>
        <w:rPr>
          <w:lang w:val="es-ES"/>
        </w:rPr>
        <w:t>Acome</w:t>
      </w:r>
      <w:proofErr w:type="spellEnd"/>
      <w:r>
        <w:rPr>
          <w:lang w:val="es-ES"/>
        </w:rPr>
        <w:t xml:space="preserve"> (</w:t>
      </w:r>
      <w:r w:rsidRPr="00CF5153">
        <w:rPr>
          <w:rFonts w:ascii="Calibri" w:eastAsia="Times New Roman" w:hAnsi="Calibri" w:cs="Calibri"/>
          <w:color w:val="000000"/>
          <w:lang w:val="es-CL" w:eastAsia="es-CL" w:bidi="ar-SA"/>
        </w:rPr>
        <w:t>389,315</w:t>
      </w:r>
      <w:r>
        <w:rPr>
          <w:rFonts w:ascii="Calibri" w:eastAsia="Times New Roman" w:hAnsi="Calibri" w:cs="Calibri"/>
          <w:color w:val="000000"/>
          <w:lang w:val="es-CL" w:eastAsia="es-CL" w:bidi="ar-SA"/>
        </w:rPr>
        <w:t xml:space="preserve"> </w:t>
      </w:r>
      <w:proofErr w:type="spellStart"/>
      <w:r>
        <w:rPr>
          <w:rFonts w:ascii="Calibri" w:eastAsia="Times New Roman" w:hAnsi="Calibri" w:cs="Calibri"/>
          <w:color w:val="000000"/>
          <w:lang w:val="es-CL" w:eastAsia="es-CL" w:bidi="ar-SA"/>
        </w:rPr>
        <w:t>tC</w:t>
      </w:r>
      <w:proofErr w:type="spellEnd"/>
      <w:r>
        <w:rPr>
          <w:rFonts w:ascii="Calibri" w:eastAsia="Times New Roman" w:hAnsi="Calibri" w:cs="Calibri"/>
          <w:color w:val="000000"/>
          <w:lang w:val="es-CL" w:eastAsia="es-CL" w:bidi="ar-SA"/>
        </w:rPr>
        <w:t xml:space="preserve"> correspondientes a </w:t>
      </w:r>
      <w:r w:rsidRPr="00CF5153">
        <w:rPr>
          <w:rFonts w:ascii="Calibri" w:eastAsia="Times New Roman" w:hAnsi="Calibri" w:cs="Calibri"/>
          <w:color w:val="000000"/>
          <w:lang w:val="es-CL" w:eastAsia="es-CL" w:bidi="ar-SA"/>
        </w:rPr>
        <w:t>3,970</w:t>
      </w:r>
      <w:r>
        <w:rPr>
          <w:rFonts w:ascii="Calibri" w:eastAsia="Times New Roman" w:hAnsi="Calibri" w:cs="Calibri"/>
          <w:color w:val="000000"/>
          <w:lang w:val="es-CL" w:eastAsia="es-CL" w:bidi="ar-SA"/>
        </w:rPr>
        <w:t xml:space="preserve"> ha de bosque)</w:t>
      </w:r>
    </w:p>
    <w:p w14:paraId="7B127527" w14:textId="47E2C0A9" w:rsidR="00F813E6" w:rsidRPr="00F813E6" w:rsidRDefault="00F813E6" w:rsidP="00F813E6">
      <w:pPr>
        <w:pStyle w:val="Prrafodelista"/>
        <w:numPr>
          <w:ilvl w:val="2"/>
          <w:numId w:val="43"/>
        </w:numPr>
        <w:rPr>
          <w:lang w:val="es-ES"/>
        </w:rPr>
      </w:pPr>
      <w:r>
        <w:rPr>
          <w:rFonts w:ascii="Calibri" w:eastAsia="Times New Roman" w:hAnsi="Calibri" w:cs="Calibri"/>
          <w:color w:val="000000"/>
          <w:lang w:val="es-CL" w:eastAsia="es-CL" w:bidi="ar-SA"/>
        </w:rPr>
        <w:t>Río Paz (</w:t>
      </w:r>
      <w:r w:rsidRPr="00CF5153">
        <w:rPr>
          <w:rFonts w:ascii="Calibri" w:eastAsia="Times New Roman" w:hAnsi="Calibri" w:cs="Calibri"/>
          <w:color w:val="000000"/>
          <w:lang w:val="es-CL" w:eastAsia="es-CL" w:bidi="ar-SA"/>
        </w:rPr>
        <w:t>652,817</w:t>
      </w:r>
      <w:r>
        <w:rPr>
          <w:rFonts w:ascii="Calibri" w:eastAsia="Times New Roman" w:hAnsi="Calibri" w:cs="Calibri"/>
          <w:color w:val="000000"/>
          <w:lang w:val="es-CL" w:eastAsia="es-CL" w:bidi="ar-SA"/>
        </w:rPr>
        <w:t xml:space="preserve"> </w:t>
      </w:r>
      <w:proofErr w:type="spellStart"/>
      <w:r>
        <w:rPr>
          <w:rFonts w:ascii="Calibri" w:eastAsia="Times New Roman" w:hAnsi="Calibri" w:cs="Calibri"/>
          <w:color w:val="000000"/>
          <w:lang w:val="es-CL" w:eastAsia="es-CL" w:bidi="ar-SA"/>
        </w:rPr>
        <w:t>tC</w:t>
      </w:r>
      <w:proofErr w:type="spellEnd"/>
      <w:r>
        <w:rPr>
          <w:rFonts w:ascii="Calibri" w:eastAsia="Times New Roman" w:hAnsi="Calibri" w:cs="Calibri"/>
          <w:color w:val="000000"/>
          <w:lang w:val="es-CL" w:eastAsia="es-CL" w:bidi="ar-SA"/>
        </w:rPr>
        <w:t xml:space="preserve"> correspondientes a </w:t>
      </w:r>
      <w:r w:rsidRPr="00CF5153">
        <w:rPr>
          <w:rFonts w:ascii="Calibri" w:eastAsia="Times New Roman" w:hAnsi="Calibri" w:cs="Calibri"/>
          <w:color w:val="000000"/>
          <w:lang w:val="es-CL" w:eastAsia="es-CL" w:bidi="ar-SA"/>
        </w:rPr>
        <w:t>6,168</w:t>
      </w:r>
      <w:r>
        <w:rPr>
          <w:rFonts w:ascii="Calibri" w:eastAsia="Times New Roman" w:hAnsi="Calibri" w:cs="Calibri"/>
          <w:color w:val="000000"/>
          <w:lang w:val="es-CL" w:eastAsia="es-CL" w:bidi="ar-SA"/>
        </w:rPr>
        <w:t xml:space="preserve"> ha de bosque)</w:t>
      </w:r>
    </w:p>
    <w:p w14:paraId="39E11A30" w14:textId="7729003F" w:rsidR="00F813E6" w:rsidRPr="002A3359" w:rsidRDefault="00F813E6" w:rsidP="00F813E6">
      <w:pPr>
        <w:pStyle w:val="Prrafodelista"/>
        <w:numPr>
          <w:ilvl w:val="2"/>
          <w:numId w:val="43"/>
        </w:numPr>
        <w:rPr>
          <w:lang w:val="es-ES"/>
        </w:rPr>
      </w:pPr>
      <w:r>
        <w:rPr>
          <w:lang w:val="es-ES"/>
        </w:rPr>
        <w:t>Río Olopa (</w:t>
      </w:r>
      <w:r w:rsidRPr="00CF5153">
        <w:rPr>
          <w:rFonts w:ascii="Calibri" w:eastAsia="Times New Roman" w:hAnsi="Calibri" w:cs="Calibri"/>
          <w:color w:val="000000"/>
          <w:lang w:val="es-CL" w:eastAsia="es-CL" w:bidi="ar-SA"/>
        </w:rPr>
        <w:t>850,218</w:t>
      </w:r>
      <w:r>
        <w:rPr>
          <w:rFonts w:ascii="Calibri" w:eastAsia="Times New Roman" w:hAnsi="Calibri" w:cs="Calibri"/>
          <w:color w:val="000000"/>
          <w:lang w:val="es-CL" w:eastAsia="es-CL" w:bidi="ar-SA"/>
        </w:rPr>
        <w:t xml:space="preserve"> </w:t>
      </w:r>
      <w:proofErr w:type="spellStart"/>
      <w:r>
        <w:rPr>
          <w:rFonts w:ascii="Calibri" w:eastAsia="Times New Roman" w:hAnsi="Calibri" w:cs="Calibri"/>
          <w:color w:val="000000"/>
          <w:lang w:val="es-CL" w:eastAsia="es-CL" w:bidi="ar-SA"/>
        </w:rPr>
        <w:t>tC</w:t>
      </w:r>
      <w:proofErr w:type="spellEnd"/>
      <w:r>
        <w:rPr>
          <w:rFonts w:ascii="Calibri" w:eastAsia="Times New Roman" w:hAnsi="Calibri" w:cs="Calibri"/>
          <w:color w:val="000000"/>
          <w:lang w:val="es-CL" w:eastAsia="es-CL" w:bidi="ar-SA"/>
        </w:rPr>
        <w:t xml:space="preserve"> correspondientes a </w:t>
      </w:r>
      <w:r w:rsidRPr="00CF5153">
        <w:rPr>
          <w:rFonts w:ascii="Calibri" w:eastAsia="Times New Roman" w:hAnsi="Calibri" w:cs="Calibri"/>
          <w:color w:val="000000"/>
          <w:lang w:val="es-CL" w:eastAsia="es-CL" w:bidi="ar-SA"/>
        </w:rPr>
        <w:t>7,799</w:t>
      </w:r>
      <w:r>
        <w:rPr>
          <w:rFonts w:ascii="Calibri" w:eastAsia="Times New Roman" w:hAnsi="Calibri" w:cs="Calibri"/>
          <w:color w:val="000000"/>
          <w:lang w:val="es-CL" w:eastAsia="es-CL" w:bidi="ar-SA"/>
        </w:rPr>
        <w:t xml:space="preserve"> ha de bosque)</w:t>
      </w:r>
    </w:p>
    <w:p w14:paraId="0BB671F7" w14:textId="40BE4F61" w:rsidR="00F813E6" w:rsidRPr="00F813E6" w:rsidRDefault="00F813E6" w:rsidP="00F813E6">
      <w:pPr>
        <w:pStyle w:val="Prrafodelista"/>
        <w:numPr>
          <w:ilvl w:val="2"/>
          <w:numId w:val="43"/>
        </w:numPr>
        <w:rPr>
          <w:lang w:val="es-ES"/>
        </w:rPr>
      </w:pPr>
      <w:r>
        <w:rPr>
          <w:rFonts w:ascii="Calibri" w:eastAsia="Times New Roman" w:hAnsi="Calibri" w:cs="Calibri"/>
          <w:color w:val="000000"/>
          <w:lang w:val="es-CL" w:eastAsia="es-CL" w:bidi="ar-SA"/>
        </w:rPr>
        <w:t>Río Coatán (</w:t>
      </w:r>
      <w:r w:rsidRPr="00CF5153">
        <w:rPr>
          <w:rFonts w:ascii="Calibri" w:eastAsia="Times New Roman" w:hAnsi="Calibri" w:cs="Calibri"/>
          <w:color w:val="000000"/>
          <w:lang w:val="es-CL" w:eastAsia="es-CL" w:bidi="ar-SA"/>
        </w:rPr>
        <w:t>1,097,868</w:t>
      </w:r>
      <w:r>
        <w:rPr>
          <w:rFonts w:ascii="Calibri" w:eastAsia="Times New Roman" w:hAnsi="Calibri" w:cs="Calibri"/>
          <w:color w:val="000000"/>
          <w:lang w:val="es-CL" w:eastAsia="es-CL" w:bidi="ar-SA"/>
        </w:rPr>
        <w:t xml:space="preserve"> </w:t>
      </w:r>
      <w:proofErr w:type="spellStart"/>
      <w:r>
        <w:rPr>
          <w:rFonts w:ascii="Calibri" w:eastAsia="Times New Roman" w:hAnsi="Calibri" w:cs="Calibri"/>
          <w:color w:val="000000"/>
          <w:lang w:val="es-CL" w:eastAsia="es-CL" w:bidi="ar-SA"/>
        </w:rPr>
        <w:t>tC</w:t>
      </w:r>
      <w:proofErr w:type="spellEnd"/>
      <w:r>
        <w:rPr>
          <w:rFonts w:ascii="Calibri" w:eastAsia="Times New Roman" w:hAnsi="Calibri" w:cs="Calibri"/>
          <w:color w:val="000000"/>
          <w:lang w:val="es-CL" w:eastAsia="es-CL" w:bidi="ar-SA"/>
        </w:rPr>
        <w:t xml:space="preserve"> correspondientes a </w:t>
      </w:r>
      <w:r w:rsidRPr="00CF5153">
        <w:rPr>
          <w:rFonts w:ascii="Calibri" w:eastAsia="Times New Roman" w:hAnsi="Calibri" w:cs="Calibri"/>
          <w:color w:val="000000"/>
          <w:lang w:val="es-CL" w:eastAsia="es-CL" w:bidi="ar-SA"/>
        </w:rPr>
        <w:t>11,047</w:t>
      </w:r>
      <w:r>
        <w:rPr>
          <w:rFonts w:ascii="Calibri" w:eastAsia="Times New Roman" w:hAnsi="Calibri" w:cs="Calibri"/>
          <w:color w:val="000000"/>
          <w:lang w:val="es-CL" w:eastAsia="es-CL" w:bidi="ar-SA"/>
        </w:rPr>
        <w:t xml:space="preserve"> ha de bosque)</w:t>
      </w:r>
    </w:p>
    <w:p w14:paraId="040E2F49" w14:textId="75018B14" w:rsidR="00F813E6" w:rsidRPr="00F813E6" w:rsidRDefault="00F813E6" w:rsidP="00F813E6">
      <w:pPr>
        <w:pStyle w:val="Prrafodelista"/>
        <w:numPr>
          <w:ilvl w:val="2"/>
          <w:numId w:val="43"/>
        </w:numPr>
        <w:rPr>
          <w:lang w:val="es-ES"/>
        </w:rPr>
      </w:pPr>
      <w:r>
        <w:rPr>
          <w:rFonts w:ascii="Calibri" w:eastAsia="Times New Roman" w:hAnsi="Calibri" w:cs="Calibri"/>
          <w:color w:val="000000"/>
          <w:lang w:val="es-CL" w:eastAsia="es-CL" w:bidi="ar-SA"/>
        </w:rPr>
        <w:t>Río Paso Hondo (</w:t>
      </w:r>
      <w:r w:rsidRPr="00CF5153">
        <w:rPr>
          <w:rFonts w:ascii="Calibri" w:eastAsia="Times New Roman" w:hAnsi="Calibri" w:cs="Calibri"/>
          <w:color w:val="000000"/>
          <w:lang w:val="es-CL" w:eastAsia="es-CL" w:bidi="ar-SA"/>
        </w:rPr>
        <w:t>1,360,860</w:t>
      </w:r>
      <w:r>
        <w:rPr>
          <w:rFonts w:ascii="Calibri" w:eastAsia="Times New Roman" w:hAnsi="Calibri" w:cs="Calibri"/>
          <w:color w:val="000000"/>
          <w:lang w:val="es-CL" w:eastAsia="es-CL" w:bidi="ar-SA"/>
        </w:rPr>
        <w:t xml:space="preserve"> </w:t>
      </w:r>
      <w:proofErr w:type="spellStart"/>
      <w:r>
        <w:rPr>
          <w:rFonts w:ascii="Calibri" w:eastAsia="Times New Roman" w:hAnsi="Calibri" w:cs="Calibri"/>
          <w:color w:val="000000"/>
          <w:lang w:val="es-CL" w:eastAsia="es-CL" w:bidi="ar-SA"/>
        </w:rPr>
        <w:t>tC</w:t>
      </w:r>
      <w:proofErr w:type="spellEnd"/>
      <w:r>
        <w:rPr>
          <w:rFonts w:ascii="Calibri" w:eastAsia="Times New Roman" w:hAnsi="Calibri" w:cs="Calibri"/>
          <w:color w:val="000000"/>
          <w:lang w:val="es-CL" w:eastAsia="es-CL" w:bidi="ar-SA"/>
        </w:rPr>
        <w:t xml:space="preserve"> correspondientes a </w:t>
      </w:r>
      <w:r w:rsidRPr="00CF5153">
        <w:rPr>
          <w:rFonts w:ascii="Calibri" w:eastAsia="Times New Roman" w:hAnsi="Calibri" w:cs="Calibri"/>
          <w:color w:val="000000"/>
          <w:lang w:val="es-CL" w:eastAsia="es-CL" w:bidi="ar-SA"/>
        </w:rPr>
        <w:t>13,425</w:t>
      </w:r>
      <w:r>
        <w:rPr>
          <w:rFonts w:ascii="Calibri" w:eastAsia="Times New Roman" w:hAnsi="Calibri" w:cs="Calibri"/>
          <w:color w:val="000000"/>
          <w:lang w:val="es-CL" w:eastAsia="es-CL" w:bidi="ar-SA"/>
        </w:rPr>
        <w:t xml:space="preserve"> ha de bosque)</w:t>
      </w:r>
    </w:p>
    <w:tbl>
      <w:tblPr>
        <w:tblW w:w="7220" w:type="dxa"/>
        <w:jc w:val="center"/>
        <w:tblCellMar>
          <w:left w:w="70" w:type="dxa"/>
          <w:right w:w="70" w:type="dxa"/>
        </w:tblCellMar>
        <w:tblLook w:val="04A0" w:firstRow="1" w:lastRow="0" w:firstColumn="1" w:lastColumn="0" w:noHBand="0" w:noVBand="1"/>
      </w:tblPr>
      <w:tblGrid>
        <w:gridCol w:w="2510"/>
        <w:gridCol w:w="2442"/>
        <w:gridCol w:w="2268"/>
      </w:tblGrid>
      <w:tr w:rsidR="00484B3D" w:rsidRPr="00CF5153" w14:paraId="0387DA07" w14:textId="77777777" w:rsidTr="00AF10D7">
        <w:trPr>
          <w:trHeight w:val="181"/>
          <w:jc w:val="center"/>
        </w:trPr>
        <w:tc>
          <w:tcPr>
            <w:tcW w:w="2510" w:type="dxa"/>
            <w:tcBorders>
              <w:top w:val="single" w:sz="8" w:space="0" w:color="auto"/>
              <w:left w:val="single" w:sz="8" w:space="0" w:color="auto"/>
              <w:bottom w:val="nil"/>
              <w:right w:val="single" w:sz="4" w:space="0" w:color="auto"/>
            </w:tcBorders>
            <w:shd w:val="clear" w:color="000000" w:fill="BFBFBF"/>
            <w:vAlign w:val="bottom"/>
            <w:hideMark/>
          </w:tcPr>
          <w:p w14:paraId="3DB15943" w14:textId="77777777" w:rsidR="00484B3D" w:rsidRPr="00CF5153" w:rsidRDefault="00484B3D" w:rsidP="004E0731">
            <w:pPr>
              <w:spacing w:after="0" w:line="240" w:lineRule="auto"/>
              <w:jc w:val="center"/>
              <w:rPr>
                <w:rFonts w:ascii="Calibri" w:eastAsia="Times New Roman" w:hAnsi="Calibri" w:cs="Calibri"/>
                <w:b/>
                <w:bCs/>
                <w:color w:val="000000"/>
                <w:lang w:val="es-CL" w:eastAsia="es-CL" w:bidi="ar-SA"/>
              </w:rPr>
            </w:pPr>
            <w:r w:rsidRPr="00CF5153">
              <w:rPr>
                <w:rFonts w:ascii="Calibri" w:eastAsia="Times New Roman" w:hAnsi="Calibri" w:cs="Calibri"/>
                <w:b/>
                <w:bCs/>
                <w:color w:val="000000"/>
                <w:lang w:val="es-CL" w:eastAsia="es-CL" w:bidi="ar-SA"/>
              </w:rPr>
              <w:t>Nombre Cuenca</w:t>
            </w:r>
          </w:p>
        </w:tc>
        <w:tc>
          <w:tcPr>
            <w:tcW w:w="2442" w:type="dxa"/>
            <w:tcBorders>
              <w:top w:val="single" w:sz="8" w:space="0" w:color="auto"/>
              <w:left w:val="nil"/>
              <w:bottom w:val="nil"/>
              <w:right w:val="single" w:sz="4" w:space="0" w:color="auto"/>
            </w:tcBorders>
            <w:shd w:val="clear" w:color="000000" w:fill="BFBFBF"/>
            <w:vAlign w:val="bottom"/>
            <w:hideMark/>
          </w:tcPr>
          <w:p w14:paraId="57BA3A87" w14:textId="77777777" w:rsidR="00484B3D" w:rsidRPr="00CF5153" w:rsidRDefault="00484B3D" w:rsidP="004E0731">
            <w:pPr>
              <w:spacing w:after="0" w:line="240" w:lineRule="auto"/>
              <w:jc w:val="center"/>
              <w:rPr>
                <w:rFonts w:ascii="Calibri" w:eastAsia="Times New Roman" w:hAnsi="Calibri" w:cs="Calibri"/>
                <w:b/>
                <w:bCs/>
                <w:color w:val="000000"/>
                <w:lang w:val="es-CL" w:eastAsia="es-CL" w:bidi="ar-SA"/>
              </w:rPr>
            </w:pPr>
            <w:r w:rsidRPr="00CF5153">
              <w:rPr>
                <w:rFonts w:ascii="Calibri" w:eastAsia="Times New Roman" w:hAnsi="Calibri" w:cs="Calibri"/>
                <w:b/>
                <w:bCs/>
                <w:color w:val="000000"/>
                <w:lang w:val="es-CL" w:eastAsia="es-CL" w:bidi="ar-SA"/>
              </w:rPr>
              <w:t>Superficie (ha) de bosque</w:t>
            </w:r>
          </w:p>
        </w:tc>
        <w:tc>
          <w:tcPr>
            <w:tcW w:w="2268" w:type="dxa"/>
            <w:tcBorders>
              <w:top w:val="single" w:sz="8" w:space="0" w:color="auto"/>
              <w:left w:val="nil"/>
              <w:bottom w:val="nil"/>
              <w:right w:val="single" w:sz="8" w:space="0" w:color="auto"/>
            </w:tcBorders>
            <w:shd w:val="clear" w:color="000000" w:fill="BFBFBF"/>
            <w:vAlign w:val="bottom"/>
            <w:hideMark/>
          </w:tcPr>
          <w:p w14:paraId="1E64290F" w14:textId="77777777" w:rsidR="00484B3D" w:rsidRPr="00CF5153" w:rsidRDefault="00484B3D" w:rsidP="004E0731">
            <w:pPr>
              <w:spacing w:after="0" w:line="240" w:lineRule="auto"/>
              <w:jc w:val="center"/>
              <w:rPr>
                <w:rFonts w:ascii="Calibri" w:eastAsia="Times New Roman" w:hAnsi="Calibri" w:cs="Calibri"/>
                <w:b/>
                <w:bCs/>
                <w:color w:val="000000"/>
                <w:lang w:val="es-CL" w:eastAsia="es-CL" w:bidi="ar-SA"/>
              </w:rPr>
            </w:pPr>
            <w:r w:rsidRPr="00CF5153">
              <w:rPr>
                <w:rFonts w:ascii="Calibri" w:eastAsia="Times New Roman" w:hAnsi="Calibri" w:cs="Calibri"/>
                <w:b/>
                <w:bCs/>
                <w:color w:val="000000"/>
                <w:lang w:val="es-CL" w:eastAsia="es-CL" w:bidi="ar-SA"/>
              </w:rPr>
              <w:t>Carbono en bosques (</w:t>
            </w:r>
            <w:proofErr w:type="spellStart"/>
            <w:r w:rsidRPr="00CF5153">
              <w:rPr>
                <w:rFonts w:ascii="Calibri" w:eastAsia="Times New Roman" w:hAnsi="Calibri" w:cs="Calibri"/>
                <w:b/>
                <w:bCs/>
                <w:color w:val="000000"/>
                <w:lang w:val="es-CL" w:eastAsia="es-CL" w:bidi="ar-SA"/>
              </w:rPr>
              <w:t>tC</w:t>
            </w:r>
            <w:proofErr w:type="spellEnd"/>
            <w:r w:rsidRPr="00CF5153">
              <w:rPr>
                <w:rFonts w:ascii="Calibri" w:eastAsia="Times New Roman" w:hAnsi="Calibri" w:cs="Calibri"/>
                <w:b/>
                <w:bCs/>
                <w:color w:val="000000"/>
                <w:lang w:val="es-CL" w:eastAsia="es-CL" w:bidi="ar-SA"/>
              </w:rPr>
              <w:t>)</w:t>
            </w:r>
          </w:p>
        </w:tc>
      </w:tr>
      <w:tr w:rsidR="00484B3D" w:rsidRPr="00CF5153" w14:paraId="0FD38085" w14:textId="77777777" w:rsidTr="00AF10D7">
        <w:trPr>
          <w:trHeight w:val="288"/>
          <w:jc w:val="center"/>
        </w:trPr>
        <w:tc>
          <w:tcPr>
            <w:tcW w:w="2510"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0DC3ED27"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Lago de Atitlán</w:t>
            </w:r>
          </w:p>
        </w:tc>
        <w:tc>
          <w:tcPr>
            <w:tcW w:w="2442" w:type="dxa"/>
            <w:tcBorders>
              <w:top w:val="single" w:sz="8" w:space="0" w:color="auto"/>
              <w:left w:val="nil"/>
              <w:bottom w:val="single" w:sz="4" w:space="0" w:color="auto"/>
              <w:right w:val="single" w:sz="4" w:space="0" w:color="auto"/>
            </w:tcBorders>
            <w:shd w:val="clear" w:color="auto" w:fill="auto"/>
            <w:noWrap/>
            <w:vAlign w:val="bottom"/>
            <w:hideMark/>
          </w:tcPr>
          <w:p w14:paraId="306DA3E5"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16,307</w:t>
            </w:r>
          </w:p>
        </w:tc>
        <w:tc>
          <w:tcPr>
            <w:tcW w:w="2268" w:type="dxa"/>
            <w:tcBorders>
              <w:top w:val="single" w:sz="8" w:space="0" w:color="auto"/>
              <w:left w:val="nil"/>
              <w:bottom w:val="single" w:sz="4" w:space="0" w:color="auto"/>
              <w:right w:val="single" w:sz="8" w:space="0" w:color="auto"/>
            </w:tcBorders>
            <w:shd w:val="clear" w:color="auto" w:fill="auto"/>
            <w:noWrap/>
            <w:vAlign w:val="bottom"/>
            <w:hideMark/>
          </w:tcPr>
          <w:p w14:paraId="793560E7"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1,602,590</w:t>
            </w:r>
          </w:p>
        </w:tc>
      </w:tr>
      <w:tr w:rsidR="00484B3D" w:rsidRPr="00CF5153" w14:paraId="3683FB05" w14:textId="77777777" w:rsidTr="00AF10D7">
        <w:trPr>
          <w:trHeight w:val="288"/>
          <w:jc w:val="center"/>
        </w:trPr>
        <w:tc>
          <w:tcPr>
            <w:tcW w:w="2510" w:type="dxa"/>
            <w:tcBorders>
              <w:top w:val="nil"/>
              <w:left w:val="single" w:sz="8" w:space="0" w:color="auto"/>
              <w:bottom w:val="single" w:sz="4" w:space="0" w:color="auto"/>
              <w:right w:val="single" w:sz="4" w:space="0" w:color="auto"/>
            </w:tcBorders>
            <w:shd w:val="clear" w:color="auto" w:fill="auto"/>
            <w:noWrap/>
            <w:vAlign w:val="bottom"/>
            <w:hideMark/>
          </w:tcPr>
          <w:p w14:paraId="3FF638DF"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 xml:space="preserve">Lago de </w:t>
            </w:r>
            <w:proofErr w:type="spellStart"/>
            <w:r w:rsidRPr="00CF5153">
              <w:rPr>
                <w:rFonts w:ascii="Calibri" w:eastAsia="Times New Roman" w:hAnsi="Calibri" w:cs="Calibri"/>
                <w:color w:val="000000"/>
                <w:lang w:val="es-CL" w:eastAsia="es-CL" w:bidi="ar-SA"/>
              </w:rPr>
              <w:t>Izabál</w:t>
            </w:r>
            <w:proofErr w:type="spellEnd"/>
            <w:r w:rsidRPr="00CF5153">
              <w:rPr>
                <w:rFonts w:ascii="Calibri" w:eastAsia="Times New Roman" w:hAnsi="Calibri" w:cs="Calibri"/>
                <w:color w:val="000000"/>
                <w:lang w:val="es-CL" w:eastAsia="es-CL" w:bidi="ar-SA"/>
              </w:rPr>
              <w:t xml:space="preserve"> - Río Dulce</w:t>
            </w:r>
          </w:p>
        </w:tc>
        <w:tc>
          <w:tcPr>
            <w:tcW w:w="2442" w:type="dxa"/>
            <w:tcBorders>
              <w:top w:val="nil"/>
              <w:left w:val="nil"/>
              <w:bottom w:val="single" w:sz="4" w:space="0" w:color="auto"/>
              <w:right w:val="single" w:sz="4" w:space="0" w:color="auto"/>
            </w:tcBorders>
            <w:shd w:val="clear" w:color="auto" w:fill="auto"/>
            <w:noWrap/>
            <w:vAlign w:val="bottom"/>
            <w:hideMark/>
          </w:tcPr>
          <w:p w14:paraId="63F09295"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110,663</w:t>
            </w:r>
          </w:p>
        </w:tc>
        <w:tc>
          <w:tcPr>
            <w:tcW w:w="2268" w:type="dxa"/>
            <w:tcBorders>
              <w:top w:val="nil"/>
              <w:left w:val="nil"/>
              <w:bottom w:val="single" w:sz="4" w:space="0" w:color="auto"/>
              <w:right w:val="single" w:sz="8" w:space="0" w:color="auto"/>
            </w:tcBorders>
            <w:shd w:val="clear" w:color="auto" w:fill="auto"/>
            <w:noWrap/>
            <w:vAlign w:val="bottom"/>
            <w:hideMark/>
          </w:tcPr>
          <w:p w14:paraId="1F345A96"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10,652,306</w:t>
            </w:r>
          </w:p>
        </w:tc>
      </w:tr>
      <w:tr w:rsidR="00484B3D" w:rsidRPr="00CF5153" w14:paraId="44EAB2D6" w14:textId="77777777" w:rsidTr="00AF10D7">
        <w:trPr>
          <w:trHeight w:val="288"/>
          <w:jc w:val="center"/>
        </w:trPr>
        <w:tc>
          <w:tcPr>
            <w:tcW w:w="2510" w:type="dxa"/>
            <w:tcBorders>
              <w:top w:val="nil"/>
              <w:left w:val="single" w:sz="8" w:space="0" w:color="auto"/>
              <w:bottom w:val="single" w:sz="4" w:space="0" w:color="auto"/>
              <w:right w:val="single" w:sz="4" w:space="0" w:color="auto"/>
            </w:tcBorders>
            <w:shd w:val="clear" w:color="auto" w:fill="auto"/>
            <w:noWrap/>
            <w:vAlign w:val="bottom"/>
            <w:hideMark/>
          </w:tcPr>
          <w:p w14:paraId="0041B015"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Río Los Esclavos</w:t>
            </w:r>
          </w:p>
        </w:tc>
        <w:tc>
          <w:tcPr>
            <w:tcW w:w="2442" w:type="dxa"/>
            <w:tcBorders>
              <w:top w:val="nil"/>
              <w:left w:val="nil"/>
              <w:bottom w:val="single" w:sz="4" w:space="0" w:color="auto"/>
              <w:right w:val="single" w:sz="4" w:space="0" w:color="auto"/>
            </w:tcBorders>
            <w:shd w:val="clear" w:color="auto" w:fill="auto"/>
            <w:noWrap/>
            <w:vAlign w:val="bottom"/>
            <w:hideMark/>
          </w:tcPr>
          <w:p w14:paraId="730CD11F"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29,567</w:t>
            </w:r>
          </w:p>
        </w:tc>
        <w:tc>
          <w:tcPr>
            <w:tcW w:w="2268" w:type="dxa"/>
            <w:tcBorders>
              <w:top w:val="nil"/>
              <w:left w:val="nil"/>
              <w:bottom w:val="single" w:sz="4" w:space="0" w:color="auto"/>
              <w:right w:val="single" w:sz="8" w:space="0" w:color="auto"/>
            </w:tcBorders>
            <w:shd w:val="clear" w:color="auto" w:fill="auto"/>
            <w:noWrap/>
            <w:vAlign w:val="bottom"/>
            <w:hideMark/>
          </w:tcPr>
          <w:p w14:paraId="4DBF74A5"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2,948,341</w:t>
            </w:r>
          </w:p>
        </w:tc>
      </w:tr>
      <w:tr w:rsidR="00484B3D" w:rsidRPr="00CF5153" w14:paraId="3B712A7F" w14:textId="77777777" w:rsidTr="00AF10D7">
        <w:trPr>
          <w:trHeight w:val="288"/>
          <w:jc w:val="center"/>
        </w:trPr>
        <w:tc>
          <w:tcPr>
            <w:tcW w:w="2510" w:type="dxa"/>
            <w:tcBorders>
              <w:top w:val="nil"/>
              <w:left w:val="single" w:sz="8" w:space="0" w:color="auto"/>
              <w:bottom w:val="single" w:sz="4" w:space="0" w:color="auto"/>
              <w:right w:val="single" w:sz="4" w:space="0" w:color="auto"/>
            </w:tcBorders>
            <w:shd w:val="clear" w:color="auto" w:fill="auto"/>
            <w:noWrap/>
            <w:vAlign w:val="bottom"/>
            <w:hideMark/>
          </w:tcPr>
          <w:p w14:paraId="7ADB8DDC"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 xml:space="preserve">Río </w:t>
            </w:r>
            <w:proofErr w:type="spellStart"/>
            <w:r w:rsidRPr="00CF5153">
              <w:rPr>
                <w:rFonts w:ascii="Calibri" w:eastAsia="Times New Roman" w:hAnsi="Calibri" w:cs="Calibri"/>
                <w:color w:val="000000"/>
                <w:lang w:val="es-CL" w:eastAsia="es-CL" w:bidi="ar-SA"/>
              </w:rPr>
              <w:t>Achiguate</w:t>
            </w:r>
            <w:proofErr w:type="spellEnd"/>
          </w:p>
        </w:tc>
        <w:tc>
          <w:tcPr>
            <w:tcW w:w="2442" w:type="dxa"/>
            <w:tcBorders>
              <w:top w:val="nil"/>
              <w:left w:val="nil"/>
              <w:bottom w:val="single" w:sz="4" w:space="0" w:color="auto"/>
              <w:right w:val="single" w:sz="4" w:space="0" w:color="auto"/>
            </w:tcBorders>
            <w:shd w:val="clear" w:color="auto" w:fill="auto"/>
            <w:noWrap/>
            <w:vAlign w:val="bottom"/>
            <w:hideMark/>
          </w:tcPr>
          <w:p w14:paraId="53DE341F"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35,131</w:t>
            </w:r>
          </w:p>
        </w:tc>
        <w:tc>
          <w:tcPr>
            <w:tcW w:w="2268" w:type="dxa"/>
            <w:tcBorders>
              <w:top w:val="nil"/>
              <w:left w:val="nil"/>
              <w:bottom w:val="single" w:sz="4" w:space="0" w:color="auto"/>
              <w:right w:val="single" w:sz="8" w:space="0" w:color="auto"/>
            </w:tcBorders>
            <w:shd w:val="clear" w:color="auto" w:fill="auto"/>
            <w:noWrap/>
            <w:vAlign w:val="bottom"/>
            <w:hideMark/>
          </w:tcPr>
          <w:p w14:paraId="0E826534"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3,376,807</w:t>
            </w:r>
          </w:p>
        </w:tc>
      </w:tr>
      <w:tr w:rsidR="00484B3D" w:rsidRPr="00CF5153" w14:paraId="6DB41D74" w14:textId="77777777" w:rsidTr="00AF10D7">
        <w:trPr>
          <w:trHeight w:val="288"/>
          <w:jc w:val="center"/>
        </w:trPr>
        <w:tc>
          <w:tcPr>
            <w:tcW w:w="2510" w:type="dxa"/>
            <w:tcBorders>
              <w:top w:val="nil"/>
              <w:left w:val="single" w:sz="8" w:space="0" w:color="auto"/>
              <w:bottom w:val="single" w:sz="4" w:space="0" w:color="auto"/>
              <w:right w:val="single" w:sz="4" w:space="0" w:color="auto"/>
            </w:tcBorders>
            <w:shd w:val="clear" w:color="auto" w:fill="auto"/>
            <w:noWrap/>
            <w:vAlign w:val="bottom"/>
            <w:hideMark/>
          </w:tcPr>
          <w:p w14:paraId="7F782339"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lastRenderedPageBreak/>
              <w:t xml:space="preserve">Río </w:t>
            </w:r>
            <w:proofErr w:type="spellStart"/>
            <w:r w:rsidRPr="00CF5153">
              <w:rPr>
                <w:rFonts w:ascii="Calibri" w:eastAsia="Times New Roman" w:hAnsi="Calibri" w:cs="Calibri"/>
                <w:color w:val="000000"/>
                <w:lang w:val="es-CL" w:eastAsia="es-CL" w:bidi="ar-SA"/>
              </w:rPr>
              <w:t>Acome</w:t>
            </w:r>
            <w:proofErr w:type="spellEnd"/>
          </w:p>
        </w:tc>
        <w:tc>
          <w:tcPr>
            <w:tcW w:w="2442" w:type="dxa"/>
            <w:tcBorders>
              <w:top w:val="nil"/>
              <w:left w:val="nil"/>
              <w:bottom w:val="single" w:sz="4" w:space="0" w:color="auto"/>
              <w:right w:val="single" w:sz="4" w:space="0" w:color="auto"/>
            </w:tcBorders>
            <w:shd w:val="clear" w:color="auto" w:fill="auto"/>
            <w:noWrap/>
            <w:vAlign w:val="bottom"/>
            <w:hideMark/>
          </w:tcPr>
          <w:p w14:paraId="3EEC40C9"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3,970</w:t>
            </w:r>
          </w:p>
        </w:tc>
        <w:tc>
          <w:tcPr>
            <w:tcW w:w="2268" w:type="dxa"/>
            <w:tcBorders>
              <w:top w:val="nil"/>
              <w:left w:val="nil"/>
              <w:bottom w:val="single" w:sz="4" w:space="0" w:color="auto"/>
              <w:right w:val="single" w:sz="8" w:space="0" w:color="auto"/>
            </w:tcBorders>
            <w:shd w:val="clear" w:color="auto" w:fill="auto"/>
            <w:noWrap/>
            <w:vAlign w:val="bottom"/>
            <w:hideMark/>
          </w:tcPr>
          <w:p w14:paraId="087E3B43"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389,315</w:t>
            </w:r>
          </w:p>
        </w:tc>
      </w:tr>
      <w:tr w:rsidR="00484B3D" w:rsidRPr="00CF5153" w14:paraId="688EEF92" w14:textId="77777777" w:rsidTr="00AF10D7">
        <w:trPr>
          <w:trHeight w:val="288"/>
          <w:jc w:val="center"/>
        </w:trPr>
        <w:tc>
          <w:tcPr>
            <w:tcW w:w="2510" w:type="dxa"/>
            <w:tcBorders>
              <w:top w:val="nil"/>
              <w:left w:val="single" w:sz="8" w:space="0" w:color="auto"/>
              <w:bottom w:val="single" w:sz="4" w:space="0" w:color="auto"/>
              <w:right w:val="single" w:sz="4" w:space="0" w:color="auto"/>
            </w:tcBorders>
            <w:shd w:val="clear" w:color="auto" w:fill="auto"/>
            <w:noWrap/>
            <w:vAlign w:val="bottom"/>
            <w:hideMark/>
          </w:tcPr>
          <w:p w14:paraId="31DADA1C"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 xml:space="preserve">Río </w:t>
            </w:r>
            <w:proofErr w:type="spellStart"/>
            <w:r w:rsidRPr="00CF5153">
              <w:rPr>
                <w:rFonts w:ascii="Calibri" w:eastAsia="Times New Roman" w:hAnsi="Calibri" w:cs="Calibri"/>
                <w:color w:val="000000"/>
                <w:lang w:val="es-CL" w:eastAsia="es-CL" w:bidi="ar-SA"/>
              </w:rPr>
              <w:t>Cahabón</w:t>
            </w:r>
            <w:proofErr w:type="spellEnd"/>
          </w:p>
        </w:tc>
        <w:tc>
          <w:tcPr>
            <w:tcW w:w="2442" w:type="dxa"/>
            <w:tcBorders>
              <w:top w:val="nil"/>
              <w:left w:val="nil"/>
              <w:bottom w:val="single" w:sz="4" w:space="0" w:color="auto"/>
              <w:right w:val="single" w:sz="4" w:space="0" w:color="auto"/>
            </w:tcBorders>
            <w:shd w:val="clear" w:color="auto" w:fill="auto"/>
            <w:noWrap/>
            <w:vAlign w:val="bottom"/>
            <w:hideMark/>
          </w:tcPr>
          <w:p w14:paraId="33EE3E76"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91,671</w:t>
            </w:r>
          </w:p>
        </w:tc>
        <w:tc>
          <w:tcPr>
            <w:tcW w:w="2268" w:type="dxa"/>
            <w:tcBorders>
              <w:top w:val="nil"/>
              <w:left w:val="nil"/>
              <w:bottom w:val="single" w:sz="4" w:space="0" w:color="auto"/>
              <w:right w:val="single" w:sz="8" w:space="0" w:color="auto"/>
            </w:tcBorders>
            <w:shd w:val="clear" w:color="auto" w:fill="auto"/>
            <w:noWrap/>
            <w:vAlign w:val="bottom"/>
            <w:hideMark/>
          </w:tcPr>
          <w:p w14:paraId="55DF09FC"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9,410,185</w:t>
            </w:r>
          </w:p>
        </w:tc>
      </w:tr>
      <w:tr w:rsidR="00484B3D" w:rsidRPr="00CF5153" w14:paraId="4E850777" w14:textId="77777777" w:rsidTr="00AF10D7">
        <w:trPr>
          <w:trHeight w:val="288"/>
          <w:jc w:val="center"/>
        </w:trPr>
        <w:tc>
          <w:tcPr>
            <w:tcW w:w="2510" w:type="dxa"/>
            <w:tcBorders>
              <w:top w:val="nil"/>
              <w:left w:val="single" w:sz="8" w:space="0" w:color="auto"/>
              <w:bottom w:val="single" w:sz="4" w:space="0" w:color="auto"/>
              <w:right w:val="single" w:sz="4" w:space="0" w:color="auto"/>
            </w:tcBorders>
            <w:shd w:val="clear" w:color="auto" w:fill="auto"/>
            <w:noWrap/>
            <w:vAlign w:val="bottom"/>
            <w:hideMark/>
          </w:tcPr>
          <w:p w14:paraId="4E89AAE0"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Río Coatán</w:t>
            </w:r>
          </w:p>
        </w:tc>
        <w:tc>
          <w:tcPr>
            <w:tcW w:w="2442" w:type="dxa"/>
            <w:tcBorders>
              <w:top w:val="nil"/>
              <w:left w:val="nil"/>
              <w:bottom w:val="single" w:sz="4" w:space="0" w:color="auto"/>
              <w:right w:val="single" w:sz="4" w:space="0" w:color="auto"/>
            </w:tcBorders>
            <w:shd w:val="clear" w:color="auto" w:fill="auto"/>
            <w:noWrap/>
            <w:vAlign w:val="bottom"/>
            <w:hideMark/>
          </w:tcPr>
          <w:p w14:paraId="126D305D"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11,047</w:t>
            </w:r>
          </w:p>
        </w:tc>
        <w:tc>
          <w:tcPr>
            <w:tcW w:w="2268" w:type="dxa"/>
            <w:tcBorders>
              <w:top w:val="nil"/>
              <w:left w:val="nil"/>
              <w:bottom w:val="single" w:sz="4" w:space="0" w:color="auto"/>
              <w:right w:val="single" w:sz="8" w:space="0" w:color="auto"/>
            </w:tcBorders>
            <w:shd w:val="clear" w:color="auto" w:fill="auto"/>
            <w:noWrap/>
            <w:vAlign w:val="bottom"/>
            <w:hideMark/>
          </w:tcPr>
          <w:p w14:paraId="01E5233A"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1,097,868</w:t>
            </w:r>
          </w:p>
        </w:tc>
      </w:tr>
      <w:tr w:rsidR="00484B3D" w:rsidRPr="00CF5153" w14:paraId="6EA4A589" w14:textId="77777777" w:rsidTr="00AF10D7">
        <w:trPr>
          <w:trHeight w:val="288"/>
          <w:jc w:val="center"/>
        </w:trPr>
        <w:tc>
          <w:tcPr>
            <w:tcW w:w="2510" w:type="dxa"/>
            <w:tcBorders>
              <w:top w:val="nil"/>
              <w:left w:val="single" w:sz="8" w:space="0" w:color="auto"/>
              <w:bottom w:val="single" w:sz="4" w:space="0" w:color="auto"/>
              <w:right w:val="single" w:sz="4" w:space="0" w:color="auto"/>
            </w:tcBorders>
            <w:shd w:val="clear" w:color="auto" w:fill="auto"/>
            <w:noWrap/>
            <w:vAlign w:val="bottom"/>
            <w:hideMark/>
          </w:tcPr>
          <w:p w14:paraId="607C3E31"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 xml:space="preserve">Río </w:t>
            </w:r>
            <w:proofErr w:type="spellStart"/>
            <w:r w:rsidRPr="00CF5153">
              <w:rPr>
                <w:rFonts w:ascii="Calibri" w:eastAsia="Times New Roman" w:hAnsi="Calibri" w:cs="Calibri"/>
                <w:color w:val="000000"/>
                <w:lang w:val="es-CL" w:eastAsia="es-CL" w:bidi="ar-SA"/>
              </w:rPr>
              <w:t>Coyolate</w:t>
            </w:r>
            <w:proofErr w:type="spellEnd"/>
          </w:p>
        </w:tc>
        <w:tc>
          <w:tcPr>
            <w:tcW w:w="2442" w:type="dxa"/>
            <w:tcBorders>
              <w:top w:val="nil"/>
              <w:left w:val="nil"/>
              <w:bottom w:val="single" w:sz="4" w:space="0" w:color="auto"/>
              <w:right w:val="single" w:sz="4" w:space="0" w:color="auto"/>
            </w:tcBorders>
            <w:shd w:val="clear" w:color="auto" w:fill="auto"/>
            <w:noWrap/>
            <w:vAlign w:val="bottom"/>
            <w:hideMark/>
          </w:tcPr>
          <w:p w14:paraId="196AC61B"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40,234</w:t>
            </w:r>
          </w:p>
        </w:tc>
        <w:tc>
          <w:tcPr>
            <w:tcW w:w="2268" w:type="dxa"/>
            <w:tcBorders>
              <w:top w:val="nil"/>
              <w:left w:val="nil"/>
              <w:bottom w:val="single" w:sz="4" w:space="0" w:color="auto"/>
              <w:right w:val="single" w:sz="8" w:space="0" w:color="auto"/>
            </w:tcBorders>
            <w:shd w:val="clear" w:color="auto" w:fill="auto"/>
            <w:noWrap/>
            <w:vAlign w:val="bottom"/>
            <w:hideMark/>
          </w:tcPr>
          <w:p w14:paraId="303EA74B"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3,529,283</w:t>
            </w:r>
          </w:p>
        </w:tc>
      </w:tr>
      <w:tr w:rsidR="00484B3D" w:rsidRPr="00CF5153" w14:paraId="2D937EF7" w14:textId="77777777" w:rsidTr="00AF10D7">
        <w:trPr>
          <w:trHeight w:val="288"/>
          <w:jc w:val="center"/>
        </w:trPr>
        <w:tc>
          <w:tcPr>
            <w:tcW w:w="2510" w:type="dxa"/>
            <w:tcBorders>
              <w:top w:val="nil"/>
              <w:left w:val="single" w:sz="8" w:space="0" w:color="auto"/>
              <w:bottom w:val="single" w:sz="4" w:space="0" w:color="auto"/>
              <w:right w:val="single" w:sz="4" w:space="0" w:color="auto"/>
            </w:tcBorders>
            <w:shd w:val="clear" w:color="auto" w:fill="auto"/>
            <w:noWrap/>
            <w:vAlign w:val="bottom"/>
            <w:hideMark/>
          </w:tcPr>
          <w:p w14:paraId="3D6F68F0"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Río Cuilco</w:t>
            </w:r>
          </w:p>
        </w:tc>
        <w:tc>
          <w:tcPr>
            <w:tcW w:w="2442" w:type="dxa"/>
            <w:tcBorders>
              <w:top w:val="nil"/>
              <w:left w:val="nil"/>
              <w:bottom w:val="single" w:sz="4" w:space="0" w:color="auto"/>
              <w:right w:val="single" w:sz="4" w:space="0" w:color="auto"/>
            </w:tcBorders>
            <w:shd w:val="clear" w:color="auto" w:fill="auto"/>
            <w:noWrap/>
            <w:vAlign w:val="bottom"/>
            <w:hideMark/>
          </w:tcPr>
          <w:p w14:paraId="761995E0"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85,406</w:t>
            </w:r>
          </w:p>
        </w:tc>
        <w:tc>
          <w:tcPr>
            <w:tcW w:w="2268" w:type="dxa"/>
            <w:tcBorders>
              <w:top w:val="nil"/>
              <w:left w:val="nil"/>
              <w:bottom w:val="single" w:sz="4" w:space="0" w:color="auto"/>
              <w:right w:val="single" w:sz="8" w:space="0" w:color="auto"/>
            </w:tcBorders>
            <w:shd w:val="clear" w:color="auto" w:fill="auto"/>
            <w:noWrap/>
            <w:vAlign w:val="bottom"/>
            <w:hideMark/>
          </w:tcPr>
          <w:p w14:paraId="4E97B8A5"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8,611,333</w:t>
            </w:r>
          </w:p>
        </w:tc>
      </w:tr>
      <w:tr w:rsidR="00484B3D" w:rsidRPr="00CF5153" w14:paraId="63E42371" w14:textId="77777777" w:rsidTr="00AF10D7">
        <w:trPr>
          <w:trHeight w:val="288"/>
          <w:jc w:val="center"/>
        </w:trPr>
        <w:tc>
          <w:tcPr>
            <w:tcW w:w="2510" w:type="dxa"/>
            <w:tcBorders>
              <w:top w:val="nil"/>
              <w:left w:val="single" w:sz="8" w:space="0" w:color="auto"/>
              <w:bottom w:val="single" w:sz="4" w:space="0" w:color="auto"/>
              <w:right w:val="single" w:sz="4" w:space="0" w:color="auto"/>
            </w:tcBorders>
            <w:shd w:val="clear" w:color="auto" w:fill="auto"/>
            <w:noWrap/>
            <w:vAlign w:val="bottom"/>
            <w:hideMark/>
          </w:tcPr>
          <w:p w14:paraId="0E7A8839"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Río Grande de Zacapa</w:t>
            </w:r>
          </w:p>
        </w:tc>
        <w:tc>
          <w:tcPr>
            <w:tcW w:w="2442" w:type="dxa"/>
            <w:tcBorders>
              <w:top w:val="nil"/>
              <w:left w:val="nil"/>
              <w:bottom w:val="single" w:sz="4" w:space="0" w:color="auto"/>
              <w:right w:val="single" w:sz="4" w:space="0" w:color="auto"/>
            </w:tcBorders>
            <w:shd w:val="clear" w:color="auto" w:fill="auto"/>
            <w:noWrap/>
            <w:vAlign w:val="bottom"/>
            <w:hideMark/>
          </w:tcPr>
          <w:p w14:paraId="0DC8B8EB"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30,973</w:t>
            </w:r>
          </w:p>
        </w:tc>
        <w:tc>
          <w:tcPr>
            <w:tcW w:w="2268" w:type="dxa"/>
            <w:tcBorders>
              <w:top w:val="nil"/>
              <w:left w:val="nil"/>
              <w:bottom w:val="single" w:sz="4" w:space="0" w:color="auto"/>
              <w:right w:val="single" w:sz="8" w:space="0" w:color="auto"/>
            </w:tcBorders>
            <w:shd w:val="clear" w:color="auto" w:fill="auto"/>
            <w:noWrap/>
            <w:vAlign w:val="bottom"/>
            <w:hideMark/>
          </w:tcPr>
          <w:p w14:paraId="686ACA6A"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3,542,809</w:t>
            </w:r>
          </w:p>
        </w:tc>
      </w:tr>
      <w:tr w:rsidR="00484B3D" w:rsidRPr="00CF5153" w14:paraId="08201974" w14:textId="77777777" w:rsidTr="00AF10D7">
        <w:trPr>
          <w:trHeight w:val="288"/>
          <w:jc w:val="center"/>
        </w:trPr>
        <w:tc>
          <w:tcPr>
            <w:tcW w:w="2510" w:type="dxa"/>
            <w:tcBorders>
              <w:top w:val="nil"/>
              <w:left w:val="single" w:sz="8" w:space="0" w:color="auto"/>
              <w:bottom w:val="single" w:sz="4" w:space="0" w:color="auto"/>
              <w:right w:val="single" w:sz="4" w:space="0" w:color="auto"/>
            </w:tcBorders>
            <w:shd w:val="clear" w:color="auto" w:fill="auto"/>
            <w:noWrap/>
            <w:vAlign w:val="bottom"/>
            <w:hideMark/>
          </w:tcPr>
          <w:p w14:paraId="42308536"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Río Hondo</w:t>
            </w:r>
          </w:p>
        </w:tc>
        <w:tc>
          <w:tcPr>
            <w:tcW w:w="2442" w:type="dxa"/>
            <w:tcBorders>
              <w:top w:val="nil"/>
              <w:left w:val="nil"/>
              <w:bottom w:val="single" w:sz="4" w:space="0" w:color="auto"/>
              <w:right w:val="single" w:sz="4" w:space="0" w:color="auto"/>
            </w:tcBorders>
            <w:shd w:val="clear" w:color="auto" w:fill="auto"/>
            <w:noWrap/>
            <w:vAlign w:val="bottom"/>
            <w:hideMark/>
          </w:tcPr>
          <w:p w14:paraId="5A733651"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300,028</w:t>
            </w:r>
          </w:p>
        </w:tc>
        <w:tc>
          <w:tcPr>
            <w:tcW w:w="2268" w:type="dxa"/>
            <w:tcBorders>
              <w:top w:val="nil"/>
              <w:left w:val="nil"/>
              <w:bottom w:val="single" w:sz="4" w:space="0" w:color="auto"/>
              <w:right w:val="single" w:sz="8" w:space="0" w:color="auto"/>
            </w:tcBorders>
            <w:shd w:val="clear" w:color="auto" w:fill="auto"/>
            <w:noWrap/>
            <w:vAlign w:val="bottom"/>
            <w:hideMark/>
          </w:tcPr>
          <w:p w14:paraId="10F7A921"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36,657,800</w:t>
            </w:r>
          </w:p>
        </w:tc>
      </w:tr>
      <w:tr w:rsidR="00484B3D" w:rsidRPr="00CF5153" w14:paraId="06BAFCA7" w14:textId="77777777" w:rsidTr="00AF10D7">
        <w:trPr>
          <w:trHeight w:val="288"/>
          <w:jc w:val="center"/>
        </w:trPr>
        <w:tc>
          <w:tcPr>
            <w:tcW w:w="2510" w:type="dxa"/>
            <w:tcBorders>
              <w:top w:val="nil"/>
              <w:left w:val="single" w:sz="8" w:space="0" w:color="auto"/>
              <w:bottom w:val="single" w:sz="4" w:space="0" w:color="auto"/>
              <w:right w:val="single" w:sz="4" w:space="0" w:color="auto"/>
            </w:tcBorders>
            <w:shd w:val="clear" w:color="auto" w:fill="auto"/>
            <w:noWrap/>
            <w:vAlign w:val="bottom"/>
            <w:hideMark/>
          </w:tcPr>
          <w:p w14:paraId="527D2F09"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Río Ixcán</w:t>
            </w:r>
          </w:p>
        </w:tc>
        <w:tc>
          <w:tcPr>
            <w:tcW w:w="2442" w:type="dxa"/>
            <w:tcBorders>
              <w:top w:val="nil"/>
              <w:left w:val="nil"/>
              <w:bottom w:val="single" w:sz="4" w:space="0" w:color="auto"/>
              <w:right w:val="single" w:sz="4" w:space="0" w:color="auto"/>
            </w:tcBorders>
            <w:shd w:val="clear" w:color="auto" w:fill="auto"/>
            <w:noWrap/>
            <w:vAlign w:val="bottom"/>
            <w:hideMark/>
          </w:tcPr>
          <w:p w14:paraId="27825971"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119,408</w:t>
            </w:r>
          </w:p>
        </w:tc>
        <w:tc>
          <w:tcPr>
            <w:tcW w:w="2268" w:type="dxa"/>
            <w:tcBorders>
              <w:top w:val="nil"/>
              <w:left w:val="nil"/>
              <w:bottom w:val="single" w:sz="4" w:space="0" w:color="auto"/>
              <w:right w:val="single" w:sz="8" w:space="0" w:color="auto"/>
            </w:tcBorders>
            <w:shd w:val="clear" w:color="auto" w:fill="auto"/>
            <w:noWrap/>
            <w:vAlign w:val="bottom"/>
            <w:hideMark/>
          </w:tcPr>
          <w:p w14:paraId="4EAE107A"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12,706,522</w:t>
            </w:r>
          </w:p>
        </w:tc>
      </w:tr>
      <w:tr w:rsidR="00484B3D" w:rsidRPr="00CF5153" w14:paraId="27F848D5" w14:textId="77777777" w:rsidTr="00AF10D7">
        <w:trPr>
          <w:trHeight w:val="288"/>
          <w:jc w:val="center"/>
        </w:trPr>
        <w:tc>
          <w:tcPr>
            <w:tcW w:w="2510" w:type="dxa"/>
            <w:tcBorders>
              <w:top w:val="nil"/>
              <w:left w:val="single" w:sz="8" w:space="0" w:color="auto"/>
              <w:bottom w:val="single" w:sz="4" w:space="0" w:color="auto"/>
              <w:right w:val="single" w:sz="4" w:space="0" w:color="auto"/>
            </w:tcBorders>
            <w:shd w:val="clear" w:color="auto" w:fill="auto"/>
            <w:noWrap/>
            <w:vAlign w:val="bottom"/>
            <w:hideMark/>
          </w:tcPr>
          <w:p w14:paraId="4E7B4E76"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Río La Pasión</w:t>
            </w:r>
          </w:p>
        </w:tc>
        <w:tc>
          <w:tcPr>
            <w:tcW w:w="2442" w:type="dxa"/>
            <w:tcBorders>
              <w:top w:val="nil"/>
              <w:left w:val="nil"/>
              <w:bottom w:val="single" w:sz="4" w:space="0" w:color="auto"/>
              <w:right w:val="single" w:sz="4" w:space="0" w:color="auto"/>
            </w:tcBorders>
            <w:shd w:val="clear" w:color="auto" w:fill="auto"/>
            <w:noWrap/>
            <w:vAlign w:val="bottom"/>
            <w:hideMark/>
          </w:tcPr>
          <w:p w14:paraId="6B7DDCC1"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341,623</w:t>
            </w:r>
          </w:p>
        </w:tc>
        <w:tc>
          <w:tcPr>
            <w:tcW w:w="2268" w:type="dxa"/>
            <w:tcBorders>
              <w:top w:val="nil"/>
              <w:left w:val="nil"/>
              <w:bottom w:val="single" w:sz="4" w:space="0" w:color="auto"/>
              <w:right w:val="single" w:sz="8" w:space="0" w:color="auto"/>
            </w:tcBorders>
            <w:shd w:val="clear" w:color="auto" w:fill="auto"/>
            <w:noWrap/>
            <w:vAlign w:val="bottom"/>
            <w:hideMark/>
          </w:tcPr>
          <w:p w14:paraId="568ADACA"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34,960,052</w:t>
            </w:r>
          </w:p>
        </w:tc>
      </w:tr>
      <w:tr w:rsidR="00484B3D" w:rsidRPr="00CF5153" w14:paraId="600133C6" w14:textId="77777777" w:rsidTr="00AF10D7">
        <w:trPr>
          <w:trHeight w:val="288"/>
          <w:jc w:val="center"/>
        </w:trPr>
        <w:tc>
          <w:tcPr>
            <w:tcW w:w="2510" w:type="dxa"/>
            <w:tcBorders>
              <w:top w:val="nil"/>
              <w:left w:val="single" w:sz="8" w:space="0" w:color="auto"/>
              <w:bottom w:val="single" w:sz="4" w:space="0" w:color="auto"/>
              <w:right w:val="single" w:sz="4" w:space="0" w:color="auto"/>
            </w:tcBorders>
            <w:shd w:val="clear" w:color="auto" w:fill="auto"/>
            <w:noWrap/>
            <w:vAlign w:val="bottom"/>
            <w:hideMark/>
          </w:tcPr>
          <w:p w14:paraId="7B0ED7DC"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Río Madre Vieja</w:t>
            </w:r>
          </w:p>
        </w:tc>
        <w:tc>
          <w:tcPr>
            <w:tcW w:w="2442" w:type="dxa"/>
            <w:tcBorders>
              <w:top w:val="nil"/>
              <w:left w:val="nil"/>
              <w:bottom w:val="single" w:sz="4" w:space="0" w:color="auto"/>
              <w:right w:val="single" w:sz="4" w:space="0" w:color="auto"/>
            </w:tcBorders>
            <w:shd w:val="clear" w:color="auto" w:fill="auto"/>
            <w:noWrap/>
            <w:vAlign w:val="bottom"/>
            <w:hideMark/>
          </w:tcPr>
          <w:p w14:paraId="037C13E1"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18,349</w:t>
            </w:r>
          </w:p>
        </w:tc>
        <w:tc>
          <w:tcPr>
            <w:tcW w:w="2268" w:type="dxa"/>
            <w:tcBorders>
              <w:top w:val="nil"/>
              <w:left w:val="nil"/>
              <w:bottom w:val="single" w:sz="4" w:space="0" w:color="auto"/>
              <w:right w:val="single" w:sz="8" w:space="0" w:color="auto"/>
            </w:tcBorders>
            <w:shd w:val="clear" w:color="auto" w:fill="auto"/>
            <w:noWrap/>
            <w:vAlign w:val="bottom"/>
            <w:hideMark/>
          </w:tcPr>
          <w:p w14:paraId="4A134314"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1,670,798</w:t>
            </w:r>
          </w:p>
        </w:tc>
      </w:tr>
      <w:tr w:rsidR="00484B3D" w:rsidRPr="00CF5153" w14:paraId="5950AAD2" w14:textId="77777777" w:rsidTr="00AF10D7">
        <w:trPr>
          <w:trHeight w:val="288"/>
          <w:jc w:val="center"/>
        </w:trPr>
        <w:tc>
          <w:tcPr>
            <w:tcW w:w="2510" w:type="dxa"/>
            <w:tcBorders>
              <w:top w:val="nil"/>
              <w:left w:val="single" w:sz="8" w:space="0" w:color="auto"/>
              <w:bottom w:val="single" w:sz="4" w:space="0" w:color="auto"/>
              <w:right w:val="single" w:sz="4" w:space="0" w:color="auto"/>
            </w:tcBorders>
            <w:shd w:val="clear" w:color="auto" w:fill="auto"/>
            <w:noWrap/>
            <w:vAlign w:val="bottom"/>
            <w:hideMark/>
          </w:tcPr>
          <w:p w14:paraId="292C2725"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Río María Linda</w:t>
            </w:r>
          </w:p>
        </w:tc>
        <w:tc>
          <w:tcPr>
            <w:tcW w:w="2442" w:type="dxa"/>
            <w:tcBorders>
              <w:top w:val="nil"/>
              <w:left w:val="nil"/>
              <w:bottom w:val="single" w:sz="4" w:space="0" w:color="auto"/>
              <w:right w:val="single" w:sz="4" w:space="0" w:color="auto"/>
            </w:tcBorders>
            <w:shd w:val="clear" w:color="auto" w:fill="auto"/>
            <w:noWrap/>
            <w:vAlign w:val="bottom"/>
            <w:hideMark/>
          </w:tcPr>
          <w:p w14:paraId="1DE685B8"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64,803</w:t>
            </w:r>
          </w:p>
        </w:tc>
        <w:tc>
          <w:tcPr>
            <w:tcW w:w="2268" w:type="dxa"/>
            <w:tcBorders>
              <w:top w:val="nil"/>
              <w:left w:val="nil"/>
              <w:bottom w:val="single" w:sz="4" w:space="0" w:color="auto"/>
              <w:right w:val="single" w:sz="8" w:space="0" w:color="auto"/>
            </w:tcBorders>
            <w:shd w:val="clear" w:color="auto" w:fill="auto"/>
            <w:noWrap/>
            <w:vAlign w:val="bottom"/>
            <w:hideMark/>
          </w:tcPr>
          <w:p w14:paraId="2FA49E10"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6,492,884</w:t>
            </w:r>
          </w:p>
        </w:tc>
      </w:tr>
      <w:tr w:rsidR="00484B3D" w:rsidRPr="00CF5153" w14:paraId="778BC97F" w14:textId="77777777" w:rsidTr="00AF10D7">
        <w:trPr>
          <w:trHeight w:val="288"/>
          <w:jc w:val="center"/>
        </w:trPr>
        <w:tc>
          <w:tcPr>
            <w:tcW w:w="2510" w:type="dxa"/>
            <w:tcBorders>
              <w:top w:val="nil"/>
              <w:left w:val="single" w:sz="8" w:space="0" w:color="auto"/>
              <w:bottom w:val="single" w:sz="4" w:space="0" w:color="auto"/>
              <w:right w:val="single" w:sz="4" w:space="0" w:color="auto"/>
            </w:tcBorders>
            <w:shd w:val="clear" w:color="auto" w:fill="auto"/>
            <w:noWrap/>
            <w:vAlign w:val="bottom"/>
            <w:hideMark/>
          </w:tcPr>
          <w:p w14:paraId="06B6206C"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Río Moho</w:t>
            </w:r>
          </w:p>
        </w:tc>
        <w:tc>
          <w:tcPr>
            <w:tcW w:w="2442" w:type="dxa"/>
            <w:tcBorders>
              <w:top w:val="nil"/>
              <w:left w:val="nil"/>
              <w:bottom w:val="single" w:sz="4" w:space="0" w:color="auto"/>
              <w:right w:val="single" w:sz="4" w:space="0" w:color="auto"/>
            </w:tcBorders>
            <w:shd w:val="clear" w:color="auto" w:fill="auto"/>
            <w:noWrap/>
            <w:vAlign w:val="bottom"/>
            <w:hideMark/>
          </w:tcPr>
          <w:p w14:paraId="14067274"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19,814</w:t>
            </w:r>
          </w:p>
        </w:tc>
        <w:tc>
          <w:tcPr>
            <w:tcW w:w="2268" w:type="dxa"/>
            <w:tcBorders>
              <w:top w:val="nil"/>
              <w:left w:val="nil"/>
              <w:bottom w:val="single" w:sz="4" w:space="0" w:color="auto"/>
              <w:right w:val="single" w:sz="8" w:space="0" w:color="auto"/>
            </w:tcBorders>
            <w:shd w:val="clear" w:color="auto" w:fill="auto"/>
            <w:noWrap/>
            <w:vAlign w:val="bottom"/>
            <w:hideMark/>
          </w:tcPr>
          <w:p w14:paraId="56618DDA"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1,882,611</w:t>
            </w:r>
          </w:p>
        </w:tc>
      </w:tr>
      <w:tr w:rsidR="00484B3D" w:rsidRPr="00CF5153" w14:paraId="74E73464" w14:textId="77777777" w:rsidTr="00AF10D7">
        <w:trPr>
          <w:trHeight w:val="288"/>
          <w:jc w:val="center"/>
        </w:trPr>
        <w:tc>
          <w:tcPr>
            <w:tcW w:w="2510" w:type="dxa"/>
            <w:tcBorders>
              <w:top w:val="nil"/>
              <w:left w:val="single" w:sz="8" w:space="0" w:color="auto"/>
              <w:bottom w:val="single" w:sz="4" w:space="0" w:color="auto"/>
              <w:right w:val="single" w:sz="4" w:space="0" w:color="auto"/>
            </w:tcBorders>
            <w:shd w:val="clear" w:color="auto" w:fill="auto"/>
            <w:noWrap/>
            <w:vAlign w:val="bottom"/>
            <w:hideMark/>
          </w:tcPr>
          <w:p w14:paraId="48BDFD28"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Río Mopán Belice</w:t>
            </w:r>
          </w:p>
        </w:tc>
        <w:tc>
          <w:tcPr>
            <w:tcW w:w="2442" w:type="dxa"/>
            <w:tcBorders>
              <w:top w:val="nil"/>
              <w:left w:val="nil"/>
              <w:bottom w:val="single" w:sz="4" w:space="0" w:color="auto"/>
              <w:right w:val="single" w:sz="4" w:space="0" w:color="auto"/>
            </w:tcBorders>
            <w:shd w:val="clear" w:color="auto" w:fill="auto"/>
            <w:noWrap/>
            <w:vAlign w:val="bottom"/>
            <w:hideMark/>
          </w:tcPr>
          <w:p w14:paraId="3BA5B04A"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256,784</w:t>
            </w:r>
          </w:p>
        </w:tc>
        <w:tc>
          <w:tcPr>
            <w:tcW w:w="2268" w:type="dxa"/>
            <w:tcBorders>
              <w:top w:val="nil"/>
              <w:left w:val="nil"/>
              <w:bottom w:val="single" w:sz="4" w:space="0" w:color="auto"/>
              <w:right w:val="single" w:sz="8" w:space="0" w:color="auto"/>
            </w:tcBorders>
            <w:shd w:val="clear" w:color="auto" w:fill="auto"/>
            <w:noWrap/>
            <w:vAlign w:val="bottom"/>
            <w:hideMark/>
          </w:tcPr>
          <w:p w14:paraId="5E68C8AB"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30,738,883</w:t>
            </w:r>
          </w:p>
        </w:tc>
      </w:tr>
      <w:tr w:rsidR="00484B3D" w:rsidRPr="00CF5153" w14:paraId="37FFF74F" w14:textId="77777777" w:rsidTr="00AF10D7">
        <w:trPr>
          <w:trHeight w:val="288"/>
          <w:jc w:val="center"/>
        </w:trPr>
        <w:tc>
          <w:tcPr>
            <w:tcW w:w="2510" w:type="dxa"/>
            <w:tcBorders>
              <w:top w:val="nil"/>
              <w:left w:val="single" w:sz="8" w:space="0" w:color="auto"/>
              <w:bottom w:val="single" w:sz="4" w:space="0" w:color="auto"/>
              <w:right w:val="single" w:sz="4" w:space="0" w:color="auto"/>
            </w:tcBorders>
            <w:shd w:val="clear" w:color="auto" w:fill="auto"/>
            <w:noWrap/>
            <w:vAlign w:val="bottom"/>
            <w:hideMark/>
          </w:tcPr>
          <w:p w14:paraId="64D1CC39"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Río Motagua</w:t>
            </w:r>
          </w:p>
        </w:tc>
        <w:tc>
          <w:tcPr>
            <w:tcW w:w="2442" w:type="dxa"/>
            <w:tcBorders>
              <w:top w:val="nil"/>
              <w:left w:val="nil"/>
              <w:bottom w:val="single" w:sz="4" w:space="0" w:color="auto"/>
              <w:right w:val="single" w:sz="4" w:space="0" w:color="auto"/>
            </w:tcBorders>
            <w:shd w:val="clear" w:color="auto" w:fill="auto"/>
            <w:noWrap/>
            <w:vAlign w:val="bottom"/>
            <w:hideMark/>
          </w:tcPr>
          <w:p w14:paraId="5F949620"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348,175</w:t>
            </w:r>
          </w:p>
        </w:tc>
        <w:tc>
          <w:tcPr>
            <w:tcW w:w="2268" w:type="dxa"/>
            <w:tcBorders>
              <w:top w:val="nil"/>
              <w:left w:val="nil"/>
              <w:bottom w:val="single" w:sz="4" w:space="0" w:color="auto"/>
              <w:right w:val="single" w:sz="8" w:space="0" w:color="auto"/>
            </w:tcBorders>
            <w:shd w:val="clear" w:color="auto" w:fill="auto"/>
            <w:noWrap/>
            <w:vAlign w:val="bottom"/>
            <w:hideMark/>
          </w:tcPr>
          <w:p w14:paraId="62502749"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37,769,175</w:t>
            </w:r>
          </w:p>
        </w:tc>
      </w:tr>
      <w:tr w:rsidR="00484B3D" w:rsidRPr="00CF5153" w14:paraId="79DC6245" w14:textId="77777777" w:rsidTr="00AF10D7">
        <w:trPr>
          <w:trHeight w:val="288"/>
          <w:jc w:val="center"/>
        </w:trPr>
        <w:tc>
          <w:tcPr>
            <w:tcW w:w="2510" w:type="dxa"/>
            <w:tcBorders>
              <w:top w:val="nil"/>
              <w:left w:val="single" w:sz="8" w:space="0" w:color="auto"/>
              <w:bottom w:val="single" w:sz="4" w:space="0" w:color="auto"/>
              <w:right w:val="single" w:sz="4" w:space="0" w:color="auto"/>
            </w:tcBorders>
            <w:shd w:val="clear" w:color="auto" w:fill="auto"/>
            <w:noWrap/>
            <w:vAlign w:val="bottom"/>
            <w:hideMark/>
          </w:tcPr>
          <w:p w14:paraId="71BF58BB"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 xml:space="preserve">Río </w:t>
            </w:r>
            <w:proofErr w:type="spellStart"/>
            <w:r w:rsidRPr="00CF5153">
              <w:rPr>
                <w:rFonts w:ascii="Calibri" w:eastAsia="Times New Roman" w:hAnsi="Calibri" w:cs="Calibri"/>
                <w:color w:val="000000"/>
                <w:lang w:val="es-CL" w:eastAsia="es-CL" w:bidi="ar-SA"/>
              </w:rPr>
              <w:t>Nahualate</w:t>
            </w:r>
            <w:proofErr w:type="spellEnd"/>
          </w:p>
        </w:tc>
        <w:tc>
          <w:tcPr>
            <w:tcW w:w="2442" w:type="dxa"/>
            <w:tcBorders>
              <w:top w:val="nil"/>
              <w:left w:val="nil"/>
              <w:bottom w:val="single" w:sz="4" w:space="0" w:color="auto"/>
              <w:right w:val="single" w:sz="4" w:space="0" w:color="auto"/>
            </w:tcBorders>
            <w:shd w:val="clear" w:color="auto" w:fill="auto"/>
            <w:noWrap/>
            <w:vAlign w:val="bottom"/>
            <w:hideMark/>
          </w:tcPr>
          <w:p w14:paraId="54BBDF44"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49,988</w:t>
            </w:r>
          </w:p>
        </w:tc>
        <w:tc>
          <w:tcPr>
            <w:tcW w:w="2268" w:type="dxa"/>
            <w:tcBorders>
              <w:top w:val="nil"/>
              <w:left w:val="nil"/>
              <w:bottom w:val="single" w:sz="4" w:space="0" w:color="auto"/>
              <w:right w:val="single" w:sz="8" w:space="0" w:color="auto"/>
            </w:tcBorders>
            <w:shd w:val="clear" w:color="auto" w:fill="auto"/>
            <w:noWrap/>
            <w:vAlign w:val="bottom"/>
            <w:hideMark/>
          </w:tcPr>
          <w:p w14:paraId="46710BBE"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4,817,722</w:t>
            </w:r>
          </w:p>
        </w:tc>
      </w:tr>
      <w:tr w:rsidR="00484B3D" w:rsidRPr="00CF5153" w14:paraId="3E21B6D3" w14:textId="77777777" w:rsidTr="00AF10D7">
        <w:trPr>
          <w:trHeight w:val="288"/>
          <w:jc w:val="center"/>
        </w:trPr>
        <w:tc>
          <w:tcPr>
            <w:tcW w:w="2510" w:type="dxa"/>
            <w:tcBorders>
              <w:top w:val="nil"/>
              <w:left w:val="single" w:sz="8" w:space="0" w:color="auto"/>
              <w:bottom w:val="single" w:sz="4" w:space="0" w:color="auto"/>
              <w:right w:val="single" w:sz="4" w:space="0" w:color="auto"/>
            </w:tcBorders>
            <w:shd w:val="clear" w:color="auto" w:fill="auto"/>
            <w:noWrap/>
            <w:vAlign w:val="bottom"/>
            <w:hideMark/>
          </w:tcPr>
          <w:p w14:paraId="16B2E0A3"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Río Naranjo</w:t>
            </w:r>
          </w:p>
        </w:tc>
        <w:tc>
          <w:tcPr>
            <w:tcW w:w="2442" w:type="dxa"/>
            <w:tcBorders>
              <w:top w:val="nil"/>
              <w:left w:val="nil"/>
              <w:bottom w:val="single" w:sz="4" w:space="0" w:color="auto"/>
              <w:right w:val="single" w:sz="4" w:space="0" w:color="auto"/>
            </w:tcBorders>
            <w:shd w:val="clear" w:color="auto" w:fill="auto"/>
            <w:noWrap/>
            <w:vAlign w:val="bottom"/>
            <w:hideMark/>
          </w:tcPr>
          <w:p w14:paraId="67609285"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35,041</w:t>
            </w:r>
          </w:p>
        </w:tc>
        <w:tc>
          <w:tcPr>
            <w:tcW w:w="2268" w:type="dxa"/>
            <w:tcBorders>
              <w:top w:val="nil"/>
              <w:left w:val="nil"/>
              <w:bottom w:val="single" w:sz="4" w:space="0" w:color="auto"/>
              <w:right w:val="single" w:sz="8" w:space="0" w:color="auto"/>
            </w:tcBorders>
            <w:shd w:val="clear" w:color="auto" w:fill="auto"/>
            <w:noWrap/>
            <w:vAlign w:val="bottom"/>
            <w:hideMark/>
          </w:tcPr>
          <w:p w14:paraId="7EE1F931"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3,453,034</w:t>
            </w:r>
          </w:p>
        </w:tc>
      </w:tr>
      <w:tr w:rsidR="00484B3D" w:rsidRPr="00CF5153" w14:paraId="055B5E80" w14:textId="77777777" w:rsidTr="00AF10D7">
        <w:trPr>
          <w:trHeight w:val="288"/>
          <w:jc w:val="center"/>
        </w:trPr>
        <w:tc>
          <w:tcPr>
            <w:tcW w:w="2510" w:type="dxa"/>
            <w:tcBorders>
              <w:top w:val="nil"/>
              <w:left w:val="single" w:sz="8" w:space="0" w:color="auto"/>
              <w:bottom w:val="single" w:sz="4" w:space="0" w:color="auto"/>
              <w:right w:val="single" w:sz="4" w:space="0" w:color="auto"/>
            </w:tcBorders>
            <w:shd w:val="clear" w:color="auto" w:fill="auto"/>
            <w:noWrap/>
            <w:vAlign w:val="bottom"/>
            <w:hideMark/>
          </w:tcPr>
          <w:p w14:paraId="2E6F9764"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 xml:space="preserve">Río </w:t>
            </w:r>
            <w:proofErr w:type="spellStart"/>
            <w:r w:rsidRPr="00CF5153">
              <w:rPr>
                <w:rFonts w:ascii="Calibri" w:eastAsia="Times New Roman" w:hAnsi="Calibri" w:cs="Calibri"/>
                <w:color w:val="000000"/>
                <w:lang w:val="es-CL" w:eastAsia="es-CL" w:bidi="ar-SA"/>
              </w:rPr>
              <w:t>Nentón</w:t>
            </w:r>
            <w:proofErr w:type="spellEnd"/>
          </w:p>
        </w:tc>
        <w:tc>
          <w:tcPr>
            <w:tcW w:w="2442" w:type="dxa"/>
            <w:tcBorders>
              <w:top w:val="nil"/>
              <w:left w:val="nil"/>
              <w:bottom w:val="single" w:sz="4" w:space="0" w:color="auto"/>
              <w:right w:val="single" w:sz="4" w:space="0" w:color="auto"/>
            </w:tcBorders>
            <w:shd w:val="clear" w:color="auto" w:fill="auto"/>
            <w:noWrap/>
            <w:vAlign w:val="bottom"/>
            <w:hideMark/>
          </w:tcPr>
          <w:p w14:paraId="0A0FAFE6"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35,705</w:t>
            </w:r>
          </w:p>
        </w:tc>
        <w:tc>
          <w:tcPr>
            <w:tcW w:w="2268" w:type="dxa"/>
            <w:tcBorders>
              <w:top w:val="nil"/>
              <w:left w:val="nil"/>
              <w:bottom w:val="single" w:sz="4" w:space="0" w:color="auto"/>
              <w:right w:val="single" w:sz="8" w:space="0" w:color="auto"/>
            </w:tcBorders>
            <w:shd w:val="clear" w:color="auto" w:fill="auto"/>
            <w:noWrap/>
            <w:vAlign w:val="bottom"/>
            <w:hideMark/>
          </w:tcPr>
          <w:p w14:paraId="16DBB27F"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3,445,760</w:t>
            </w:r>
          </w:p>
        </w:tc>
      </w:tr>
      <w:tr w:rsidR="00484B3D" w:rsidRPr="00CF5153" w14:paraId="0A4482E6" w14:textId="77777777" w:rsidTr="00AF10D7">
        <w:trPr>
          <w:trHeight w:val="288"/>
          <w:jc w:val="center"/>
        </w:trPr>
        <w:tc>
          <w:tcPr>
            <w:tcW w:w="2510" w:type="dxa"/>
            <w:tcBorders>
              <w:top w:val="nil"/>
              <w:left w:val="single" w:sz="8" w:space="0" w:color="auto"/>
              <w:bottom w:val="single" w:sz="4" w:space="0" w:color="auto"/>
              <w:right w:val="single" w:sz="4" w:space="0" w:color="auto"/>
            </w:tcBorders>
            <w:shd w:val="clear" w:color="auto" w:fill="auto"/>
            <w:noWrap/>
            <w:vAlign w:val="bottom"/>
            <w:hideMark/>
          </w:tcPr>
          <w:p w14:paraId="1D44F5FF"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 xml:space="preserve">Río </w:t>
            </w:r>
            <w:proofErr w:type="spellStart"/>
            <w:r w:rsidRPr="00CF5153">
              <w:rPr>
                <w:rFonts w:ascii="Calibri" w:eastAsia="Times New Roman" w:hAnsi="Calibri" w:cs="Calibri"/>
                <w:color w:val="000000"/>
                <w:lang w:val="es-CL" w:eastAsia="es-CL" w:bidi="ar-SA"/>
              </w:rPr>
              <w:t>Ocosito</w:t>
            </w:r>
            <w:proofErr w:type="spellEnd"/>
          </w:p>
        </w:tc>
        <w:tc>
          <w:tcPr>
            <w:tcW w:w="2442" w:type="dxa"/>
            <w:tcBorders>
              <w:top w:val="nil"/>
              <w:left w:val="nil"/>
              <w:bottom w:val="single" w:sz="4" w:space="0" w:color="auto"/>
              <w:right w:val="single" w:sz="4" w:space="0" w:color="auto"/>
            </w:tcBorders>
            <w:shd w:val="clear" w:color="auto" w:fill="auto"/>
            <w:noWrap/>
            <w:vAlign w:val="bottom"/>
            <w:hideMark/>
          </w:tcPr>
          <w:p w14:paraId="799DF287"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37,515</w:t>
            </w:r>
          </w:p>
        </w:tc>
        <w:tc>
          <w:tcPr>
            <w:tcW w:w="2268" w:type="dxa"/>
            <w:tcBorders>
              <w:top w:val="nil"/>
              <w:left w:val="nil"/>
              <w:bottom w:val="single" w:sz="4" w:space="0" w:color="auto"/>
              <w:right w:val="single" w:sz="8" w:space="0" w:color="auto"/>
            </w:tcBorders>
            <w:shd w:val="clear" w:color="auto" w:fill="auto"/>
            <w:noWrap/>
            <w:vAlign w:val="bottom"/>
            <w:hideMark/>
          </w:tcPr>
          <w:p w14:paraId="3B6E1C68"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3,425,745</w:t>
            </w:r>
          </w:p>
        </w:tc>
      </w:tr>
      <w:tr w:rsidR="00484B3D" w:rsidRPr="00CF5153" w14:paraId="3CFEC03D" w14:textId="77777777" w:rsidTr="00AF10D7">
        <w:trPr>
          <w:trHeight w:val="288"/>
          <w:jc w:val="center"/>
        </w:trPr>
        <w:tc>
          <w:tcPr>
            <w:tcW w:w="2510" w:type="dxa"/>
            <w:tcBorders>
              <w:top w:val="nil"/>
              <w:left w:val="single" w:sz="8" w:space="0" w:color="auto"/>
              <w:bottom w:val="single" w:sz="4" w:space="0" w:color="auto"/>
              <w:right w:val="single" w:sz="4" w:space="0" w:color="auto"/>
            </w:tcBorders>
            <w:shd w:val="clear" w:color="auto" w:fill="auto"/>
            <w:noWrap/>
            <w:vAlign w:val="bottom"/>
            <w:hideMark/>
          </w:tcPr>
          <w:p w14:paraId="015E5F1E"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Río Olopa</w:t>
            </w:r>
          </w:p>
        </w:tc>
        <w:tc>
          <w:tcPr>
            <w:tcW w:w="2442" w:type="dxa"/>
            <w:tcBorders>
              <w:top w:val="nil"/>
              <w:left w:val="nil"/>
              <w:bottom w:val="single" w:sz="4" w:space="0" w:color="auto"/>
              <w:right w:val="single" w:sz="4" w:space="0" w:color="auto"/>
            </w:tcBorders>
            <w:shd w:val="clear" w:color="auto" w:fill="auto"/>
            <w:noWrap/>
            <w:vAlign w:val="bottom"/>
            <w:hideMark/>
          </w:tcPr>
          <w:p w14:paraId="1C739FCC"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7,799</w:t>
            </w:r>
          </w:p>
        </w:tc>
        <w:tc>
          <w:tcPr>
            <w:tcW w:w="2268" w:type="dxa"/>
            <w:tcBorders>
              <w:top w:val="nil"/>
              <w:left w:val="nil"/>
              <w:bottom w:val="single" w:sz="4" w:space="0" w:color="auto"/>
              <w:right w:val="single" w:sz="8" w:space="0" w:color="auto"/>
            </w:tcBorders>
            <w:shd w:val="clear" w:color="auto" w:fill="auto"/>
            <w:noWrap/>
            <w:vAlign w:val="bottom"/>
            <w:hideMark/>
          </w:tcPr>
          <w:p w14:paraId="1AC61ACC"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850,218</w:t>
            </w:r>
          </w:p>
        </w:tc>
      </w:tr>
      <w:tr w:rsidR="00484B3D" w:rsidRPr="00CF5153" w14:paraId="7C538067" w14:textId="77777777" w:rsidTr="00AF10D7">
        <w:trPr>
          <w:trHeight w:val="288"/>
          <w:jc w:val="center"/>
        </w:trPr>
        <w:tc>
          <w:tcPr>
            <w:tcW w:w="2510" w:type="dxa"/>
            <w:tcBorders>
              <w:top w:val="nil"/>
              <w:left w:val="single" w:sz="8" w:space="0" w:color="auto"/>
              <w:bottom w:val="single" w:sz="4" w:space="0" w:color="auto"/>
              <w:right w:val="single" w:sz="4" w:space="0" w:color="auto"/>
            </w:tcBorders>
            <w:shd w:val="clear" w:color="auto" w:fill="auto"/>
            <w:noWrap/>
            <w:vAlign w:val="bottom"/>
            <w:hideMark/>
          </w:tcPr>
          <w:p w14:paraId="1421C83B"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 xml:space="preserve">Río </w:t>
            </w:r>
            <w:proofErr w:type="spellStart"/>
            <w:r w:rsidRPr="00CF5153">
              <w:rPr>
                <w:rFonts w:ascii="Calibri" w:eastAsia="Times New Roman" w:hAnsi="Calibri" w:cs="Calibri"/>
                <w:color w:val="000000"/>
                <w:lang w:val="es-CL" w:eastAsia="es-CL" w:bidi="ar-SA"/>
              </w:rPr>
              <w:t>Ostua</w:t>
            </w:r>
            <w:proofErr w:type="spellEnd"/>
            <w:r w:rsidRPr="00CF5153">
              <w:rPr>
                <w:rFonts w:ascii="Calibri" w:eastAsia="Times New Roman" w:hAnsi="Calibri" w:cs="Calibri"/>
                <w:color w:val="000000"/>
                <w:lang w:val="es-CL" w:eastAsia="es-CL" w:bidi="ar-SA"/>
              </w:rPr>
              <w:t xml:space="preserve"> Guija</w:t>
            </w:r>
          </w:p>
        </w:tc>
        <w:tc>
          <w:tcPr>
            <w:tcW w:w="2442" w:type="dxa"/>
            <w:tcBorders>
              <w:top w:val="nil"/>
              <w:left w:val="nil"/>
              <w:bottom w:val="single" w:sz="4" w:space="0" w:color="auto"/>
              <w:right w:val="single" w:sz="4" w:space="0" w:color="auto"/>
            </w:tcBorders>
            <w:shd w:val="clear" w:color="auto" w:fill="auto"/>
            <w:noWrap/>
            <w:vAlign w:val="bottom"/>
            <w:hideMark/>
          </w:tcPr>
          <w:p w14:paraId="6F0B35FB"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13,132</w:t>
            </w:r>
          </w:p>
        </w:tc>
        <w:tc>
          <w:tcPr>
            <w:tcW w:w="2268" w:type="dxa"/>
            <w:tcBorders>
              <w:top w:val="nil"/>
              <w:left w:val="nil"/>
              <w:bottom w:val="single" w:sz="4" w:space="0" w:color="auto"/>
              <w:right w:val="single" w:sz="8" w:space="0" w:color="auto"/>
            </w:tcBorders>
            <w:shd w:val="clear" w:color="auto" w:fill="auto"/>
            <w:noWrap/>
            <w:vAlign w:val="bottom"/>
            <w:hideMark/>
          </w:tcPr>
          <w:p w14:paraId="1C22C104"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1,439,180</w:t>
            </w:r>
          </w:p>
        </w:tc>
      </w:tr>
      <w:tr w:rsidR="00484B3D" w:rsidRPr="00CF5153" w14:paraId="55D5C2A2" w14:textId="77777777" w:rsidTr="00AF10D7">
        <w:trPr>
          <w:trHeight w:val="288"/>
          <w:jc w:val="center"/>
        </w:trPr>
        <w:tc>
          <w:tcPr>
            <w:tcW w:w="2510" w:type="dxa"/>
            <w:tcBorders>
              <w:top w:val="nil"/>
              <w:left w:val="single" w:sz="8" w:space="0" w:color="auto"/>
              <w:bottom w:val="single" w:sz="4" w:space="0" w:color="auto"/>
              <w:right w:val="single" w:sz="4" w:space="0" w:color="auto"/>
            </w:tcBorders>
            <w:shd w:val="clear" w:color="auto" w:fill="auto"/>
            <w:noWrap/>
            <w:vAlign w:val="bottom"/>
            <w:hideMark/>
          </w:tcPr>
          <w:p w14:paraId="2A71FA56"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Río Paso Hondo</w:t>
            </w:r>
          </w:p>
        </w:tc>
        <w:tc>
          <w:tcPr>
            <w:tcW w:w="2442" w:type="dxa"/>
            <w:tcBorders>
              <w:top w:val="nil"/>
              <w:left w:val="nil"/>
              <w:bottom w:val="single" w:sz="4" w:space="0" w:color="auto"/>
              <w:right w:val="single" w:sz="4" w:space="0" w:color="auto"/>
            </w:tcBorders>
            <w:shd w:val="clear" w:color="auto" w:fill="auto"/>
            <w:noWrap/>
            <w:vAlign w:val="bottom"/>
            <w:hideMark/>
          </w:tcPr>
          <w:p w14:paraId="719D8616"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13,425</w:t>
            </w:r>
          </w:p>
        </w:tc>
        <w:tc>
          <w:tcPr>
            <w:tcW w:w="2268" w:type="dxa"/>
            <w:tcBorders>
              <w:top w:val="nil"/>
              <w:left w:val="nil"/>
              <w:bottom w:val="single" w:sz="4" w:space="0" w:color="auto"/>
              <w:right w:val="single" w:sz="8" w:space="0" w:color="auto"/>
            </w:tcBorders>
            <w:shd w:val="clear" w:color="auto" w:fill="auto"/>
            <w:noWrap/>
            <w:vAlign w:val="bottom"/>
            <w:hideMark/>
          </w:tcPr>
          <w:p w14:paraId="432DF9D2"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1,360,860</w:t>
            </w:r>
          </w:p>
        </w:tc>
      </w:tr>
      <w:tr w:rsidR="00484B3D" w:rsidRPr="00CF5153" w14:paraId="35E7AD80" w14:textId="77777777" w:rsidTr="00AF10D7">
        <w:trPr>
          <w:trHeight w:val="288"/>
          <w:jc w:val="center"/>
        </w:trPr>
        <w:tc>
          <w:tcPr>
            <w:tcW w:w="2510" w:type="dxa"/>
            <w:tcBorders>
              <w:top w:val="nil"/>
              <w:left w:val="single" w:sz="8" w:space="0" w:color="auto"/>
              <w:bottom w:val="single" w:sz="4" w:space="0" w:color="auto"/>
              <w:right w:val="single" w:sz="4" w:space="0" w:color="auto"/>
            </w:tcBorders>
            <w:shd w:val="clear" w:color="auto" w:fill="auto"/>
            <w:noWrap/>
            <w:vAlign w:val="bottom"/>
            <w:hideMark/>
          </w:tcPr>
          <w:p w14:paraId="0498966C"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Río Paz</w:t>
            </w:r>
          </w:p>
        </w:tc>
        <w:tc>
          <w:tcPr>
            <w:tcW w:w="2442" w:type="dxa"/>
            <w:tcBorders>
              <w:top w:val="nil"/>
              <w:left w:val="nil"/>
              <w:bottom w:val="single" w:sz="4" w:space="0" w:color="auto"/>
              <w:right w:val="single" w:sz="4" w:space="0" w:color="auto"/>
            </w:tcBorders>
            <w:shd w:val="clear" w:color="auto" w:fill="auto"/>
            <w:noWrap/>
            <w:vAlign w:val="bottom"/>
            <w:hideMark/>
          </w:tcPr>
          <w:p w14:paraId="6CCF7157"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6,168</w:t>
            </w:r>
          </w:p>
        </w:tc>
        <w:tc>
          <w:tcPr>
            <w:tcW w:w="2268" w:type="dxa"/>
            <w:tcBorders>
              <w:top w:val="nil"/>
              <w:left w:val="nil"/>
              <w:bottom w:val="single" w:sz="4" w:space="0" w:color="auto"/>
              <w:right w:val="single" w:sz="8" w:space="0" w:color="auto"/>
            </w:tcBorders>
            <w:shd w:val="clear" w:color="auto" w:fill="auto"/>
            <w:noWrap/>
            <w:vAlign w:val="bottom"/>
            <w:hideMark/>
          </w:tcPr>
          <w:p w14:paraId="6D3C1B14"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652,817</w:t>
            </w:r>
          </w:p>
        </w:tc>
      </w:tr>
      <w:tr w:rsidR="00484B3D" w:rsidRPr="00CF5153" w14:paraId="262593C6" w14:textId="77777777" w:rsidTr="00AF10D7">
        <w:trPr>
          <w:trHeight w:val="288"/>
          <w:jc w:val="center"/>
        </w:trPr>
        <w:tc>
          <w:tcPr>
            <w:tcW w:w="2510" w:type="dxa"/>
            <w:tcBorders>
              <w:top w:val="nil"/>
              <w:left w:val="single" w:sz="8" w:space="0" w:color="auto"/>
              <w:bottom w:val="single" w:sz="4" w:space="0" w:color="auto"/>
              <w:right w:val="single" w:sz="4" w:space="0" w:color="auto"/>
            </w:tcBorders>
            <w:shd w:val="clear" w:color="auto" w:fill="auto"/>
            <w:noWrap/>
            <w:vAlign w:val="bottom"/>
            <w:hideMark/>
          </w:tcPr>
          <w:p w14:paraId="650412A2"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 xml:space="preserve">Río </w:t>
            </w:r>
            <w:proofErr w:type="spellStart"/>
            <w:r w:rsidRPr="00CF5153">
              <w:rPr>
                <w:rFonts w:ascii="Calibri" w:eastAsia="Times New Roman" w:hAnsi="Calibri" w:cs="Calibri"/>
                <w:color w:val="000000"/>
                <w:lang w:val="es-CL" w:eastAsia="es-CL" w:bidi="ar-SA"/>
              </w:rPr>
              <w:t>Pojóm</w:t>
            </w:r>
            <w:proofErr w:type="spellEnd"/>
          </w:p>
        </w:tc>
        <w:tc>
          <w:tcPr>
            <w:tcW w:w="2442" w:type="dxa"/>
            <w:tcBorders>
              <w:top w:val="nil"/>
              <w:left w:val="nil"/>
              <w:bottom w:val="single" w:sz="4" w:space="0" w:color="auto"/>
              <w:right w:val="single" w:sz="4" w:space="0" w:color="auto"/>
            </w:tcBorders>
            <w:shd w:val="clear" w:color="auto" w:fill="auto"/>
            <w:noWrap/>
            <w:vAlign w:val="bottom"/>
            <w:hideMark/>
          </w:tcPr>
          <w:p w14:paraId="684BB0E8"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57,765</w:t>
            </w:r>
          </w:p>
        </w:tc>
        <w:tc>
          <w:tcPr>
            <w:tcW w:w="2268" w:type="dxa"/>
            <w:tcBorders>
              <w:top w:val="nil"/>
              <w:left w:val="nil"/>
              <w:bottom w:val="single" w:sz="4" w:space="0" w:color="auto"/>
              <w:right w:val="single" w:sz="8" w:space="0" w:color="auto"/>
            </w:tcBorders>
            <w:shd w:val="clear" w:color="auto" w:fill="auto"/>
            <w:noWrap/>
            <w:vAlign w:val="bottom"/>
            <w:hideMark/>
          </w:tcPr>
          <w:p w14:paraId="3ACEAF3D"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6,341,090</w:t>
            </w:r>
          </w:p>
        </w:tc>
      </w:tr>
      <w:tr w:rsidR="00484B3D" w:rsidRPr="00CF5153" w14:paraId="7795D059" w14:textId="77777777" w:rsidTr="00AF10D7">
        <w:trPr>
          <w:trHeight w:val="288"/>
          <w:jc w:val="center"/>
        </w:trPr>
        <w:tc>
          <w:tcPr>
            <w:tcW w:w="2510" w:type="dxa"/>
            <w:tcBorders>
              <w:top w:val="nil"/>
              <w:left w:val="single" w:sz="8" w:space="0" w:color="auto"/>
              <w:bottom w:val="single" w:sz="4" w:space="0" w:color="auto"/>
              <w:right w:val="single" w:sz="4" w:space="0" w:color="auto"/>
            </w:tcBorders>
            <w:shd w:val="clear" w:color="auto" w:fill="auto"/>
            <w:noWrap/>
            <w:vAlign w:val="bottom"/>
            <w:hideMark/>
          </w:tcPr>
          <w:p w14:paraId="0AA2D9E4"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Río Polochic</w:t>
            </w:r>
          </w:p>
        </w:tc>
        <w:tc>
          <w:tcPr>
            <w:tcW w:w="2442" w:type="dxa"/>
            <w:tcBorders>
              <w:top w:val="nil"/>
              <w:left w:val="nil"/>
              <w:bottom w:val="single" w:sz="4" w:space="0" w:color="auto"/>
              <w:right w:val="single" w:sz="4" w:space="0" w:color="auto"/>
            </w:tcBorders>
            <w:shd w:val="clear" w:color="auto" w:fill="auto"/>
            <w:noWrap/>
            <w:vAlign w:val="bottom"/>
            <w:hideMark/>
          </w:tcPr>
          <w:p w14:paraId="248DB3D5"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158,437</w:t>
            </w:r>
          </w:p>
        </w:tc>
        <w:tc>
          <w:tcPr>
            <w:tcW w:w="2268" w:type="dxa"/>
            <w:tcBorders>
              <w:top w:val="nil"/>
              <w:left w:val="nil"/>
              <w:bottom w:val="single" w:sz="4" w:space="0" w:color="auto"/>
              <w:right w:val="single" w:sz="8" w:space="0" w:color="auto"/>
            </w:tcBorders>
            <w:shd w:val="clear" w:color="auto" w:fill="auto"/>
            <w:noWrap/>
            <w:vAlign w:val="bottom"/>
            <w:hideMark/>
          </w:tcPr>
          <w:p w14:paraId="6B38A81A"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16,916,555</w:t>
            </w:r>
          </w:p>
        </w:tc>
      </w:tr>
      <w:tr w:rsidR="00484B3D" w:rsidRPr="00CF5153" w14:paraId="7AB695D5" w14:textId="77777777" w:rsidTr="00AF10D7">
        <w:trPr>
          <w:trHeight w:val="288"/>
          <w:jc w:val="center"/>
        </w:trPr>
        <w:tc>
          <w:tcPr>
            <w:tcW w:w="2510" w:type="dxa"/>
            <w:tcBorders>
              <w:top w:val="nil"/>
              <w:left w:val="single" w:sz="8" w:space="0" w:color="auto"/>
              <w:bottom w:val="single" w:sz="4" w:space="0" w:color="auto"/>
              <w:right w:val="single" w:sz="4" w:space="0" w:color="auto"/>
            </w:tcBorders>
            <w:shd w:val="clear" w:color="auto" w:fill="auto"/>
            <w:noWrap/>
            <w:vAlign w:val="bottom"/>
            <w:hideMark/>
          </w:tcPr>
          <w:p w14:paraId="4966DD8B"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Río Salinas</w:t>
            </w:r>
          </w:p>
        </w:tc>
        <w:tc>
          <w:tcPr>
            <w:tcW w:w="2442" w:type="dxa"/>
            <w:tcBorders>
              <w:top w:val="nil"/>
              <w:left w:val="nil"/>
              <w:bottom w:val="single" w:sz="4" w:space="0" w:color="auto"/>
              <w:right w:val="single" w:sz="4" w:space="0" w:color="auto"/>
            </w:tcBorders>
            <w:shd w:val="clear" w:color="auto" w:fill="auto"/>
            <w:noWrap/>
            <w:vAlign w:val="bottom"/>
            <w:hideMark/>
          </w:tcPr>
          <w:p w14:paraId="0A4DF70A"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410,084</w:t>
            </w:r>
          </w:p>
        </w:tc>
        <w:tc>
          <w:tcPr>
            <w:tcW w:w="2268" w:type="dxa"/>
            <w:tcBorders>
              <w:top w:val="nil"/>
              <w:left w:val="nil"/>
              <w:bottom w:val="single" w:sz="4" w:space="0" w:color="auto"/>
              <w:right w:val="single" w:sz="8" w:space="0" w:color="auto"/>
            </w:tcBorders>
            <w:shd w:val="clear" w:color="auto" w:fill="auto"/>
            <w:noWrap/>
            <w:vAlign w:val="bottom"/>
            <w:hideMark/>
          </w:tcPr>
          <w:p w14:paraId="6C0AF06E"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43,064,490</w:t>
            </w:r>
          </w:p>
        </w:tc>
      </w:tr>
      <w:tr w:rsidR="00484B3D" w:rsidRPr="00CF5153" w14:paraId="1353C91F" w14:textId="77777777" w:rsidTr="00AF10D7">
        <w:trPr>
          <w:trHeight w:val="288"/>
          <w:jc w:val="center"/>
        </w:trPr>
        <w:tc>
          <w:tcPr>
            <w:tcW w:w="2510" w:type="dxa"/>
            <w:tcBorders>
              <w:top w:val="nil"/>
              <w:left w:val="single" w:sz="8" w:space="0" w:color="auto"/>
              <w:bottom w:val="single" w:sz="4" w:space="0" w:color="auto"/>
              <w:right w:val="single" w:sz="4" w:space="0" w:color="auto"/>
            </w:tcBorders>
            <w:shd w:val="clear" w:color="auto" w:fill="auto"/>
            <w:noWrap/>
            <w:vAlign w:val="bottom"/>
            <w:hideMark/>
          </w:tcPr>
          <w:p w14:paraId="499EFF8B"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 xml:space="preserve">Río </w:t>
            </w:r>
            <w:proofErr w:type="spellStart"/>
            <w:r w:rsidRPr="00CF5153">
              <w:rPr>
                <w:rFonts w:ascii="Calibri" w:eastAsia="Times New Roman" w:hAnsi="Calibri" w:cs="Calibri"/>
                <w:color w:val="000000"/>
                <w:lang w:val="es-CL" w:eastAsia="es-CL" w:bidi="ar-SA"/>
              </w:rPr>
              <w:t>Samala</w:t>
            </w:r>
            <w:proofErr w:type="spellEnd"/>
          </w:p>
        </w:tc>
        <w:tc>
          <w:tcPr>
            <w:tcW w:w="2442" w:type="dxa"/>
            <w:tcBorders>
              <w:top w:val="nil"/>
              <w:left w:val="nil"/>
              <w:bottom w:val="single" w:sz="4" w:space="0" w:color="auto"/>
              <w:right w:val="single" w:sz="4" w:space="0" w:color="auto"/>
            </w:tcBorders>
            <w:shd w:val="clear" w:color="auto" w:fill="auto"/>
            <w:noWrap/>
            <w:vAlign w:val="bottom"/>
            <w:hideMark/>
          </w:tcPr>
          <w:p w14:paraId="73BE5860"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34,604</w:t>
            </w:r>
          </w:p>
        </w:tc>
        <w:tc>
          <w:tcPr>
            <w:tcW w:w="2268" w:type="dxa"/>
            <w:tcBorders>
              <w:top w:val="nil"/>
              <w:left w:val="nil"/>
              <w:bottom w:val="single" w:sz="4" w:space="0" w:color="auto"/>
              <w:right w:val="single" w:sz="8" w:space="0" w:color="auto"/>
            </w:tcBorders>
            <w:shd w:val="clear" w:color="auto" w:fill="auto"/>
            <w:noWrap/>
            <w:vAlign w:val="bottom"/>
            <w:hideMark/>
          </w:tcPr>
          <w:p w14:paraId="685155C1"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3,567,675</w:t>
            </w:r>
          </w:p>
        </w:tc>
      </w:tr>
      <w:tr w:rsidR="00484B3D" w:rsidRPr="00CF5153" w14:paraId="16CB682A" w14:textId="77777777" w:rsidTr="00AF10D7">
        <w:trPr>
          <w:trHeight w:val="288"/>
          <w:jc w:val="center"/>
        </w:trPr>
        <w:tc>
          <w:tcPr>
            <w:tcW w:w="2510" w:type="dxa"/>
            <w:tcBorders>
              <w:top w:val="nil"/>
              <w:left w:val="single" w:sz="8" w:space="0" w:color="auto"/>
              <w:bottom w:val="single" w:sz="4" w:space="0" w:color="auto"/>
              <w:right w:val="single" w:sz="4" w:space="0" w:color="auto"/>
            </w:tcBorders>
            <w:shd w:val="clear" w:color="auto" w:fill="auto"/>
            <w:noWrap/>
            <w:vAlign w:val="bottom"/>
            <w:hideMark/>
          </w:tcPr>
          <w:p w14:paraId="10577558"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Río San Pedro</w:t>
            </w:r>
          </w:p>
        </w:tc>
        <w:tc>
          <w:tcPr>
            <w:tcW w:w="2442" w:type="dxa"/>
            <w:tcBorders>
              <w:top w:val="nil"/>
              <w:left w:val="nil"/>
              <w:bottom w:val="single" w:sz="4" w:space="0" w:color="auto"/>
              <w:right w:val="single" w:sz="4" w:space="0" w:color="auto"/>
            </w:tcBorders>
            <w:shd w:val="clear" w:color="auto" w:fill="auto"/>
            <w:noWrap/>
            <w:vAlign w:val="bottom"/>
            <w:hideMark/>
          </w:tcPr>
          <w:p w14:paraId="063D6499" w14:textId="2BFB9B9B" w:rsidR="00484B3D" w:rsidRPr="00CF5153" w:rsidRDefault="00524B19" w:rsidP="004E0731">
            <w:pPr>
              <w:spacing w:after="0" w:line="240" w:lineRule="auto"/>
              <w:jc w:val="right"/>
              <w:rPr>
                <w:rFonts w:ascii="Calibri" w:eastAsia="Times New Roman" w:hAnsi="Calibri" w:cs="Calibri"/>
                <w:color w:val="000000"/>
                <w:lang w:val="es-CL" w:eastAsia="es-CL" w:bidi="ar-SA"/>
              </w:rPr>
            </w:pPr>
            <w:r w:rsidRPr="00524B19">
              <w:rPr>
                <w:rFonts w:ascii="Calibri" w:eastAsia="Times New Roman" w:hAnsi="Calibri" w:cs="Calibri"/>
                <w:color w:val="000000"/>
                <w:lang w:val="es-CL" w:eastAsia="es-CL" w:bidi="ar-SA"/>
              </w:rPr>
              <w:t>793,147</w:t>
            </w:r>
          </w:p>
        </w:tc>
        <w:tc>
          <w:tcPr>
            <w:tcW w:w="2268" w:type="dxa"/>
            <w:tcBorders>
              <w:top w:val="nil"/>
              <w:left w:val="nil"/>
              <w:bottom w:val="single" w:sz="4" w:space="0" w:color="auto"/>
              <w:right w:val="single" w:sz="8" w:space="0" w:color="auto"/>
            </w:tcBorders>
            <w:shd w:val="clear" w:color="auto" w:fill="auto"/>
            <w:noWrap/>
            <w:vAlign w:val="bottom"/>
            <w:hideMark/>
          </w:tcPr>
          <w:p w14:paraId="7C48FAD3" w14:textId="575B25EB" w:rsidR="00484B3D" w:rsidRPr="00CF5153" w:rsidRDefault="00524B19" w:rsidP="004E0731">
            <w:pPr>
              <w:spacing w:after="0" w:line="240" w:lineRule="auto"/>
              <w:jc w:val="right"/>
              <w:rPr>
                <w:rFonts w:ascii="Calibri" w:eastAsia="Times New Roman" w:hAnsi="Calibri" w:cs="Calibri"/>
                <w:color w:val="000000"/>
                <w:lang w:val="es-CL" w:eastAsia="es-CL" w:bidi="ar-SA"/>
              </w:rPr>
            </w:pPr>
            <w:r w:rsidRPr="00524B19">
              <w:rPr>
                <w:rFonts w:ascii="Calibri" w:eastAsia="Times New Roman" w:hAnsi="Calibri" w:cs="Calibri"/>
                <w:color w:val="000000"/>
                <w:lang w:val="es-CL" w:eastAsia="es-CL" w:bidi="ar-SA"/>
              </w:rPr>
              <w:t>95,402,335</w:t>
            </w:r>
          </w:p>
        </w:tc>
      </w:tr>
      <w:tr w:rsidR="00484B3D" w:rsidRPr="00CF5153" w14:paraId="2A1E47F7" w14:textId="77777777" w:rsidTr="00AF10D7">
        <w:trPr>
          <w:trHeight w:val="288"/>
          <w:jc w:val="center"/>
        </w:trPr>
        <w:tc>
          <w:tcPr>
            <w:tcW w:w="2510" w:type="dxa"/>
            <w:tcBorders>
              <w:top w:val="nil"/>
              <w:left w:val="single" w:sz="8" w:space="0" w:color="auto"/>
              <w:bottom w:val="single" w:sz="4" w:space="0" w:color="auto"/>
              <w:right w:val="single" w:sz="4" w:space="0" w:color="auto"/>
            </w:tcBorders>
            <w:shd w:val="clear" w:color="auto" w:fill="auto"/>
            <w:noWrap/>
            <w:vAlign w:val="bottom"/>
            <w:hideMark/>
          </w:tcPr>
          <w:p w14:paraId="1467E24F"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Río Sarstún</w:t>
            </w:r>
          </w:p>
        </w:tc>
        <w:tc>
          <w:tcPr>
            <w:tcW w:w="2442" w:type="dxa"/>
            <w:tcBorders>
              <w:top w:val="nil"/>
              <w:left w:val="nil"/>
              <w:bottom w:val="single" w:sz="4" w:space="0" w:color="auto"/>
              <w:right w:val="single" w:sz="4" w:space="0" w:color="auto"/>
            </w:tcBorders>
            <w:shd w:val="clear" w:color="auto" w:fill="auto"/>
            <w:noWrap/>
            <w:vAlign w:val="bottom"/>
            <w:hideMark/>
          </w:tcPr>
          <w:p w14:paraId="7061BC60"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84,789</w:t>
            </w:r>
          </w:p>
        </w:tc>
        <w:tc>
          <w:tcPr>
            <w:tcW w:w="2268" w:type="dxa"/>
            <w:tcBorders>
              <w:top w:val="nil"/>
              <w:left w:val="nil"/>
              <w:bottom w:val="single" w:sz="4" w:space="0" w:color="auto"/>
              <w:right w:val="single" w:sz="8" w:space="0" w:color="auto"/>
            </w:tcBorders>
            <w:shd w:val="clear" w:color="auto" w:fill="auto"/>
            <w:noWrap/>
            <w:vAlign w:val="bottom"/>
            <w:hideMark/>
          </w:tcPr>
          <w:p w14:paraId="70849A3F"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8,501,130</w:t>
            </w:r>
          </w:p>
        </w:tc>
      </w:tr>
      <w:tr w:rsidR="00484B3D" w:rsidRPr="00CF5153" w14:paraId="773D3A19" w14:textId="77777777" w:rsidTr="00AF10D7">
        <w:trPr>
          <w:trHeight w:val="288"/>
          <w:jc w:val="center"/>
        </w:trPr>
        <w:tc>
          <w:tcPr>
            <w:tcW w:w="2510" w:type="dxa"/>
            <w:tcBorders>
              <w:top w:val="nil"/>
              <w:left w:val="single" w:sz="8" w:space="0" w:color="auto"/>
              <w:bottom w:val="single" w:sz="4" w:space="0" w:color="auto"/>
              <w:right w:val="single" w:sz="4" w:space="0" w:color="auto"/>
            </w:tcBorders>
            <w:shd w:val="clear" w:color="auto" w:fill="auto"/>
            <w:noWrap/>
            <w:vAlign w:val="bottom"/>
            <w:hideMark/>
          </w:tcPr>
          <w:p w14:paraId="66BBA9EB"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 xml:space="preserve">Río </w:t>
            </w:r>
            <w:proofErr w:type="spellStart"/>
            <w:r w:rsidRPr="00CF5153">
              <w:rPr>
                <w:rFonts w:ascii="Calibri" w:eastAsia="Times New Roman" w:hAnsi="Calibri" w:cs="Calibri"/>
                <w:color w:val="000000"/>
                <w:lang w:val="es-CL" w:eastAsia="es-CL" w:bidi="ar-SA"/>
              </w:rPr>
              <w:t>Selegua</w:t>
            </w:r>
            <w:proofErr w:type="spellEnd"/>
          </w:p>
        </w:tc>
        <w:tc>
          <w:tcPr>
            <w:tcW w:w="2442" w:type="dxa"/>
            <w:tcBorders>
              <w:top w:val="nil"/>
              <w:left w:val="nil"/>
              <w:bottom w:val="single" w:sz="4" w:space="0" w:color="auto"/>
              <w:right w:val="single" w:sz="4" w:space="0" w:color="auto"/>
            </w:tcBorders>
            <w:shd w:val="clear" w:color="auto" w:fill="auto"/>
            <w:noWrap/>
            <w:vAlign w:val="bottom"/>
            <w:hideMark/>
          </w:tcPr>
          <w:p w14:paraId="48727862"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42,122</w:t>
            </w:r>
          </w:p>
        </w:tc>
        <w:tc>
          <w:tcPr>
            <w:tcW w:w="2268" w:type="dxa"/>
            <w:tcBorders>
              <w:top w:val="nil"/>
              <w:left w:val="nil"/>
              <w:bottom w:val="single" w:sz="4" w:space="0" w:color="auto"/>
              <w:right w:val="single" w:sz="8" w:space="0" w:color="auto"/>
            </w:tcBorders>
            <w:shd w:val="clear" w:color="auto" w:fill="auto"/>
            <w:noWrap/>
            <w:vAlign w:val="bottom"/>
            <w:hideMark/>
          </w:tcPr>
          <w:p w14:paraId="6A812389"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4,295,829</w:t>
            </w:r>
          </w:p>
        </w:tc>
      </w:tr>
      <w:tr w:rsidR="00484B3D" w:rsidRPr="00CF5153" w14:paraId="10BAB8E3" w14:textId="77777777" w:rsidTr="00AF10D7">
        <w:trPr>
          <w:trHeight w:val="288"/>
          <w:jc w:val="center"/>
        </w:trPr>
        <w:tc>
          <w:tcPr>
            <w:tcW w:w="2510" w:type="dxa"/>
            <w:tcBorders>
              <w:top w:val="nil"/>
              <w:left w:val="single" w:sz="8" w:space="0" w:color="auto"/>
              <w:bottom w:val="single" w:sz="4" w:space="0" w:color="auto"/>
              <w:right w:val="single" w:sz="4" w:space="0" w:color="auto"/>
            </w:tcBorders>
            <w:shd w:val="clear" w:color="auto" w:fill="auto"/>
            <w:noWrap/>
            <w:vAlign w:val="bottom"/>
            <w:hideMark/>
          </w:tcPr>
          <w:p w14:paraId="02EAD08A"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 xml:space="preserve">Río </w:t>
            </w:r>
            <w:proofErr w:type="spellStart"/>
            <w:r w:rsidRPr="00CF5153">
              <w:rPr>
                <w:rFonts w:ascii="Calibri" w:eastAsia="Times New Roman" w:hAnsi="Calibri" w:cs="Calibri"/>
                <w:color w:val="000000"/>
                <w:lang w:val="es-CL" w:eastAsia="es-CL" w:bidi="ar-SA"/>
              </w:rPr>
              <w:t>Sis-Ican</w:t>
            </w:r>
            <w:proofErr w:type="spellEnd"/>
          </w:p>
        </w:tc>
        <w:tc>
          <w:tcPr>
            <w:tcW w:w="2442" w:type="dxa"/>
            <w:tcBorders>
              <w:top w:val="nil"/>
              <w:left w:val="nil"/>
              <w:bottom w:val="single" w:sz="4" w:space="0" w:color="auto"/>
              <w:right w:val="single" w:sz="4" w:space="0" w:color="auto"/>
            </w:tcBorders>
            <w:shd w:val="clear" w:color="auto" w:fill="auto"/>
            <w:noWrap/>
            <w:vAlign w:val="bottom"/>
            <w:hideMark/>
          </w:tcPr>
          <w:p w14:paraId="054EF090"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15,919</w:t>
            </w:r>
          </w:p>
        </w:tc>
        <w:tc>
          <w:tcPr>
            <w:tcW w:w="2268" w:type="dxa"/>
            <w:tcBorders>
              <w:top w:val="nil"/>
              <w:left w:val="nil"/>
              <w:bottom w:val="single" w:sz="4" w:space="0" w:color="auto"/>
              <w:right w:val="single" w:sz="8" w:space="0" w:color="auto"/>
            </w:tcBorders>
            <w:shd w:val="clear" w:color="auto" w:fill="auto"/>
            <w:noWrap/>
            <w:vAlign w:val="bottom"/>
            <w:hideMark/>
          </w:tcPr>
          <w:p w14:paraId="406F8128"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1,472,195</w:t>
            </w:r>
          </w:p>
        </w:tc>
      </w:tr>
      <w:tr w:rsidR="00484B3D" w:rsidRPr="00CF5153" w14:paraId="10926B9B" w14:textId="77777777" w:rsidTr="00AF10D7">
        <w:trPr>
          <w:trHeight w:val="288"/>
          <w:jc w:val="center"/>
        </w:trPr>
        <w:tc>
          <w:tcPr>
            <w:tcW w:w="2510" w:type="dxa"/>
            <w:tcBorders>
              <w:top w:val="nil"/>
              <w:left w:val="single" w:sz="8" w:space="0" w:color="auto"/>
              <w:bottom w:val="single" w:sz="4" w:space="0" w:color="auto"/>
              <w:right w:val="single" w:sz="4" w:space="0" w:color="auto"/>
            </w:tcBorders>
            <w:shd w:val="clear" w:color="auto" w:fill="auto"/>
            <w:noWrap/>
            <w:vAlign w:val="bottom"/>
            <w:hideMark/>
          </w:tcPr>
          <w:p w14:paraId="66538D17"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Río Suchiate</w:t>
            </w:r>
          </w:p>
        </w:tc>
        <w:tc>
          <w:tcPr>
            <w:tcW w:w="2442" w:type="dxa"/>
            <w:tcBorders>
              <w:top w:val="nil"/>
              <w:left w:val="nil"/>
              <w:bottom w:val="single" w:sz="4" w:space="0" w:color="auto"/>
              <w:right w:val="single" w:sz="4" w:space="0" w:color="auto"/>
            </w:tcBorders>
            <w:shd w:val="clear" w:color="auto" w:fill="auto"/>
            <w:noWrap/>
            <w:vAlign w:val="bottom"/>
            <w:hideMark/>
          </w:tcPr>
          <w:p w14:paraId="2E58A723"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26,037</w:t>
            </w:r>
          </w:p>
        </w:tc>
        <w:tc>
          <w:tcPr>
            <w:tcW w:w="2268" w:type="dxa"/>
            <w:tcBorders>
              <w:top w:val="nil"/>
              <w:left w:val="nil"/>
              <w:bottom w:val="single" w:sz="4" w:space="0" w:color="auto"/>
              <w:right w:val="single" w:sz="8" w:space="0" w:color="auto"/>
            </w:tcBorders>
            <w:shd w:val="clear" w:color="auto" w:fill="auto"/>
            <w:noWrap/>
            <w:vAlign w:val="bottom"/>
            <w:hideMark/>
          </w:tcPr>
          <w:p w14:paraId="1A10C641"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2,636,753</w:t>
            </w:r>
          </w:p>
        </w:tc>
      </w:tr>
      <w:tr w:rsidR="00484B3D" w:rsidRPr="00CF5153" w14:paraId="7562B018" w14:textId="77777777" w:rsidTr="00AF10D7">
        <w:trPr>
          <w:trHeight w:val="288"/>
          <w:jc w:val="center"/>
        </w:trPr>
        <w:tc>
          <w:tcPr>
            <w:tcW w:w="2510" w:type="dxa"/>
            <w:tcBorders>
              <w:top w:val="nil"/>
              <w:left w:val="single" w:sz="8" w:space="0" w:color="auto"/>
              <w:bottom w:val="single" w:sz="4" w:space="0" w:color="auto"/>
              <w:right w:val="single" w:sz="4" w:space="0" w:color="auto"/>
            </w:tcBorders>
            <w:shd w:val="clear" w:color="auto" w:fill="auto"/>
            <w:noWrap/>
            <w:vAlign w:val="bottom"/>
            <w:hideMark/>
          </w:tcPr>
          <w:p w14:paraId="5C36D16E"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Río Usumacinta</w:t>
            </w:r>
          </w:p>
        </w:tc>
        <w:tc>
          <w:tcPr>
            <w:tcW w:w="2442" w:type="dxa"/>
            <w:tcBorders>
              <w:top w:val="nil"/>
              <w:left w:val="nil"/>
              <w:bottom w:val="single" w:sz="4" w:space="0" w:color="auto"/>
              <w:right w:val="single" w:sz="4" w:space="0" w:color="auto"/>
            </w:tcBorders>
            <w:shd w:val="clear" w:color="auto" w:fill="auto"/>
            <w:noWrap/>
            <w:vAlign w:val="bottom"/>
            <w:hideMark/>
          </w:tcPr>
          <w:p w14:paraId="3E0D44AC"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152,266</w:t>
            </w:r>
          </w:p>
        </w:tc>
        <w:tc>
          <w:tcPr>
            <w:tcW w:w="2268" w:type="dxa"/>
            <w:tcBorders>
              <w:top w:val="nil"/>
              <w:left w:val="nil"/>
              <w:bottom w:val="single" w:sz="4" w:space="0" w:color="auto"/>
              <w:right w:val="single" w:sz="8" w:space="0" w:color="auto"/>
            </w:tcBorders>
            <w:shd w:val="clear" w:color="auto" w:fill="auto"/>
            <w:noWrap/>
            <w:vAlign w:val="bottom"/>
            <w:hideMark/>
          </w:tcPr>
          <w:p w14:paraId="1E1060EA"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14,330,079</w:t>
            </w:r>
          </w:p>
        </w:tc>
      </w:tr>
      <w:tr w:rsidR="00484B3D" w:rsidRPr="00CF5153" w14:paraId="05334C05" w14:textId="77777777" w:rsidTr="00AF10D7">
        <w:trPr>
          <w:trHeight w:val="300"/>
          <w:jc w:val="center"/>
        </w:trPr>
        <w:tc>
          <w:tcPr>
            <w:tcW w:w="2510" w:type="dxa"/>
            <w:tcBorders>
              <w:top w:val="nil"/>
              <w:left w:val="single" w:sz="8" w:space="0" w:color="auto"/>
              <w:bottom w:val="single" w:sz="4" w:space="0" w:color="auto"/>
              <w:right w:val="single" w:sz="4" w:space="0" w:color="auto"/>
            </w:tcBorders>
            <w:shd w:val="clear" w:color="auto" w:fill="auto"/>
            <w:noWrap/>
            <w:vAlign w:val="bottom"/>
            <w:hideMark/>
          </w:tcPr>
          <w:p w14:paraId="660A86AC"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 xml:space="preserve">Río </w:t>
            </w:r>
            <w:proofErr w:type="spellStart"/>
            <w:r w:rsidRPr="00CF5153">
              <w:rPr>
                <w:rFonts w:ascii="Calibri" w:eastAsia="Times New Roman" w:hAnsi="Calibri" w:cs="Calibri"/>
                <w:color w:val="000000"/>
                <w:lang w:val="es-CL" w:eastAsia="es-CL" w:bidi="ar-SA"/>
              </w:rPr>
              <w:t>Xacba</w:t>
            </w:r>
            <w:proofErr w:type="spellEnd"/>
          </w:p>
        </w:tc>
        <w:tc>
          <w:tcPr>
            <w:tcW w:w="2442" w:type="dxa"/>
            <w:tcBorders>
              <w:top w:val="nil"/>
              <w:left w:val="nil"/>
              <w:bottom w:val="nil"/>
              <w:right w:val="single" w:sz="4" w:space="0" w:color="auto"/>
            </w:tcBorders>
            <w:shd w:val="clear" w:color="auto" w:fill="auto"/>
            <w:noWrap/>
            <w:vAlign w:val="bottom"/>
            <w:hideMark/>
          </w:tcPr>
          <w:p w14:paraId="3CDD5B5D"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62,755</w:t>
            </w:r>
          </w:p>
        </w:tc>
        <w:tc>
          <w:tcPr>
            <w:tcW w:w="2268" w:type="dxa"/>
            <w:tcBorders>
              <w:top w:val="nil"/>
              <w:left w:val="nil"/>
              <w:bottom w:val="nil"/>
              <w:right w:val="single" w:sz="8" w:space="0" w:color="auto"/>
            </w:tcBorders>
            <w:shd w:val="clear" w:color="auto" w:fill="auto"/>
            <w:noWrap/>
            <w:vAlign w:val="bottom"/>
            <w:hideMark/>
          </w:tcPr>
          <w:p w14:paraId="1306C153"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6,459,240</w:t>
            </w:r>
          </w:p>
        </w:tc>
      </w:tr>
      <w:tr w:rsidR="00484B3D" w:rsidRPr="00CF5153" w14:paraId="6A4CB939" w14:textId="77777777" w:rsidTr="00AF10D7">
        <w:trPr>
          <w:trHeight w:val="300"/>
          <w:jc w:val="center"/>
        </w:trPr>
        <w:tc>
          <w:tcPr>
            <w:tcW w:w="2510" w:type="dxa"/>
            <w:tcBorders>
              <w:top w:val="single" w:sz="8" w:space="0" w:color="auto"/>
              <w:left w:val="single" w:sz="8" w:space="0" w:color="auto"/>
              <w:bottom w:val="single" w:sz="8" w:space="0" w:color="auto"/>
              <w:right w:val="nil"/>
            </w:tcBorders>
            <w:shd w:val="clear" w:color="000000" w:fill="F2F2F2"/>
            <w:noWrap/>
            <w:vAlign w:val="bottom"/>
            <w:hideMark/>
          </w:tcPr>
          <w:p w14:paraId="1BF81E81" w14:textId="77777777" w:rsidR="00484B3D" w:rsidRPr="00CF5153" w:rsidRDefault="00484B3D" w:rsidP="004E0731">
            <w:pPr>
              <w:spacing w:after="0" w:line="240" w:lineRule="auto"/>
              <w:jc w:val="left"/>
              <w:rPr>
                <w:rFonts w:ascii="Calibri" w:eastAsia="Times New Roman" w:hAnsi="Calibri" w:cs="Calibri"/>
                <w:b/>
                <w:bCs/>
                <w:color w:val="000000"/>
                <w:lang w:val="es-CL" w:eastAsia="es-CL" w:bidi="ar-SA"/>
              </w:rPr>
            </w:pPr>
            <w:proofErr w:type="gramStart"/>
            <w:r w:rsidRPr="00CF5153">
              <w:rPr>
                <w:rFonts w:ascii="Calibri" w:eastAsia="Times New Roman" w:hAnsi="Calibri" w:cs="Calibri"/>
                <w:b/>
                <w:bCs/>
                <w:color w:val="000000"/>
                <w:lang w:val="es-CL" w:eastAsia="es-CL" w:bidi="ar-SA"/>
              </w:rPr>
              <w:t>Total</w:t>
            </w:r>
            <w:proofErr w:type="gramEnd"/>
            <w:r w:rsidRPr="00CF5153">
              <w:rPr>
                <w:rFonts w:ascii="Calibri" w:eastAsia="Times New Roman" w:hAnsi="Calibri" w:cs="Calibri"/>
                <w:b/>
                <w:bCs/>
                <w:color w:val="000000"/>
                <w:lang w:val="es-CL" w:eastAsia="es-CL" w:bidi="ar-SA"/>
              </w:rPr>
              <w:t xml:space="preserve"> general</w:t>
            </w:r>
          </w:p>
        </w:tc>
        <w:tc>
          <w:tcPr>
            <w:tcW w:w="2442" w:type="dxa"/>
            <w:tcBorders>
              <w:top w:val="single" w:sz="8" w:space="0" w:color="auto"/>
              <w:left w:val="single" w:sz="8" w:space="0" w:color="auto"/>
              <w:bottom w:val="single" w:sz="8" w:space="0" w:color="auto"/>
              <w:right w:val="single" w:sz="4" w:space="0" w:color="auto"/>
            </w:tcBorders>
            <w:shd w:val="clear" w:color="000000" w:fill="F2F2F2"/>
            <w:noWrap/>
            <w:vAlign w:val="bottom"/>
            <w:hideMark/>
          </w:tcPr>
          <w:p w14:paraId="18B707AB" w14:textId="77777777" w:rsidR="00484B3D" w:rsidRPr="00CF5153" w:rsidRDefault="00484B3D" w:rsidP="004E0731">
            <w:pPr>
              <w:spacing w:after="0" w:line="240" w:lineRule="auto"/>
              <w:jc w:val="right"/>
              <w:rPr>
                <w:rFonts w:ascii="Calibri" w:eastAsia="Times New Roman" w:hAnsi="Calibri" w:cs="Calibri"/>
                <w:b/>
                <w:bCs/>
                <w:color w:val="000000"/>
                <w:lang w:val="es-CL" w:eastAsia="es-CL" w:bidi="ar-SA"/>
              </w:rPr>
            </w:pPr>
            <w:r w:rsidRPr="00CF5153">
              <w:rPr>
                <w:rFonts w:ascii="Calibri" w:eastAsia="Times New Roman" w:hAnsi="Calibri" w:cs="Calibri"/>
                <w:b/>
                <w:bCs/>
                <w:color w:val="000000"/>
                <w:lang w:val="es-CL" w:eastAsia="es-CL" w:bidi="ar-SA"/>
              </w:rPr>
              <w:t>3,960,651</w:t>
            </w:r>
          </w:p>
        </w:tc>
        <w:tc>
          <w:tcPr>
            <w:tcW w:w="2268" w:type="dxa"/>
            <w:tcBorders>
              <w:top w:val="single" w:sz="8" w:space="0" w:color="auto"/>
              <w:left w:val="nil"/>
              <w:bottom w:val="single" w:sz="8" w:space="0" w:color="auto"/>
              <w:right w:val="single" w:sz="8" w:space="0" w:color="auto"/>
            </w:tcBorders>
            <w:shd w:val="clear" w:color="000000" w:fill="F2F2F2"/>
            <w:noWrap/>
            <w:vAlign w:val="bottom"/>
            <w:hideMark/>
          </w:tcPr>
          <w:p w14:paraId="40ADE591" w14:textId="77777777" w:rsidR="00484B3D" w:rsidRPr="00CF5153" w:rsidRDefault="00484B3D" w:rsidP="004E0731">
            <w:pPr>
              <w:spacing w:after="0" w:line="240" w:lineRule="auto"/>
              <w:jc w:val="right"/>
              <w:rPr>
                <w:rFonts w:ascii="Calibri" w:eastAsia="Times New Roman" w:hAnsi="Calibri" w:cs="Calibri"/>
                <w:b/>
                <w:bCs/>
                <w:color w:val="000000"/>
                <w:lang w:val="es-CL" w:eastAsia="es-CL" w:bidi="ar-SA"/>
              </w:rPr>
            </w:pPr>
            <w:r w:rsidRPr="00CF5153">
              <w:rPr>
                <w:rFonts w:ascii="Calibri" w:eastAsia="Times New Roman" w:hAnsi="Calibri" w:cs="Calibri"/>
                <w:b/>
                <w:bCs/>
                <w:color w:val="000000"/>
                <w:lang w:val="es-CL" w:eastAsia="es-CL" w:bidi="ar-SA"/>
              </w:rPr>
              <w:t>430,472,269</w:t>
            </w:r>
          </w:p>
        </w:tc>
      </w:tr>
    </w:tbl>
    <w:p w14:paraId="1C6ABFD6" w14:textId="1A6E56F4" w:rsidR="00484B3D" w:rsidRDefault="00484B3D" w:rsidP="00AF10D7">
      <w:pPr>
        <w:pStyle w:val="Descripcin"/>
        <w:ind w:left="709" w:right="616"/>
        <w:rPr>
          <w:rFonts w:cstheme="minorHAnsi"/>
          <w:color w:val="000000" w:themeColor="text1"/>
          <w:lang w:eastAsia="es-ES"/>
        </w:rPr>
      </w:pPr>
      <w:bookmarkStart w:id="60" w:name="_Ref47559306"/>
      <w:bookmarkStart w:id="61" w:name="_Toc47625605"/>
      <w:r>
        <w:t xml:space="preserve">Tabla </w:t>
      </w:r>
      <w:r w:rsidR="00677606">
        <w:fldChar w:fldCharType="begin"/>
      </w:r>
      <w:r w:rsidR="00677606">
        <w:instrText xml:space="preserve"> SEQ Tabla \* ARABIC </w:instrText>
      </w:r>
      <w:r w:rsidR="00677606">
        <w:fldChar w:fldCharType="separate"/>
      </w:r>
      <w:r w:rsidR="00E0585B">
        <w:rPr>
          <w:noProof/>
        </w:rPr>
        <w:t>16</w:t>
      </w:r>
      <w:r w:rsidR="00677606">
        <w:fldChar w:fldCharType="end"/>
      </w:r>
      <w:bookmarkEnd w:id="60"/>
      <w:r>
        <w:t xml:space="preserve">. </w:t>
      </w:r>
      <w:r w:rsidRPr="007C5476">
        <w:t>Stock de carbono en tierras forestales del año 2016 a nivel d</w:t>
      </w:r>
      <w:r>
        <w:t>e cuenca hidrográfica</w:t>
      </w:r>
      <w:bookmarkEnd w:id="61"/>
    </w:p>
    <w:p w14:paraId="40A5E00A" w14:textId="77777777" w:rsidR="00524B19" w:rsidRPr="00524B19" w:rsidRDefault="00524B19" w:rsidP="00524B19">
      <w:pPr>
        <w:rPr>
          <w:b/>
          <w:bCs/>
          <w:lang w:val="es-ES"/>
        </w:rPr>
      </w:pPr>
    </w:p>
    <w:p w14:paraId="23C0185E" w14:textId="6D629B72" w:rsidR="00F813E6" w:rsidRPr="00F813E6" w:rsidRDefault="00F813E6" w:rsidP="00F813E6">
      <w:pPr>
        <w:pStyle w:val="Prrafodelista"/>
        <w:numPr>
          <w:ilvl w:val="0"/>
          <w:numId w:val="43"/>
        </w:numPr>
        <w:rPr>
          <w:b/>
          <w:bCs/>
          <w:lang w:val="es-ES"/>
        </w:rPr>
      </w:pPr>
      <w:r w:rsidRPr="00F813E6">
        <w:rPr>
          <w:b/>
          <w:bCs/>
          <w:lang w:val="es-ES"/>
        </w:rPr>
        <w:t>Por categoría de área protegida (</w:t>
      </w:r>
      <w:r w:rsidRPr="00F813E6">
        <w:rPr>
          <w:b/>
          <w:bCs/>
          <w:lang w:val="es-ES"/>
        </w:rPr>
        <w:fldChar w:fldCharType="begin"/>
      </w:r>
      <w:r w:rsidRPr="00F813E6">
        <w:rPr>
          <w:b/>
          <w:bCs/>
          <w:lang w:val="es-ES"/>
        </w:rPr>
        <w:instrText xml:space="preserve"> REF _Ref47559308 \h  \* MERGEFORMAT </w:instrText>
      </w:r>
      <w:r w:rsidRPr="00F813E6">
        <w:rPr>
          <w:b/>
          <w:bCs/>
          <w:lang w:val="es-ES"/>
        </w:rPr>
      </w:r>
      <w:r w:rsidRPr="00F813E6">
        <w:rPr>
          <w:b/>
          <w:bCs/>
          <w:lang w:val="es-ES"/>
        </w:rPr>
        <w:fldChar w:fldCharType="separate"/>
      </w:r>
      <w:r w:rsidR="00E0585B" w:rsidRPr="00E0585B">
        <w:rPr>
          <w:b/>
          <w:bCs/>
          <w:lang w:val="es-ES"/>
        </w:rPr>
        <w:t>Tabla 17</w:t>
      </w:r>
      <w:r w:rsidRPr="00F813E6">
        <w:rPr>
          <w:b/>
          <w:bCs/>
          <w:lang w:val="es-ES"/>
        </w:rPr>
        <w:fldChar w:fldCharType="end"/>
      </w:r>
      <w:r w:rsidRPr="00F813E6">
        <w:rPr>
          <w:b/>
          <w:bCs/>
          <w:lang w:val="es-ES"/>
        </w:rPr>
        <w:t>)</w:t>
      </w:r>
    </w:p>
    <w:p w14:paraId="424C545E" w14:textId="64789AFD" w:rsidR="00F813E6" w:rsidRDefault="00F813E6" w:rsidP="00F813E6">
      <w:pPr>
        <w:pStyle w:val="Prrafodelista"/>
        <w:numPr>
          <w:ilvl w:val="1"/>
          <w:numId w:val="43"/>
        </w:numPr>
        <w:rPr>
          <w:lang w:val="es-ES"/>
        </w:rPr>
      </w:pPr>
      <w:r>
        <w:rPr>
          <w:lang w:val="es-ES"/>
        </w:rPr>
        <w:t xml:space="preserve">Las categorías que tienen mayores stocks de carbono son: </w:t>
      </w:r>
    </w:p>
    <w:p w14:paraId="054D6AB3" w14:textId="67E3FF79" w:rsidR="00F813E6" w:rsidRPr="002A3359" w:rsidRDefault="00F813E6" w:rsidP="00F813E6">
      <w:pPr>
        <w:pStyle w:val="Prrafodelista"/>
        <w:numPr>
          <w:ilvl w:val="2"/>
          <w:numId w:val="43"/>
        </w:numPr>
        <w:rPr>
          <w:lang w:val="es-ES"/>
        </w:rPr>
      </w:pPr>
      <w:r>
        <w:rPr>
          <w:lang w:val="es-ES"/>
        </w:rPr>
        <w:t>Reserva de la Biósfera (</w:t>
      </w:r>
      <w:r w:rsidRPr="007C5476">
        <w:rPr>
          <w:rFonts w:ascii="Calibri" w:eastAsia="Times New Roman" w:hAnsi="Calibri" w:cs="Calibri"/>
          <w:color w:val="000000"/>
          <w:lang w:val="es-CL" w:eastAsia="es-CL" w:bidi="ar-SA"/>
        </w:rPr>
        <w:t>193,461,738</w:t>
      </w:r>
      <w:r>
        <w:rPr>
          <w:rFonts w:ascii="Calibri" w:eastAsia="Times New Roman" w:hAnsi="Calibri" w:cs="Calibri"/>
          <w:color w:val="000000"/>
          <w:lang w:val="es-CL" w:eastAsia="es-CL" w:bidi="ar-SA"/>
        </w:rPr>
        <w:t xml:space="preserve"> </w:t>
      </w:r>
      <w:proofErr w:type="spellStart"/>
      <w:r>
        <w:rPr>
          <w:rFonts w:ascii="Calibri" w:eastAsia="Times New Roman" w:hAnsi="Calibri" w:cs="Calibri"/>
          <w:color w:val="000000"/>
          <w:lang w:val="es-CL" w:eastAsia="es-CL" w:bidi="ar-SA"/>
        </w:rPr>
        <w:t>tC</w:t>
      </w:r>
      <w:proofErr w:type="spellEnd"/>
      <w:r>
        <w:rPr>
          <w:rFonts w:ascii="Calibri" w:eastAsia="Times New Roman" w:hAnsi="Calibri" w:cs="Calibri"/>
          <w:color w:val="000000"/>
          <w:lang w:val="es-CL" w:eastAsia="es-CL" w:bidi="ar-SA"/>
        </w:rPr>
        <w:t xml:space="preserve"> correspondientes a </w:t>
      </w:r>
      <w:r w:rsidRPr="007C5476">
        <w:rPr>
          <w:rFonts w:ascii="Calibri" w:eastAsia="Times New Roman" w:hAnsi="Calibri" w:cs="Calibri"/>
          <w:color w:val="000000"/>
          <w:lang w:val="es-CL" w:eastAsia="es-CL" w:bidi="ar-SA"/>
        </w:rPr>
        <w:t>1,654,734</w:t>
      </w:r>
      <w:r>
        <w:rPr>
          <w:rFonts w:ascii="Calibri" w:eastAsia="Times New Roman" w:hAnsi="Calibri" w:cs="Calibri"/>
          <w:color w:val="000000"/>
          <w:lang w:val="es-CL" w:eastAsia="es-CL" w:bidi="ar-SA"/>
        </w:rPr>
        <w:t xml:space="preserve"> ha de bosque)</w:t>
      </w:r>
    </w:p>
    <w:p w14:paraId="0603129F" w14:textId="63B38CA7" w:rsidR="00F813E6" w:rsidRPr="004F175A" w:rsidRDefault="00F44093" w:rsidP="00F813E6">
      <w:pPr>
        <w:pStyle w:val="Prrafodelista"/>
        <w:numPr>
          <w:ilvl w:val="2"/>
          <w:numId w:val="43"/>
        </w:numPr>
        <w:rPr>
          <w:lang w:val="es-ES"/>
        </w:rPr>
      </w:pPr>
      <w:r>
        <w:rPr>
          <w:rFonts w:ascii="Calibri" w:eastAsia="Times New Roman" w:hAnsi="Calibri" w:cs="Calibri"/>
          <w:color w:val="000000"/>
          <w:lang w:val="es-CL" w:eastAsia="es-CL" w:bidi="ar-SA"/>
        </w:rPr>
        <w:t>Refugio de Vida Silvestre</w:t>
      </w:r>
      <w:r w:rsidR="00F813E6">
        <w:rPr>
          <w:rFonts w:ascii="Calibri" w:eastAsia="Times New Roman" w:hAnsi="Calibri" w:cs="Calibri"/>
          <w:color w:val="000000"/>
          <w:lang w:val="es-CL" w:eastAsia="es-CL" w:bidi="ar-SA"/>
        </w:rPr>
        <w:t xml:space="preserve"> (</w:t>
      </w:r>
      <w:r w:rsidRPr="007C5476">
        <w:rPr>
          <w:rFonts w:ascii="Calibri" w:eastAsia="Times New Roman" w:hAnsi="Calibri" w:cs="Calibri"/>
          <w:color w:val="000000"/>
          <w:lang w:val="es-CL" w:eastAsia="es-CL" w:bidi="ar-SA"/>
        </w:rPr>
        <w:t>7,928,550</w:t>
      </w:r>
      <w:r>
        <w:rPr>
          <w:rFonts w:ascii="Calibri" w:eastAsia="Times New Roman" w:hAnsi="Calibri" w:cs="Calibri"/>
          <w:color w:val="000000"/>
          <w:lang w:val="es-CL" w:eastAsia="es-CL" w:bidi="ar-SA"/>
        </w:rPr>
        <w:t xml:space="preserve"> </w:t>
      </w:r>
      <w:proofErr w:type="spellStart"/>
      <w:r w:rsidR="00F813E6">
        <w:rPr>
          <w:rFonts w:ascii="Calibri" w:eastAsia="Times New Roman" w:hAnsi="Calibri" w:cs="Calibri"/>
          <w:color w:val="000000"/>
          <w:lang w:val="es-CL" w:eastAsia="es-CL" w:bidi="ar-SA"/>
        </w:rPr>
        <w:t>tC</w:t>
      </w:r>
      <w:proofErr w:type="spellEnd"/>
      <w:r w:rsidR="00F813E6">
        <w:rPr>
          <w:rFonts w:ascii="Calibri" w:eastAsia="Times New Roman" w:hAnsi="Calibri" w:cs="Calibri"/>
          <w:color w:val="000000"/>
          <w:lang w:val="es-CL" w:eastAsia="es-CL" w:bidi="ar-SA"/>
        </w:rPr>
        <w:t xml:space="preserve"> correspondientes a </w:t>
      </w:r>
      <w:r w:rsidRPr="007C5476">
        <w:rPr>
          <w:rFonts w:ascii="Calibri" w:eastAsia="Times New Roman" w:hAnsi="Calibri" w:cs="Calibri"/>
          <w:color w:val="000000"/>
          <w:lang w:val="es-CL" w:eastAsia="es-CL" w:bidi="ar-SA"/>
        </w:rPr>
        <w:t>79,174</w:t>
      </w:r>
      <w:r>
        <w:rPr>
          <w:rFonts w:ascii="Calibri" w:eastAsia="Times New Roman" w:hAnsi="Calibri" w:cs="Calibri"/>
          <w:color w:val="000000"/>
          <w:lang w:val="es-CL" w:eastAsia="es-CL" w:bidi="ar-SA"/>
        </w:rPr>
        <w:t xml:space="preserve"> </w:t>
      </w:r>
      <w:r w:rsidR="00F813E6">
        <w:rPr>
          <w:rFonts w:ascii="Calibri" w:eastAsia="Times New Roman" w:hAnsi="Calibri" w:cs="Calibri"/>
          <w:color w:val="000000"/>
          <w:lang w:val="es-CL" w:eastAsia="es-CL" w:bidi="ar-SA"/>
        </w:rPr>
        <w:t>ha de bosque)</w:t>
      </w:r>
    </w:p>
    <w:p w14:paraId="3EEE1D14" w14:textId="4B5B1CC9" w:rsidR="00F813E6" w:rsidRPr="004F175A" w:rsidRDefault="00F44093" w:rsidP="00F813E6">
      <w:pPr>
        <w:pStyle w:val="Prrafodelista"/>
        <w:numPr>
          <w:ilvl w:val="2"/>
          <w:numId w:val="43"/>
        </w:numPr>
        <w:rPr>
          <w:lang w:val="es-ES"/>
        </w:rPr>
      </w:pPr>
      <w:r>
        <w:rPr>
          <w:lang w:val="es-ES"/>
        </w:rPr>
        <w:t xml:space="preserve">Reserva de Uso Múltiple </w:t>
      </w:r>
      <w:r w:rsidR="00F813E6">
        <w:rPr>
          <w:lang w:val="es-ES"/>
        </w:rPr>
        <w:t>(</w:t>
      </w:r>
      <w:r w:rsidRPr="007C5476">
        <w:rPr>
          <w:rFonts w:ascii="Calibri" w:eastAsia="Times New Roman" w:hAnsi="Calibri" w:cs="Calibri"/>
          <w:color w:val="000000"/>
          <w:lang w:val="es-CL" w:eastAsia="es-CL" w:bidi="ar-SA"/>
        </w:rPr>
        <w:t>4,886,595</w:t>
      </w:r>
      <w:r>
        <w:rPr>
          <w:rFonts w:ascii="Calibri" w:eastAsia="Times New Roman" w:hAnsi="Calibri" w:cs="Calibri"/>
          <w:color w:val="000000"/>
          <w:lang w:val="es-CL" w:eastAsia="es-CL" w:bidi="ar-SA"/>
        </w:rPr>
        <w:t xml:space="preserve"> </w:t>
      </w:r>
      <w:proofErr w:type="spellStart"/>
      <w:r w:rsidR="00F813E6">
        <w:rPr>
          <w:rFonts w:ascii="Calibri" w:eastAsia="Times New Roman" w:hAnsi="Calibri" w:cs="Calibri"/>
          <w:color w:val="000000"/>
          <w:lang w:val="es-CL" w:eastAsia="es-CL" w:bidi="ar-SA"/>
        </w:rPr>
        <w:t>tC</w:t>
      </w:r>
      <w:proofErr w:type="spellEnd"/>
      <w:r w:rsidR="00F813E6">
        <w:rPr>
          <w:rFonts w:ascii="Calibri" w:eastAsia="Times New Roman" w:hAnsi="Calibri" w:cs="Calibri"/>
          <w:color w:val="000000"/>
          <w:lang w:val="es-CL" w:eastAsia="es-CL" w:bidi="ar-SA"/>
        </w:rPr>
        <w:t xml:space="preserve"> correspondientes a </w:t>
      </w:r>
      <w:r w:rsidRPr="007C5476">
        <w:rPr>
          <w:rFonts w:ascii="Calibri" w:eastAsia="Times New Roman" w:hAnsi="Calibri" w:cs="Calibri"/>
          <w:color w:val="000000"/>
          <w:lang w:val="es-CL" w:eastAsia="es-CL" w:bidi="ar-SA"/>
        </w:rPr>
        <w:t>48,476</w:t>
      </w:r>
      <w:r>
        <w:rPr>
          <w:rFonts w:ascii="Calibri" w:eastAsia="Times New Roman" w:hAnsi="Calibri" w:cs="Calibri"/>
          <w:color w:val="000000"/>
          <w:lang w:val="es-CL" w:eastAsia="es-CL" w:bidi="ar-SA"/>
        </w:rPr>
        <w:t xml:space="preserve"> </w:t>
      </w:r>
      <w:r w:rsidR="00F813E6">
        <w:rPr>
          <w:rFonts w:ascii="Calibri" w:eastAsia="Times New Roman" w:hAnsi="Calibri" w:cs="Calibri"/>
          <w:color w:val="000000"/>
          <w:lang w:val="es-CL" w:eastAsia="es-CL" w:bidi="ar-SA"/>
        </w:rPr>
        <w:t>ha de bosque)</w:t>
      </w:r>
    </w:p>
    <w:p w14:paraId="4E9997F5" w14:textId="020110C2" w:rsidR="00F44093" w:rsidRDefault="00F44093" w:rsidP="00F44093">
      <w:pPr>
        <w:pStyle w:val="Prrafodelista"/>
        <w:numPr>
          <w:ilvl w:val="1"/>
          <w:numId w:val="43"/>
        </w:numPr>
        <w:rPr>
          <w:lang w:val="es-ES"/>
        </w:rPr>
      </w:pPr>
      <w:r>
        <w:rPr>
          <w:lang w:val="es-ES"/>
        </w:rPr>
        <w:lastRenderedPageBreak/>
        <w:t xml:space="preserve">Las categorías que tienen menores stocks de carbono son: </w:t>
      </w:r>
    </w:p>
    <w:p w14:paraId="7567786E" w14:textId="31004C0B" w:rsidR="00F44093" w:rsidRPr="002A3359" w:rsidRDefault="00F44093" w:rsidP="00F44093">
      <w:pPr>
        <w:pStyle w:val="Prrafodelista"/>
        <w:numPr>
          <w:ilvl w:val="2"/>
          <w:numId w:val="43"/>
        </w:numPr>
        <w:rPr>
          <w:lang w:val="es-ES"/>
        </w:rPr>
      </w:pPr>
      <w:r>
        <w:rPr>
          <w:lang w:val="es-ES"/>
        </w:rPr>
        <w:t>Parque Recreativo Natural Municipal (</w:t>
      </w:r>
      <w:r w:rsidRPr="007C5476">
        <w:rPr>
          <w:rFonts w:ascii="Calibri" w:eastAsia="Times New Roman" w:hAnsi="Calibri" w:cs="Calibri"/>
          <w:color w:val="000000"/>
          <w:lang w:val="es-CL" w:eastAsia="es-CL" w:bidi="ar-SA"/>
        </w:rPr>
        <w:t>1,074</w:t>
      </w:r>
      <w:r>
        <w:rPr>
          <w:rFonts w:ascii="Calibri" w:eastAsia="Times New Roman" w:hAnsi="Calibri" w:cs="Calibri"/>
          <w:color w:val="000000"/>
          <w:lang w:val="es-CL" w:eastAsia="es-CL" w:bidi="ar-SA"/>
        </w:rPr>
        <w:t xml:space="preserve"> </w:t>
      </w:r>
      <w:proofErr w:type="spellStart"/>
      <w:r>
        <w:rPr>
          <w:rFonts w:ascii="Calibri" w:eastAsia="Times New Roman" w:hAnsi="Calibri" w:cs="Calibri"/>
          <w:color w:val="000000"/>
          <w:lang w:val="es-CL" w:eastAsia="es-CL" w:bidi="ar-SA"/>
        </w:rPr>
        <w:t>tC</w:t>
      </w:r>
      <w:proofErr w:type="spellEnd"/>
      <w:r>
        <w:rPr>
          <w:rFonts w:ascii="Calibri" w:eastAsia="Times New Roman" w:hAnsi="Calibri" w:cs="Calibri"/>
          <w:color w:val="000000"/>
          <w:lang w:val="es-CL" w:eastAsia="es-CL" w:bidi="ar-SA"/>
        </w:rPr>
        <w:t xml:space="preserve"> correspondientes a </w:t>
      </w:r>
      <w:r w:rsidRPr="007C5476">
        <w:rPr>
          <w:rFonts w:ascii="Calibri" w:eastAsia="Times New Roman" w:hAnsi="Calibri" w:cs="Calibri"/>
          <w:color w:val="000000"/>
          <w:lang w:val="es-CL" w:eastAsia="es-CL" w:bidi="ar-SA"/>
        </w:rPr>
        <w:t>1</w:t>
      </w:r>
      <w:r>
        <w:rPr>
          <w:rFonts w:ascii="Calibri" w:eastAsia="Times New Roman" w:hAnsi="Calibri" w:cs="Calibri"/>
          <w:color w:val="000000"/>
          <w:lang w:val="es-CL" w:eastAsia="es-CL" w:bidi="ar-SA"/>
        </w:rPr>
        <w:t>7 ha de bosque)</w:t>
      </w:r>
    </w:p>
    <w:p w14:paraId="1D83F96B" w14:textId="75701749" w:rsidR="00F44093" w:rsidRPr="004F175A" w:rsidRDefault="00F44093" w:rsidP="00F44093">
      <w:pPr>
        <w:pStyle w:val="Prrafodelista"/>
        <w:numPr>
          <w:ilvl w:val="2"/>
          <w:numId w:val="43"/>
        </w:numPr>
        <w:rPr>
          <w:lang w:val="es-ES"/>
        </w:rPr>
      </w:pPr>
      <w:r>
        <w:rPr>
          <w:rFonts w:ascii="Calibri" w:eastAsia="Times New Roman" w:hAnsi="Calibri" w:cs="Calibri"/>
          <w:color w:val="000000"/>
          <w:lang w:val="es-CL" w:eastAsia="es-CL" w:bidi="ar-SA"/>
        </w:rPr>
        <w:t>Parque Regional (</w:t>
      </w:r>
      <w:r w:rsidRPr="007C5476">
        <w:rPr>
          <w:rFonts w:ascii="Calibri" w:eastAsia="Times New Roman" w:hAnsi="Calibri" w:cs="Calibri"/>
          <w:color w:val="000000"/>
          <w:lang w:val="es-CL" w:eastAsia="es-CL" w:bidi="ar-SA"/>
        </w:rPr>
        <w:t>6,210</w:t>
      </w:r>
      <w:r>
        <w:rPr>
          <w:rFonts w:ascii="Calibri" w:eastAsia="Times New Roman" w:hAnsi="Calibri" w:cs="Calibri"/>
          <w:color w:val="000000"/>
          <w:lang w:val="es-CL" w:eastAsia="es-CL" w:bidi="ar-SA"/>
        </w:rPr>
        <w:t xml:space="preserve"> </w:t>
      </w:r>
      <w:proofErr w:type="spellStart"/>
      <w:r>
        <w:rPr>
          <w:rFonts w:ascii="Calibri" w:eastAsia="Times New Roman" w:hAnsi="Calibri" w:cs="Calibri"/>
          <w:color w:val="000000"/>
          <w:lang w:val="es-CL" w:eastAsia="es-CL" w:bidi="ar-SA"/>
        </w:rPr>
        <w:t>tC</w:t>
      </w:r>
      <w:proofErr w:type="spellEnd"/>
      <w:r>
        <w:rPr>
          <w:rFonts w:ascii="Calibri" w:eastAsia="Times New Roman" w:hAnsi="Calibri" w:cs="Calibri"/>
          <w:color w:val="000000"/>
          <w:lang w:val="es-CL" w:eastAsia="es-CL" w:bidi="ar-SA"/>
        </w:rPr>
        <w:t xml:space="preserve"> correspondientes a 62 ha de bosque)</w:t>
      </w:r>
    </w:p>
    <w:p w14:paraId="6B042F3F" w14:textId="3283FA74" w:rsidR="00F44093" w:rsidRPr="004F175A" w:rsidRDefault="00F44093" w:rsidP="00F44093">
      <w:pPr>
        <w:pStyle w:val="Prrafodelista"/>
        <w:numPr>
          <w:ilvl w:val="2"/>
          <w:numId w:val="43"/>
        </w:numPr>
        <w:rPr>
          <w:lang w:val="es-ES"/>
        </w:rPr>
      </w:pPr>
      <w:r>
        <w:rPr>
          <w:lang w:val="es-ES"/>
        </w:rPr>
        <w:t>Reserva Forestal Municipal (</w:t>
      </w:r>
      <w:r w:rsidRPr="007C5476">
        <w:rPr>
          <w:rFonts w:ascii="Calibri" w:eastAsia="Times New Roman" w:hAnsi="Calibri" w:cs="Calibri"/>
          <w:color w:val="000000"/>
          <w:lang w:val="es-CL" w:eastAsia="es-CL" w:bidi="ar-SA"/>
        </w:rPr>
        <w:t>11,923</w:t>
      </w:r>
      <w:r>
        <w:rPr>
          <w:rFonts w:ascii="Calibri" w:eastAsia="Times New Roman" w:hAnsi="Calibri" w:cs="Calibri"/>
          <w:color w:val="000000"/>
          <w:lang w:val="es-CL" w:eastAsia="es-CL" w:bidi="ar-SA"/>
        </w:rPr>
        <w:t xml:space="preserve"> </w:t>
      </w:r>
      <w:proofErr w:type="spellStart"/>
      <w:r>
        <w:rPr>
          <w:rFonts w:ascii="Calibri" w:eastAsia="Times New Roman" w:hAnsi="Calibri" w:cs="Calibri"/>
          <w:color w:val="000000"/>
          <w:lang w:val="es-CL" w:eastAsia="es-CL" w:bidi="ar-SA"/>
        </w:rPr>
        <w:t>tC</w:t>
      </w:r>
      <w:proofErr w:type="spellEnd"/>
      <w:r>
        <w:rPr>
          <w:rFonts w:ascii="Calibri" w:eastAsia="Times New Roman" w:hAnsi="Calibri" w:cs="Calibri"/>
          <w:color w:val="000000"/>
          <w:lang w:val="es-CL" w:eastAsia="es-CL" w:bidi="ar-SA"/>
        </w:rPr>
        <w:t xml:space="preserve"> correspondientes a 123 ha de bosque)</w:t>
      </w:r>
    </w:p>
    <w:p w14:paraId="289878F3" w14:textId="77777777" w:rsidR="00F813E6" w:rsidRPr="00F813E6" w:rsidRDefault="00F813E6" w:rsidP="00484B3D">
      <w:pPr>
        <w:ind w:left="142"/>
        <w:rPr>
          <w:rFonts w:cstheme="minorHAnsi"/>
          <w:color w:val="000000" w:themeColor="text1"/>
          <w:lang w:val="es-ES" w:eastAsia="es-ES"/>
        </w:rPr>
      </w:pPr>
    </w:p>
    <w:tbl>
      <w:tblPr>
        <w:tblW w:w="7370" w:type="dxa"/>
        <w:jc w:val="center"/>
        <w:tblCellMar>
          <w:left w:w="70" w:type="dxa"/>
          <w:right w:w="70" w:type="dxa"/>
        </w:tblCellMar>
        <w:tblLook w:val="04A0" w:firstRow="1" w:lastRow="0" w:firstColumn="1" w:lastColumn="0" w:noHBand="0" w:noVBand="1"/>
      </w:tblPr>
      <w:tblGrid>
        <w:gridCol w:w="3770"/>
        <w:gridCol w:w="1800"/>
        <w:gridCol w:w="1800"/>
      </w:tblGrid>
      <w:tr w:rsidR="00484B3D" w:rsidRPr="007C5476" w14:paraId="621678CE" w14:textId="77777777" w:rsidTr="004E0731">
        <w:trPr>
          <w:trHeight w:val="417"/>
          <w:jc w:val="center"/>
        </w:trPr>
        <w:tc>
          <w:tcPr>
            <w:tcW w:w="3770" w:type="dxa"/>
            <w:tcBorders>
              <w:top w:val="single" w:sz="8" w:space="0" w:color="auto"/>
              <w:left w:val="single" w:sz="8" w:space="0" w:color="auto"/>
              <w:bottom w:val="single" w:sz="4" w:space="0" w:color="auto"/>
              <w:right w:val="single" w:sz="4" w:space="0" w:color="auto"/>
            </w:tcBorders>
            <w:shd w:val="clear" w:color="000000" w:fill="BFBFBF"/>
            <w:noWrap/>
            <w:vAlign w:val="center"/>
            <w:hideMark/>
          </w:tcPr>
          <w:p w14:paraId="42E4D5ED" w14:textId="77777777" w:rsidR="00484B3D" w:rsidRPr="007C5476" w:rsidRDefault="00484B3D" w:rsidP="004E0731">
            <w:pPr>
              <w:spacing w:after="0" w:line="240" w:lineRule="auto"/>
              <w:jc w:val="center"/>
              <w:rPr>
                <w:rFonts w:ascii="Calibri" w:eastAsia="Times New Roman" w:hAnsi="Calibri" w:cs="Calibri"/>
                <w:b/>
                <w:bCs/>
                <w:color w:val="000000"/>
                <w:lang w:val="es-CL" w:eastAsia="es-CL" w:bidi="ar-SA"/>
              </w:rPr>
            </w:pPr>
            <w:r w:rsidRPr="007C5476">
              <w:rPr>
                <w:rFonts w:ascii="Calibri" w:eastAsia="Times New Roman" w:hAnsi="Calibri" w:cs="Calibri"/>
                <w:b/>
                <w:bCs/>
                <w:color w:val="000000"/>
                <w:lang w:val="es-CL" w:eastAsia="es-CL" w:bidi="ar-SA"/>
              </w:rPr>
              <w:t>Categoría de Área Protegida</w:t>
            </w:r>
          </w:p>
        </w:tc>
        <w:tc>
          <w:tcPr>
            <w:tcW w:w="1800" w:type="dxa"/>
            <w:tcBorders>
              <w:top w:val="single" w:sz="8" w:space="0" w:color="auto"/>
              <w:left w:val="nil"/>
              <w:bottom w:val="nil"/>
              <w:right w:val="single" w:sz="4" w:space="0" w:color="auto"/>
            </w:tcBorders>
            <w:shd w:val="clear" w:color="000000" w:fill="BFBFBF"/>
            <w:vAlign w:val="center"/>
            <w:hideMark/>
          </w:tcPr>
          <w:p w14:paraId="5FEFB2F2" w14:textId="77777777" w:rsidR="00484B3D" w:rsidRPr="007C5476" w:rsidRDefault="00484B3D" w:rsidP="004E0731">
            <w:pPr>
              <w:spacing w:after="0" w:line="240" w:lineRule="auto"/>
              <w:jc w:val="center"/>
              <w:rPr>
                <w:rFonts w:ascii="Calibri" w:eastAsia="Times New Roman" w:hAnsi="Calibri" w:cs="Calibri"/>
                <w:b/>
                <w:bCs/>
                <w:color w:val="000000"/>
                <w:lang w:val="es-CL" w:eastAsia="es-CL" w:bidi="ar-SA"/>
              </w:rPr>
            </w:pPr>
            <w:r w:rsidRPr="007C5476">
              <w:rPr>
                <w:rFonts w:ascii="Calibri" w:eastAsia="Times New Roman" w:hAnsi="Calibri" w:cs="Calibri"/>
                <w:b/>
                <w:bCs/>
                <w:color w:val="000000"/>
                <w:lang w:val="es-CL" w:eastAsia="es-CL" w:bidi="ar-SA"/>
              </w:rPr>
              <w:t>Superficie (ha) de bosque</w:t>
            </w:r>
          </w:p>
        </w:tc>
        <w:tc>
          <w:tcPr>
            <w:tcW w:w="1800" w:type="dxa"/>
            <w:tcBorders>
              <w:top w:val="single" w:sz="8" w:space="0" w:color="auto"/>
              <w:left w:val="nil"/>
              <w:bottom w:val="nil"/>
              <w:right w:val="single" w:sz="8" w:space="0" w:color="auto"/>
            </w:tcBorders>
            <w:shd w:val="clear" w:color="000000" w:fill="BFBFBF"/>
            <w:vAlign w:val="center"/>
            <w:hideMark/>
          </w:tcPr>
          <w:p w14:paraId="09B0E38E" w14:textId="77777777" w:rsidR="00484B3D" w:rsidRPr="007C5476" w:rsidRDefault="00484B3D" w:rsidP="004E0731">
            <w:pPr>
              <w:spacing w:after="0" w:line="240" w:lineRule="auto"/>
              <w:jc w:val="center"/>
              <w:rPr>
                <w:rFonts w:ascii="Calibri" w:eastAsia="Times New Roman" w:hAnsi="Calibri" w:cs="Calibri"/>
                <w:b/>
                <w:bCs/>
                <w:color w:val="000000"/>
                <w:lang w:val="es-CL" w:eastAsia="es-CL" w:bidi="ar-SA"/>
              </w:rPr>
            </w:pPr>
            <w:r w:rsidRPr="007C5476">
              <w:rPr>
                <w:rFonts w:ascii="Calibri" w:eastAsia="Times New Roman" w:hAnsi="Calibri" w:cs="Calibri"/>
                <w:b/>
                <w:bCs/>
                <w:color w:val="000000"/>
                <w:lang w:val="es-CL" w:eastAsia="es-CL" w:bidi="ar-SA"/>
              </w:rPr>
              <w:t>Carbono en bosques (</w:t>
            </w:r>
            <w:proofErr w:type="spellStart"/>
            <w:r w:rsidRPr="007C5476">
              <w:rPr>
                <w:rFonts w:ascii="Calibri" w:eastAsia="Times New Roman" w:hAnsi="Calibri" w:cs="Calibri"/>
                <w:b/>
                <w:bCs/>
                <w:color w:val="000000"/>
                <w:lang w:val="es-CL" w:eastAsia="es-CL" w:bidi="ar-SA"/>
              </w:rPr>
              <w:t>tC</w:t>
            </w:r>
            <w:proofErr w:type="spellEnd"/>
            <w:r w:rsidRPr="007C5476">
              <w:rPr>
                <w:rFonts w:ascii="Calibri" w:eastAsia="Times New Roman" w:hAnsi="Calibri" w:cs="Calibri"/>
                <w:b/>
                <w:bCs/>
                <w:color w:val="000000"/>
                <w:lang w:val="es-CL" w:eastAsia="es-CL" w:bidi="ar-SA"/>
              </w:rPr>
              <w:t>)</w:t>
            </w:r>
          </w:p>
        </w:tc>
      </w:tr>
      <w:tr w:rsidR="00484B3D" w:rsidRPr="007C5476" w14:paraId="5B1794F8" w14:textId="77777777" w:rsidTr="004E0731">
        <w:trPr>
          <w:trHeight w:val="288"/>
          <w:jc w:val="center"/>
        </w:trPr>
        <w:tc>
          <w:tcPr>
            <w:tcW w:w="3770" w:type="dxa"/>
            <w:tcBorders>
              <w:top w:val="nil"/>
              <w:left w:val="single" w:sz="8" w:space="0" w:color="auto"/>
              <w:bottom w:val="single" w:sz="4" w:space="0" w:color="auto"/>
              <w:right w:val="single" w:sz="4" w:space="0" w:color="auto"/>
            </w:tcBorders>
            <w:shd w:val="clear" w:color="auto" w:fill="auto"/>
            <w:noWrap/>
            <w:vAlign w:val="bottom"/>
            <w:hideMark/>
          </w:tcPr>
          <w:p w14:paraId="132555D9" w14:textId="77777777" w:rsidR="00484B3D" w:rsidRPr="007C5476" w:rsidRDefault="00484B3D" w:rsidP="004E0731">
            <w:pPr>
              <w:spacing w:after="0" w:line="240" w:lineRule="auto"/>
              <w:jc w:val="left"/>
              <w:rPr>
                <w:rFonts w:ascii="Calibri" w:eastAsia="Times New Roman" w:hAnsi="Calibri" w:cs="Calibri"/>
                <w:color w:val="000000"/>
                <w:lang w:val="es-CL" w:eastAsia="es-CL" w:bidi="ar-SA"/>
              </w:rPr>
            </w:pPr>
            <w:r w:rsidRPr="008D04D8">
              <w:rPr>
                <w:rFonts w:ascii="Calibri" w:eastAsia="Times New Roman" w:hAnsi="Calibri" w:cs="Calibri"/>
                <w:color w:val="000000"/>
                <w:lang w:val="es-CL" w:eastAsia="es-CL" w:bidi="ar-SA"/>
              </w:rPr>
              <w:t>Área</w:t>
            </w:r>
            <w:r w:rsidRPr="007C5476">
              <w:rPr>
                <w:rFonts w:ascii="Calibri" w:eastAsia="Times New Roman" w:hAnsi="Calibri" w:cs="Calibri"/>
                <w:color w:val="000000"/>
                <w:lang w:val="es-CL" w:eastAsia="es-CL" w:bidi="ar-SA"/>
              </w:rPr>
              <w:t xml:space="preserve"> de Uso </w:t>
            </w:r>
            <w:r w:rsidRPr="008D04D8">
              <w:rPr>
                <w:rFonts w:ascii="Calibri" w:eastAsia="Times New Roman" w:hAnsi="Calibri" w:cs="Calibri"/>
                <w:color w:val="000000"/>
                <w:lang w:val="es-CL" w:eastAsia="es-CL" w:bidi="ar-SA"/>
              </w:rPr>
              <w:t>múltiple</w:t>
            </w:r>
          </w:p>
        </w:tc>
        <w:tc>
          <w:tcPr>
            <w:tcW w:w="1800" w:type="dxa"/>
            <w:tcBorders>
              <w:top w:val="single" w:sz="4" w:space="0" w:color="auto"/>
              <w:left w:val="nil"/>
              <w:bottom w:val="single" w:sz="4" w:space="0" w:color="auto"/>
              <w:right w:val="single" w:sz="4" w:space="0" w:color="auto"/>
            </w:tcBorders>
            <w:shd w:val="clear" w:color="auto" w:fill="auto"/>
            <w:noWrap/>
            <w:vAlign w:val="bottom"/>
            <w:hideMark/>
          </w:tcPr>
          <w:p w14:paraId="1A5B2599" w14:textId="77777777" w:rsidR="00484B3D" w:rsidRPr="007C5476" w:rsidRDefault="00484B3D" w:rsidP="004E0731">
            <w:pPr>
              <w:spacing w:after="0" w:line="240" w:lineRule="auto"/>
              <w:jc w:val="right"/>
              <w:rPr>
                <w:rFonts w:ascii="Calibri" w:eastAsia="Times New Roman" w:hAnsi="Calibri" w:cs="Calibri"/>
                <w:color w:val="000000"/>
                <w:lang w:val="es-CL" w:eastAsia="es-CL" w:bidi="ar-SA"/>
              </w:rPr>
            </w:pPr>
            <w:r w:rsidRPr="008D04D8">
              <w:rPr>
                <w:rFonts w:ascii="Calibri" w:hAnsi="Calibri" w:cs="Calibri"/>
                <w:color w:val="000000"/>
              </w:rPr>
              <w:t>23,836</w:t>
            </w:r>
          </w:p>
        </w:tc>
        <w:tc>
          <w:tcPr>
            <w:tcW w:w="1800" w:type="dxa"/>
            <w:tcBorders>
              <w:top w:val="single" w:sz="4" w:space="0" w:color="auto"/>
              <w:left w:val="nil"/>
              <w:bottom w:val="single" w:sz="4" w:space="0" w:color="auto"/>
              <w:right w:val="single" w:sz="8" w:space="0" w:color="auto"/>
            </w:tcBorders>
            <w:shd w:val="clear" w:color="auto" w:fill="auto"/>
            <w:noWrap/>
            <w:vAlign w:val="bottom"/>
            <w:hideMark/>
          </w:tcPr>
          <w:p w14:paraId="35BE282A" w14:textId="77777777" w:rsidR="00484B3D" w:rsidRPr="007C5476" w:rsidRDefault="00484B3D" w:rsidP="004E0731">
            <w:pPr>
              <w:spacing w:after="0" w:line="240" w:lineRule="auto"/>
              <w:jc w:val="right"/>
              <w:rPr>
                <w:rFonts w:ascii="Calibri" w:eastAsia="Times New Roman" w:hAnsi="Calibri" w:cs="Calibri"/>
                <w:color w:val="000000"/>
                <w:lang w:val="es-CL" w:eastAsia="es-CL" w:bidi="ar-SA"/>
              </w:rPr>
            </w:pPr>
            <w:r w:rsidRPr="008D04D8">
              <w:rPr>
                <w:rFonts w:ascii="Calibri" w:hAnsi="Calibri" w:cs="Calibri"/>
                <w:color w:val="000000"/>
              </w:rPr>
              <w:t>2,453,368</w:t>
            </w:r>
          </w:p>
        </w:tc>
      </w:tr>
      <w:tr w:rsidR="00484B3D" w:rsidRPr="007C5476" w14:paraId="369ECA4B" w14:textId="77777777" w:rsidTr="004E0731">
        <w:trPr>
          <w:trHeight w:val="288"/>
          <w:jc w:val="center"/>
        </w:trPr>
        <w:tc>
          <w:tcPr>
            <w:tcW w:w="3770" w:type="dxa"/>
            <w:tcBorders>
              <w:top w:val="nil"/>
              <w:left w:val="single" w:sz="8" w:space="0" w:color="auto"/>
              <w:bottom w:val="single" w:sz="4" w:space="0" w:color="auto"/>
              <w:right w:val="single" w:sz="4" w:space="0" w:color="auto"/>
            </w:tcBorders>
            <w:shd w:val="clear" w:color="auto" w:fill="auto"/>
            <w:noWrap/>
            <w:vAlign w:val="bottom"/>
            <w:hideMark/>
          </w:tcPr>
          <w:p w14:paraId="32BAD366" w14:textId="77777777" w:rsidR="00484B3D" w:rsidRPr="007C5476" w:rsidRDefault="00484B3D" w:rsidP="004E0731">
            <w:pPr>
              <w:spacing w:after="0" w:line="240" w:lineRule="auto"/>
              <w:jc w:val="lef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Biotopo Protegido</w:t>
            </w:r>
          </w:p>
        </w:tc>
        <w:tc>
          <w:tcPr>
            <w:tcW w:w="1800" w:type="dxa"/>
            <w:tcBorders>
              <w:top w:val="nil"/>
              <w:left w:val="nil"/>
              <w:bottom w:val="single" w:sz="4" w:space="0" w:color="auto"/>
              <w:right w:val="single" w:sz="4" w:space="0" w:color="auto"/>
            </w:tcBorders>
            <w:shd w:val="clear" w:color="auto" w:fill="auto"/>
            <w:noWrap/>
            <w:vAlign w:val="bottom"/>
            <w:hideMark/>
          </w:tcPr>
          <w:p w14:paraId="444CB9B6" w14:textId="77777777" w:rsidR="00484B3D" w:rsidRPr="007C5476" w:rsidRDefault="00484B3D" w:rsidP="004E0731">
            <w:pPr>
              <w:spacing w:after="0" w:line="240" w:lineRule="auto"/>
              <w:jc w:val="righ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3,731</w:t>
            </w:r>
          </w:p>
        </w:tc>
        <w:tc>
          <w:tcPr>
            <w:tcW w:w="1800" w:type="dxa"/>
            <w:tcBorders>
              <w:top w:val="nil"/>
              <w:left w:val="nil"/>
              <w:bottom w:val="single" w:sz="4" w:space="0" w:color="auto"/>
              <w:right w:val="single" w:sz="8" w:space="0" w:color="auto"/>
            </w:tcBorders>
            <w:shd w:val="clear" w:color="auto" w:fill="auto"/>
            <w:noWrap/>
            <w:vAlign w:val="bottom"/>
            <w:hideMark/>
          </w:tcPr>
          <w:p w14:paraId="4E7D43CC" w14:textId="77777777" w:rsidR="00484B3D" w:rsidRPr="007C5476" w:rsidRDefault="00484B3D" w:rsidP="004E0731">
            <w:pPr>
              <w:spacing w:after="0" w:line="240" w:lineRule="auto"/>
              <w:jc w:val="righ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375,407</w:t>
            </w:r>
          </w:p>
        </w:tc>
      </w:tr>
      <w:tr w:rsidR="00484B3D" w:rsidRPr="007C5476" w14:paraId="41D3AE3F" w14:textId="77777777" w:rsidTr="004E0731">
        <w:trPr>
          <w:trHeight w:val="288"/>
          <w:jc w:val="center"/>
        </w:trPr>
        <w:tc>
          <w:tcPr>
            <w:tcW w:w="3770" w:type="dxa"/>
            <w:tcBorders>
              <w:top w:val="nil"/>
              <w:left w:val="single" w:sz="8" w:space="0" w:color="auto"/>
              <w:bottom w:val="single" w:sz="4" w:space="0" w:color="auto"/>
              <w:right w:val="single" w:sz="4" w:space="0" w:color="auto"/>
            </w:tcBorders>
            <w:shd w:val="clear" w:color="auto" w:fill="auto"/>
            <w:noWrap/>
            <w:vAlign w:val="bottom"/>
            <w:hideMark/>
          </w:tcPr>
          <w:p w14:paraId="04C36947" w14:textId="77777777" w:rsidR="00484B3D" w:rsidRPr="007C5476" w:rsidRDefault="00484B3D" w:rsidP="004E0731">
            <w:pPr>
              <w:spacing w:after="0" w:line="240" w:lineRule="auto"/>
              <w:jc w:val="lef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Monumento Cultural</w:t>
            </w:r>
          </w:p>
        </w:tc>
        <w:tc>
          <w:tcPr>
            <w:tcW w:w="1800" w:type="dxa"/>
            <w:tcBorders>
              <w:top w:val="nil"/>
              <w:left w:val="nil"/>
              <w:bottom w:val="single" w:sz="4" w:space="0" w:color="auto"/>
              <w:right w:val="single" w:sz="4" w:space="0" w:color="auto"/>
            </w:tcBorders>
            <w:shd w:val="clear" w:color="auto" w:fill="auto"/>
            <w:noWrap/>
            <w:vAlign w:val="bottom"/>
            <w:hideMark/>
          </w:tcPr>
          <w:p w14:paraId="57AA8DF3" w14:textId="77777777" w:rsidR="00484B3D" w:rsidRPr="007C5476" w:rsidRDefault="00484B3D" w:rsidP="004E0731">
            <w:pPr>
              <w:spacing w:after="0" w:line="240" w:lineRule="auto"/>
              <w:jc w:val="righ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2,259</w:t>
            </w:r>
          </w:p>
        </w:tc>
        <w:tc>
          <w:tcPr>
            <w:tcW w:w="1800" w:type="dxa"/>
            <w:tcBorders>
              <w:top w:val="nil"/>
              <w:left w:val="nil"/>
              <w:bottom w:val="single" w:sz="4" w:space="0" w:color="auto"/>
              <w:right w:val="single" w:sz="8" w:space="0" w:color="auto"/>
            </w:tcBorders>
            <w:shd w:val="clear" w:color="auto" w:fill="auto"/>
            <w:noWrap/>
            <w:vAlign w:val="bottom"/>
            <w:hideMark/>
          </w:tcPr>
          <w:p w14:paraId="45149638" w14:textId="77777777" w:rsidR="00484B3D" w:rsidRPr="007C5476" w:rsidRDefault="00484B3D" w:rsidP="004E0731">
            <w:pPr>
              <w:spacing w:after="0" w:line="240" w:lineRule="auto"/>
              <w:jc w:val="righ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228,573</w:t>
            </w:r>
          </w:p>
        </w:tc>
      </w:tr>
      <w:tr w:rsidR="00484B3D" w:rsidRPr="007C5476" w14:paraId="436E3F4E" w14:textId="77777777" w:rsidTr="004E0731">
        <w:trPr>
          <w:trHeight w:val="288"/>
          <w:jc w:val="center"/>
        </w:trPr>
        <w:tc>
          <w:tcPr>
            <w:tcW w:w="3770" w:type="dxa"/>
            <w:tcBorders>
              <w:top w:val="nil"/>
              <w:left w:val="single" w:sz="8" w:space="0" w:color="auto"/>
              <w:bottom w:val="single" w:sz="4" w:space="0" w:color="auto"/>
              <w:right w:val="single" w:sz="4" w:space="0" w:color="auto"/>
            </w:tcBorders>
            <w:shd w:val="clear" w:color="auto" w:fill="auto"/>
            <w:noWrap/>
            <w:vAlign w:val="bottom"/>
            <w:hideMark/>
          </w:tcPr>
          <w:p w14:paraId="70D080CC" w14:textId="77777777" w:rsidR="00484B3D" w:rsidRPr="007C5476" w:rsidRDefault="00484B3D" w:rsidP="004E0731">
            <w:pPr>
              <w:spacing w:after="0" w:line="240" w:lineRule="auto"/>
              <w:jc w:val="lef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Monumento Natural</w:t>
            </w:r>
          </w:p>
        </w:tc>
        <w:tc>
          <w:tcPr>
            <w:tcW w:w="1800" w:type="dxa"/>
            <w:tcBorders>
              <w:top w:val="nil"/>
              <w:left w:val="nil"/>
              <w:bottom w:val="single" w:sz="4" w:space="0" w:color="auto"/>
              <w:right w:val="single" w:sz="4" w:space="0" w:color="auto"/>
            </w:tcBorders>
            <w:shd w:val="clear" w:color="auto" w:fill="auto"/>
            <w:noWrap/>
            <w:vAlign w:val="bottom"/>
            <w:hideMark/>
          </w:tcPr>
          <w:p w14:paraId="09EA111E" w14:textId="77777777" w:rsidR="00484B3D" w:rsidRPr="007C5476" w:rsidRDefault="00484B3D" w:rsidP="004E0731">
            <w:pPr>
              <w:spacing w:after="0" w:line="240" w:lineRule="auto"/>
              <w:jc w:val="righ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658</w:t>
            </w:r>
          </w:p>
        </w:tc>
        <w:tc>
          <w:tcPr>
            <w:tcW w:w="1800" w:type="dxa"/>
            <w:tcBorders>
              <w:top w:val="nil"/>
              <w:left w:val="nil"/>
              <w:bottom w:val="single" w:sz="4" w:space="0" w:color="auto"/>
              <w:right w:val="single" w:sz="8" w:space="0" w:color="auto"/>
            </w:tcBorders>
            <w:shd w:val="clear" w:color="auto" w:fill="auto"/>
            <w:noWrap/>
            <w:vAlign w:val="bottom"/>
            <w:hideMark/>
          </w:tcPr>
          <w:p w14:paraId="739F5AE0" w14:textId="77777777" w:rsidR="00484B3D" w:rsidRPr="007C5476" w:rsidRDefault="00484B3D" w:rsidP="004E0731">
            <w:pPr>
              <w:spacing w:after="0" w:line="240" w:lineRule="auto"/>
              <w:jc w:val="righ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73,212</w:t>
            </w:r>
          </w:p>
        </w:tc>
      </w:tr>
      <w:tr w:rsidR="00484B3D" w:rsidRPr="007C5476" w14:paraId="33D872B7" w14:textId="77777777" w:rsidTr="004E0731">
        <w:trPr>
          <w:trHeight w:val="288"/>
          <w:jc w:val="center"/>
        </w:trPr>
        <w:tc>
          <w:tcPr>
            <w:tcW w:w="3770" w:type="dxa"/>
            <w:tcBorders>
              <w:top w:val="nil"/>
              <w:left w:val="single" w:sz="8" w:space="0" w:color="auto"/>
              <w:bottom w:val="single" w:sz="4" w:space="0" w:color="auto"/>
              <w:right w:val="single" w:sz="4" w:space="0" w:color="auto"/>
            </w:tcBorders>
            <w:shd w:val="clear" w:color="auto" w:fill="auto"/>
            <w:noWrap/>
            <w:vAlign w:val="bottom"/>
            <w:hideMark/>
          </w:tcPr>
          <w:p w14:paraId="777F7DF5" w14:textId="77777777" w:rsidR="00484B3D" w:rsidRPr="007C5476" w:rsidRDefault="00484B3D" w:rsidP="004E0731">
            <w:pPr>
              <w:spacing w:after="0" w:line="240" w:lineRule="auto"/>
              <w:jc w:val="lef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Parque Nacional</w:t>
            </w:r>
          </w:p>
        </w:tc>
        <w:tc>
          <w:tcPr>
            <w:tcW w:w="1800" w:type="dxa"/>
            <w:tcBorders>
              <w:top w:val="nil"/>
              <w:left w:val="nil"/>
              <w:bottom w:val="single" w:sz="4" w:space="0" w:color="auto"/>
              <w:right w:val="single" w:sz="4" w:space="0" w:color="auto"/>
            </w:tcBorders>
            <w:shd w:val="clear" w:color="auto" w:fill="auto"/>
            <w:noWrap/>
            <w:vAlign w:val="bottom"/>
            <w:hideMark/>
          </w:tcPr>
          <w:p w14:paraId="71100C0C" w14:textId="77777777" w:rsidR="00484B3D" w:rsidRPr="007C5476" w:rsidRDefault="00484B3D" w:rsidP="004E0731">
            <w:pPr>
              <w:spacing w:after="0" w:line="240" w:lineRule="auto"/>
              <w:jc w:val="righ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21,003</w:t>
            </w:r>
          </w:p>
        </w:tc>
        <w:tc>
          <w:tcPr>
            <w:tcW w:w="1800" w:type="dxa"/>
            <w:tcBorders>
              <w:top w:val="nil"/>
              <w:left w:val="nil"/>
              <w:bottom w:val="single" w:sz="4" w:space="0" w:color="auto"/>
              <w:right w:val="single" w:sz="8" w:space="0" w:color="auto"/>
            </w:tcBorders>
            <w:shd w:val="clear" w:color="auto" w:fill="auto"/>
            <w:noWrap/>
            <w:vAlign w:val="bottom"/>
            <w:hideMark/>
          </w:tcPr>
          <w:p w14:paraId="0FAB25DE" w14:textId="77777777" w:rsidR="00484B3D" w:rsidRPr="007C5476" w:rsidRDefault="00484B3D" w:rsidP="004E0731">
            <w:pPr>
              <w:spacing w:after="0" w:line="240" w:lineRule="auto"/>
              <w:jc w:val="righ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2,123,344</w:t>
            </w:r>
          </w:p>
        </w:tc>
      </w:tr>
      <w:tr w:rsidR="00484B3D" w:rsidRPr="007C5476" w14:paraId="0AB9B10F" w14:textId="77777777" w:rsidTr="004E0731">
        <w:trPr>
          <w:trHeight w:val="288"/>
          <w:jc w:val="center"/>
        </w:trPr>
        <w:tc>
          <w:tcPr>
            <w:tcW w:w="3770" w:type="dxa"/>
            <w:tcBorders>
              <w:top w:val="nil"/>
              <w:left w:val="single" w:sz="8" w:space="0" w:color="auto"/>
              <w:bottom w:val="single" w:sz="4" w:space="0" w:color="auto"/>
              <w:right w:val="single" w:sz="4" w:space="0" w:color="auto"/>
            </w:tcBorders>
            <w:shd w:val="clear" w:color="auto" w:fill="auto"/>
            <w:noWrap/>
            <w:vAlign w:val="bottom"/>
            <w:hideMark/>
          </w:tcPr>
          <w:p w14:paraId="11B5B1BF" w14:textId="77777777" w:rsidR="00484B3D" w:rsidRPr="007C5476" w:rsidRDefault="00484B3D" w:rsidP="004E0731">
            <w:pPr>
              <w:spacing w:after="0" w:line="240" w:lineRule="auto"/>
              <w:jc w:val="lef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Parque Recreativo Natural Municipal</w:t>
            </w:r>
          </w:p>
        </w:tc>
        <w:tc>
          <w:tcPr>
            <w:tcW w:w="1800" w:type="dxa"/>
            <w:tcBorders>
              <w:top w:val="nil"/>
              <w:left w:val="nil"/>
              <w:bottom w:val="single" w:sz="4" w:space="0" w:color="auto"/>
              <w:right w:val="single" w:sz="4" w:space="0" w:color="auto"/>
            </w:tcBorders>
            <w:shd w:val="clear" w:color="auto" w:fill="auto"/>
            <w:noWrap/>
            <w:vAlign w:val="bottom"/>
            <w:hideMark/>
          </w:tcPr>
          <w:p w14:paraId="0270A902" w14:textId="77777777" w:rsidR="00484B3D" w:rsidRPr="007C5476" w:rsidRDefault="00484B3D" w:rsidP="004E0731">
            <w:pPr>
              <w:spacing w:after="0" w:line="240" w:lineRule="auto"/>
              <w:jc w:val="righ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17</w:t>
            </w:r>
          </w:p>
        </w:tc>
        <w:tc>
          <w:tcPr>
            <w:tcW w:w="1800" w:type="dxa"/>
            <w:tcBorders>
              <w:top w:val="nil"/>
              <w:left w:val="nil"/>
              <w:bottom w:val="single" w:sz="4" w:space="0" w:color="auto"/>
              <w:right w:val="single" w:sz="8" w:space="0" w:color="auto"/>
            </w:tcBorders>
            <w:shd w:val="clear" w:color="auto" w:fill="auto"/>
            <w:noWrap/>
            <w:vAlign w:val="bottom"/>
            <w:hideMark/>
          </w:tcPr>
          <w:p w14:paraId="3710632E" w14:textId="77777777" w:rsidR="00484B3D" w:rsidRPr="007C5476" w:rsidRDefault="00484B3D" w:rsidP="004E0731">
            <w:pPr>
              <w:spacing w:after="0" w:line="240" w:lineRule="auto"/>
              <w:jc w:val="righ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1,074</w:t>
            </w:r>
          </w:p>
        </w:tc>
      </w:tr>
      <w:tr w:rsidR="00484B3D" w:rsidRPr="007C5476" w14:paraId="30EEF5EC" w14:textId="77777777" w:rsidTr="004E0731">
        <w:trPr>
          <w:trHeight w:val="288"/>
          <w:jc w:val="center"/>
        </w:trPr>
        <w:tc>
          <w:tcPr>
            <w:tcW w:w="3770" w:type="dxa"/>
            <w:tcBorders>
              <w:top w:val="nil"/>
              <w:left w:val="single" w:sz="8" w:space="0" w:color="auto"/>
              <w:bottom w:val="single" w:sz="4" w:space="0" w:color="auto"/>
              <w:right w:val="single" w:sz="4" w:space="0" w:color="auto"/>
            </w:tcBorders>
            <w:shd w:val="clear" w:color="auto" w:fill="auto"/>
            <w:noWrap/>
            <w:vAlign w:val="bottom"/>
            <w:hideMark/>
          </w:tcPr>
          <w:p w14:paraId="10CA52A9" w14:textId="77777777" w:rsidR="00484B3D" w:rsidRPr="007C5476" w:rsidRDefault="00484B3D" w:rsidP="004E0731">
            <w:pPr>
              <w:spacing w:after="0" w:line="240" w:lineRule="auto"/>
              <w:jc w:val="lef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Parque Regional</w:t>
            </w:r>
          </w:p>
        </w:tc>
        <w:tc>
          <w:tcPr>
            <w:tcW w:w="1800" w:type="dxa"/>
            <w:tcBorders>
              <w:top w:val="nil"/>
              <w:left w:val="nil"/>
              <w:bottom w:val="single" w:sz="4" w:space="0" w:color="auto"/>
              <w:right w:val="single" w:sz="4" w:space="0" w:color="auto"/>
            </w:tcBorders>
            <w:shd w:val="clear" w:color="auto" w:fill="auto"/>
            <w:noWrap/>
            <w:vAlign w:val="bottom"/>
            <w:hideMark/>
          </w:tcPr>
          <w:p w14:paraId="3CD1D870" w14:textId="77777777" w:rsidR="00484B3D" w:rsidRPr="007C5476" w:rsidRDefault="00484B3D" w:rsidP="004E0731">
            <w:pPr>
              <w:spacing w:after="0" w:line="240" w:lineRule="auto"/>
              <w:jc w:val="righ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62</w:t>
            </w:r>
          </w:p>
        </w:tc>
        <w:tc>
          <w:tcPr>
            <w:tcW w:w="1800" w:type="dxa"/>
            <w:tcBorders>
              <w:top w:val="nil"/>
              <w:left w:val="nil"/>
              <w:bottom w:val="single" w:sz="4" w:space="0" w:color="auto"/>
              <w:right w:val="single" w:sz="8" w:space="0" w:color="auto"/>
            </w:tcBorders>
            <w:shd w:val="clear" w:color="auto" w:fill="auto"/>
            <w:noWrap/>
            <w:vAlign w:val="bottom"/>
            <w:hideMark/>
          </w:tcPr>
          <w:p w14:paraId="59691F9F" w14:textId="77777777" w:rsidR="00484B3D" w:rsidRPr="007C5476" w:rsidRDefault="00484B3D" w:rsidP="004E0731">
            <w:pPr>
              <w:spacing w:after="0" w:line="240" w:lineRule="auto"/>
              <w:jc w:val="righ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6,210</w:t>
            </w:r>
          </w:p>
        </w:tc>
      </w:tr>
      <w:tr w:rsidR="00484B3D" w:rsidRPr="007C5476" w14:paraId="5D106D9F" w14:textId="77777777" w:rsidTr="004E0731">
        <w:trPr>
          <w:trHeight w:val="288"/>
          <w:jc w:val="center"/>
        </w:trPr>
        <w:tc>
          <w:tcPr>
            <w:tcW w:w="3770" w:type="dxa"/>
            <w:tcBorders>
              <w:top w:val="nil"/>
              <w:left w:val="single" w:sz="8" w:space="0" w:color="auto"/>
              <w:bottom w:val="single" w:sz="4" w:space="0" w:color="auto"/>
              <w:right w:val="single" w:sz="4" w:space="0" w:color="auto"/>
            </w:tcBorders>
            <w:shd w:val="clear" w:color="auto" w:fill="auto"/>
            <w:noWrap/>
            <w:vAlign w:val="bottom"/>
            <w:hideMark/>
          </w:tcPr>
          <w:p w14:paraId="5A5D2C6F" w14:textId="77777777" w:rsidR="00484B3D" w:rsidRPr="007C5476" w:rsidRDefault="00484B3D" w:rsidP="004E0731">
            <w:pPr>
              <w:spacing w:after="0" w:line="240" w:lineRule="auto"/>
              <w:jc w:val="lef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Parque Regional Municipal</w:t>
            </w:r>
          </w:p>
        </w:tc>
        <w:tc>
          <w:tcPr>
            <w:tcW w:w="1800" w:type="dxa"/>
            <w:tcBorders>
              <w:top w:val="nil"/>
              <w:left w:val="nil"/>
              <w:bottom w:val="single" w:sz="4" w:space="0" w:color="auto"/>
              <w:right w:val="single" w:sz="4" w:space="0" w:color="auto"/>
            </w:tcBorders>
            <w:shd w:val="clear" w:color="auto" w:fill="auto"/>
            <w:noWrap/>
            <w:vAlign w:val="bottom"/>
            <w:hideMark/>
          </w:tcPr>
          <w:p w14:paraId="437E8606" w14:textId="77777777" w:rsidR="00484B3D" w:rsidRPr="007C5476" w:rsidRDefault="00484B3D" w:rsidP="004E0731">
            <w:pPr>
              <w:spacing w:after="0" w:line="240" w:lineRule="auto"/>
              <w:jc w:val="righ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21,080</w:t>
            </w:r>
          </w:p>
        </w:tc>
        <w:tc>
          <w:tcPr>
            <w:tcW w:w="1800" w:type="dxa"/>
            <w:tcBorders>
              <w:top w:val="nil"/>
              <w:left w:val="nil"/>
              <w:bottom w:val="single" w:sz="4" w:space="0" w:color="auto"/>
              <w:right w:val="single" w:sz="8" w:space="0" w:color="auto"/>
            </w:tcBorders>
            <w:shd w:val="clear" w:color="auto" w:fill="auto"/>
            <w:noWrap/>
            <w:vAlign w:val="bottom"/>
            <w:hideMark/>
          </w:tcPr>
          <w:p w14:paraId="67E87D01" w14:textId="77777777" w:rsidR="00484B3D" w:rsidRPr="007C5476" w:rsidRDefault="00484B3D" w:rsidP="004E0731">
            <w:pPr>
              <w:spacing w:after="0" w:line="240" w:lineRule="auto"/>
              <w:jc w:val="righ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2,165,651</w:t>
            </w:r>
          </w:p>
        </w:tc>
      </w:tr>
      <w:tr w:rsidR="00484B3D" w:rsidRPr="007C5476" w14:paraId="5C9FC0FF" w14:textId="77777777" w:rsidTr="004E0731">
        <w:trPr>
          <w:trHeight w:val="288"/>
          <w:jc w:val="center"/>
        </w:trPr>
        <w:tc>
          <w:tcPr>
            <w:tcW w:w="3770" w:type="dxa"/>
            <w:tcBorders>
              <w:top w:val="nil"/>
              <w:left w:val="single" w:sz="8" w:space="0" w:color="auto"/>
              <w:bottom w:val="single" w:sz="4" w:space="0" w:color="auto"/>
              <w:right w:val="single" w:sz="4" w:space="0" w:color="auto"/>
            </w:tcBorders>
            <w:shd w:val="clear" w:color="auto" w:fill="auto"/>
            <w:noWrap/>
            <w:vAlign w:val="bottom"/>
            <w:hideMark/>
          </w:tcPr>
          <w:p w14:paraId="5A4A59EE" w14:textId="77777777" w:rsidR="00484B3D" w:rsidRPr="007C5476" w:rsidRDefault="00484B3D" w:rsidP="004E0731">
            <w:pPr>
              <w:spacing w:after="0" w:line="240" w:lineRule="auto"/>
              <w:jc w:val="lef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Parque Regional y Área Natural Recreativa</w:t>
            </w:r>
          </w:p>
        </w:tc>
        <w:tc>
          <w:tcPr>
            <w:tcW w:w="1800" w:type="dxa"/>
            <w:tcBorders>
              <w:top w:val="nil"/>
              <w:left w:val="nil"/>
              <w:bottom w:val="single" w:sz="4" w:space="0" w:color="auto"/>
              <w:right w:val="single" w:sz="4" w:space="0" w:color="auto"/>
            </w:tcBorders>
            <w:shd w:val="clear" w:color="auto" w:fill="auto"/>
            <w:noWrap/>
            <w:vAlign w:val="bottom"/>
            <w:hideMark/>
          </w:tcPr>
          <w:p w14:paraId="7168F240" w14:textId="77777777" w:rsidR="00484B3D" w:rsidRPr="007C5476" w:rsidRDefault="00484B3D" w:rsidP="004E0731">
            <w:pPr>
              <w:spacing w:after="0" w:line="240" w:lineRule="auto"/>
              <w:jc w:val="righ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885</w:t>
            </w:r>
          </w:p>
        </w:tc>
        <w:tc>
          <w:tcPr>
            <w:tcW w:w="1800" w:type="dxa"/>
            <w:tcBorders>
              <w:top w:val="nil"/>
              <w:left w:val="nil"/>
              <w:bottom w:val="single" w:sz="4" w:space="0" w:color="auto"/>
              <w:right w:val="single" w:sz="8" w:space="0" w:color="auto"/>
            </w:tcBorders>
            <w:shd w:val="clear" w:color="auto" w:fill="auto"/>
            <w:noWrap/>
            <w:vAlign w:val="bottom"/>
            <w:hideMark/>
          </w:tcPr>
          <w:p w14:paraId="62226594" w14:textId="77777777" w:rsidR="00484B3D" w:rsidRPr="007C5476" w:rsidRDefault="00484B3D" w:rsidP="004E0731">
            <w:pPr>
              <w:spacing w:after="0" w:line="240" w:lineRule="auto"/>
              <w:jc w:val="righ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89,798</w:t>
            </w:r>
          </w:p>
        </w:tc>
      </w:tr>
      <w:tr w:rsidR="00484B3D" w:rsidRPr="007C5476" w14:paraId="51417B83" w14:textId="77777777" w:rsidTr="004E0731">
        <w:trPr>
          <w:trHeight w:val="288"/>
          <w:jc w:val="center"/>
        </w:trPr>
        <w:tc>
          <w:tcPr>
            <w:tcW w:w="3770" w:type="dxa"/>
            <w:tcBorders>
              <w:top w:val="nil"/>
              <w:left w:val="single" w:sz="8" w:space="0" w:color="auto"/>
              <w:bottom w:val="single" w:sz="4" w:space="0" w:color="auto"/>
              <w:right w:val="single" w:sz="4" w:space="0" w:color="auto"/>
            </w:tcBorders>
            <w:shd w:val="clear" w:color="auto" w:fill="auto"/>
            <w:noWrap/>
            <w:vAlign w:val="bottom"/>
            <w:hideMark/>
          </w:tcPr>
          <w:p w14:paraId="77BBD57E" w14:textId="77777777" w:rsidR="00484B3D" w:rsidRPr="007C5476" w:rsidRDefault="00484B3D" w:rsidP="004E0731">
            <w:pPr>
              <w:spacing w:after="0" w:line="240" w:lineRule="auto"/>
              <w:jc w:val="lef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Refugio de Vida Silvestre</w:t>
            </w:r>
          </w:p>
        </w:tc>
        <w:tc>
          <w:tcPr>
            <w:tcW w:w="1800" w:type="dxa"/>
            <w:tcBorders>
              <w:top w:val="nil"/>
              <w:left w:val="nil"/>
              <w:bottom w:val="single" w:sz="4" w:space="0" w:color="auto"/>
              <w:right w:val="single" w:sz="4" w:space="0" w:color="auto"/>
            </w:tcBorders>
            <w:shd w:val="clear" w:color="auto" w:fill="auto"/>
            <w:noWrap/>
            <w:vAlign w:val="bottom"/>
            <w:hideMark/>
          </w:tcPr>
          <w:p w14:paraId="7BFA4153" w14:textId="77777777" w:rsidR="00484B3D" w:rsidRPr="007C5476" w:rsidRDefault="00484B3D" w:rsidP="004E0731">
            <w:pPr>
              <w:spacing w:after="0" w:line="240" w:lineRule="auto"/>
              <w:jc w:val="righ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79,174</w:t>
            </w:r>
          </w:p>
        </w:tc>
        <w:tc>
          <w:tcPr>
            <w:tcW w:w="1800" w:type="dxa"/>
            <w:tcBorders>
              <w:top w:val="nil"/>
              <w:left w:val="nil"/>
              <w:bottom w:val="single" w:sz="4" w:space="0" w:color="auto"/>
              <w:right w:val="single" w:sz="8" w:space="0" w:color="auto"/>
            </w:tcBorders>
            <w:shd w:val="clear" w:color="auto" w:fill="auto"/>
            <w:noWrap/>
            <w:vAlign w:val="bottom"/>
            <w:hideMark/>
          </w:tcPr>
          <w:p w14:paraId="4AA90569" w14:textId="77777777" w:rsidR="00484B3D" w:rsidRPr="007C5476" w:rsidRDefault="00484B3D" w:rsidP="004E0731">
            <w:pPr>
              <w:spacing w:after="0" w:line="240" w:lineRule="auto"/>
              <w:jc w:val="righ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7,928,550</w:t>
            </w:r>
          </w:p>
        </w:tc>
      </w:tr>
      <w:tr w:rsidR="00484B3D" w:rsidRPr="007C5476" w14:paraId="5CCF4989" w14:textId="77777777" w:rsidTr="004E0731">
        <w:trPr>
          <w:trHeight w:val="288"/>
          <w:jc w:val="center"/>
        </w:trPr>
        <w:tc>
          <w:tcPr>
            <w:tcW w:w="3770" w:type="dxa"/>
            <w:tcBorders>
              <w:top w:val="nil"/>
              <w:left w:val="single" w:sz="8" w:space="0" w:color="auto"/>
              <w:bottom w:val="single" w:sz="4" w:space="0" w:color="auto"/>
              <w:right w:val="single" w:sz="4" w:space="0" w:color="auto"/>
            </w:tcBorders>
            <w:shd w:val="clear" w:color="auto" w:fill="auto"/>
            <w:noWrap/>
            <w:vAlign w:val="bottom"/>
            <w:hideMark/>
          </w:tcPr>
          <w:p w14:paraId="582C3FC8" w14:textId="77777777" w:rsidR="00484B3D" w:rsidRPr="007C5476" w:rsidRDefault="00484B3D" w:rsidP="004E0731">
            <w:pPr>
              <w:spacing w:after="0" w:line="240" w:lineRule="auto"/>
              <w:jc w:val="lef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Reserva Biológica</w:t>
            </w:r>
          </w:p>
        </w:tc>
        <w:tc>
          <w:tcPr>
            <w:tcW w:w="1800" w:type="dxa"/>
            <w:tcBorders>
              <w:top w:val="nil"/>
              <w:left w:val="nil"/>
              <w:bottom w:val="single" w:sz="4" w:space="0" w:color="auto"/>
              <w:right w:val="single" w:sz="4" w:space="0" w:color="auto"/>
            </w:tcBorders>
            <w:shd w:val="clear" w:color="auto" w:fill="auto"/>
            <w:noWrap/>
            <w:vAlign w:val="bottom"/>
            <w:hideMark/>
          </w:tcPr>
          <w:p w14:paraId="3497CAC7" w14:textId="77777777" w:rsidR="00484B3D" w:rsidRPr="007C5476" w:rsidRDefault="00484B3D" w:rsidP="004E0731">
            <w:pPr>
              <w:spacing w:after="0" w:line="240" w:lineRule="auto"/>
              <w:jc w:val="righ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28,571</w:t>
            </w:r>
          </w:p>
        </w:tc>
        <w:tc>
          <w:tcPr>
            <w:tcW w:w="1800" w:type="dxa"/>
            <w:tcBorders>
              <w:top w:val="nil"/>
              <w:left w:val="nil"/>
              <w:bottom w:val="single" w:sz="4" w:space="0" w:color="auto"/>
              <w:right w:val="single" w:sz="8" w:space="0" w:color="auto"/>
            </w:tcBorders>
            <w:shd w:val="clear" w:color="auto" w:fill="auto"/>
            <w:noWrap/>
            <w:vAlign w:val="bottom"/>
            <w:hideMark/>
          </w:tcPr>
          <w:p w14:paraId="3E4AF615" w14:textId="77777777" w:rsidR="00484B3D" w:rsidRPr="007C5476" w:rsidRDefault="00484B3D" w:rsidP="004E0731">
            <w:pPr>
              <w:spacing w:after="0" w:line="240" w:lineRule="auto"/>
              <w:jc w:val="righ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2,668,804</w:t>
            </w:r>
          </w:p>
        </w:tc>
      </w:tr>
      <w:tr w:rsidR="00484B3D" w:rsidRPr="007C5476" w14:paraId="1C1B1D84" w14:textId="77777777" w:rsidTr="004E0731">
        <w:trPr>
          <w:trHeight w:val="288"/>
          <w:jc w:val="center"/>
        </w:trPr>
        <w:tc>
          <w:tcPr>
            <w:tcW w:w="3770" w:type="dxa"/>
            <w:tcBorders>
              <w:top w:val="nil"/>
              <w:left w:val="single" w:sz="8" w:space="0" w:color="auto"/>
              <w:bottom w:val="single" w:sz="4" w:space="0" w:color="auto"/>
              <w:right w:val="single" w:sz="4" w:space="0" w:color="auto"/>
            </w:tcBorders>
            <w:shd w:val="clear" w:color="auto" w:fill="auto"/>
            <w:noWrap/>
            <w:vAlign w:val="bottom"/>
            <w:hideMark/>
          </w:tcPr>
          <w:p w14:paraId="1744F8AB" w14:textId="77777777" w:rsidR="00484B3D" w:rsidRPr="007C5476" w:rsidRDefault="00484B3D" w:rsidP="004E0731">
            <w:pPr>
              <w:spacing w:after="0" w:line="240" w:lineRule="auto"/>
              <w:jc w:val="lef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Reserva de la Biosfera</w:t>
            </w:r>
          </w:p>
        </w:tc>
        <w:tc>
          <w:tcPr>
            <w:tcW w:w="1800" w:type="dxa"/>
            <w:tcBorders>
              <w:top w:val="nil"/>
              <w:left w:val="nil"/>
              <w:bottom w:val="single" w:sz="4" w:space="0" w:color="auto"/>
              <w:right w:val="single" w:sz="4" w:space="0" w:color="auto"/>
            </w:tcBorders>
            <w:shd w:val="clear" w:color="auto" w:fill="auto"/>
            <w:noWrap/>
            <w:vAlign w:val="bottom"/>
            <w:hideMark/>
          </w:tcPr>
          <w:p w14:paraId="4C04812D" w14:textId="77777777" w:rsidR="00484B3D" w:rsidRPr="007C5476" w:rsidRDefault="00484B3D" w:rsidP="004E0731">
            <w:pPr>
              <w:spacing w:after="0" w:line="240" w:lineRule="auto"/>
              <w:jc w:val="righ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1,654,734</w:t>
            </w:r>
          </w:p>
        </w:tc>
        <w:tc>
          <w:tcPr>
            <w:tcW w:w="1800" w:type="dxa"/>
            <w:tcBorders>
              <w:top w:val="nil"/>
              <w:left w:val="nil"/>
              <w:bottom w:val="single" w:sz="4" w:space="0" w:color="auto"/>
              <w:right w:val="single" w:sz="8" w:space="0" w:color="auto"/>
            </w:tcBorders>
            <w:shd w:val="clear" w:color="auto" w:fill="auto"/>
            <w:noWrap/>
            <w:vAlign w:val="bottom"/>
            <w:hideMark/>
          </w:tcPr>
          <w:p w14:paraId="63DC7902" w14:textId="77777777" w:rsidR="00484B3D" w:rsidRPr="007C5476" w:rsidRDefault="00484B3D" w:rsidP="004E0731">
            <w:pPr>
              <w:spacing w:after="0" w:line="240" w:lineRule="auto"/>
              <w:jc w:val="righ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193,461,738</w:t>
            </w:r>
          </w:p>
        </w:tc>
      </w:tr>
      <w:tr w:rsidR="00484B3D" w:rsidRPr="007C5476" w14:paraId="798306AB" w14:textId="77777777" w:rsidTr="004E0731">
        <w:trPr>
          <w:trHeight w:val="288"/>
          <w:jc w:val="center"/>
        </w:trPr>
        <w:tc>
          <w:tcPr>
            <w:tcW w:w="3770" w:type="dxa"/>
            <w:tcBorders>
              <w:top w:val="nil"/>
              <w:left w:val="single" w:sz="8" w:space="0" w:color="auto"/>
              <w:bottom w:val="single" w:sz="4" w:space="0" w:color="auto"/>
              <w:right w:val="single" w:sz="4" w:space="0" w:color="auto"/>
            </w:tcBorders>
            <w:shd w:val="clear" w:color="auto" w:fill="auto"/>
            <w:noWrap/>
            <w:vAlign w:val="bottom"/>
            <w:hideMark/>
          </w:tcPr>
          <w:p w14:paraId="574817FC" w14:textId="77777777" w:rsidR="00484B3D" w:rsidRPr="007C5476" w:rsidRDefault="00484B3D" w:rsidP="004E0731">
            <w:pPr>
              <w:spacing w:after="0" w:line="240" w:lineRule="auto"/>
              <w:jc w:val="lef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 xml:space="preserve">Reserva de Uso </w:t>
            </w:r>
            <w:proofErr w:type="spellStart"/>
            <w:r w:rsidRPr="007C5476">
              <w:rPr>
                <w:rFonts w:ascii="Calibri" w:eastAsia="Times New Roman" w:hAnsi="Calibri" w:cs="Calibri"/>
                <w:color w:val="000000"/>
                <w:lang w:val="es-CL" w:eastAsia="es-CL" w:bidi="ar-SA"/>
              </w:rPr>
              <w:t>Multiple</w:t>
            </w:r>
            <w:proofErr w:type="spellEnd"/>
          </w:p>
        </w:tc>
        <w:tc>
          <w:tcPr>
            <w:tcW w:w="1800" w:type="dxa"/>
            <w:tcBorders>
              <w:top w:val="nil"/>
              <w:left w:val="nil"/>
              <w:bottom w:val="single" w:sz="4" w:space="0" w:color="auto"/>
              <w:right w:val="single" w:sz="4" w:space="0" w:color="auto"/>
            </w:tcBorders>
            <w:shd w:val="clear" w:color="auto" w:fill="auto"/>
            <w:noWrap/>
            <w:vAlign w:val="bottom"/>
            <w:hideMark/>
          </w:tcPr>
          <w:p w14:paraId="03CCFFE2" w14:textId="77777777" w:rsidR="00484B3D" w:rsidRPr="007C5476" w:rsidRDefault="00484B3D" w:rsidP="004E0731">
            <w:pPr>
              <w:spacing w:after="0" w:line="240" w:lineRule="auto"/>
              <w:jc w:val="righ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48,476</w:t>
            </w:r>
          </w:p>
        </w:tc>
        <w:tc>
          <w:tcPr>
            <w:tcW w:w="1800" w:type="dxa"/>
            <w:tcBorders>
              <w:top w:val="nil"/>
              <w:left w:val="nil"/>
              <w:bottom w:val="single" w:sz="4" w:space="0" w:color="auto"/>
              <w:right w:val="single" w:sz="8" w:space="0" w:color="auto"/>
            </w:tcBorders>
            <w:shd w:val="clear" w:color="auto" w:fill="auto"/>
            <w:noWrap/>
            <w:vAlign w:val="bottom"/>
            <w:hideMark/>
          </w:tcPr>
          <w:p w14:paraId="6A8132B4" w14:textId="77777777" w:rsidR="00484B3D" w:rsidRPr="007C5476" w:rsidRDefault="00484B3D" w:rsidP="004E0731">
            <w:pPr>
              <w:spacing w:after="0" w:line="240" w:lineRule="auto"/>
              <w:jc w:val="righ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4,886,595</w:t>
            </w:r>
          </w:p>
        </w:tc>
      </w:tr>
      <w:tr w:rsidR="00484B3D" w:rsidRPr="007C5476" w14:paraId="1831C95D" w14:textId="77777777" w:rsidTr="004E0731">
        <w:trPr>
          <w:trHeight w:val="288"/>
          <w:jc w:val="center"/>
        </w:trPr>
        <w:tc>
          <w:tcPr>
            <w:tcW w:w="3770" w:type="dxa"/>
            <w:tcBorders>
              <w:top w:val="nil"/>
              <w:left w:val="single" w:sz="8" w:space="0" w:color="auto"/>
              <w:bottom w:val="single" w:sz="4" w:space="0" w:color="auto"/>
              <w:right w:val="single" w:sz="4" w:space="0" w:color="auto"/>
            </w:tcBorders>
            <w:shd w:val="clear" w:color="auto" w:fill="auto"/>
            <w:noWrap/>
            <w:vAlign w:val="bottom"/>
            <w:hideMark/>
          </w:tcPr>
          <w:p w14:paraId="32A3C1D0" w14:textId="77777777" w:rsidR="00484B3D" w:rsidRPr="007C5476" w:rsidRDefault="00484B3D" w:rsidP="004E0731">
            <w:pPr>
              <w:spacing w:after="0" w:line="240" w:lineRule="auto"/>
              <w:jc w:val="lef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Reserva Forestal Municipal</w:t>
            </w:r>
          </w:p>
        </w:tc>
        <w:tc>
          <w:tcPr>
            <w:tcW w:w="1800" w:type="dxa"/>
            <w:tcBorders>
              <w:top w:val="nil"/>
              <w:left w:val="nil"/>
              <w:bottom w:val="single" w:sz="4" w:space="0" w:color="auto"/>
              <w:right w:val="single" w:sz="4" w:space="0" w:color="auto"/>
            </w:tcBorders>
            <w:shd w:val="clear" w:color="auto" w:fill="auto"/>
            <w:noWrap/>
            <w:vAlign w:val="bottom"/>
            <w:hideMark/>
          </w:tcPr>
          <w:p w14:paraId="4F4F0D6C" w14:textId="77777777" w:rsidR="00484B3D" w:rsidRPr="007C5476" w:rsidRDefault="00484B3D" w:rsidP="004E0731">
            <w:pPr>
              <w:spacing w:after="0" w:line="240" w:lineRule="auto"/>
              <w:jc w:val="righ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123</w:t>
            </w:r>
          </w:p>
        </w:tc>
        <w:tc>
          <w:tcPr>
            <w:tcW w:w="1800" w:type="dxa"/>
            <w:tcBorders>
              <w:top w:val="nil"/>
              <w:left w:val="nil"/>
              <w:bottom w:val="single" w:sz="4" w:space="0" w:color="auto"/>
              <w:right w:val="single" w:sz="8" w:space="0" w:color="auto"/>
            </w:tcBorders>
            <w:shd w:val="clear" w:color="auto" w:fill="auto"/>
            <w:noWrap/>
            <w:vAlign w:val="bottom"/>
            <w:hideMark/>
          </w:tcPr>
          <w:p w14:paraId="26C2BF4E" w14:textId="77777777" w:rsidR="00484B3D" w:rsidRPr="007C5476" w:rsidRDefault="00484B3D" w:rsidP="004E0731">
            <w:pPr>
              <w:spacing w:after="0" w:line="240" w:lineRule="auto"/>
              <w:jc w:val="righ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11,923</w:t>
            </w:r>
          </w:p>
        </w:tc>
      </w:tr>
      <w:tr w:rsidR="00484B3D" w:rsidRPr="007C5476" w14:paraId="0B51E90F" w14:textId="77777777" w:rsidTr="004E0731">
        <w:trPr>
          <w:trHeight w:val="288"/>
          <w:jc w:val="center"/>
        </w:trPr>
        <w:tc>
          <w:tcPr>
            <w:tcW w:w="3770" w:type="dxa"/>
            <w:tcBorders>
              <w:top w:val="nil"/>
              <w:left w:val="single" w:sz="8" w:space="0" w:color="auto"/>
              <w:bottom w:val="single" w:sz="4" w:space="0" w:color="auto"/>
              <w:right w:val="single" w:sz="4" w:space="0" w:color="auto"/>
            </w:tcBorders>
            <w:shd w:val="clear" w:color="auto" w:fill="auto"/>
            <w:noWrap/>
            <w:vAlign w:val="bottom"/>
            <w:hideMark/>
          </w:tcPr>
          <w:p w14:paraId="4906A6D6" w14:textId="77777777" w:rsidR="00484B3D" w:rsidRPr="007C5476" w:rsidRDefault="00484B3D" w:rsidP="004E0731">
            <w:pPr>
              <w:spacing w:after="0" w:line="240" w:lineRule="auto"/>
              <w:jc w:val="lef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Reserva Forestal Protectora de Manantiales</w:t>
            </w:r>
          </w:p>
        </w:tc>
        <w:tc>
          <w:tcPr>
            <w:tcW w:w="1800" w:type="dxa"/>
            <w:tcBorders>
              <w:top w:val="nil"/>
              <w:left w:val="nil"/>
              <w:bottom w:val="single" w:sz="4" w:space="0" w:color="auto"/>
              <w:right w:val="single" w:sz="4" w:space="0" w:color="auto"/>
            </w:tcBorders>
            <w:shd w:val="clear" w:color="auto" w:fill="auto"/>
            <w:noWrap/>
            <w:vAlign w:val="bottom"/>
            <w:hideMark/>
          </w:tcPr>
          <w:p w14:paraId="1F3B4679" w14:textId="77777777" w:rsidR="00484B3D" w:rsidRPr="007C5476" w:rsidRDefault="00484B3D" w:rsidP="004E0731">
            <w:pPr>
              <w:spacing w:after="0" w:line="240" w:lineRule="auto"/>
              <w:jc w:val="righ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3,055</w:t>
            </w:r>
          </w:p>
        </w:tc>
        <w:tc>
          <w:tcPr>
            <w:tcW w:w="1800" w:type="dxa"/>
            <w:tcBorders>
              <w:top w:val="nil"/>
              <w:left w:val="nil"/>
              <w:bottom w:val="single" w:sz="4" w:space="0" w:color="auto"/>
              <w:right w:val="single" w:sz="8" w:space="0" w:color="auto"/>
            </w:tcBorders>
            <w:shd w:val="clear" w:color="auto" w:fill="auto"/>
            <w:noWrap/>
            <w:vAlign w:val="bottom"/>
            <w:hideMark/>
          </w:tcPr>
          <w:p w14:paraId="400B448F" w14:textId="77777777" w:rsidR="00484B3D" w:rsidRPr="007C5476" w:rsidRDefault="00484B3D" w:rsidP="004E0731">
            <w:pPr>
              <w:spacing w:after="0" w:line="240" w:lineRule="auto"/>
              <w:jc w:val="righ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311,362</w:t>
            </w:r>
          </w:p>
        </w:tc>
      </w:tr>
      <w:tr w:rsidR="00484B3D" w:rsidRPr="007C5476" w14:paraId="2FBED25D" w14:textId="77777777" w:rsidTr="004E0731">
        <w:trPr>
          <w:trHeight w:val="288"/>
          <w:jc w:val="center"/>
        </w:trPr>
        <w:tc>
          <w:tcPr>
            <w:tcW w:w="3770" w:type="dxa"/>
            <w:tcBorders>
              <w:top w:val="nil"/>
              <w:left w:val="single" w:sz="8" w:space="0" w:color="auto"/>
              <w:bottom w:val="single" w:sz="4" w:space="0" w:color="auto"/>
              <w:right w:val="single" w:sz="4" w:space="0" w:color="auto"/>
            </w:tcBorders>
            <w:shd w:val="clear" w:color="auto" w:fill="auto"/>
            <w:noWrap/>
            <w:vAlign w:val="bottom"/>
            <w:hideMark/>
          </w:tcPr>
          <w:p w14:paraId="6066A662" w14:textId="77777777" w:rsidR="00484B3D" w:rsidRPr="007C5476" w:rsidRDefault="00484B3D" w:rsidP="004E0731">
            <w:pPr>
              <w:spacing w:after="0" w:line="240" w:lineRule="auto"/>
              <w:jc w:val="lef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Reserva Hídrica y Forestal</w:t>
            </w:r>
          </w:p>
        </w:tc>
        <w:tc>
          <w:tcPr>
            <w:tcW w:w="1800" w:type="dxa"/>
            <w:tcBorders>
              <w:top w:val="nil"/>
              <w:left w:val="nil"/>
              <w:bottom w:val="single" w:sz="4" w:space="0" w:color="auto"/>
              <w:right w:val="single" w:sz="4" w:space="0" w:color="auto"/>
            </w:tcBorders>
            <w:shd w:val="clear" w:color="auto" w:fill="auto"/>
            <w:noWrap/>
            <w:vAlign w:val="bottom"/>
            <w:hideMark/>
          </w:tcPr>
          <w:p w14:paraId="5D09F7CF" w14:textId="77777777" w:rsidR="00484B3D" w:rsidRPr="007C5476" w:rsidRDefault="00484B3D" w:rsidP="004E0731">
            <w:pPr>
              <w:spacing w:after="0" w:line="240" w:lineRule="auto"/>
              <w:jc w:val="righ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12,628</w:t>
            </w:r>
          </w:p>
        </w:tc>
        <w:tc>
          <w:tcPr>
            <w:tcW w:w="1800" w:type="dxa"/>
            <w:tcBorders>
              <w:top w:val="nil"/>
              <w:left w:val="nil"/>
              <w:bottom w:val="single" w:sz="4" w:space="0" w:color="auto"/>
              <w:right w:val="single" w:sz="8" w:space="0" w:color="auto"/>
            </w:tcBorders>
            <w:shd w:val="clear" w:color="auto" w:fill="auto"/>
            <w:noWrap/>
            <w:vAlign w:val="bottom"/>
            <w:hideMark/>
          </w:tcPr>
          <w:p w14:paraId="6274A3DA" w14:textId="77777777" w:rsidR="00484B3D" w:rsidRPr="007C5476" w:rsidRDefault="00484B3D" w:rsidP="004E0731">
            <w:pPr>
              <w:spacing w:after="0" w:line="240" w:lineRule="auto"/>
              <w:jc w:val="righ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1,349,566</w:t>
            </w:r>
          </w:p>
        </w:tc>
      </w:tr>
      <w:tr w:rsidR="00484B3D" w:rsidRPr="007C5476" w14:paraId="6D8E2527" w14:textId="77777777" w:rsidTr="004E0731">
        <w:trPr>
          <w:trHeight w:val="288"/>
          <w:jc w:val="center"/>
        </w:trPr>
        <w:tc>
          <w:tcPr>
            <w:tcW w:w="3770" w:type="dxa"/>
            <w:tcBorders>
              <w:top w:val="nil"/>
              <w:left w:val="single" w:sz="8" w:space="0" w:color="auto"/>
              <w:bottom w:val="single" w:sz="4" w:space="0" w:color="auto"/>
              <w:right w:val="single" w:sz="4" w:space="0" w:color="auto"/>
            </w:tcBorders>
            <w:shd w:val="clear" w:color="auto" w:fill="auto"/>
            <w:noWrap/>
            <w:vAlign w:val="bottom"/>
            <w:hideMark/>
          </w:tcPr>
          <w:p w14:paraId="46991067" w14:textId="77777777" w:rsidR="00484B3D" w:rsidRPr="007C5476" w:rsidRDefault="00484B3D" w:rsidP="004E0731">
            <w:pPr>
              <w:spacing w:after="0" w:line="240" w:lineRule="auto"/>
              <w:jc w:val="lef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Reserva Natural Privada</w:t>
            </w:r>
          </w:p>
        </w:tc>
        <w:tc>
          <w:tcPr>
            <w:tcW w:w="1800" w:type="dxa"/>
            <w:tcBorders>
              <w:top w:val="nil"/>
              <w:left w:val="nil"/>
              <w:bottom w:val="single" w:sz="4" w:space="0" w:color="auto"/>
              <w:right w:val="single" w:sz="4" w:space="0" w:color="auto"/>
            </w:tcBorders>
            <w:shd w:val="clear" w:color="auto" w:fill="auto"/>
            <w:noWrap/>
            <w:vAlign w:val="bottom"/>
            <w:hideMark/>
          </w:tcPr>
          <w:p w14:paraId="7917185B" w14:textId="77777777" w:rsidR="00484B3D" w:rsidRPr="007C5476" w:rsidRDefault="00484B3D" w:rsidP="004E0731">
            <w:pPr>
              <w:spacing w:after="0" w:line="240" w:lineRule="auto"/>
              <w:jc w:val="righ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12,100</w:t>
            </w:r>
          </w:p>
        </w:tc>
        <w:tc>
          <w:tcPr>
            <w:tcW w:w="1800" w:type="dxa"/>
            <w:tcBorders>
              <w:top w:val="nil"/>
              <w:left w:val="nil"/>
              <w:bottom w:val="single" w:sz="4" w:space="0" w:color="auto"/>
              <w:right w:val="single" w:sz="8" w:space="0" w:color="auto"/>
            </w:tcBorders>
            <w:shd w:val="clear" w:color="auto" w:fill="auto"/>
            <w:noWrap/>
            <w:vAlign w:val="bottom"/>
            <w:hideMark/>
          </w:tcPr>
          <w:p w14:paraId="060E4C34" w14:textId="77777777" w:rsidR="00484B3D" w:rsidRPr="007C5476" w:rsidRDefault="00484B3D" w:rsidP="004E0731">
            <w:pPr>
              <w:spacing w:after="0" w:line="240" w:lineRule="auto"/>
              <w:jc w:val="righ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1,322,014</w:t>
            </w:r>
          </w:p>
        </w:tc>
      </w:tr>
      <w:tr w:rsidR="00484B3D" w:rsidRPr="007C5476" w14:paraId="1FB9ABD3" w14:textId="77777777" w:rsidTr="004E0731">
        <w:trPr>
          <w:trHeight w:val="288"/>
          <w:jc w:val="center"/>
        </w:trPr>
        <w:tc>
          <w:tcPr>
            <w:tcW w:w="3770" w:type="dxa"/>
            <w:tcBorders>
              <w:top w:val="nil"/>
              <w:left w:val="single" w:sz="8" w:space="0" w:color="auto"/>
              <w:bottom w:val="single" w:sz="4" w:space="0" w:color="auto"/>
              <w:right w:val="single" w:sz="4" w:space="0" w:color="auto"/>
            </w:tcBorders>
            <w:shd w:val="clear" w:color="auto" w:fill="auto"/>
            <w:noWrap/>
            <w:vAlign w:val="bottom"/>
            <w:hideMark/>
          </w:tcPr>
          <w:p w14:paraId="01344734" w14:textId="77777777" w:rsidR="00484B3D" w:rsidRPr="007C5476" w:rsidRDefault="00484B3D" w:rsidP="004E0731">
            <w:pPr>
              <w:spacing w:after="0" w:line="240" w:lineRule="auto"/>
              <w:jc w:val="lef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Reserva Protectora de Manantiales</w:t>
            </w:r>
          </w:p>
        </w:tc>
        <w:tc>
          <w:tcPr>
            <w:tcW w:w="1800" w:type="dxa"/>
            <w:tcBorders>
              <w:top w:val="nil"/>
              <w:left w:val="nil"/>
              <w:bottom w:val="single" w:sz="4" w:space="0" w:color="auto"/>
              <w:right w:val="single" w:sz="4" w:space="0" w:color="auto"/>
            </w:tcBorders>
            <w:shd w:val="clear" w:color="auto" w:fill="auto"/>
            <w:noWrap/>
            <w:vAlign w:val="bottom"/>
            <w:hideMark/>
          </w:tcPr>
          <w:p w14:paraId="4D9C3715" w14:textId="77777777" w:rsidR="00484B3D" w:rsidRPr="007C5476" w:rsidRDefault="00484B3D" w:rsidP="004E0731">
            <w:pPr>
              <w:spacing w:after="0" w:line="240" w:lineRule="auto"/>
              <w:jc w:val="righ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30,328</w:t>
            </w:r>
          </w:p>
        </w:tc>
        <w:tc>
          <w:tcPr>
            <w:tcW w:w="1800" w:type="dxa"/>
            <w:tcBorders>
              <w:top w:val="nil"/>
              <w:left w:val="nil"/>
              <w:bottom w:val="single" w:sz="4" w:space="0" w:color="auto"/>
              <w:right w:val="single" w:sz="8" w:space="0" w:color="auto"/>
            </w:tcBorders>
            <w:shd w:val="clear" w:color="auto" w:fill="auto"/>
            <w:noWrap/>
            <w:vAlign w:val="bottom"/>
            <w:hideMark/>
          </w:tcPr>
          <w:p w14:paraId="7CFA0C60" w14:textId="77777777" w:rsidR="00484B3D" w:rsidRPr="007C5476" w:rsidRDefault="00484B3D" w:rsidP="004E0731">
            <w:pPr>
              <w:spacing w:after="0" w:line="240" w:lineRule="auto"/>
              <w:jc w:val="righ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2,961,761</w:t>
            </w:r>
          </w:p>
        </w:tc>
      </w:tr>
      <w:tr w:rsidR="00484B3D" w:rsidRPr="007C5476" w14:paraId="6E7AC499" w14:textId="77777777" w:rsidTr="004E0731">
        <w:trPr>
          <w:trHeight w:val="300"/>
          <w:jc w:val="center"/>
        </w:trPr>
        <w:tc>
          <w:tcPr>
            <w:tcW w:w="3770" w:type="dxa"/>
            <w:tcBorders>
              <w:top w:val="nil"/>
              <w:left w:val="single" w:sz="8" w:space="0" w:color="auto"/>
              <w:bottom w:val="nil"/>
              <w:right w:val="single" w:sz="4" w:space="0" w:color="auto"/>
            </w:tcBorders>
            <w:shd w:val="clear" w:color="auto" w:fill="auto"/>
            <w:noWrap/>
            <w:vAlign w:val="bottom"/>
            <w:hideMark/>
          </w:tcPr>
          <w:p w14:paraId="31017553" w14:textId="77777777" w:rsidR="00484B3D" w:rsidRPr="007C5476" w:rsidRDefault="00484B3D" w:rsidP="004E0731">
            <w:pPr>
              <w:spacing w:after="0" w:line="240" w:lineRule="auto"/>
              <w:jc w:val="lef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Zona de Veda Definitiva</w:t>
            </w:r>
          </w:p>
        </w:tc>
        <w:tc>
          <w:tcPr>
            <w:tcW w:w="1800" w:type="dxa"/>
            <w:tcBorders>
              <w:top w:val="nil"/>
              <w:left w:val="nil"/>
              <w:bottom w:val="nil"/>
              <w:right w:val="single" w:sz="4" w:space="0" w:color="auto"/>
            </w:tcBorders>
            <w:shd w:val="clear" w:color="auto" w:fill="auto"/>
            <w:noWrap/>
            <w:vAlign w:val="bottom"/>
            <w:hideMark/>
          </w:tcPr>
          <w:p w14:paraId="1FFEC96C" w14:textId="77777777" w:rsidR="00484B3D" w:rsidRPr="007C5476" w:rsidRDefault="00484B3D" w:rsidP="004E0731">
            <w:pPr>
              <w:spacing w:after="0" w:line="240" w:lineRule="auto"/>
              <w:jc w:val="righ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36,838</w:t>
            </w:r>
          </w:p>
        </w:tc>
        <w:tc>
          <w:tcPr>
            <w:tcW w:w="1800" w:type="dxa"/>
            <w:tcBorders>
              <w:top w:val="nil"/>
              <w:left w:val="nil"/>
              <w:bottom w:val="nil"/>
              <w:right w:val="single" w:sz="8" w:space="0" w:color="auto"/>
            </w:tcBorders>
            <w:shd w:val="clear" w:color="auto" w:fill="auto"/>
            <w:noWrap/>
            <w:vAlign w:val="bottom"/>
            <w:hideMark/>
          </w:tcPr>
          <w:p w14:paraId="0C81E6AA" w14:textId="77777777" w:rsidR="00484B3D" w:rsidRPr="007C5476" w:rsidRDefault="00484B3D" w:rsidP="004E0731">
            <w:pPr>
              <w:spacing w:after="0" w:line="240" w:lineRule="auto"/>
              <w:jc w:val="righ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3,878,759</w:t>
            </w:r>
          </w:p>
        </w:tc>
      </w:tr>
      <w:tr w:rsidR="00484B3D" w:rsidRPr="007C5476" w14:paraId="042EC192" w14:textId="77777777" w:rsidTr="004E0731">
        <w:trPr>
          <w:trHeight w:val="300"/>
          <w:jc w:val="center"/>
        </w:trPr>
        <w:tc>
          <w:tcPr>
            <w:tcW w:w="3770" w:type="dxa"/>
            <w:tcBorders>
              <w:top w:val="single" w:sz="8" w:space="0" w:color="auto"/>
              <w:left w:val="single" w:sz="8" w:space="0" w:color="auto"/>
              <w:bottom w:val="single" w:sz="8" w:space="0" w:color="auto"/>
              <w:right w:val="single" w:sz="4" w:space="0" w:color="auto"/>
            </w:tcBorders>
            <w:shd w:val="clear" w:color="000000" w:fill="F2F2F2"/>
            <w:noWrap/>
            <w:vAlign w:val="bottom"/>
            <w:hideMark/>
          </w:tcPr>
          <w:p w14:paraId="76D50E4D" w14:textId="77777777" w:rsidR="00484B3D" w:rsidRPr="007C5476" w:rsidRDefault="00484B3D" w:rsidP="004E0731">
            <w:pPr>
              <w:spacing w:after="0" w:line="240" w:lineRule="auto"/>
              <w:jc w:val="left"/>
              <w:rPr>
                <w:rFonts w:ascii="Calibri" w:eastAsia="Times New Roman" w:hAnsi="Calibri" w:cs="Calibri"/>
                <w:b/>
                <w:bCs/>
                <w:color w:val="000000"/>
                <w:lang w:val="es-CL" w:eastAsia="es-CL" w:bidi="ar-SA"/>
              </w:rPr>
            </w:pPr>
            <w:proofErr w:type="gramStart"/>
            <w:r w:rsidRPr="007C5476">
              <w:rPr>
                <w:rFonts w:ascii="Calibri" w:eastAsia="Times New Roman" w:hAnsi="Calibri" w:cs="Calibri"/>
                <w:b/>
                <w:bCs/>
                <w:color w:val="000000"/>
                <w:lang w:val="es-CL" w:eastAsia="es-CL" w:bidi="ar-SA"/>
              </w:rPr>
              <w:t>Total</w:t>
            </w:r>
            <w:proofErr w:type="gramEnd"/>
            <w:r w:rsidRPr="007C5476">
              <w:rPr>
                <w:rFonts w:ascii="Calibri" w:eastAsia="Times New Roman" w:hAnsi="Calibri" w:cs="Calibri"/>
                <w:b/>
                <w:bCs/>
                <w:color w:val="000000"/>
                <w:lang w:val="es-CL" w:eastAsia="es-CL" w:bidi="ar-SA"/>
              </w:rPr>
              <w:t xml:space="preserve"> general</w:t>
            </w:r>
          </w:p>
        </w:tc>
        <w:tc>
          <w:tcPr>
            <w:tcW w:w="1800" w:type="dxa"/>
            <w:tcBorders>
              <w:top w:val="single" w:sz="8" w:space="0" w:color="auto"/>
              <w:left w:val="nil"/>
              <w:bottom w:val="single" w:sz="8" w:space="0" w:color="auto"/>
              <w:right w:val="single" w:sz="4" w:space="0" w:color="auto"/>
            </w:tcBorders>
            <w:shd w:val="clear" w:color="000000" w:fill="F2F2F2"/>
            <w:noWrap/>
            <w:vAlign w:val="bottom"/>
            <w:hideMark/>
          </w:tcPr>
          <w:p w14:paraId="66928F64" w14:textId="77777777" w:rsidR="00484B3D" w:rsidRPr="007C5476" w:rsidRDefault="00484B3D" w:rsidP="004E0731">
            <w:pPr>
              <w:spacing w:after="0" w:line="240" w:lineRule="auto"/>
              <w:jc w:val="right"/>
              <w:rPr>
                <w:rFonts w:ascii="Calibri" w:eastAsia="Times New Roman" w:hAnsi="Calibri" w:cs="Calibri"/>
                <w:b/>
                <w:bCs/>
                <w:color w:val="000000"/>
                <w:lang w:val="es-CL" w:eastAsia="es-CL" w:bidi="ar-SA"/>
              </w:rPr>
            </w:pPr>
            <w:r w:rsidRPr="007C5476">
              <w:rPr>
                <w:rFonts w:ascii="Calibri" w:eastAsia="Times New Roman" w:hAnsi="Calibri" w:cs="Calibri"/>
                <w:b/>
                <w:bCs/>
                <w:color w:val="000000"/>
                <w:lang w:val="es-CL" w:eastAsia="es-CL" w:bidi="ar-SA"/>
              </w:rPr>
              <w:t>1,979,558</w:t>
            </w:r>
          </w:p>
        </w:tc>
        <w:tc>
          <w:tcPr>
            <w:tcW w:w="1800" w:type="dxa"/>
            <w:tcBorders>
              <w:top w:val="single" w:sz="8" w:space="0" w:color="auto"/>
              <w:left w:val="nil"/>
              <w:bottom w:val="single" w:sz="8" w:space="0" w:color="auto"/>
              <w:right w:val="single" w:sz="8" w:space="0" w:color="auto"/>
            </w:tcBorders>
            <w:shd w:val="clear" w:color="000000" w:fill="F2F2F2"/>
            <w:noWrap/>
            <w:vAlign w:val="bottom"/>
            <w:hideMark/>
          </w:tcPr>
          <w:p w14:paraId="1F93CD11" w14:textId="77777777" w:rsidR="00484B3D" w:rsidRPr="007C5476" w:rsidRDefault="00484B3D" w:rsidP="004E0731">
            <w:pPr>
              <w:spacing w:after="0" w:line="240" w:lineRule="auto"/>
              <w:jc w:val="right"/>
              <w:rPr>
                <w:rFonts w:ascii="Calibri" w:eastAsia="Times New Roman" w:hAnsi="Calibri" w:cs="Calibri"/>
                <w:b/>
                <w:bCs/>
                <w:color w:val="000000"/>
                <w:lang w:val="es-CL" w:eastAsia="es-CL" w:bidi="ar-SA"/>
              </w:rPr>
            </w:pPr>
            <w:r w:rsidRPr="007C5476">
              <w:rPr>
                <w:rFonts w:ascii="Calibri" w:eastAsia="Times New Roman" w:hAnsi="Calibri" w:cs="Calibri"/>
                <w:b/>
                <w:bCs/>
                <w:color w:val="000000"/>
                <w:lang w:val="es-CL" w:eastAsia="es-CL" w:bidi="ar-SA"/>
              </w:rPr>
              <w:t>226,297,709</w:t>
            </w:r>
          </w:p>
        </w:tc>
      </w:tr>
    </w:tbl>
    <w:p w14:paraId="10C4C0F4" w14:textId="3BDED4D5" w:rsidR="00484B3D" w:rsidRDefault="00484B3D" w:rsidP="004E0731">
      <w:pPr>
        <w:pStyle w:val="Descripcin"/>
        <w:ind w:left="567" w:right="616"/>
        <w:rPr>
          <w:rFonts w:cstheme="minorHAnsi"/>
          <w:color w:val="000000" w:themeColor="text1"/>
          <w:lang w:eastAsia="es-ES"/>
        </w:rPr>
      </w:pPr>
      <w:bookmarkStart w:id="62" w:name="_Ref47559308"/>
      <w:bookmarkStart w:id="63" w:name="_Toc47625606"/>
      <w:r>
        <w:t xml:space="preserve">Tabla </w:t>
      </w:r>
      <w:r w:rsidR="00677606">
        <w:fldChar w:fldCharType="begin"/>
      </w:r>
      <w:r w:rsidR="00677606">
        <w:instrText xml:space="preserve"> SEQ Tabla \* ARABIC </w:instrText>
      </w:r>
      <w:r w:rsidR="00677606">
        <w:fldChar w:fldCharType="separate"/>
      </w:r>
      <w:r w:rsidR="00E0585B">
        <w:rPr>
          <w:noProof/>
        </w:rPr>
        <w:t>17</w:t>
      </w:r>
      <w:r w:rsidR="00677606">
        <w:fldChar w:fldCharType="end"/>
      </w:r>
      <w:bookmarkEnd w:id="62"/>
      <w:r>
        <w:t xml:space="preserve">. </w:t>
      </w:r>
      <w:r w:rsidRPr="007C5476">
        <w:t>Stock de carbono en tierras forestales del año 2016 a nivel d</w:t>
      </w:r>
      <w:r>
        <w:t>e Área protegida</w:t>
      </w:r>
      <w:bookmarkEnd w:id="63"/>
    </w:p>
    <w:p w14:paraId="672B0BFB" w14:textId="77777777" w:rsidR="00484B3D" w:rsidRDefault="00484B3D" w:rsidP="00484B3D">
      <w:pPr>
        <w:ind w:left="142"/>
        <w:rPr>
          <w:rFonts w:cstheme="minorHAnsi"/>
          <w:color w:val="000000" w:themeColor="text1"/>
          <w:lang w:val="es-CL" w:eastAsia="es-ES"/>
        </w:rPr>
      </w:pPr>
    </w:p>
    <w:p w14:paraId="5790ED55" w14:textId="5391C639" w:rsidR="00745B56" w:rsidRDefault="00745B56" w:rsidP="0041771D">
      <w:pPr>
        <w:rPr>
          <w:lang w:val="es-CL"/>
        </w:rPr>
      </w:pPr>
    </w:p>
    <w:p w14:paraId="1A6E5E50" w14:textId="1724E23B" w:rsidR="008168FC" w:rsidRDefault="008168FC" w:rsidP="0041771D">
      <w:pPr>
        <w:rPr>
          <w:lang w:val="es-CL"/>
        </w:rPr>
      </w:pPr>
    </w:p>
    <w:p w14:paraId="7D07A9A0" w14:textId="77777777" w:rsidR="008168FC" w:rsidRDefault="008168FC" w:rsidP="0041771D">
      <w:pPr>
        <w:rPr>
          <w:lang w:val="es-CL"/>
        </w:rPr>
      </w:pPr>
    </w:p>
    <w:p w14:paraId="67450145" w14:textId="154BF682" w:rsidR="0041771D" w:rsidRPr="00AE720A" w:rsidRDefault="00E06981" w:rsidP="00AE720A">
      <w:pPr>
        <w:pStyle w:val="Ttulo1"/>
        <w:numPr>
          <w:ilvl w:val="1"/>
          <w:numId w:val="2"/>
        </w:numPr>
        <w:rPr>
          <w:sz w:val="28"/>
          <w:szCs w:val="28"/>
        </w:rPr>
      </w:pPr>
      <w:bookmarkStart w:id="64" w:name="_Toc47625569"/>
      <w:r w:rsidRPr="00AE720A">
        <w:rPr>
          <w:sz w:val="28"/>
          <w:szCs w:val="28"/>
        </w:rPr>
        <w:t>Emisiones y Absorciones de CO</w:t>
      </w:r>
      <w:r w:rsidRPr="004E0731">
        <w:rPr>
          <w:sz w:val="28"/>
          <w:szCs w:val="28"/>
          <w:vertAlign w:val="subscript"/>
        </w:rPr>
        <w:t>2</w:t>
      </w:r>
      <w:r w:rsidRPr="00AE720A">
        <w:rPr>
          <w:sz w:val="28"/>
          <w:szCs w:val="28"/>
        </w:rPr>
        <w:t xml:space="preserve">e para el periodo </w:t>
      </w:r>
      <w:r w:rsidR="0041771D" w:rsidRPr="00AE720A">
        <w:rPr>
          <w:sz w:val="28"/>
          <w:szCs w:val="28"/>
        </w:rPr>
        <w:t>2006 – 2016</w:t>
      </w:r>
      <w:bookmarkEnd w:id="64"/>
    </w:p>
    <w:p w14:paraId="5A465ED4" w14:textId="77777777" w:rsidR="006A7674" w:rsidRDefault="00FD07B0" w:rsidP="00FD07B0">
      <w:pPr>
        <w:rPr>
          <w:rFonts w:cstheme="minorHAnsi"/>
          <w:color w:val="000000" w:themeColor="text1"/>
          <w:lang w:val="es-ES_tradnl" w:eastAsia="es-ES"/>
        </w:rPr>
      </w:pPr>
      <w:r w:rsidRPr="00FD07B0">
        <w:rPr>
          <w:rFonts w:cstheme="minorHAnsi"/>
          <w:color w:val="000000" w:themeColor="text1"/>
          <w:lang w:val="es-ES_tradnl" w:eastAsia="es-ES"/>
        </w:rPr>
        <w:t xml:space="preserve">El </w:t>
      </w:r>
      <w:r w:rsidR="004613F9">
        <w:rPr>
          <w:rFonts w:cstheme="minorHAnsi"/>
          <w:color w:val="000000" w:themeColor="text1"/>
          <w:lang w:val="es-ES_tradnl" w:eastAsia="es-ES"/>
        </w:rPr>
        <w:t xml:space="preserve">reporte </w:t>
      </w:r>
      <w:r w:rsidRPr="00FD07B0">
        <w:rPr>
          <w:rFonts w:cstheme="minorHAnsi"/>
          <w:color w:val="000000" w:themeColor="text1"/>
          <w:lang w:val="es-ES_tradnl" w:eastAsia="es-ES"/>
        </w:rPr>
        <w:t xml:space="preserve">se construyó combinando insumos como el mapa de la </w:t>
      </w:r>
      <w:r>
        <w:rPr>
          <w:rFonts w:cstheme="minorHAnsi"/>
          <w:color w:val="000000" w:themeColor="text1"/>
          <w:lang w:val="es-ES_tradnl" w:eastAsia="es-ES"/>
        </w:rPr>
        <w:t xml:space="preserve">dinámica de </w:t>
      </w:r>
      <w:r w:rsidRPr="00FD07B0">
        <w:rPr>
          <w:rFonts w:cstheme="minorHAnsi"/>
          <w:color w:val="000000" w:themeColor="text1"/>
          <w:lang w:val="es-ES_tradnl" w:eastAsia="es-ES"/>
        </w:rPr>
        <w:t xml:space="preserve">cobertura forestal </w:t>
      </w:r>
      <w:r>
        <w:rPr>
          <w:rFonts w:cstheme="minorHAnsi"/>
          <w:color w:val="000000" w:themeColor="text1"/>
          <w:lang w:val="es-ES_tradnl" w:eastAsia="es-ES"/>
        </w:rPr>
        <w:t>del periodo 2006 -</w:t>
      </w:r>
      <w:r w:rsidRPr="00FD07B0">
        <w:rPr>
          <w:rFonts w:cstheme="minorHAnsi"/>
          <w:color w:val="000000" w:themeColor="text1"/>
          <w:lang w:val="es-ES_tradnl" w:eastAsia="es-ES"/>
        </w:rPr>
        <w:t xml:space="preserve"> 2016 en combinación con el mapa de estratos de carbono. </w:t>
      </w:r>
    </w:p>
    <w:p w14:paraId="5E60E9DD" w14:textId="60B47227" w:rsidR="000B0211" w:rsidRDefault="0041771D" w:rsidP="000B0211">
      <w:pPr>
        <w:spacing w:before="120" w:after="120"/>
        <w:rPr>
          <w:rFonts w:cstheme="minorHAnsi"/>
          <w:b/>
          <w:bCs/>
          <w:color w:val="FF0000"/>
          <w:lang w:val="es-ES_tradnl" w:eastAsia="es-ES"/>
        </w:rPr>
      </w:pPr>
      <w:r w:rsidRPr="00AD4B54">
        <w:rPr>
          <w:rFonts w:cstheme="minorHAnsi"/>
          <w:color w:val="000000" w:themeColor="text1"/>
          <w:lang w:val="es-CL" w:eastAsia="es-ES"/>
        </w:rPr>
        <w:lastRenderedPageBreak/>
        <w:t>Para el reporte de l</w:t>
      </w:r>
      <w:r w:rsidR="005754E4">
        <w:rPr>
          <w:rFonts w:cstheme="minorHAnsi"/>
          <w:color w:val="000000" w:themeColor="text1"/>
          <w:lang w:val="es-CL" w:eastAsia="es-ES"/>
        </w:rPr>
        <w:t>as emisiones y absorciones de CO</w:t>
      </w:r>
      <w:r w:rsidR="005754E4" w:rsidRPr="00807485">
        <w:rPr>
          <w:rFonts w:cstheme="minorHAnsi"/>
          <w:color w:val="000000" w:themeColor="text1"/>
          <w:vertAlign w:val="subscript"/>
          <w:lang w:val="es-CL" w:eastAsia="es-ES"/>
        </w:rPr>
        <w:t>2</w:t>
      </w:r>
      <w:r w:rsidR="005754E4">
        <w:rPr>
          <w:rFonts w:cstheme="minorHAnsi"/>
          <w:color w:val="000000" w:themeColor="text1"/>
          <w:lang w:val="es-CL" w:eastAsia="es-ES"/>
        </w:rPr>
        <w:t>e en el periodo 2006 – 2016 de Guatemala</w:t>
      </w:r>
      <w:r w:rsidR="00807485">
        <w:rPr>
          <w:rFonts w:cstheme="minorHAnsi"/>
          <w:color w:val="000000" w:themeColor="text1"/>
          <w:lang w:val="es-CL" w:eastAsia="es-ES"/>
        </w:rPr>
        <w:t>,</w:t>
      </w:r>
      <w:r w:rsidR="005754E4">
        <w:rPr>
          <w:rFonts w:cstheme="minorHAnsi"/>
          <w:color w:val="000000" w:themeColor="text1"/>
          <w:lang w:val="es-CL" w:eastAsia="es-ES"/>
        </w:rPr>
        <w:t xml:space="preserve"> </w:t>
      </w:r>
      <w:r>
        <w:rPr>
          <w:rFonts w:cstheme="minorHAnsi"/>
          <w:color w:val="000000" w:themeColor="text1"/>
          <w:lang w:val="es-CL" w:eastAsia="es-ES"/>
        </w:rPr>
        <w:t xml:space="preserve">se </w:t>
      </w:r>
      <w:r w:rsidR="00807485">
        <w:rPr>
          <w:rFonts w:cstheme="minorHAnsi"/>
          <w:color w:val="000000" w:themeColor="text1"/>
          <w:lang w:val="es-CL" w:eastAsia="es-ES"/>
        </w:rPr>
        <w:t>desarrolló</w:t>
      </w:r>
      <w:r>
        <w:rPr>
          <w:rFonts w:cstheme="minorHAnsi"/>
          <w:color w:val="000000" w:themeColor="text1"/>
          <w:lang w:val="es-CL" w:eastAsia="es-ES"/>
        </w:rPr>
        <w:t xml:space="preserve"> una herramienta en la cual se sistematizan los datos</w:t>
      </w:r>
      <w:r w:rsidR="000B0211">
        <w:rPr>
          <w:rFonts w:cstheme="minorHAnsi"/>
          <w:color w:val="000000" w:themeColor="text1"/>
          <w:lang w:val="es-CL" w:eastAsia="es-ES"/>
        </w:rPr>
        <w:t xml:space="preserve">, permitiendo </w:t>
      </w:r>
      <w:r>
        <w:rPr>
          <w:rFonts w:cstheme="minorHAnsi"/>
          <w:color w:val="000000" w:themeColor="text1"/>
          <w:lang w:val="es-CL" w:eastAsia="es-ES"/>
        </w:rPr>
        <w:t>generar una serie de reportes en formato gráfico y numérico mediante un</w:t>
      </w:r>
      <w:r w:rsidR="000B0211">
        <w:rPr>
          <w:rFonts w:cstheme="minorHAnsi"/>
          <w:color w:val="000000" w:themeColor="text1"/>
          <w:lang w:val="es-CL" w:eastAsia="es-ES"/>
        </w:rPr>
        <w:t xml:space="preserve">a plataforma interactiva </w:t>
      </w:r>
      <w:r>
        <w:rPr>
          <w:rFonts w:cstheme="minorHAnsi"/>
          <w:color w:val="000000" w:themeColor="text1"/>
          <w:lang w:val="es-CL" w:eastAsia="es-ES"/>
        </w:rPr>
        <w:t>obre</w:t>
      </w:r>
      <w:r w:rsidRPr="00694B08">
        <w:rPr>
          <w:rFonts w:cstheme="minorHAnsi"/>
          <w:color w:val="000000" w:themeColor="text1"/>
          <w:lang w:val="es-CL" w:eastAsia="es-ES"/>
        </w:rPr>
        <w:t xml:space="preserve"> </w:t>
      </w:r>
      <w:r w:rsidR="005754E4">
        <w:rPr>
          <w:rFonts w:cstheme="minorHAnsi"/>
          <w:color w:val="000000" w:themeColor="text1"/>
          <w:lang w:val="es-CL" w:eastAsia="es-ES"/>
        </w:rPr>
        <w:t>resultados clave de las emisiones y absorciones de CO</w:t>
      </w:r>
      <w:r w:rsidR="005754E4" w:rsidRPr="00807485">
        <w:rPr>
          <w:rFonts w:cstheme="minorHAnsi"/>
          <w:color w:val="000000" w:themeColor="text1"/>
          <w:vertAlign w:val="subscript"/>
          <w:lang w:val="es-CL" w:eastAsia="es-ES"/>
        </w:rPr>
        <w:t>2</w:t>
      </w:r>
      <w:r w:rsidR="005754E4">
        <w:rPr>
          <w:rFonts w:cstheme="minorHAnsi"/>
          <w:color w:val="000000" w:themeColor="text1"/>
          <w:lang w:val="es-CL" w:eastAsia="es-ES"/>
        </w:rPr>
        <w:t xml:space="preserve">e </w:t>
      </w:r>
      <w:r>
        <w:rPr>
          <w:rFonts w:cstheme="minorHAnsi"/>
          <w:color w:val="000000" w:themeColor="text1"/>
          <w:lang w:val="es-CL" w:eastAsia="es-ES"/>
        </w:rPr>
        <w:t>asociad</w:t>
      </w:r>
      <w:r w:rsidR="005754E4">
        <w:rPr>
          <w:rFonts w:cstheme="minorHAnsi"/>
          <w:color w:val="000000" w:themeColor="text1"/>
          <w:lang w:val="es-CL" w:eastAsia="es-ES"/>
        </w:rPr>
        <w:t>os</w:t>
      </w:r>
      <w:r>
        <w:rPr>
          <w:rFonts w:cstheme="minorHAnsi"/>
          <w:color w:val="000000" w:themeColor="text1"/>
          <w:lang w:val="es-CL" w:eastAsia="es-ES"/>
        </w:rPr>
        <w:t xml:space="preserve"> </w:t>
      </w:r>
      <w:r w:rsidR="000B0211">
        <w:rPr>
          <w:rFonts w:cstheme="minorHAnsi"/>
          <w:color w:val="000000" w:themeColor="text1"/>
          <w:lang w:val="es-CL" w:eastAsia="es-ES"/>
        </w:rPr>
        <w:t xml:space="preserve">a </w:t>
      </w:r>
      <w:r>
        <w:rPr>
          <w:rFonts w:cstheme="minorHAnsi"/>
          <w:color w:val="000000" w:themeColor="text1"/>
          <w:lang w:val="es-CL" w:eastAsia="es-ES"/>
        </w:rPr>
        <w:t>l</w:t>
      </w:r>
      <w:r w:rsidR="000B0211">
        <w:rPr>
          <w:rFonts w:cstheme="minorHAnsi"/>
          <w:color w:val="000000" w:themeColor="text1"/>
          <w:lang w:val="es-CL" w:eastAsia="es-ES"/>
        </w:rPr>
        <w:t>os</w:t>
      </w:r>
      <w:r>
        <w:rPr>
          <w:rFonts w:cstheme="minorHAnsi"/>
          <w:color w:val="000000" w:themeColor="text1"/>
          <w:lang w:val="es-CL" w:eastAsia="es-ES"/>
        </w:rPr>
        <w:t xml:space="preserve"> mapa</w:t>
      </w:r>
      <w:r w:rsidR="000B0211">
        <w:rPr>
          <w:rFonts w:cstheme="minorHAnsi"/>
          <w:color w:val="000000" w:themeColor="text1"/>
          <w:lang w:val="es-CL" w:eastAsia="es-ES"/>
        </w:rPr>
        <w:t>s</w:t>
      </w:r>
      <w:r>
        <w:rPr>
          <w:rFonts w:cstheme="minorHAnsi"/>
          <w:color w:val="000000" w:themeColor="text1"/>
          <w:lang w:val="es-CL" w:eastAsia="es-ES"/>
        </w:rPr>
        <w:t xml:space="preserve"> antes mencionado.</w:t>
      </w:r>
      <w:r w:rsidR="000B0211">
        <w:rPr>
          <w:rFonts w:cstheme="minorHAnsi"/>
          <w:color w:val="000000" w:themeColor="text1"/>
          <w:lang w:val="es-CL" w:eastAsia="es-ES"/>
        </w:rPr>
        <w:t xml:space="preserve"> La herramienta está disponible en la sección</w:t>
      </w:r>
      <w:r w:rsidR="000B0211">
        <w:rPr>
          <w:rFonts w:cstheme="minorHAnsi"/>
          <w:b/>
          <w:bCs/>
          <w:color w:val="000000" w:themeColor="text1"/>
          <w:lang w:val="es-ES_tradnl" w:eastAsia="es-ES"/>
        </w:rPr>
        <w:t xml:space="preserve"> </w:t>
      </w:r>
      <w:r w:rsidR="000B0211" w:rsidRPr="001F3B62">
        <w:rPr>
          <w:rFonts w:cstheme="minorHAnsi"/>
          <w:color w:val="000000" w:themeColor="text1"/>
          <w:lang w:val="es-ES_tradnl" w:eastAsia="es-ES"/>
        </w:rPr>
        <w:t>“</w:t>
      </w:r>
      <w:r w:rsidR="000B0211">
        <w:rPr>
          <w:rFonts w:cstheme="minorHAnsi"/>
          <w:color w:val="000000" w:themeColor="text1"/>
          <w:lang w:val="es-ES_tradnl" w:eastAsia="es-ES"/>
        </w:rPr>
        <w:t xml:space="preserve">Herramientas del Sistema Nacional </w:t>
      </w:r>
      <w:r w:rsidR="000B0211" w:rsidRPr="00FD6159">
        <w:rPr>
          <w:rFonts w:cstheme="minorHAnsi"/>
          <w:color w:val="000000" w:themeColor="text1"/>
          <w:lang w:val="es-ES_tradnl" w:eastAsia="es-ES"/>
        </w:rPr>
        <w:t>MRV</w:t>
      </w:r>
      <w:r w:rsidR="000B0211">
        <w:rPr>
          <w:rFonts w:cstheme="minorHAnsi"/>
          <w:color w:val="000000" w:themeColor="text1"/>
          <w:lang w:val="es-ES_tradnl" w:eastAsia="es-ES"/>
        </w:rPr>
        <w:t xml:space="preserve">”, bajo la categoría Factores de Emisión (FE) – </w:t>
      </w:r>
      <w:r w:rsidR="000B0211" w:rsidRPr="000B0211">
        <w:rPr>
          <w:rFonts w:cstheme="minorHAnsi"/>
          <w:color w:val="000000" w:themeColor="text1"/>
          <w:lang w:val="es-ES_tradnl" w:eastAsia="es-ES"/>
        </w:rPr>
        <w:t>Factores de Emisión y Absorción de CO2e</w:t>
      </w:r>
      <w:r w:rsidR="000B0211">
        <w:rPr>
          <w:rStyle w:val="Refdenotaalpie"/>
          <w:rFonts w:cstheme="minorHAnsi"/>
          <w:color w:val="000000" w:themeColor="text1"/>
          <w:lang w:val="es-ES_tradnl" w:eastAsia="es-ES"/>
        </w:rPr>
        <w:footnoteReference w:id="8"/>
      </w:r>
    </w:p>
    <w:p w14:paraId="43D8D2C0" w14:textId="6FBE74FC" w:rsidR="00484B3D" w:rsidRPr="00484B3D" w:rsidRDefault="000B0211" w:rsidP="00484B3D">
      <w:pPr>
        <w:rPr>
          <w:rFonts w:cstheme="minorHAnsi"/>
          <w:color w:val="000000" w:themeColor="text1"/>
          <w:lang w:val="es-CL" w:eastAsia="es-ES"/>
        </w:rPr>
      </w:pPr>
      <w:r>
        <w:rPr>
          <w:rFonts w:cstheme="minorHAnsi"/>
          <w:color w:val="000000" w:themeColor="text1"/>
          <w:lang w:val="es-CL" w:eastAsia="es-ES"/>
        </w:rPr>
        <w:t>A</w:t>
      </w:r>
      <w:r w:rsidR="00484B3D" w:rsidRPr="00484B3D">
        <w:rPr>
          <w:rFonts w:cstheme="minorHAnsi"/>
          <w:color w:val="000000" w:themeColor="text1"/>
          <w:lang w:val="es-CL" w:eastAsia="es-ES"/>
        </w:rPr>
        <w:t>lgunos de los informes o reportes que se pueden generar son los siguientes:</w:t>
      </w:r>
    </w:p>
    <w:p w14:paraId="12CE6FCD" w14:textId="65070718" w:rsidR="0041771D" w:rsidRPr="00694B08" w:rsidRDefault="004B16E5" w:rsidP="0041771D">
      <w:pPr>
        <w:pStyle w:val="Prrafodelista"/>
        <w:numPr>
          <w:ilvl w:val="0"/>
          <w:numId w:val="3"/>
        </w:numPr>
        <w:rPr>
          <w:rFonts w:cstheme="minorHAnsi"/>
          <w:color w:val="000000" w:themeColor="text1"/>
          <w:lang w:val="es-CL" w:eastAsia="es-ES"/>
        </w:rPr>
      </w:pPr>
      <w:r>
        <w:rPr>
          <w:rFonts w:cstheme="minorHAnsi"/>
          <w:color w:val="000000" w:themeColor="text1"/>
          <w:lang w:val="es-CL" w:eastAsia="es-ES"/>
        </w:rPr>
        <w:t>Emisiones de CO</w:t>
      </w:r>
      <w:r w:rsidRPr="004B16E5">
        <w:rPr>
          <w:rFonts w:cstheme="minorHAnsi"/>
          <w:color w:val="000000" w:themeColor="text1"/>
          <w:vertAlign w:val="subscript"/>
          <w:lang w:val="es-CL" w:eastAsia="es-ES"/>
        </w:rPr>
        <w:t>2e</w:t>
      </w:r>
      <w:r>
        <w:rPr>
          <w:rFonts w:cstheme="minorHAnsi"/>
          <w:color w:val="000000" w:themeColor="text1"/>
          <w:lang w:val="es-CL" w:eastAsia="es-ES"/>
        </w:rPr>
        <w:t xml:space="preserve"> para el periodo 2006 - 2016</w:t>
      </w:r>
    </w:p>
    <w:p w14:paraId="1BDFB520" w14:textId="10A1589F" w:rsidR="004B16E5" w:rsidRPr="00694B08" w:rsidRDefault="004B16E5" w:rsidP="004B16E5">
      <w:pPr>
        <w:pStyle w:val="Prrafodelista"/>
        <w:numPr>
          <w:ilvl w:val="0"/>
          <w:numId w:val="3"/>
        </w:numPr>
        <w:rPr>
          <w:rFonts w:cstheme="minorHAnsi"/>
          <w:color w:val="000000" w:themeColor="text1"/>
          <w:lang w:val="es-CL" w:eastAsia="es-ES"/>
        </w:rPr>
      </w:pPr>
      <w:r>
        <w:rPr>
          <w:rFonts w:cstheme="minorHAnsi"/>
          <w:color w:val="000000" w:themeColor="text1"/>
          <w:lang w:val="es-CL" w:eastAsia="es-ES"/>
        </w:rPr>
        <w:t>Absorciones de CO</w:t>
      </w:r>
      <w:r w:rsidRPr="004B16E5">
        <w:rPr>
          <w:rFonts w:cstheme="minorHAnsi"/>
          <w:color w:val="000000" w:themeColor="text1"/>
          <w:vertAlign w:val="subscript"/>
          <w:lang w:val="es-CL" w:eastAsia="es-ES"/>
        </w:rPr>
        <w:t>2e</w:t>
      </w:r>
      <w:r>
        <w:rPr>
          <w:rFonts w:cstheme="minorHAnsi"/>
          <w:color w:val="000000" w:themeColor="text1"/>
          <w:lang w:val="es-CL" w:eastAsia="es-ES"/>
        </w:rPr>
        <w:t xml:space="preserve"> para el periodo 2006 - 2016</w:t>
      </w:r>
    </w:p>
    <w:p w14:paraId="1C2DAAA7" w14:textId="0E8E0811" w:rsidR="00836011" w:rsidRDefault="00836011" w:rsidP="00836011">
      <w:pPr>
        <w:ind w:left="142"/>
        <w:rPr>
          <w:rFonts w:cstheme="minorHAnsi"/>
          <w:color w:val="000000" w:themeColor="text1"/>
          <w:lang w:val="es-CL" w:eastAsia="es-ES"/>
        </w:rPr>
      </w:pPr>
      <w:r>
        <w:rPr>
          <w:rFonts w:cstheme="minorHAnsi"/>
          <w:color w:val="000000" w:themeColor="text1"/>
          <w:lang w:val="es-CL" w:eastAsia="es-ES"/>
        </w:rPr>
        <w:t>A continuación, se presentan los resultados de las emisiones y absorciones de CO</w:t>
      </w:r>
      <w:r w:rsidRPr="00836011">
        <w:rPr>
          <w:rFonts w:cstheme="minorHAnsi"/>
          <w:color w:val="000000" w:themeColor="text1"/>
          <w:vertAlign w:val="subscript"/>
          <w:lang w:val="es-CL" w:eastAsia="es-ES"/>
        </w:rPr>
        <w:t>2</w:t>
      </w:r>
      <w:r>
        <w:rPr>
          <w:rFonts w:cstheme="minorHAnsi"/>
          <w:color w:val="000000" w:themeColor="text1"/>
          <w:lang w:val="es-CL" w:eastAsia="es-ES"/>
        </w:rPr>
        <w:t>e para el periodo 2006-2016.</w:t>
      </w:r>
    </w:p>
    <w:p w14:paraId="1EF88B48" w14:textId="635FE0EF" w:rsidR="00836011" w:rsidRPr="004F175A" w:rsidRDefault="00836011" w:rsidP="00836011">
      <w:pPr>
        <w:pStyle w:val="Prrafodelista"/>
        <w:numPr>
          <w:ilvl w:val="0"/>
          <w:numId w:val="43"/>
        </w:numPr>
        <w:rPr>
          <w:b/>
          <w:bCs/>
          <w:lang w:val="es-ES"/>
        </w:rPr>
      </w:pPr>
      <w:r>
        <w:rPr>
          <w:b/>
          <w:bCs/>
          <w:lang w:val="es-CL"/>
        </w:rPr>
        <w:t xml:space="preserve">Emisiones </w:t>
      </w:r>
      <w:r w:rsidR="00FA5C65">
        <w:rPr>
          <w:b/>
          <w:bCs/>
          <w:lang w:val="es-CL"/>
        </w:rPr>
        <w:t xml:space="preserve">anuales </w:t>
      </w:r>
      <w:r>
        <w:rPr>
          <w:b/>
          <w:bCs/>
          <w:lang w:val="es-CL"/>
        </w:rPr>
        <w:t xml:space="preserve">por deforestación a </w:t>
      </w:r>
      <w:r w:rsidRPr="004F175A">
        <w:rPr>
          <w:b/>
          <w:bCs/>
          <w:lang w:val="es-ES"/>
        </w:rPr>
        <w:t xml:space="preserve">nivel </w:t>
      </w:r>
      <w:r w:rsidRPr="00836011">
        <w:rPr>
          <w:b/>
          <w:bCs/>
          <w:lang w:val="es-ES"/>
        </w:rPr>
        <w:t>departamental</w:t>
      </w:r>
      <w:r w:rsidR="008827D1">
        <w:rPr>
          <w:b/>
          <w:bCs/>
          <w:lang w:val="es-ES"/>
        </w:rPr>
        <w:t>,</w:t>
      </w:r>
      <w:r w:rsidRPr="00836011">
        <w:rPr>
          <w:b/>
          <w:bCs/>
          <w:lang w:val="es-ES"/>
        </w:rPr>
        <w:t xml:space="preserve"> </w:t>
      </w:r>
      <w:r>
        <w:rPr>
          <w:b/>
          <w:bCs/>
          <w:lang w:val="es-ES"/>
        </w:rPr>
        <w:t xml:space="preserve">periodo 2006-2016 </w:t>
      </w:r>
      <w:r w:rsidRPr="00836011">
        <w:rPr>
          <w:b/>
          <w:bCs/>
          <w:lang w:val="es-ES"/>
        </w:rPr>
        <w:t>(</w:t>
      </w:r>
      <w:r w:rsidRPr="00836011">
        <w:rPr>
          <w:b/>
          <w:bCs/>
          <w:lang w:val="es-ES"/>
        </w:rPr>
        <w:fldChar w:fldCharType="begin"/>
      </w:r>
      <w:r w:rsidRPr="00836011">
        <w:rPr>
          <w:b/>
          <w:bCs/>
          <w:lang w:val="es-ES"/>
        </w:rPr>
        <w:instrText xml:space="preserve"> REF _Ref47561670 \h  \* MERGEFORMAT </w:instrText>
      </w:r>
      <w:r w:rsidRPr="00836011">
        <w:rPr>
          <w:b/>
          <w:bCs/>
          <w:lang w:val="es-ES"/>
        </w:rPr>
      </w:r>
      <w:r w:rsidRPr="00836011">
        <w:rPr>
          <w:b/>
          <w:bCs/>
          <w:lang w:val="es-ES"/>
        </w:rPr>
        <w:fldChar w:fldCharType="separate"/>
      </w:r>
      <w:r w:rsidR="00E0585B" w:rsidRPr="00E0585B">
        <w:rPr>
          <w:b/>
          <w:bCs/>
          <w:lang w:val="es-CL"/>
        </w:rPr>
        <w:t xml:space="preserve">Tabla </w:t>
      </w:r>
      <w:r w:rsidR="00E0585B" w:rsidRPr="00E0585B">
        <w:rPr>
          <w:b/>
          <w:bCs/>
          <w:noProof/>
          <w:lang w:val="es-CL"/>
        </w:rPr>
        <w:t>18</w:t>
      </w:r>
      <w:r w:rsidRPr="00836011">
        <w:rPr>
          <w:b/>
          <w:bCs/>
          <w:lang w:val="es-ES"/>
        </w:rPr>
        <w:fldChar w:fldCharType="end"/>
      </w:r>
      <w:r w:rsidRPr="00836011">
        <w:rPr>
          <w:b/>
          <w:bCs/>
          <w:lang w:val="es-ES"/>
        </w:rPr>
        <w:t>)</w:t>
      </w:r>
    </w:p>
    <w:p w14:paraId="40040EFD" w14:textId="031D1E04" w:rsidR="00836011" w:rsidRDefault="00836011" w:rsidP="00836011">
      <w:pPr>
        <w:pStyle w:val="Prrafodelista"/>
        <w:numPr>
          <w:ilvl w:val="1"/>
          <w:numId w:val="43"/>
        </w:numPr>
        <w:rPr>
          <w:lang w:val="es-ES"/>
        </w:rPr>
      </w:pPr>
      <w:r>
        <w:rPr>
          <w:lang w:val="es-ES"/>
        </w:rPr>
        <w:t>Los departamentos que tienen mayores e</w:t>
      </w:r>
      <w:r w:rsidRPr="00836011">
        <w:rPr>
          <w:lang w:val="es-ES"/>
        </w:rPr>
        <w:t>misiones de CO</w:t>
      </w:r>
      <w:r w:rsidRPr="00836011">
        <w:rPr>
          <w:vertAlign w:val="subscript"/>
          <w:lang w:val="es-ES"/>
        </w:rPr>
        <w:t>2</w:t>
      </w:r>
      <w:r w:rsidRPr="00836011">
        <w:rPr>
          <w:lang w:val="es-ES"/>
        </w:rPr>
        <w:t xml:space="preserve">e por deforestación </w:t>
      </w:r>
      <w:r>
        <w:rPr>
          <w:lang w:val="es-ES"/>
        </w:rPr>
        <w:t xml:space="preserve">son: </w:t>
      </w:r>
    </w:p>
    <w:p w14:paraId="76BFE4D6" w14:textId="135C62B3" w:rsidR="00836011" w:rsidRPr="002A3359" w:rsidRDefault="00836011" w:rsidP="00836011">
      <w:pPr>
        <w:pStyle w:val="Prrafodelista"/>
        <w:numPr>
          <w:ilvl w:val="2"/>
          <w:numId w:val="43"/>
        </w:numPr>
        <w:rPr>
          <w:lang w:val="es-ES"/>
        </w:rPr>
      </w:pPr>
      <w:r>
        <w:rPr>
          <w:lang w:val="es-ES"/>
        </w:rPr>
        <w:t>Petén (</w:t>
      </w:r>
      <w:r w:rsidRPr="00DD5CC4">
        <w:rPr>
          <w:rFonts w:ascii="Calibri" w:eastAsia="Times New Roman" w:hAnsi="Calibri" w:cs="Calibri"/>
          <w:color w:val="000000"/>
          <w:lang w:val="es-CL" w:eastAsia="es-CL" w:bidi="ar-SA"/>
        </w:rPr>
        <w:t>12,196,415</w:t>
      </w:r>
      <w:r>
        <w:rPr>
          <w:rFonts w:ascii="Calibri" w:eastAsia="Times New Roman" w:hAnsi="Calibri" w:cs="Calibri"/>
          <w:color w:val="000000"/>
          <w:lang w:val="es-CL" w:eastAsia="es-CL" w:bidi="ar-SA"/>
        </w:rPr>
        <w:t xml:space="preserve"> t</w:t>
      </w:r>
      <w:r w:rsidRPr="00836011">
        <w:rPr>
          <w:lang w:val="es-ES"/>
        </w:rPr>
        <w:t>CO</w:t>
      </w:r>
      <w:r w:rsidRPr="00836011">
        <w:rPr>
          <w:vertAlign w:val="subscript"/>
          <w:lang w:val="es-ES"/>
        </w:rPr>
        <w:t>2</w:t>
      </w:r>
      <w:r w:rsidRPr="00836011">
        <w:rPr>
          <w:lang w:val="es-ES"/>
        </w:rPr>
        <w:t>e</w:t>
      </w:r>
      <w:r w:rsidR="00FA5C65">
        <w:rPr>
          <w:rFonts w:ascii="Calibri" w:eastAsia="Times New Roman" w:hAnsi="Calibri" w:cs="Calibri"/>
          <w:color w:val="000000"/>
          <w:lang w:val="es-CL" w:eastAsia="es-CL" w:bidi="ar-SA"/>
        </w:rPr>
        <w:t xml:space="preserve">/año </w:t>
      </w:r>
      <w:r>
        <w:rPr>
          <w:rFonts w:ascii="Calibri" w:eastAsia="Times New Roman" w:hAnsi="Calibri" w:cs="Calibri"/>
          <w:color w:val="000000"/>
          <w:lang w:val="es-CL" w:eastAsia="es-CL" w:bidi="ar-SA"/>
        </w:rPr>
        <w:t xml:space="preserve">correspondiente a </w:t>
      </w:r>
      <w:r w:rsidRPr="00DD5CC4">
        <w:rPr>
          <w:rFonts w:ascii="Calibri" w:eastAsia="Times New Roman" w:hAnsi="Calibri" w:cs="Calibri"/>
          <w:color w:val="000000"/>
          <w:lang w:val="es-CL" w:eastAsia="es-CL" w:bidi="ar-SA"/>
        </w:rPr>
        <w:t>29,479</w:t>
      </w:r>
      <w:r>
        <w:rPr>
          <w:rFonts w:ascii="Calibri" w:eastAsia="Times New Roman" w:hAnsi="Calibri" w:cs="Calibri"/>
          <w:color w:val="000000"/>
          <w:lang w:val="es-CL" w:eastAsia="es-CL" w:bidi="ar-SA"/>
        </w:rPr>
        <w:t xml:space="preserve"> ha</w:t>
      </w:r>
      <w:r w:rsidR="00FA5C65">
        <w:rPr>
          <w:rFonts w:ascii="Calibri" w:eastAsia="Times New Roman" w:hAnsi="Calibri" w:cs="Calibri"/>
          <w:color w:val="000000"/>
          <w:lang w:val="es-CL" w:eastAsia="es-CL" w:bidi="ar-SA"/>
        </w:rPr>
        <w:t>/año</w:t>
      </w:r>
      <w:r>
        <w:rPr>
          <w:rFonts w:ascii="Calibri" w:eastAsia="Times New Roman" w:hAnsi="Calibri" w:cs="Calibri"/>
          <w:color w:val="000000"/>
          <w:lang w:val="es-CL" w:eastAsia="es-CL" w:bidi="ar-SA"/>
        </w:rPr>
        <w:t xml:space="preserve"> de bosque perdido)</w:t>
      </w:r>
    </w:p>
    <w:p w14:paraId="6329FFD3" w14:textId="7BA1BBA0" w:rsidR="00FA5C65" w:rsidRPr="00FA5C65" w:rsidRDefault="00FA5C65" w:rsidP="00FA5C65">
      <w:pPr>
        <w:pStyle w:val="Prrafodelista"/>
        <w:numPr>
          <w:ilvl w:val="2"/>
          <w:numId w:val="43"/>
        </w:numPr>
        <w:rPr>
          <w:lang w:val="es-ES"/>
        </w:rPr>
      </w:pPr>
      <w:r>
        <w:rPr>
          <w:lang w:val="es-ES"/>
        </w:rPr>
        <w:t>Izabal (</w:t>
      </w:r>
      <w:r w:rsidRPr="00DD5CC4">
        <w:rPr>
          <w:rFonts w:ascii="Calibri" w:eastAsia="Times New Roman" w:hAnsi="Calibri" w:cs="Calibri"/>
          <w:color w:val="000000"/>
          <w:lang w:val="es-CL" w:eastAsia="es-CL" w:bidi="ar-SA"/>
        </w:rPr>
        <w:t>1,321,562</w:t>
      </w:r>
      <w:r>
        <w:rPr>
          <w:rFonts w:ascii="Calibri" w:eastAsia="Times New Roman" w:hAnsi="Calibri" w:cs="Calibri"/>
          <w:color w:val="000000"/>
          <w:lang w:val="es-CL" w:eastAsia="es-CL" w:bidi="ar-SA"/>
        </w:rPr>
        <w:t xml:space="preserve"> t</w:t>
      </w:r>
      <w:r w:rsidRPr="00836011">
        <w:rPr>
          <w:lang w:val="es-ES"/>
        </w:rPr>
        <w:t>CO</w:t>
      </w:r>
      <w:r w:rsidRPr="00836011">
        <w:rPr>
          <w:vertAlign w:val="subscript"/>
          <w:lang w:val="es-ES"/>
        </w:rPr>
        <w:t>2</w:t>
      </w:r>
      <w:r w:rsidRPr="00836011">
        <w:rPr>
          <w:lang w:val="es-ES"/>
        </w:rPr>
        <w:t>e</w:t>
      </w:r>
      <w:r>
        <w:rPr>
          <w:rFonts w:ascii="Calibri" w:eastAsia="Times New Roman" w:hAnsi="Calibri" w:cs="Calibri"/>
          <w:color w:val="000000"/>
          <w:lang w:val="es-CL" w:eastAsia="es-CL" w:bidi="ar-SA"/>
        </w:rPr>
        <w:t xml:space="preserve">/año correspondiente a </w:t>
      </w:r>
      <w:r w:rsidRPr="00DD5CC4">
        <w:rPr>
          <w:rFonts w:ascii="Calibri" w:eastAsia="Times New Roman" w:hAnsi="Calibri" w:cs="Calibri"/>
          <w:color w:val="000000"/>
          <w:lang w:val="es-CL" w:eastAsia="es-CL" w:bidi="ar-SA"/>
        </w:rPr>
        <w:t>3,545</w:t>
      </w:r>
      <w:r>
        <w:rPr>
          <w:rFonts w:ascii="Calibri" w:eastAsia="Times New Roman" w:hAnsi="Calibri" w:cs="Calibri"/>
          <w:color w:val="000000"/>
          <w:lang w:val="es-CL" w:eastAsia="es-CL" w:bidi="ar-SA"/>
        </w:rPr>
        <w:t xml:space="preserve"> ha/año de bosque perdido)</w:t>
      </w:r>
    </w:p>
    <w:p w14:paraId="6FCC4E92" w14:textId="5957DE05" w:rsidR="00FA5C65" w:rsidRPr="002A3359" w:rsidRDefault="00FA5C65" w:rsidP="00FA5C65">
      <w:pPr>
        <w:pStyle w:val="Prrafodelista"/>
        <w:numPr>
          <w:ilvl w:val="2"/>
          <w:numId w:val="43"/>
        </w:numPr>
        <w:rPr>
          <w:lang w:val="es-ES"/>
        </w:rPr>
      </w:pPr>
      <w:r>
        <w:rPr>
          <w:lang w:val="es-ES"/>
        </w:rPr>
        <w:t>Alta Verapaz (</w:t>
      </w:r>
      <w:r w:rsidRPr="00DD5CC4">
        <w:rPr>
          <w:rFonts w:ascii="Calibri" w:eastAsia="Times New Roman" w:hAnsi="Calibri" w:cs="Calibri"/>
          <w:color w:val="000000"/>
          <w:lang w:val="es-CL" w:eastAsia="es-CL" w:bidi="ar-SA"/>
        </w:rPr>
        <w:t>1,274,529</w:t>
      </w:r>
      <w:r>
        <w:rPr>
          <w:rFonts w:ascii="Calibri" w:eastAsia="Times New Roman" w:hAnsi="Calibri" w:cs="Calibri"/>
          <w:color w:val="000000"/>
          <w:lang w:val="es-CL" w:eastAsia="es-CL" w:bidi="ar-SA"/>
        </w:rPr>
        <w:t xml:space="preserve"> t</w:t>
      </w:r>
      <w:r w:rsidRPr="00836011">
        <w:rPr>
          <w:lang w:val="es-ES"/>
        </w:rPr>
        <w:t>CO</w:t>
      </w:r>
      <w:r w:rsidRPr="00836011">
        <w:rPr>
          <w:vertAlign w:val="subscript"/>
          <w:lang w:val="es-ES"/>
        </w:rPr>
        <w:t>2</w:t>
      </w:r>
      <w:r w:rsidRPr="00836011">
        <w:rPr>
          <w:lang w:val="es-ES"/>
        </w:rPr>
        <w:t>e</w:t>
      </w:r>
      <w:r>
        <w:rPr>
          <w:rFonts w:ascii="Calibri" w:eastAsia="Times New Roman" w:hAnsi="Calibri" w:cs="Calibri"/>
          <w:color w:val="000000"/>
          <w:lang w:val="es-CL" w:eastAsia="es-CL" w:bidi="ar-SA"/>
        </w:rPr>
        <w:t xml:space="preserve">/año correspondiente a </w:t>
      </w:r>
      <w:r w:rsidRPr="00DD5CC4">
        <w:rPr>
          <w:rFonts w:ascii="Calibri" w:eastAsia="Times New Roman" w:hAnsi="Calibri" w:cs="Calibri"/>
          <w:color w:val="000000"/>
          <w:lang w:val="es-CL" w:eastAsia="es-CL" w:bidi="ar-SA"/>
        </w:rPr>
        <w:t>3,234</w:t>
      </w:r>
      <w:r>
        <w:rPr>
          <w:rFonts w:ascii="Calibri" w:eastAsia="Times New Roman" w:hAnsi="Calibri" w:cs="Calibri"/>
          <w:color w:val="000000"/>
          <w:lang w:val="es-CL" w:eastAsia="es-CL" w:bidi="ar-SA"/>
        </w:rPr>
        <w:t xml:space="preserve"> ha/año de bosque perdido)</w:t>
      </w:r>
    </w:p>
    <w:p w14:paraId="0BEF35AC" w14:textId="1DF1A2A8" w:rsidR="00FA5C65" w:rsidRPr="002A3359" w:rsidRDefault="00FA5C65" w:rsidP="00FA5C65">
      <w:pPr>
        <w:pStyle w:val="Prrafodelista"/>
        <w:numPr>
          <w:ilvl w:val="2"/>
          <w:numId w:val="43"/>
        </w:numPr>
        <w:rPr>
          <w:lang w:val="es-ES"/>
        </w:rPr>
      </w:pPr>
      <w:r>
        <w:rPr>
          <w:lang w:val="es-ES"/>
        </w:rPr>
        <w:t>Quiché (</w:t>
      </w:r>
      <w:r w:rsidRPr="00DD5CC4">
        <w:rPr>
          <w:rFonts w:ascii="Calibri" w:eastAsia="Times New Roman" w:hAnsi="Calibri" w:cs="Calibri"/>
          <w:color w:val="000000"/>
          <w:lang w:val="es-CL" w:eastAsia="es-CL" w:bidi="ar-SA"/>
        </w:rPr>
        <w:t>521,338</w:t>
      </w:r>
      <w:r>
        <w:rPr>
          <w:rFonts w:ascii="Calibri" w:eastAsia="Times New Roman" w:hAnsi="Calibri" w:cs="Calibri"/>
          <w:color w:val="000000"/>
          <w:lang w:val="es-CL" w:eastAsia="es-CL" w:bidi="ar-SA"/>
        </w:rPr>
        <w:t xml:space="preserve"> t</w:t>
      </w:r>
      <w:r w:rsidRPr="00836011">
        <w:rPr>
          <w:lang w:val="es-ES"/>
        </w:rPr>
        <w:t>CO</w:t>
      </w:r>
      <w:r w:rsidRPr="00836011">
        <w:rPr>
          <w:vertAlign w:val="subscript"/>
          <w:lang w:val="es-ES"/>
        </w:rPr>
        <w:t>2</w:t>
      </w:r>
      <w:r w:rsidRPr="00836011">
        <w:rPr>
          <w:lang w:val="es-ES"/>
        </w:rPr>
        <w:t>e</w:t>
      </w:r>
      <w:r>
        <w:rPr>
          <w:rFonts w:ascii="Calibri" w:eastAsia="Times New Roman" w:hAnsi="Calibri" w:cs="Calibri"/>
          <w:color w:val="000000"/>
          <w:lang w:val="es-CL" w:eastAsia="es-CL" w:bidi="ar-SA"/>
        </w:rPr>
        <w:t xml:space="preserve">/año correspondiente a </w:t>
      </w:r>
      <w:r w:rsidRPr="00DD5CC4">
        <w:rPr>
          <w:rFonts w:ascii="Calibri" w:eastAsia="Times New Roman" w:hAnsi="Calibri" w:cs="Calibri"/>
          <w:color w:val="000000"/>
          <w:lang w:val="es-CL" w:eastAsia="es-CL" w:bidi="ar-SA"/>
        </w:rPr>
        <w:t>1,334</w:t>
      </w:r>
      <w:r>
        <w:rPr>
          <w:rFonts w:ascii="Calibri" w:eastAsia="Times New Roman" w:hAnsi="Calibri" w:cs="Calibri"/>
          <w:color w:val="000000"/>
          <w:lang w:val="es-CL" w:eastAsia="es-CL" w:bidi="ar-SA"/>
        </w:rPr>
        <w:t xml:space="preserve"> ha/año de bosque perdido)</w:t>
      </w:r>
    </w:p>
    <w:p w14:paraId="06A7D613" w14:textId="5502B692" w:rsidR="00FA5C65" w:rsidRPr="00FA5C65" w:rsidRDefault="00FA5C65" w:rsidP="00FA5C65">
      <w:pPr>
        <w:pStyle w:val="Prrafodelista"/>
        <w:numPr>
          <w:ilvl w:val="2"/>
          <w:numId w:val="43"/>
        </w:numPr>
        <w:rPr>
          <w:lang w:val="es-ES"/>
        </w:rPr>
      </w:pPr>
      <w:r>
        <w:rPr>
          <w:lang w:val="es-ES"/>
        </w:rPr>
        <w:t>Huehuetenango (</w:t>
      </w:r>
      <w:r w:rsidRPr="00DD5CC4">
        <w:rPr>
          <w:rFonts w:ascii="Calibri" w:eastAsia="Times New Roman" w:hAnsi="Calibri" w:cs="Calibri"/>
          <w:color w:val="000000"/>
          <w:lang w:val="es-CL" w:eastAsia="es-CL" w:bidi="ar-SA"/>
        </w:rPr>
        <w:t>485,855</w:t>
      </w:r>
      <w:r>
        <w:rPr>
          <w:rFonts w:ascii="Calibri" w:eastAsia="Times New Roman" w:hAnsi="Calibri" w:cs="Calibri"/>
          <w:color w:val="000000"/>
          <w:lang w:val="es-CL" w:eastAsia="es-CL" w:bidi="ar-SA"/>
        </w:rPr>
        <w:t xml:space="preserve"> t</w:t>
      </w:r>
      <w:r w:rsidRPr="00836011">
        <w:rPr>
          <w:lang w:val="es-ES"/>
        </w:rPr>
        <w:t>CO</w:t>
      </w:r>
      <w:r w:rsidRPr="00836011">
        <w:rPr>
          <w:vertAlign w:val="subscript"/>
          <w:lang w:val="es-ES"/>
        </w:rPr>
        <w:t>2</w:t>
      </w:r>
      <w:r w:rsidRPr="00836011">
        <w:rPr>
          <w:lang w:val="es-ES"/>
        </w:rPr>
        <w:t>e</w:t>
      </w:r>
      <w:r>
        <w:rPr>
          <w:rFonts w:ascii="Calibri" w:eastAsia="Times New Roman" w:hAnsi="Calibri" w:cs="Calibri"/>
          <w:color w:val="000000"/>
          <w:lang w:val="es-CL" w:eastAsia="es-CL" w:bidi="ar-SA"/>
        </w:rPr>
        <w:t xml:space="preserve">/año correspondiente a </w:t>
      </w:r>
      <w:r w:rsidRPr="00DD5CC4">
        <w:rPr>
          <w:rFonts w:ascii="Calibri" w:eastAsia="Times New Roman" w:hAnsi="Calibri" w:cs="Calibri"/>
          <w:color w:val="000000"/>
          <w:lang w:val="es-CL" w:eastAsia="es-CL" w:bidi="ar-SA"/>
        </w:rPr>
        <w:t>1,252</w:t>
      </w:r>
      <w:r>
        <w:rPr>
          <w:rFonts w:ascii="Calibri" w:eastAsia="Times New Roman" w:hAnsi="Calibri" w:cs="Calibri"/>
          <w:color w:val="000000"/>
          <w:lang w:val="es-CL" w:eastAsia="es-CL" w:bidi="ar-SA"/>
        </w:rPr>
        <w:t xml:space="preserve"> ha/año de bosque perdido)</w:t>
      </w:r>
    </w:p>
    <w:p w14:paraId="5318DA63" w14:textId="725A80EB" w:rsidR="00836011" w:rsidRPr="002A3359" w:rsidRDefault="00836011" w:rsidP="00836011">
      <w:pPr>
        <w:pStyle w:val="Prrafodelista"/>
        <w:numPr>
          <w:ilvl w:val="1"/>
          <w:numId w:val="43"/>
        </w:numPr>
        <w:rPr>
          <w:lang w:val="es-ES"/>
        </w:rPr>
      </w:pPr>
      <w:r>
        <w:rPr>
          <w:rFonts w:ascii="Calibri" w:eastAsia="Times New Roman" w:hAnsi="Calibri" w:cs="Calibri"/>
          <w:color w:val="000000"/>
          <w:lang w:val="es-CL" w:eastAsia="es-CL" w:bidi="ar-SA"/>
        </w:rPr>
        <w:t xml:space="preserve">Los departamentos que tienen menores </w:t>
      </w:r>
      <w:r w:rsidR="00FA5C65">
        <w:rPr>
          <w:lang w:val="es-ES"/>
        </w:rPr>
        <w:t>e</w:t>
      </w:r>
      <w:r w:rsidR="00FA5C65" w:rsidRPr="00836011">
        <w:rPr>
          <w:lang w:val="es-ES"/>
        </w:rPr>
        <w:t>misiones de CO</w:t>
      </w:r>
      <w:r w:rsidR="00FA5C65" w:rsidRPr="00836011">
        <w:rPr>
          <w:vertAlign w:val="subscript"/>
          <w:lang w:val="es-ES"/>
        </w:rPr>
        <w:t>2</w:t>
      </w:r>
      <w:r w:rsidR="00FA5C65" w:rsidRPr="00836011">
        <w:rPr>
          <w:lang w:val="es-ES"/>
        </w:rPr>
        <w:t xml:space="preserve">e por deforestación </w:t>
      </w:r>
      <w:r>
        <w:rPr>
          <w:rFonts w:ascii="Calibri" w:eastAsia="Times New Roman" w:hAnsi="Calibri" w:cs="Calibri"/>
          <w:color w:val="000000"/>
          <w:lang w:val="es-CL" w:eastAsia="es-CL" w:bidi="ar-SA"/>
        </w:rPr>
        <w:t>son:</w:t>
      </w:r>
    </w:p>
    <w:p w14:paraId="2A8F188C" w14:textId="58E3E11A" w:rsidR="00FA5C65" w:rsidRPr="002A3359" w:rsidRDefault="00836011" w:rsidP="00FA5C65">
      <w:pPr>
        <w:pStyle w:val="Prrafodelista"/>
        <w:numPr>
          <w:ilvl w:val="2"/>
          <w:numId w:val="43"/>
        </w:numPr>
        <w:rPr>
          <w:lang w:val="es-ES"/>
        </w:rPr>
      </w:pPr>
      <w:r w:rsidRPr="00FA5C65">
        <w:rPr>
          <w:lang w:val="es-ES"/>
        </w:rPr>
        <w:t>Jutiapa (</w:t>
      </w:r>
      <w:r w:rsidR="00FA5C65" w:rsidRPr="00FA5C65">
        <w:rPr>
          <w:rFonts w:ascii="Calibri" w:eastAsia="Times New Roman" w:hAnsi="Calibri" w:cs="Calibri"/>
          <w:color w:val="000000"/>
          <w:lang w:val="es-CL" w:eastAsia="es-CL" w:bidi="ar-SA"/>
        </w:rPr>
        <w:t xml:space="preserve">25,899 </w:t>
      </w:r>
      <w:r w:rsidR="00FA5C65">
        <w:rPr>
          <w:rFonts w:ascii="Calibri" w:eastAsia="Times New Roman" w:hAnsi="Calibri" w:cs="Calibri"/>
          <w:color w:val="000000"/>
          <w:lang w:val="es-CL" w:eastAsia="es-CL" w:bidi="ar-SA"/>
        </w:rPr>
        <w:t>t</w:t>
      </w:r>
      <w:r w:rsidR="00FA5C65" w:rsidRPr="00836011">
        <w:rPr>
          <w:lang w:val="es-ES"/>
        </w:rPr>
        <w:t>CO</w:t>
      </w:r>
      <w:r w:rsidR="00FA5C65" w:rsidRPr="00836011">
        <w:rPr>
          <w:vertAlign w:val="subscript"/>
          <w:lang w:val="es-ES"/>
        </w:rPr>
        <w:t>2</w:t>
      </w:r>
      <w:r w:rsidR="00FA5C65" w:rsidRPr="00836011">
        <w:rPr>
          <w:lang w:val="es-ES"/>
        </w:rPr>
        <w:t>e</w:t>
      </w:r>
      <w:r w:rsidR="00FA5C65">
        <w:rPr>
          <w:rFonts w:ascii="Calibri" w:eastAsia="Times New Roman" w:hAnsi="Calibri" w:cs="Calibri"/>
          <w:color w:val="000000"/>
          <w:lang w:val="es-CL" w:eastAsia="es-CL" w:bidi="ar-SA"/>
        </w:rPr>
        <w:t>/año correspondiente a 64 ha/año de bosque perdido)</w:t>
      </w:r>
    </w:p>
    <w:p w14:paraId="13288F3D" w14:textId="0407D223" w:rsidR="00FA5C65" w:rsidRPr="002A3359" w:rsidRDefault="00FA5C65" w:rsidP="00FA5C65">
      <w:pPr>
        <w:pStyle w:val="Prrafodelista"/>
        <w:numPr>
          <w:ilvl w:val="2"/>
          <w:numId w:val="43"/>
        </w:numPr>
        <w:rPr>
          <w:lang w:val="es-ES"/>
        </w:rPr>
      </w:pPr>
      <w:r w:rsidRPr="00FA5C65">
        <w:rPr>
          <w:lang w:val="es-ES"/>
        </w:rPr>
        <w:t>Sololá (</w:t>
      </w:r>
      <w:r w:rsidRPr="00DD5CC4">
        <w:rPr>
          <w:rFonts w:ascii="Calibri" w:eastAsia="Times New Roman" w:hAnsi="Calibri" w:cs="Calibri"/>
          <w:color w:val="000000"/>
          <w:lang w:val="es-CL" w:eastAsia="es-CL" w:bidi="ar-SA"/>
        </w:rPr>
        <w:t>33,275</w:t>
      </w:r>
      <w:r>
        <w:rPr>
          <w:rFonts w:ascii="Calibri" w:eastAsia="Times New Roman" w:hAnsi="Calibri" w:cs="Calibri"/>
          <w:color w:val="000000"/>
          <w:lang w:val="es-CL" w:eastAsia="es-CL" w:bidi="ar-SA"/>
        </w:rPr>
        <w:t xml:space="preserve"> t</w:t>
      </w:r>
      <w:r w:rsidRPr="00836011">
        <w:rPr>
          <w:lang w:val="es-ES"/>
        </w:rPr>
        <w:t>CO</w:t>
      </w:r>
      <w:r w:rsidRPr="00836011">
        <w:rPr>
          <w:vertAlign w:val="subscript"/>
          <w:lang w:val="es-ES"/>
        </w:rPr>
        <w:t>2</w:t>
      </w:r>
      <w:r w:rsidRPr="00836011">
        <w:rPr>
          <w:lang w:val="es-ES"/>
        </w:rPr>
        <w:t>e</w:t>
      </w:r>
      <w:r>
        <w:rPr>
          <w:rFonts w:ascii="Calibri" w:eastAsia="Times New Roman" w:hAnsi="Calibri" w:cs="Calibri"/>
          <w:color w:val="000000"/>
          <w:lang w:val="es-CL" w:eastAsia="es-CL" w:bidi="ar-SA"/>
        </w:rPr>
        <w:t>/año correspondiente a 86 ha/año de bosque perdido)</w:t>
      </w:r>
    </w:p>
    <w:p w14:paraId="4BA94DFD" w14:textId="3BAD97FA" w:rsidR="00FA5C65" w:rsidRPr="002A3359" w:rsidRDefault="00FA5C65" w:rsidP="00FA5C65">
      <w:pPr>
        <w:pStyle w:val="Prrafodelista"/>
        <w:numPr>
          <w:ilvl w:val="2"/>
          <w:numId w:val="43"/>
        </w:numPr>
        <w:rPr>
          <w:lang w:val="es-ES"/>
        </w:rPr>
      </w:pPr>
      <w:r w:rsidRPr="00FA5C65">
        <w:rPr>
          <w:lang w:val="es-ES"/>
        </w:rPr>
        <w:t>Sacatepéquez (</w:t>
      </w:r>
      <w:r w:rsidRPr="00DD5CC4">
        <w:rPr>
          <w:rFonts w:ascii="Calibri" w:eastAsia="Times New Roman" w:hAnsi="Calibri" w:cs="Calibri"/>
          <w:color w:val="000000"/>
          <w:lang w:val="es-CL" w:eastAsia="es-CL" w:bidi="ar-SA"/>
        </w:rPr>
        <w:t>53,553</w:t>
      </w:r>
      <w:r>
        <w:rPr>
          <w:rFonts w:ascii="Calibri" w:eastAsia="Times New Roman" w:hAnsi="Calibri" w:cs="Calibri"/>
          <w:color w:val="000000"/>
          <w:lang w:val="es-CL" w:eastAsia="es-CL" w:bidi="ar-SA"/>
        </w:rPr>
        <w:t xml:space="preserve"> t</w:t>
      </w:r>
      <w:r w:rsidRPr="00836011">
        <w:rPr>
          <w:lang w:val="es-ES"/>
        </w:rPr>
        <w:t>CO</w:t>
      </w:r>
      <w:r w:rsidRPr="00836011">
        <w:rPr>
          <w:vertAlign w:val="subscript"/>
          <w:lang w:val="es-ES"/>
        </w:rPr>
        <w:t>2</w:t>
      </w:r>
      <w:r w:rsidRPr="00836011">
        <w:rPr>
          <w:lang w:val="es-ES"/>
        </w:rPr>
        <w:t>e</w:t>
      </w:r>
      <w:r>
        <w:rPr>
          <w:rFonts w:ascii="Calibri" w:eastAsia="Times New Roman" w:hAnsi="Calibri" w:cs="Calibri"/>
          <w:color w:val="000000"/>
          <w:lang w:val="es-CL" w:eastAsia="es-CL" w:bidi="ar-SA"/>
        </w:rPr>
        <w:t>/año correspondiente a 138 ha/año de bosque perdido)</w:t>
      </w:r>
    </w:p>
    <w:p w14:paraId="5077E86C" w14:textId="2F6EEDDC" w:rsidR="00FA5C65" w:rsidRPr="002A3359" w:rsidRDefault="00FA5C65" w:rsidP="00FA5C65">
      <w:pPr>
        <w:pStyle w:val="Prrafodelista"/>
        <w:numPr>
          <w:ilvl w:val="2"/>
          <w:numId w:val="43"/>
        </w:numPr>
        <w:rPr>
          <w:lang w:val="es-ES"/>
        </w:rPr>
      </w:pPr>
      <w:r>
        <w:rPr>
          <w:lang w:val="es-ES"/>
        </w:rPr>
        <w:t>Totonicapán</w:t>
      </w:r>
      <w:r w:rsidRPr="00FA5C65">
        <w:rPr>
          <w:lang w:val="es-ES"/>
        </w:rPr>
        <w:t xml:space="preserve"> (</w:t>
      </w:r>
      <w:r w:rsidRPr="00DD5CC4">
        <w:rPr>
          <w:rFonts w:ascii="Calibri" w:eastAsia="Times New Roman" w:hAnsi="Calibri" w:cs="Calibri"/>
          <w:color w:val="000000"/>
          <w:lang w:val="es-CL" w:eastAsia="es-CL" w:bidi="ar-SA"/>
        </w:rPr>
        <w:t>65,961</w:t>
      </w:r>
      <w:r>
        <w:rPr>
          <w:rFonts w:ascii="Calibri" w:eastAsia="Times New Roman" w:hAnsi="Calibri" w:cs="Calibri"/>
          <w:color w:val="000000"/>
          <w:lang w:val="es-CL" w:eastAsia="es-CL" w:bidi="ar-SA"/>
        </w:rPr>
        <w:t xml:space="preserve"> t</w:t>
      </w:r>
      <w:r w:rsidRPr="00836011">
        <w:rPr>
          <w:lang w:val="es-ES"/>
        </w:rPr>
        <w:t>CO</w:t>
      </w:r>
      <w:r w:rsidRPr="00836011">
        <w:rPr>
          <w:vertAlign w:val="subscript"/>
          <w:lang w:val="es-ES"/>
        </w:rPr>
        <w:t>2</w:t>
      </w:r>
      <w:r w:rsidRPr="00836011">
        <w:rPr>
          <w:lang w:val="es-ES"/>
        </w:rPr>
        <w:t>e</w:t>
      </w:r>
      <w:r>
        <w:rPr>
          <w:rFonts w:ascii="Calibri" w:eastAsia="Times New Roman" w:hAnsi="Calibri" w:cs="Calibri"/>
          <w:color w:val="000000"/>
          <w:lang w:val="es-CL" w:eastAsia="es-CL" w:bidi="ar-SA"/>
        </w:rPr>
        <w:t>/año correspondiente a 162 ha/año de bosque perdido)</w:t>
      </w:r>
    </w:p>
    <w:p w14:paraId="29EDBB42" w14:textId="1CBF082D" w:rsidR="00FA5C65" w:rsidRPr="002A3359" w:rsidRDefault="00836011" w:rsidP="00FA5C65">
      <w:pPr>
        <w:pStyle w:val="Prrafodelista"/>
        <w:numPr>
          <w:ilvl w:val="2"/>
          <w:numId w:val="43"/>
        </w:numPr>
        <w:rPr>
          <w:lang w:val="es-ES"/>
        </w:rPr>
      </w:pPr>
      <w:r w:rsidRPr="00FA5C65">
        <w:rPr>
          <w:lang w:val="es-ES"/>
        </w:rPr>
        <w:t>Retalhuleu (</w:t>
      </w:r>
      <w:r w:rsidR="00FA5C65" w:rsidRPr="00DD5CC4">
        <w:rPr>
          <w:rFonts w:ascii="Calibri" w:eastAsia="Times New Roman" w:hAnsi="Calibri" w:cs="Calibri"/>
          <w:color w:val="000000"/>
          <w:lang w:val="es-CL" w:eastAsia="es-CL" w:bidi="ar-SA"/>
        </w:rPr>
        <w:t>69,695</w:t>
      </w:r>
      <w:r w:rsidR="00FA5C65">
        <w:rPr>
          <w:rFonts w:ascii="Calibri" w:eastAsia="Times New Roman" w:hAnsi="Calibri" w:cs="Calibri"/>
          <w:color w:val="000000"/>
          <w:lang w:val="es-CL" w:eastAsia="es-CL" w:bidi="ar-SA"/>
        </w:rPr>
        <w:t xml:space="preserve"> t</w:t>
      </w:r>
      <w:r w:rsidR="00FA5C65" w:rsidRPr="00836011">
        <w:rPr>
          <w:lang w:val="es-ES"/>
        </w:rPr>
        <w:t>CO</w:t>
      </w:r>
      <w:r w:rsidR="00FA5C65" w:rsidRPr="00836011">
        <w:rPr>
          <w:vertAlign w:val="subscript"/>
          <w:lang w:val="es-ES"/>
        </w:rPr>
        <w:t>2</w:t>
      </w:r>
      <w:r w:rsidR="00FA5C65" w:rsidRPr="00836011">
        <w:rPr>
          <w:lang w:val="es-ES"/>
        </w:rPr>
        <w:t>e</w:t>
      </w:r>
      <w:r w:rsidR="00FA5C65">
        <w:rPr>
          <w:rFonts w:ascii="Calibri" w:eastAsia="Times New Roman" w:hAnsi="Calibri" w:cs="Calibri"/>
          <w:color w:val="000000"/>
          <w:lang w:val="es-CL" w:eastAsia="es-CL" w:bidi="ar-SA"/>
        </w:rPr>
        <w:t>/año correspondiente a 172 ha/año de bosque perdido)</w:t>
      </w:r>
    </w:p>
    <w:p w14:paraId="147A2081" w14:textId="15A57CA3" w:rsidR="00484B3D" w:rsidRPr="00FA5C65" w:rsidRDefault="00484B3D" w:rsidP="00FA5C65">
      <w:pPr>
        <w:pStyle w:val="Prrafodelista"/>
        <w:ind w:left="142"/>
        <w:rPr>
          <w:rFonts w:cstheme="minorHAnsi"/>
          <w:color w:val="000000" w:themeColor="text1"/>
          <w:lang w:val="es-ES" w:eastAsia="es-ES"/>
        </w:rPr>
      </w:pPr>
    </w:p>
    <w:tbl>
      <w:tblPr>
        <w:tblW w:w="6427" w:type="dxa"/>
        <w:jc w:val="center"/>
        <w:tblCellMar>
          <w:left w:w="70" w:type="dxa"/>
          <w:right w:w="70" w:type="dxa"/>
        </w:tblCellMar>
        <w:tblLook w:val="04A0" w:firstRow="1" w:lastRow="0" w:firstColumn="1" w:lastColumn="0" w:noHBand="0" w:noVBand="1"/>
      </w:tblPr>
      <w:tblGrid>
        <w:gridCol w:w="1622"/>
        <w:gridCol w:w="2176"/>
        <w:gridCol w:w="2629"/>
      </w:tblGrid>
      <w:tr w:rsidR="00484B3D" w:rsidRPr="00255016" w14:paraId="48E53E26" w14:textId="77777777" w:rsidTr="004E0731">
        <w:trPr>
          <w:trHeight w:val="263"/>
          <w:jc w:val="center"/>
        </w:trPr>
        <w:tc>
          <w:tcPr>
            <w:tcW w:w="1622" w:type="dxa"/>
            <w:tcBorders>
              <w:top w:val="single" w:sz="8" w:space="0" w:color="auto"/>
              <w:left w:val="single" w:sz="8" w:space="0" w:color="auto"/>
              <w:bottom w:val="single" w:sz="8" w:space="0" w:color="auto"/>
              <w:right w:val="single" w:sz="4" w:space="0" w:color="auto"/>
            </w:tcBorders>
            <w:shd w:val="clear" w:color="000000" w:fill="BFBFBF"/>
            <w:noWrap/>
            <w:vAlign w:val="center"/>
            <w:hideMark/>
          </w:tcPr>
          <w:p w14:paraId="2C3DB47B" w14:textId="77777777" w:rsidR="00484B3D" w:rsidRPr="00DD5CC4" w:rsidRDefault="00484B3D" w:rsidP="004E0731">
            <w:pPr>
              <w:spacing w:after="0" w:line="240" w:lineRule="auto"/>
              <w:jc w:val="center"/>
              <w:rPr>
                <w:rFonts w:ascii="Calibri" w:eastAsia="Times New Roman" w:hAnsi="Calibri" w:cs="Calibri"/>
                <w:b/>
                <w:bCs/>
                <w:color w:val="000000"/>
                <w:lang w:val="es-CL" w:eastAsia="es-CL" w:bidi="ar-SA"/>
              </w:rPr>
            </w:pPr>
            <w:r w:rsidRPr="00DD5CC4">
              <w:rPr>
                <w:rFonts w:ascii="Calibri" w:eastAsia="Times New Roman" w:hAnsi="Calibri" w:cs="Calibri"/>
                <w:b/>
                <w:bCs/>
                <w:color w:val="000000"/>
                <w:lang w:val="es-CL" w:eastAsia="es-CL" w:bidi="ar-SA"/>
              </w:rPr>
              <w:t>Departamento</w:t>
            </w:r>
          </w:p>
        </w:tc>
        <w:tc>
          <w:tcPr>
            <w:tcW w:w="2176" w:type="dxa"/>
            <w:tcBorders>
              <w:top w:val="single" w:sz="8" w:space="0" w:color="auto"/>
              <w:left w:val="nil"/>
              <w:bottom w:val="single" w:sz="8" w:space="0" w:color="auto"/>
              <w:right w:val="single" w:sz="4" w:space="0" w:color="auto"/>
            </w:tcBorders>
            <w:shd w:val="clear" w:color="000000" w:fill="BFBFBF"/>
            <w:noWrap/>
            <w:vAlign w:val="center"/>
            <w:hideMark/>
          </w:tcPr>
          <w:p w14:paraId="56418E53" w14:textId="77777777" w:rsidR="00484B3D" w:rsidRPr="00DD5CC4" w:rsidRDefault="00484B3D" w:rsidP="004E0731">
            <w:pPr>
              <w:spacing w:after="0" w:line="240" w:lineRule="auto"/>
              <w:jc w:val="center"/>
              <w:rPr>
                <w:rFonts w:ascii="Calibri" w:eastAsia="Times New Roman" w:hAnsi="Calibri" w:cs="Calibri"/>
                <w:b/>
                <w:bCs/>
                <w:color w:val="000000"/>
                <w:lang w:val="es-CL" w:eastAsia="es-CL" w:bidi="ar-SA"/>
              </w:rPr>
            </w:pPr>
            <w:r w:rsidRPr="00DD5CC4">
              <w:rPr>
                <w:rFonts w:ascii="Calibri" w:eastAsia="Times New Roman" w:hAnsi="Calibri" w:cs="Calibri"/>
                <w:b/>
                <w:bCs/>
                <w:color w:val="000000"/>
                <w:lang w:val="es-CL" w:eastAsia="es-CL" w:bidi="ar-SA"/>
              </w:rPr>
              <w:t>Pérdida de bosque anual (ha/año)</w:t>
            </w:r>
          </w:p>
        </w:tc>
        <w:tc>
          <w:tcPr>
            <w:tcW w:w="2629" w:type="dxa"/>
            <w:tcBorders>
              <w:top w:val="single" w:sz="8" w:space="0" w:color="auto"/>
              <w:left w:val="nil"/>
              <w:bottom w:val="single" w:sz="8" w:space="0" w:color="auto"/>
              <w:right w:val="single" w:sz="8" w:space="0" w:color="auto"/>
            </w:tcBorders>
            <w:shd w:val="clear" w:color="000000" w:fill="BFBFBF"/>
            <w:noWrap/>
            <w:vAlign w:val="center"/>
            <w:hideMark/>
          </w:tcPr>
          <w:p w14:paraId="2BFDF679" w14:textId="77777777" w:rsidR="00484B3D" w:rsidRPr="00DD5CC4" w:rsidRDefault="00484B3D" w:rsidP="004E0731">
            <w:pPr>
              <w:spacing w:after="0" w:line="240" w:lineRule="auto"/>
              <w:jc w:val="center"/>
              <w:rPr>
                <w:rFonts w:ascii="Calibri" w:eastAsia="Times New Roman" w:hAnsi="Calibri" w:cs="Calibri"/>
                <w:b/>
                <w:bCs/>
                <w:color w:val="000000"/>
                <w:lang w:val="es-CL" w:eastAsia="es-CL" w:bidi="ar-SA"/>
              </w:rPr>
            </w:pPr>
            <w:r w:rsidRPr="00DD5CC4">
              <w:rPr>
                <w:rFonts w:ascii="Calibri" w:eastAsia="Times New Roman" w:hAnsi="Calibri" w:cs="Calibri"/>
                <w:b/>
                <w:bCs/>
                <w:color w:val="000000"/>
                <w:lang w:val="es-CL" w:eastAsia="es-CL" w:bidi="ar-SA"/>
              </w:rPr>
              <w:t>Emisiones por deforestación (tCO2e/año)</w:t>
            </w:r>
          </w:p>
        </w:tc>
      </w:tr>
      <w:tr w:rsidR="00484B3D" w:rsidRPr="00DD5CC4" w14:paraId="1C5D432A" w14:textId="77777777" w:rsidTr="004E0731">
        <w:trPr>
          <w:trHeight w:val="252"/>
          <w:jc w:val="center"/>
        </w:trPr>
        <w:tc>
          <w:tcPr>
            <w:tcW w:w="1622" w:type="dxa"/>
            <w:tcBorders>
              <w:top w:val="nil"/>
              <w:left w:val="single" w:sz="8" w:space="0" w:color="auto"/>
              <w:bottom w:val="single" w:sz="4" w:space="0" w:color="auto"/>
              <w:right w:val="single" w:sz="4" w:space="0" w:color="auto"/>
            </w:tcBorders>
            <w:shd w:val="clear" w:color="auto" w:fill="auto"/>
            <w:noWrap/>
            <w:vAlign w:val="bottom"/>
            <w:hideMark/>
          </w:tcPr>
          <w:p w14:paraId="1D8E0881" w14:textId="77777777" w:rsidR="00484B3D" w:rsidRPr="00DD5CC4" w:rsidRDefault="00484B3D" w:rsidP="004E0731">
            <w:pPr>
              <w:spacing w:after="0" w:line="240" w:lineRule="auto"/>
              <w:jc w:val="left"/>
              <w:rPr>
                <w:rFonts w:ascii="Calibri" w:eastAsia="Times New Roman" w:hAnsi="Calibri" w:cs="Calibri"/>
                <w:color w:val="000000"/>
                <w:lang w:val="es-CL" w:eastAsia="es-CL" w:bidi="ar-SA"/>
              </w:rPr>
            </w:pPr>
            <w:r w:rsidRPr="00DD5CC4">
              <w:rPr>
                <w:rFonts w:ascii="Calibri" w:eastAsia="Times New Roman" w:hAnsi="Calibri" w:cs="Calibri"/>
                <w:color w:val="000000"/>
                <w:lang w:val="es-CL" w:eastAsia="es-CL" w:bidi="ar-SA"/>
              </w:rPr>
              <w:t>Alta Verapaz</w:t>
            </w:r>
          </w:p>
        </w:tc>
        <w:tc>
          <w:tcPr>
            <w:tcW w:w="2176" w:type="dxa"/>
            <w:tcBorders>
              <w:top w:val="nil"/>
              <w:left w:val="nil"/>
              <w:bottom w:val="single" w:sz="4" w:space="0" w:color="auto"/>
              <w:right w:val="single" w:sz="4" w:space="0" w:color="auto"/>
            </w:tcBorders>
            <w:shd w:val="clear" w:color="auto" w:fill="auto"/>
            <w:noWrap/>
            <w:vAlign w:val="bottom"/>
            <w:hideMark/>
          </w:tcPr>
          <w:p w14:paraId="6CE90863" w14:textId="77777777" w:rsidR="00484B3D" w:rsidRPr="00DD5CC4" w:rsidRDefault="00484B3D" w:rsidP="004E0731">
            <w:pPr>
              <w:spacing w:after="0" w:line="240" w:lineRule="auto"/>
              <w:jc w:val="right"/>
              <w:rPr>
                <w:rFonts w:ascii="Calibri" w:eastAsia="Times New Roman" w:hAnsi="Calibri" w:cs="Calibri"/>
                <w:color w:val="000000"/>
                <w:lang w:val="es-CL" w:eastAsia="es-CL" w:bidi="ar-SA"/>
              </w:rPr>
            </w:pPr>
            <w:r w:rsidRPr="00DD5CC4">
              <w:rPr>
                <w:rFonts w:ascii="Calibri" w:eastAsia="Times New Roman" w:hAnsi="Calibri" w:cs="Calibri"/>
                <w:color w:val="000000"/>
                <w:lang w:val="es-CL" w:eastAsia="es-CL" w:bidi="ar-SA"/>
              </w:rPr>
              <w:t>3,234</w:t>
            </w:r>
          </w:p>
        </w:tc>
        <w:tc>
          <w:tcPr>
            <w:tcW w:w="2629" w:type="dxa"/>
            <w:tcBorders>
              <w:top w:val="nil"/>
              <w:left w:val="nil"/>
              <w:bottom w:val="single" w:sz="4" w:space="0" w:color="auto"/>
              <w:right w:val="single" w:sz="8" w:space="0" w:color="auto"/>
            </w:tcBorders>
            <w:shd w:val="clear" w:color="auto" w:fill="auto"/>
            <w:noWrap/>
            <w:vAlign w:val="bottom"/>
            <w:hideMark/>
          </w:tcPr>
          <w:p w14:paraId="42F3C1C4" w14:textId="77777777" w:rsidR="00484B3D" w:rsidRPr="00DD5CC4" w:rsidRDefault="00484B3D" w:rsidP="004E0731">
            <w:pPr>
              <w:spacing w:after="0" w:line="240" w:lineRule="auto"/>
              <w:jc w:val="right"/>
              <w:rPr>
                <w:rFonts w:ascii="Calibri" w:eastAsia="Times New Roman" w:hAnsi="Calibri" w:cs="Calibri"/>
                <w:color w:val="000000"/>
                <w:lang w:val="es-CL" w:eastAsia="es-CL" w:bidi="ar-SA"/>
              </w:rPr>
            </w:pPr>
            <w:r w:rsidRPr="00DD5CC4">
              <w:rPr>
                <w:rFonts w:ascii="Calibri" w:eastAsia="Times New Roman" w:hAnsi="Calibri" w:cs="Calibri"/>
                <w:color w:val="000000"/>
                <w:lang w:val="es-CL" w:eastAsia="es-CL" w:bidi="ar-SA"/>
              </w:rPr>
              <w:t>1,274,529</w:t>
            </w:r>
          </w:p>
        </w:tc>
      </w:tr>
      <w:tr w:rsidR="00484B3D" w:rsidRPr="00DD5CC4" w14:paraId="1EB1F9B2" w14:textId="77777777" w:rsidTr="004E0731">
        <w:trPr>
          <w:trHeight w:val="252"/>
          <w:jc w:val="center"/>
        </w:trPr>
        <w:tc>
          <w:tcPr>
            <w:tcW w:w="1622" w:type="dxa"/>
            <w:tcBorders>
              <w:top w:val="nil"/>
              <w:left w:val="single" w:sz="8" w:space="0" w:color="auto"/>
              <w:bottom w:val="single" w:sz="4" w:space="0" w:color="auto"/>
              <w:right w:val="single" w:sz="4" w:space="0" w:color="auto"/>
            </w:tcBorders>
            <w:shd w:val="clear" w:color="auto" w:fill="auto"/>
            <w:noWrap/>
            <w:vAlign w:val="bottom"/>
            <w:hideMark/>
          </w:tcPr>
          <w:p w14:paraId="40E65642" w14:textId="77777777" w:rsidR="00484B3D" w:rsidRPr="00DD5CC4" w:rsidRDefault="00484B3D" w:rsidP="004E0731">
            <w:pPr>
              <w:spacing w:after="0" w:line="240" w:lineRule="auto"/>
              <w:jc w:val="left"/>
              <w:rPr>
                <w:rFonts w:ascii="Calibri" w:eastAsia="Times New Roman" w:hAnsi="Calibri" w:cs="Calibri"/>
                <w:color w:val="000000"/>
                <w:lang w:val="es-CL" w:eastAsia="es-CL" w:bidi="ar-SA"/>
              </w:rPr>
            </w:pPr>
            <w:r w:rsidRPr="00DD5CC4">
              <w:rPr>
                <w:rFonts w:ascii="Calibri" w:eastAsia="Times New Roman" w:hAnsi="Calibri" w:cs="Calibri"/>
                <w:color w:val="000000"/>
                <w:lang w:val="es-CL" w:eastAsia="es-CL" w:bidi="ar-SA"/>
              </w:rPr>
              <w:t>Baja Verapaz</w:t>
            </w:r>
          </w:p>
        </w:tc>
        <w:tc>
          <w:tcPr>
            <w:tcW w:w="2176" w:type="dxa"/>
            <w:tcBorders>
              <w:top w:val="nil"/>
              <w:left w:val="nil"/>
              <w:bottom w:val="single" w:sz="4" w:space="0" w:color="auto"/>
              <w:right w:val="single" w:sz="4" w:space="0" w:color="auto"/>
            </w:tcBorders>
            <w:shd w:val="clear" w:color="auto" w:fill="auto"/>
            <w:noWrap/>
            <w:vAlign w:val="bottom"/>
            <w:hideMark/>
          </w:tcPr>
          <w:p w14:paraId="5F87FE10" w14:textId="77777777" w:rsidR="00484B3D" w:rsidRPr="00DD5CC4" w:rsidRDefault="00484B3D" w:rsidP="004E0731">
            <w:pPr>
              <w:spacing w:after="0" w:line="240" w:lineRule="auto"/>
              <w:jc w:val="right"/>
              <w:rPr>
                <w:rFonts w:ascii="Calibri" w:eastAsia="Times New Roman" w:hAnsi="Calibri" w:cs="Calibri"/>
                <w:color w:val="000000"/>
                <w:lang w:val="es-CL" w:eastAsia="es-CL" w:bidi="ar-SA"/>
              </w:rPr>
            </w:pPr>
            <w:r w:rsidRPr="00DD5CC4">
              <w:rPr>
                <w:rFonts w:ascii="Calibri" w:eastAsia="Times New Roman" w:hAnsi="Calibri" w:cs="Calibri"/>
                <w:color w:val="000000"/>
                <w:lang w:val="es-CL" w:eastAsia="es-CL" w:bidi="ar-SA"/>
              </w:rPr>
              <w:t>621</w:t>
            </w:r>
          </w:p>
        </w:tc>
        <w:tc>
          <w:tcPr>
            <w:tcW w:w="2629" w:type="dxa"/>
            <w:tcBorders>
              <w:top w:val="nil"/>
              <w:left w:val="nil"/>
              <w:bottom w:val="single" w:sz="4" w:space="0" w:color="auto"/>
              <w:right w:val="single" w:sz="8" w:space="0" w:color="auto"/>
            </w:tcBorders>
            <w:shd w:val="clear" w:color="auto" w:fill="auto"/>
            <w:noWrap/>
            <w:vAlign w:val="bottom"/>
            <w:hideMark/>
          </w:tcPr>
          <w:p w14:paraId="7F2A8EB7" w14:textId="77777777" w:rsidR="00484B3D" w:rsidRPr="00DD5CC4" w:rsidRDefault="00484B3D" w:rsidP="004E0731">
            <w:pPr>
              <w:spacing w:after="0" w:line="240" w:lineRule="auto"/>
              <w:jc w:val="right"/>
              <w:rPr>
                <w:rFonts w:ascii="Calibri" w:eastAsia="Times New Roman" w:hAnsi="Calibri" w:cs="Calibri"/>
                <w:color w:val="000000"/>
                <w:lang w:val="es-CL" w:eastAsia="es-CL" w:bidi="ar-SA"/>
              </w:rPr>
            </w:pPr>
            <w:r w:rsidRPr="00DD5CC4">
              <w:rPr>
                <w:rFonts w:ascii="Calibri" w:eastAsia="Times New Roman" w:hAnsi="Calibri" w:cs="Calibri"/>
                <w:color w:val="000000"/>
                <w:lang w:val="es-CL" w:eastAsia="es-CL" w:bidi="ar-SA"/>
              </w:rPr>
              <w:t>248,440</w:t>
            </w:r>
          </w:p>
        </w:tc>
      </w:tr>
      <w:tr w:rsidR="00484B3D" w:rsidRPr="00DD5CC4" w14:paraId="4C04447E" w14:textId="77777777" w:rsidTr="004E0731">
        <w:trPr>
          <w:trHeight w:val="252"/>
          <w:jc w:val="center"/>
        </w:trPr>
        <w:tc>
          <w:tcPr>
            <w:tcW w:w="1622" w:type="dxa"/>
            <w:tcBorders>
              <w:top w:val="nil"/>
              <w:left w:val="single" w:sz="8" w:space="0" w:color="auto"/>
              <w:bottom w:val="single" w:sz="4" w:space="0" w:color="auto"/>
              <w:right w:val="single" w:sz="4" w:space="0" w:color="auto"/>
            </w:tcBorders>
            <w:shd w:val="clear" w:color="auto" w:fill="auto"/>
            <w:noWrap/>
            <w:vAlign w:val="bottom"/>
            <w:hideMark/>
          </w:tcPr>
          <w:p w14:paraId="2CC4D4D7" w14:textId="77777777" w:rsidR="00484B3D" w:rsidRPr="00DD5CC4" w:rsidRDefault="00484B3D" w:rsidP="004E0731">
            <w:pPr>
              <w:spacing w:after="0" w:line="240" w:lineRule="auto"/>
              <w:jc w:val="left"/>
              <w:rPr>
                <w:rFonts w:ascii="Calibri" w:eastAsia="Times New Roman" w:hAnsi="Calibri" w:cs="Calibri"/>
                <w:color w:val="000000"/>
                <w:lang w:val="es-CL" w:eastAsia="es-CL" w:bidi="ar-SA"/>
              </w:rPr>
            </w:pPr>
            <w:r w:rsidRPr="00DD5CC4">
              <w:rPr>
                <w:rFonts w:ascii="Calibri" w:eastAsia="Times New Roman" w:hAnsi="Calibri" w:cs="Calibri"/>
                <w:color w:val="000000"/>
                <w:lang w:val="es-CL" w:eastAsia="es-CL" w:bidi="ar-SA"/>
              </w:rPr>
              <w:t>Chimaltenango</w:t>
            </w:r>
          </w:p>
        </w:tc>
        <w:tc>
          <w:tcPr>
            <w:tcW w:w="2176" w:type="dxa"/>
            <w:tcBorders>
              <w:top w:val="nil"/>
              <w:left w:val="nil"/>
              <w:bottom w:val="single" w:sz="4" w:space="0" w:color="auto"/>
              <w:right w:val="single" w:sz="4" w:space="0" w:color="auto"/>
            </w:tcBorders>
            <w:shd w:val="clear" w:color="auto" w:fill="auto"/>
            <w:noWrap/>
            <w:vAlign w:val="bottom"/>
            <w:hideMark/>
          </w:tcPr>
          <w:p w14:paraId="16261845" w14:textId="77777777" w:rsidR="00484B3D" w:rsidRPr="00DD5CC4" w:rsidRDefault="00484B3D" w:rsidP="004E0731">
            <w:pPr>
              <w:spacing w:after="0" w:line="240" w:lineRule="auto"/>
              <w:jc w:val="right"/>
              <w:rPr>
                <w:rFonts w:ascii="Calibri" w:eastAsia="Times New Roman" w:hAnsi="Calibri" w:cs="Calibri"/>
                <w:color w:val="000000"/>
                <w:lang w:val="es-CL" w:eastAsia="es-CL" w:bidi="ar-SA"/>
              </w:rPr>
            </w:pPr>
            <w:r w:rsidRPr="00DD5CC4">
              <w:rPr>
                <w:rFonts w:ascii="Calibri" w:eastAsia="Times New Roman" w:hAnsi="Calibri" w:cs="Calibri"/>
                <w:color w:val="000000"/>
                <w:lang w:val="es-CL" w:eastAsia="es-CL" w:bidi="ar-SA"/>
              </w:rPr>
              <w:t>518</w:t>
            </w:r>
          </w:p>
        </w:tc>
        <w:tc>
          <w:tcPr>
            <w:tcW w:w="2629" w:type="dxa"/>
            <w:tcBorders>
              <w:top w:val="nil"/>
              <w:left w:val="nil"/>
              <w:bottom w:val="single" w:sz="4" w:space="0" w:color="auto"/>
              <w:right w:val="single" w:sz="8" w:space="0" w:color="auto"/>
            </w:tcBorders>
            <w:shd w:val="clear" w:color="auto" w:fill="auto"/>
            <w:noWrap/>
            <w:vAlign w:val="bottom"/>
            <w:hideMark/>
          </w:tcPr>
          <w:p w14:paraId="4E7DD294" w14:textId="77777777" w:rsidR="00484B3D" w:rsidRPr="00DD5CC4" w:rsidRDefault="00484B3D" w:rsidP="004E0731">
            <w:pPr>
              <w:spacing w:after="0" w:line="240" w:lineRule="auto"/>
              <w:jc w:val="right"/>
              <w:rPr>
                <w:rFonts w:ascii="Calibri" w:eastAsia="Times New Roman" w:hAnsi="Calibri" w:cs="Calibri"/>
                <w:color w:val="000000"/>
                <w:lang w:val="es-CL" w:eastAsia="es-CL" w:bidi="ar-SA"/>
              </w:rPr>
            </w:pPr>
            <w:r w:rsidRPr="00DD5CC4">
              <w:rPr>
                <w:rFonts w:ascii="Calibri" w:eastAsia="Times New Roman" w:hAnsi="Calibri" w:cs="Calibri"/>
                <w:color w:val="000000"/>
                <w:lang w:val="es-CL" w:eastAsia="es-CL" w:bidi="ar-SA"/>
              </w:rPr>
              <w:t>203,918</w:t>
            </w:r>
          </w:p>
        </w:tc>
      </w:tr>
      <w:tr w:rsidR="00484B3D" w:rsidRPr="00DD5CC4" w14:paraId="6D9D11AA" w14:textId="77777777" w:rsidTr="004E0731">
        <w:trPr>
          <w:trHeight w:val="252"/>
          <w:jc w:val="center"/>
        </w:trPr>
        <w:tc>
          <w:tcPr>
            <w:tcW w:w="1622" w:type="dxa"/>
            <w:tcBorders>
              <w:top w:val="nil"/>
              <w:left w:val="single" w:sz="8" w:space="0" w:color="auto"/>
              <w:bottom w:val="single" w:sz="4" w:space="0" w:color="auto"/>
              <w:right w:val="single" w:sz="4" w:space="0" w:color="auto"/>
            </w:tcBorders>
            <w:shd w:val="clear" w:color="auto" w:fill="auto"/>
            <w:noWrap/>
            <w:vAlign w:val="bottom"/>
            <w:hideMark/>
          </w:tcPr>
          <w:p w14:paraId="5AC46F9C" w14:textId="77777777" w:rsidR="00484B3D" w:rsidRPr="00DD5CC4" w:rsidRDefault="00484B3D" w:rsidP="004E0731">
            <w:pPr>
              <w:spacing w:after="0" w:line="240" w:lineRule="auto"/>
              <w:jc w:val="left"/>
              <w:rPr>
                <w:rFonts w:ascii="Calibri" w:eastAsia="Times New Roman" w:hAnsi="Calibri" w:cs="Calibri"/>
                <w:color w:val="000000"/>
                <w:lang w:val="es-CL" w:eastAsia="es-CL" w:bidi="ar-SA"/>
              </w:rPr>
            </w:pPr>
            <w:r w:rsidRPr="00DD5CC4">
              <w:rPr>
                <w:rFonts w:ascii="Calibri" w:eastAsia="Times New Roman" w:hAnsi="Calibri" w:cs="Calibri"/>
                <w:color w:val="000000"/>
                <w:lang w:val="es-CL" w:eastAsia="es-CL" w:bidi="ar-SA"/>
              </w:rPr>
              <w:t>Chiquimula</w:t>
            </w:r>
          </w:p>
        </w:tc>
        <w:tc>
          <w:tcPr>
            <w:tcW w:w="2176" w:type="dxa"/>
            <w:tcBorders>
              <w:top w:val="nil"/>
              <w:left w:val="nil"/>
              <w:bottom w:val="single" w:sz="4" w:space="0" w:color="auto"/>
              <w:right w:val="single" w:sz="4" w:space="0" w:color="auto"/>
            </w:tcBorders>
            <w:shd w:val="clear" w:color="auto" w:fill="auto"/>
            <w:noWrap/>
            <w:vAlign w:val="bottom"/>
            <w:hideMark/>
          </w:tcPr>
          <w:p w14:paraId="3CFAABB5" w14:textId="77777777" w:rsidR="00484B3D" w:rsidRPr="00DD5CC4" w:rsidRDefault="00484B3D" w:rsidP="004E0731">
            <w:pPr>
              <w:spacing w:after="0" w:line="240" w:lineRule="auto"/>
              <w:jc w:val="right"/>
              <w:rPr>
                <w:rFonts w:ascii="Calibri" w:eastAsia="Times New Roman" w:hAnsi="Calibri" w:cs="Calibri"/>
                <w:color w:val="000000"/>
                <w:lang w:val="es-CL" w:eastAsia="es-CL" w:bidi="ar-SA"/>
              </w:rPr>
            </w:pPr>
            <w:r w:rsidRPr="00DD5CC4">
              <w:rPr>
                <w:rFonts w:ascii="Calibri" w:eastAsia="Times New Roman" w:hAnsi="Calibri" w:cs="Calibri"/>
                <w:color w:val="000000"/>
                <w:lang w:val="es-CL" w:eastAsia="es-CL" w:bidi="ar-SA"/>
              </w:rPr>
              <w:t>430</w:t>
            </w:r>
          </w:p>
        </w:tc>
        <w:tc>
          <w:tcPr>
            <w:tcW w:w="2629" w:type="dxa"/>
            <w:tcBorders>
              <w:top w:val="nil"/>
              <w:left w:val="nil"/>
              <w:bottom w:val="single" w:sz="4" w:space="0" w:color="auto"/>
              <w:right w:val="single" w:sz="8" w:space="0" w:color="auto"/>
            </w:tcBorders>
            <w:shd w:val="clear" w:color="auto" w:fill="auto"/>
            <w:noWrap/>
            <w:vAlign w:val="bottom"/>
            <w:hideMark/>
          </w:tcPr>
          <w:p w14:paraId="779A1824" w14:textId="77777777" w:rsidR="00484B3D" w:rsidRPr="00DD5CC4" w:rsidRDefault="00484B3D" w:rsidP="004E0731">
            <w:pPr>
              <w:spacing w:after="0" w:line="240" w:lineRule="auto"/>
              <w:jc w:val="right"/>
              <w:rPr>
                <w:rFonts w:ascii="Calibri" w:eastAsia="Times New Roman" w:hAnsi="Calibri" w:cs="Calibri"/>
                <w:color w:val="000000"/>
                <w:lang w:val="es-CL" w:eastAsia="es-CL" w:bidi="ar-SA"/>
              </w:rPr>
            </w:pPr>
            <w:r w:rsidRPr="00DD5CC4">
              <w:rPr>
                <w:rFonts w:ascii="Calibri" w:eastAsia="Times New Roman" w:hAnsi="Calibri" w:cs="Calibri"/>
                <w:color w:val="000000"/>
                <w:lang w:val="es-CL" w:eastAsia="es-CL" w:bidi="ar-SA"/>
              </w:rPr>
              <w:t>180,576</w:t>
            </w:r>
          </w:p>
        </w:tc>
      </w:tr>
      <w:tr w:rsidR="00484B3D" w:rsidRPr="00DD5CC4" w14:paraId="4C45322D" w14:textId="77777777" w:rsidTr="004E0731">
        <w:trPr>
          <w:trHeight w:val="252"/>
          <w:jc w:val="center"/>
        </w:trPr>
        <w:tc>
          <w:tcPr>
            <w:tcW w:w="1622" w:type="dxa"/>
            <w:tcBorders>
              <w:top w:val="nil"/>
              <w:left w:val="single" w:sz="8" w:space="0" w:color="auto"/>
              <w:bottom w:val="single" w:sz="4" w:space="0" w:color="auto"/>
              <w:right w:val="single" w:sz="4" w:space="0" w:color="auto"/>
            </w:tcBorders>
            <w:shd w:val="clear" w:color="auto" w:fill="auto"/>
            <w:noWrap/>
            <w:vAlign w:val="bottom"/>
            <w:hideMark/>
          </w:tcPr>
          <w:p w14:paraId="3DBB98E0" w14:textId="77777777" w:rsidR="00484B3D" w:rsidRPr="00DD5CC4" w:rsidRDefault="00484B3D" w:rsidP="004E0731">
            <w:pPr>
              <w:spacing w:after="0" w:line="240" w:lineRule="auto"/>
              <w:jc w:val="left"/>
              <w:rPr>
                <w:rFonts w:ascii="Calibri" w:eastAsia="Times New Roman" w:hAnsi="Calibri" w:cs="Calibri"/>
                <w:color w:val="000000"/>
                <w:lang w:val="es-CL" w:eastAsia="es-CL" w:bidi="ar-SA"/>
              </w:rPr>
            </w:pPr>
            <w:r w:rsidRPr="00DD5CC4">
              <w:rPr>
                <w:rFonts w:ascii="Calibri" w:eastAsia="Times New Roman" w:hAnsi="Calibri" w:cs="Calibri"/>
                <w:color w:val="000000"/>
                <w:lang w:val="es-CL" w:eastAsia="es-CL" w:bidi="ar-SA"/>
              </w:rPr>
              <w:t>El Progreso</w:t>
            </w:r>
          </w:p>
        </w:tc>
        <w:tc>
          <w:tcPr>
            <w:tcW w:w="2176" w:type="dxa"/>
            <w:tcBorders>
              <w:top w:val="nil"/>
              <w:left w:val="nil"/>
              <w:bottom w:val="single" w:sz="4" w:space="0" w:color="auto"/>
              <w:right w:val="single" w:sz="4" w:space="0" w:color="auto"/>
            </w:tcBorders>
            <w:shd w:val="clear" w:color="auto" w:fill="auto"/>
            <w:noWrap/>
            <w:vAlign w:val="bottom"/>
            <w:hideMark/>
          </w:tcPr>
          <w:p w14:paraId="60E4956D" w14:textId="77777777" w:rsidR="00484B3D" w:rsidRPr="00DD5CC4" w:rsidRDefault="00484B3D" w:rsidP="004E0731">
            <w:pPr>
              <w:spacing w:after="0" w:line="240" w:lineRule="auto"/>
              <w:jc w:val="right"/>
              <w:rPr>
                <w:rFonts w:ascii="Calibri" w:eastAsia="Times New Roman" w:hAnsi="Calibri" w:cs="Calibri"/>
                <w:color w:val="000000"/>
                <w:lang w:val="es-CL" w:eastAsia="es-CL" w:bidi="ar-SA"/>
              </w:rPr>
            </w:pPr>
            <w:r w:rsidRPr="00DD5CC4">
              <w:rPr>
                <w:rFonts w:ascii="Calibri" w:eastAsia="Times New Roman" w:hAnsi="Calibri" w:cs="Calibri"/>
                <w:color w:val="000000"/>
                <w:lang w:val="es-CL" w:eastAsia="es-CL" w:bidi="ar-SA"/>
              </w:rPr>
              <w:t>212</w:t>
            </w:r>
          </w:p>
        </w:tc>
        <w:tc>
          <w:tcPr>
            <w:tcW w:w="2629" w:type="dxa"/>
            <w:tcBorders>
              <w:top w:val="nil"/>
              <w:left w:val="nil"/>
              <w:bottom w:val="single" w:sz="4" w:space="0" w:color="auto"/>
              <w:right w:val="single" w:sz="8" w:space="0" w:color="auto"/>
            </w:tcBorders>
            <w:shd w:val="clear" w:color="auto" w:fill="auto"/>
            <w:noWrap/>
            <w:vAlign w:val="bottom"/>
            <w:hideMark/>
          </w:tcPr>
          <w:p w14:paraId="3C455E73" w14:textId="77777777" w:rsidR="00484B3D" w:rsidRPr="00DD5CC4" w:rsidRDefault="00484B3D" w:rsidP="004E0731">
            <w:pPr>
              <w:spacing w:after="0" w:line="240" w:lineRule="auto"/>
              <w:jc w:val="right"/>
              <w:rPr>
                <w:rFonts w:ascii="Calibri" w:eastAsia="Times New Roman" w:hAnsi="Calibri" w:cs="Calibri"/>
                <w:color w:val="000000"/>
                <w:lang w:val="es-CL" w:eastAsia="es-CL" w:bidi="ar-SA"/>
              </w:rPr>
            </w:pPr>
            <w:r w:rsidRPr="00DD5CC4">
              <w:rPr>
                <w:rFonts w:ascii="Calibri" w:eastAsia="Times New Roman" w:hAnsi="Calibri" w:cs="Calibri"/>
                <w:color w:val="000000"/>
                <w:lang w:val="es-CL" w:eastAsia="es-CL" w:bidi="ar-SA"/>
              </w:rPr>
              <w:t>86,977</w:t>
            </w:r>
          </w:p>
        </w:tc>
      </w:tr>
      <w:tr w:rsidR="00484B3D" w:rsidRPr="00DD5CC4" w14:paraId="0F6C8C33" w14:textId="77777777" w:rsidTr="004E0731">
        <w:trPr>
          <w:trHeight w:val="252"/>
          <w:jc w:val="center"/>
        </w:trPr>
        <w:tc>
          <w:tcPr>
            <w:tcW w:w="1622" w:type="dxa"/>
            <w:tcBorders>
              <w:top w:val="nil"/>
              <w:left w:val="single" w:sz="8" w:space="0" w:color="auto"/>
              <w:bottom w:val="single" w:sz="4" w:space="0" w:color="auto"/>
              <w:right w:val="single" w:sz="4" w:space="0" w:color="auto"/>
            </w:tcBorders>
            <w:shd w:val="clear" w:color="auto" w:fill="auto"/>
            <w:noWrap/>
            <w:vAlign w:val="bottom"/>
            <w:hideMark/>
          </w:tcPr>
          <w:p w14:paraId="15A2BE5E" w14:textId="77777777" w:rsidR="00484B3D" w:rsidRPr="00DD5CC4" w:rsidRDefault="00484B3D" w:rsidP="004E0731">
            <w:pPr>
              <w:spacing w:after="0" w:line="240" w:lineRule="auto"/>
              <w:jc w:val="left"/>
              <w:rPr>
                <w:rFonts w:ascii="Calibri" w:eastAsia="Times New Roman" w:hAnsi="Calibri" w:cs="Calibri"/>
                <w:color w:val="000000"/>
                <w:lang w:val="es-CL" w:eastAsia="es-CL" w:bidi="ar-SA"/>
              </w:rPr>
            </w:pPr>
            <w:r w:rsidRPr="00DD5CC4">
              <w:rPr>
                <w:rFonts w:ascii="Calibri" w:eastAsia="Times New Roman" w:hAnsi="Calibri" w:cs="Calibri"/>
                <w:color w:val="000000"/>
                <w:lang w:val="es-CL" w:eastAsia="es-CL" w:bidi="ar-SA"/>
              </w:rPr>
              <w:lastRenderedPageBreak/>
              <w:t>Escuintla</w:t>
            </w:r>
          </w:p>
        </w:tc>
        <w:tc>
          <w:tcPr>
            <w:tcW w:w="2176" w:type="dxa"/>
            <w:tcBorders>
              <w:top w:val="nil"/>
              <w:left w:val="nil"/>
              <w:bottom w:val="single" w:sz="4" w:space="0" w:color="auto"/>
              <w:right w:val="single" w:sz="4" w:space="0" w:color="auto"/>
            </w:tcBorders>
            <w:shd w:val="clear" w:color="auto" w:fill="auto"/>
            <w:noWrap/>
            <w:vAlign w:val="bottom"/>
            <w:hideMark/>
          </w:tcPr>
          <w:p w14:paraId="1F6DE3B5" w14:textId="77777777" w:rsidR="00484B3D" w:rsidRPr="00DD5CC4" w:rsidRDefault="00484B3D" w:rsidP="004E0731">
            <w:pPr>
              <w:spacing w:after="0" w:line="240" w:lineRule="auto"/>
              <w:jc w:val="right"/>
              <w:rPr>
                <w:rFonts w:ascii="Calibri" w:eastAsia="Times New Roman" w:hAnsi="Calibri" w:cs="Calibri"/>
                <w:color w:val="000000"/>
                <w:lang w:val="es-CL" w:eastAsia="es-CL" w:bidi="ar-SA"/>
              </w:rPr>
            </w:pPr>
            <w:r w:rsidRPr="00DD5CC4">
              <w:rPr>
                <w:rFonts w:ascii="Calibri" w:eastAsia="Times New Roman" w:hAnsi="Calibri" w:cs="Calibri"/>
                <w:color w:val="000000"/>
                <w:lang w:val="es-CL" w:eastAsia="es-CL" w:bidi="ar-SA"/>
              </w:rPr>
              <w:t>383</w:t>
            </w:r>
          </w:p>
        </w:tc>
        <w:tc>
          <w:tcPr>
            <w:tcW w:w="2629" w:type="dxa"/>
            <w:tcBorders>
              <w:top w:val="nil"/>
              <w:left w:val="nil"/>
              <w:bottom w:val="single" w:sz="4" w:space="0" w:color="auto"/>
              <w:right w:val="single" w:sz="8" w:space="0" w:color="auto"/>
            </w:tcBorders>
            <w:shd w:val="clear" w:color="auto" w:fill="auto"/>
            <w:noWrap/>
            <w:vAlign w:val="bottom"/>
            <w:hideMark/>
          </w:tcPr>
          <w:p w14:paraId="55C55C23" w14:textId="77777777" w:rsidR="00484B3D" w:rsidRPr="00DD5CC4" w:rsidRDefault="00484B3D" w:rsidP="004E0731">
            <w:pPr>
              <w:spacing w:after="0" w:line="240" w:lineRule="auto"/>
              <w:jc w:val="right"/>
              <w:rPr>
                <w:rFonts w:ascii="Calibri" w:eastAsia="Times New Roman" w:hAnsi="Calibri" w:cs="Calibri"/>
                <w:color w:val="000000"/>
                <w:lang w:val="es-CL" w:eastAsia="es-CL" w:bidi="ar-SA"/>
              </w:rPr>
            </w:pPr>
            <w:r w:rsidRPr="00DD5CC4">
              <w:rPr>
                <w:rFonts w:ascii="Calibri" w:eastAsia="Times New Roman" w:hAnsi="Calibri" w:cs="Calibri"/>
                <w:color w:val="000000"/>
                <w:lang w:val="es-CL" w:eastAsia="es-CL" w:bidi="ar-SA"/>
              </w:rPr>
              <w:t>140,600</w:t>
            </w:r>
          </w:p>
        </w:tc>
      </w:tr>
      <w:tr w:rsidR="00484B3D" w:rsidRPr="00DD5CC4" w14:paraId="2E177844" w14:textId="77777777" w:rsidTr="004E0731">
        <w:trPr>
          <w:trHeight w:val="252"/>
          <w:jc w:val="center"/>
        </w:trPr>
        <w:tc>
          <w:tcPr>
            <w:tcW w:w="1622" w:type="dxa"/>
            <w:tcBorders>
              <w:top w:val="nil"/>
              <w:left w:val="single" w:sz="8" w:space="0" w:color="auto"/>
              <w:bottom w:val="single" w:sz="4" w:space="0" w:color="auto"/>
              <w:right w:val="single" w:sz="4" w:space="0" w:color="auto"/>
            </w:tcBorders>
            <w:shd w:val="clear" w:color="auto" w:fill="auto"/>
            <w:noWrap/>
            <w:vAlign w:val="bottom"/>
            <w:hideMark/>
          </w:tcPr>
          <w:p w14:paraId="524B4011" w14:textId="77777777" w:rsidR="00484B3D" w:rsidRPr="00DD5CC4" w:rsidRDefault="00484B3D" w:rsidP="004E0731">
            <w:pPr>
              <w:spacing w:after="0" w:line="240" w:lineRule="auto"/>
              <w:jc w:val="left"/>
              <w:rPr>
                <w:rFonts w:ascii="Calibri" w:eastAsia="Times New Roman" w:hAnsi="Calibri" w:cs="Calibri"/>
                <w:color w:val="000000"/>
                <w:lang w:val="es-CL" w:eastAsia="es-CL" w:bidi="ar-SA"/>
              </w:rPr>
            </w:pPr>
            <w:r w:rsidRPr="00DD5CC4">
              <w:rPr>
                <w:rFonts w:ascii="Calibri" w:eastAsia="Times New Roman" w:hAnsi="Calibri" w:cs="Calibri"/>
                <w:color w:val="000000"/>
                <w:lang w:val="es-CL" w:eastAsia="es-CL" w:bidi="ar-SA"/>
              </w:rPr>
              <w:t>Guatemala</w:t>
            </w:r>
          </w:p>
        </w:tc>
        <w:tc>
          <w:tcPr>
            <w:tcW w:w="2176" w:type="dxa"/>
            <w:tcBorders>
              <w:top w:val="nil"/>
              <w:left w:val="nil"/>
              <w:bottom w:val="single" w:sz="4" w:space="0" w:color="auto"/>
              <w:right w:val="single" w:sz="4" w:space="0" w:color="auto"/>
            </w:tcBorders>
            <w:shd w:val="clear" w:color="auto" w:fill="auto"/>
            <w:noWrap/>
            <w:vAlign w:val="bottom"/>
            <w:hideMark/>
          </w:tcPr>
          <w:p w14:paraId="2BE5A737" w14:textId="77777777" w:rsidR="00484B3D" w:rsidRPr="00DD5CC4" w:rsidRDefault="00484B3D" w:rsidP="004E0731">
            <w:pPr>
              <w:spacing w:after="0" w:line="240" w:lineRule="auto"/>
              <w:jc w:val="right"/>
              <w:rPr>
                <w:rFonts w:ascii="Calibri" w:eastAsia="Times New Roman" w:hAnsi="Calibri" w:cs="Calibri"/>
                <w:color w:val="000000"/>
                <w:lang w:val="es-CL" w:eastAsia="es-CL" w:bidi="ar-SA"/>
              </w:rPr>
            </w:pPr>
            <w:r w:rsidRPr="00DD5CC4">
              <w:rPr>
                <w:rFonts w:ascii="Calibri" w:eastAsia="Times New Roman" w:hAnsi="Calibri" w:cs="Calibri"/>
                <w:color w:val="000000"/>
                <w:lang w:val="es-CL" w:eastAsia="es-CL" w:bidi="ar-SA"/>
              </w:rPr>
              <w:t>652</w:t>
            </w:r>
          </w:p>
        </w:tc>
        <w:tc>
          <w:tcPr>
            <w:tcW w:w="2629" w:type="dxa"/>
            <w:tcBorders>
              <w:top w:val="nil"/>
              <w:left w:val="nil"/>
              <w:bottom w:val="single" w:sz="4" w:space="0" w:color="auto"/>
              <w:right w:val="single" w:sz="8" w:space="0" w:color="auto"/>
            </w:tcBorders>
            <w:shd w:val="clear" w:color="auto" w:fill="auto"/>
            <w:noWrap/>
            <w:vAlign w:val="bottom"/>
            <w:hideMark/>
          </w:tcPr>
          <w:p w14:paraId="244CB70F" w14:textId="77777777" w:rsidR="00484B3D" w:rsidRPr="00DD5CC4" w:rsidRDefault="00484B3D" w:rsidP="004E0731">
            <w:pPr>
              <w:spacing w:after="0" w:line="240" w:lineRule="auto"/>
              <w:jc w:val="right"/>
              <w:rPr>
                <w:rFonts w:ascii="Calibri" w:eastAsia="Times New Roman" w:hAnsi="Calibri" w:cs="Calibri"/>
                <w:color w:val="000000"/>
                <w:lang w:val="es-CL" w:eastAsia="es-CL" w:bidi="ar-SA"/>
              </w:rPr>
            </w:pPr>
            <w:r w:rsidRPr="00DD5CC4">
              <w:rPr>
                <w:rFonts w:ascii="Calibri" w:eastAsia="Times New Roman" w:hAnsi="Calibri" w:cs="Calibri"/>
                <w:color w:val="000000"/>
                <w:lang w:val="es-CL" w:eastAsia="es-CL" w:bidi="ar-SA"/>
              </w:rPr>
              <w:t>271,796</w:t>
            </w:r>
          </w:p>
        </w:tc>
      </w:tr>
      <w:tr w:rsidR="00484B3D" w:rsidRPr="00DD5CC4" w14:paraId="2D83811C" w14:textId="77777777" w:rsidTr="004E0731">
        <w:trPr>
          <w:trHeight w:val="252"/>
          <w:jc w:val="center"/>
        </w:trPr>
        <w:tc>
          <w:tcPr>
            <w:tcW w:w="1622" w:type="dxa"/>
            <w:tcBorders>
              <w:top w:val="nil"/>
              <w:left w:val="single" w:sz="8" w:space="0" w:color="auto"/>
              <w:bottom w:val="single" w:sz="4" w:space="0" w:color="auto"/>
              <w:right w:val="single" w:sz="4" w:space="0" w:color="auto"/>
            </w:tcBorders>
            <w:shd w:val="clear" w:color="auto" w:fill="auto"/>
            <w:noWrap/>
            <w:vAlign w:val="bottom"/>
            <w:hideMark/>
          </w:tcPr>
          <w:p w14:paraId="556D9CEC" w14:textId="77777777" w:rsidR="00484B3D" w:rsidRPr="00DD5CC4" w:rsidRDefault="00484B3D" w:rsidP="004E0731">
            <w:pPr>
              <w:spacing w:after="0" w:line="240" w:lineRule="auto"/>
              <w:jc w:val="left"/>
              <w:rPr>
                <w:rFonts w:ascii="Calibri" w:eastAsia="Times New Roman" w:hAnsi="Calibri" w:cs="Calibri"/>
                <w:color w:val="000000"/>
                <w:lang w:val="es-CL" w:eastAsia="es-CL" w:bidi="ar-SA"/>
              </w:rPr>
            </w:pPr>
            <w:r w:rsidRPr="00DD5CC4">
              <w:rPr>
                <w:rFonts w:ascii="Calibri" w:eastAsia="Times New Roman" w:hAnsi="Calibri" w:cs="Calibri"/>
                <w:color w:val="000000"/>
                <w:lang w:val="es-CL" w:eastAsia="es-CL" w:bidi="ar-SA"/>
              </w:rPr>
              <w:t>Huehuetenango</w:t>
            </w:r>
          </w:p>
        </w:tc>
        <w:tc>
          <w:tcPr>
            <w:tcW w:w="2176" w:type="dxa"/>
            <w:tcBorders>
              <w:top w:val="nil"/>
              <w:left w:val="nil"/>
              <w:bottom w:val="single" w:sz="4" w:space="0" w:color="auto"/>
              <w:right w:val="single" w:sz="4" w:space="0" w:color="auto"/>
            </w:tcBorders>
            <w:shd w:val="clear" w:color="auto" w:fill="auto"/>
            <w:noWrap/>
            <w:vAlign w:val="bottom"/>
            <w:hideMark/>
          </w:tcPr>
          <w:p w14:paraId="6929E9DD" w14:textId="77777777" w:rsidR="00484B3D" w:rsidRPr="00DD5CC4" w:rsidRDefault="00484B3D" w:rsidP="004E0731">
            <w:pPr>
              <w:spacing w:after="0" w:line="240" w:lineRule="auto"/>
              <w:jc w:val="right"/>
              <w:rPr>
                <w:rFonts w:ascii="Calibri" w:eastAsia="Times New Roman" w:hAnsi="Calibri" w:cs="Calibri"/>
                <w:color w:val="000000"/>
                <w:lang w:val="es-CL" w:eastAsia="es-CL" w:bidi="ar-SA"/>
              </w:rPr>
            </w:pPr>
            <w:r w:rsidRPr="00DD5CC4">
              <w:rPr>
                <w:rFonts w:ascii="Calibri" w:eastAsia="Times New Roman" w:hAnsi="Calibri" w:cs="Calibri"/>
                <w:color w:val="000000"/>
                <w:lang w:val="es-CL" w:eastAsia="es-CL" w:bidi="ar-SA"/>
              </w:rPr>
              <w:t>1,252</w:t>
            </w:r>
          </w:p>
        </w:tc>
        <w:tc>
          <w:tcPr>
            <w:tcW w:w="2629" w:type="dxa"/>
            <w:tcBorders>
              <w:top w:val="nil"/>
              <w:left w:val="nil"/>
              <w:bottom w:val="single" w:sz="4" w:space="0" w:color="auto"/>
              <w:right w:val="single" w:sz="8" w:space="0" w:color="auto"/>
            </w:tcBorders>
            <w:shd w:val="clear" w:color="auto" w:fill="auto"/>
            <w:noWrap/>
            <w:vAlign w:val="bottom"/>
            <w:hideMark/>
          </w:tcPr>
          <w:p w14:paraId="07FDC537" w14:textId="77777777" w:rsidR="00484B3D" w:rsidRPr="00DD5CC4" w:rsidRDefault="00484B3D" w:rsidP="004E0731">
            <w:pPr>
              <w:spacing w:after="0" w:line="240" w:lineRule="auto"/>
              <w:jc w:val="right"/>
              <w:rPr>
                <w:rFonts w:ascii="Calibri" w:eastAsia="Times New Roman" w:hAnsi="Calibri" w:cs="Calibri"/>
                <w:color w:val="000000"/>
                <w:lang w:val="es-CL" w:eastAsia="es-CL" w:bidi="ar-SA"/>
              </w:rPr>
            </w:pPr>
            <w:r w:rsidRPr="00DD5CC4">
              <w:rPr>
                <w:rFonts w:ascii="Calibri" w:eastAsia="Times New Roman" w:hAnsi="Calibri" w:cs="Calibri"/>
                <w:color w:val="000000"/>
                <w:lang w:val="es-CL" w:eastAsia="es-CL" w:bidi="ar-SA"/>
              </w:rPr>
              <w:t>485,855</w:t>
            </w:r>
          </w:p>
        </w:tc>
      </w:tr>
      <w:tr w:rsidR="00484B3D" w:rsidRPr="00DD5CC4" w14:paraId="3BFFBE93" w14:textId="77777777" w:rsidTr="004E0731">
        <w:trPr>
          <w:trHeight w:val="252"/>
          <w:jc w:val="center"/>
        </w:trPr>
        <w:tc>
          <w:tcPr>
            <w:tcW w:w="1622" w:type="dxa"/>
            <w:tcBorders>
              <w:top w:val="nil"/>
              <w:left w:val="single" w:sz="8" w:space="0" w:color="auto"/>
              <w:bottom w:val="single" w:sz="4" w:space="0" w:color="auto"/>
              <w:right w:val="single" w:sz="4" w:space="0" w:color="auto"/>
            </w:tcBorders>
            <w:shd w:val="clear" w:color="auto" w:fill="auto"/>
            <w:noWrap/>
            <w:vAlign w:val="bottom"/>
            <w:hideMark/>
          </w:tcPr>
          <w:p w14:paraId="28FCD681" w14:textId="77777777" w:rsidR="00484B3D" w:rsidRPr="00DD5CC4" w:rsidRDefault="00484B3D" w:rsidP="004E0731">
            <w:pPr>
              <w:spacing w:after="0" w:line="240" w:lineRule="auto"/>
              <w:jc w:val="left"/>
              <w:rPr>
                <w:rFonts w:ascii="Calibri" w:eastAsia="Times New Roman" w:hAnsi="Calibri" w:cs="Calibri"/>
                <w:color w:val="000000"/>
                <w:lang w:val="es-CL" w:eastAsia="es-CL" w:bidi="ar-SA"/>
              </w:rPr>
            </w:pPr>
            <w:r w:rsidRPr="00DD5CC4">
              <w:rPr>
                <w:rFonts w:ascii="Calibri" w:eastAsia="Times New Roman" w:hAnsi="Calibri" w:cs="Calibri"/>
                <w:color w:val="000000"/>
                <w:lang w:val="es-CL" w:eastAsia="es-CL" w:bidi="ar-SA"/>
              </w:rPr>
              <w:t>Izabal</w:t>
            </w:r>
          </w:p>
        </w:tc>
        <w:tc>
          <w:tcPr>
            <w:tcW w:w="2176" w:type="dxa"/>
            <w:tcBorders>
              <w:top w:val="nil"/>
              <w:left w:val="nil"/>
              <w:bottom w:val="single" w:sz="4" w:space="0" w:color="auto"/>
              <w:right w:val="single" w:sz="4" w:space="0" w:color="auto"/>
            </w:tcBorders>
            <w:shd w:val="clear" w:color="auto" w:fill="auto"/>
            <w:noWrap/>
            <w:vAlign w:val="bottom"/>
            <w:hideMark/>
          </w:tcPr>
          <w:p w14:paraId="06BDE9B6" w14:textId="77777777" w:rsidR="00484B3D" w:rsidRPr="00DD5CC4" w:rsidRDefault="00484B3D" w:rsidP="004E0731">
            <w:pPr>
              <w:spacing w:after="0" w:line="240" w:lineRule="auto"/>
              <w:jc w:val="right"/>
              <w:rPr>
                <w:rFonts w:ascii="Calibri" w:eastAsia="Times New Roman" w:hAnsi="Calibri" w:cs="Calibri"/>
                <w:color w:val="000000"/>
                <w:lang w:val="es-CL" w:eastAsia="es-CL" w:bidi="ar-SA"/>
              </w:rPr>
            </w:pPr>
            <w:r w:rsidRPr="00DD5CC4">
              <w:rPr>
                <w:rFonts w:ascii="Calibri" w:eastAsia="Times New Roman" w:hAnsi="Calibri" w:cs="Calibri"/>
                <w:color w:val="000000"/>
                <w:lang w:val="es-CL" w:eastAsia="es-CL" w:bidi="ar-SA"/>
              </w:rPr>
              <w:t>3,545</w:t>
            </w:r>
          </w:p>
        </w:tc>
        <w:tc>
          <w:tcPr>
            <w:tcW w:w="2629" w:type="dxa"/>
            <w:tcBorders>
              <w:top w:val="nil"/>
              <w:left w:val="nil"/>
              <w:bottom w:val="single" w:sz="4" w:space="0" w:color="auto"/>
              <w:right w:val="single" w:sz="8" w:space="0" w:color="auto"/>
            </w:tcBorders>
            <w:shd w:val="clear" w:color="auto" w:fill="auto"/>
            <w:noWrap/>
            <w:vAlign w:val="bottom"/>
            <w:hideMark/>
          </w:tcPr>
          <w:p w14:paraId="3EBB8C3C" w14:textId="77777777" w:rsidR="00484B3D" w:rsidRPr="00DD5CC4" w:rsidRDefault="00484B3D" w:rsidP="004E0731">
            <w:pPr>
              <w:spacing w:after="0" w:line="240" w:lineRule="auto"/>
              <w:jc w:val="right"/>
              <w:rPr>
                <w:rFonts w:ascii="Calibri" w:eastAsia="Times New Roman" w:hAnsi="Calibri" w:cs="Calibri"/>
                <w:color w:val="000000"/>
                <w:lang w:val="es-CL" w:eastAsia="es-CL" w:bidi="ar-SA"/>
              </w:rPr>
            </w:pPr>
            <w:r w:rsidRPr="00DD5CC4">
              <w:rPr>
                <w:rFonts w:ascii="Calibri" w:eastAsia="Times New Roman" w:hAnsi="Calibri" w:cs="Calibri"/>
                <w:color w:val="000000"/>
                <w:lang w:val="es-CL" w:eastAsia="es-CL" w:bidi="ar-SA"/>
              </w:rPr>
              <w:t>1,321,562</w:t>
            </w:r>
          </w:p>
        </w:tc>
      </w:tr>
      <w:tr w:rsidR="00484B3D" w:rsidRPr="00DD5CC4" w14:paraId="52F75FA5" w14:textId="77777777" w:rsidTr="004E0731">
        <w:trPr>
          <w:trHeight w:val="252"/>
          <w:jc w:val="center"/>
        </w:trPr>
        <w:tc>
          <w:tcPr>
            <w:tcW w:w="1622" w:type="dxa"/>
            <w:tcBorders>
              <w:top w:val="nil"/>
              <w:left w:val="single" w:sz="8" w:space="0" w:color="auto"/>
              <w:bottom w:val="single" w:sz="4" w:space="0" w:color="auto"/>
              <w:right w:val="single" w:sz="4" w:space="0" w:color="auto"/>
            </w:tcBorders>
            <w:shd w:val="clear" w:color="auto" w:fill="auto"/>
            <w:noWrap/>
            <w:vAlign w:val="bottom"/>
            <w:hideMark/>
          </w:tcPr>
          <w:p w14:paraId="5D3EF301" w14:textId="77777777" w:rsidR="00484B3D" w:rsidRPr="00DD5CC4" w:rsidRDefault="00484B3D" w:rsidP="004E0731">
            <w:pPr>
              <w:spacing w:after="0" w:line="240" w:lineRule="auto"/>
              <w:jc w:val="left"/>
              <w:rPr>
                <w:rFonts w:ascii="Calibri" w:eastAsia="Times New Roman" w:hAnsi="Calibri" w:cs="Calibri"/>
                <w:color w:val="000000"/>
                <w:lang w:val="es-CL" w:eastAsia="es-CL" w:bidi="ar-SA"/>
              </w:rPr>
            </w:pPr>
            <w:r w:rsidRPr="00DD5CC4">
              <w:rPr>
                <w:rFonts w:ascii="Calibri" w:eastAsia="Times New Roman" w:hAnsi="Calibri" w:cs="Calibri"/>
                <w:color w:val="000000"/>
                <w:lang w:val="es-CL" w:eastAsia="es-CL" w:bidi="ar-SA"/>
              </w:rPr>
              <w:t>Jalapa</w:t>
            </w:r>
          </w:p>
        </w:tc>
        <w:tc>
          <w:tcPr>
            <w:tcW w:w="2176" w:type="dxa"/>
            <w:tcBorders>
              <w:top w:val="nil"/>
              <w:left w:val="nil"/>
              <w:bottom w:val="single" w:sz="4" w:space="0" w:color="auto"/>
              <w:right w:val="single" w:sz="4" w:space="0" w:color="auto"/>
            </w:tcBorders>
            <w:shd w:val="clear" w:color="auto" w:fill="auto"/>
            <w:noWrap/>
            <w:vAlign w:val="bottom"/>
            <w:hideMark/>
          </w:tcPr>
          <w:p w14:paraId="52FD52E4" w14:textId="77777777" w:rsidR="00484B3D" w:rsidRPr="00DD5CC4" w:rsidRDefault="00484B3D" w:rsidP="004E0731">
            <w:pPr>
              <w:spacing w:after="0" w:line="240" w:lineRule="auto"/>
              <w:jc w:val="right"/>
              <w:rPr>
                <w:rFonts w:ascii="Calibri" w:eastAsia="Times New Roman" w:hAnsi="Calibri" w:cs="Calibri"/>
                <w:color w:val="000000"/>
                <w:lang w:val="es-CL" w:eastAsia="es-CL" w:bidi="ar-SA"/>
              </w:rPr>
            </w:pPr>
            <w:r w:rsidRPr="00DD5CC4">
              <w:rPr>
                <w:rFonts w:ascii="Calibri" w:eastAsia="Times New Roman" w:hAnsi="Calibri" w:cs="Calibri"/>
                <w:color w:val="000000"/>
                <w:lang w:val="es-CL" w:eastAsia="es-CL" w:bidi="ar-SA"/>
              </w:rPr>
              <w:t>329</w:t>
            </w:r>
          </w:p>
        </w:tc>
        <w:tc>
          <w:tcPr>
            <w:tcW w:w="2629" w:type="dxa"/>
            <w:tcBorders>
              <w:top w:val="nil"/>
              <w:left w:val="nil"/>
              <w:bottom w:val="single" w:sz="4" w:space="0" w:color="auto"/>
              <w:right w:val="single" w:sz="8" w:space="0" w:color="auto"/>
            </w:tcBorders>
            <w:shd w:val="clear" w:color="auto" w:fill="auto"/>
            <w:noWrap/>
            <w:vAlign w:val="bottom"/>
            <w:hideMark/>
          </w:tcPr>
          <w:p w14:paraId="5B61D363" w14:textId="77777777" w:rsidR="00484B3D" w:rsidRPr="00DD5CC4" w:rsidRDefault="00484B3D" w:rsidP="004E0731">
            <w:pPr>
              <w:spacing w:after="0" w:line="240" w:lineRule="auto"/>
              <w:jc w:val="right"/>
              <w:rPr>
                <w:rFonts w:ascii="Calibri" w:eastAsia="Times New Roman" w:hAnsi="Calibri" w:cs="Calibri"/>
                <w:color w:val="000000"/>
                <w:lang w:val="es-CL" w:eastAsia="es-CL" w:bidi="ar-SA"/>
              </w:rPr>
            </w:pPr>
            <w:r w:rsidRPr="00DD5CC4">
              <w:rPr>
                <w:rFonts w:ascii="Calibri" w:eastAsia="Times New Roman" w:hAnsi="Calibri" w:cs="Calibri"/>
                <w:color w:val="000000"/>
                <w:lang w:val="es-CL" w:eastAsia="es-CL" w:bidi="ar-SA"/>
              </w:rPr>
              <w:t>124,527</w:t>
            </w:r>
          </w:p>
        </w:tc>
      </w:tr>
      <w:tr w:rsidR="00484B3D" w:rsidRPr="00DD5CC4" w14:paraId="7F153449" w14:textId="77777777" w:rsidTr="004E0731">
        <w:trPr>
          <w:trHeight w:val="252"/>
          <w:jc w:val="center"/>
        </w:trPr>
        <w:tc>
          <w:tcPr>
            <w:tcW w:w="1622" w:type="dxa"/>
            <w:tcBorders>
              <w:top w:val="nil"/>
              <w:left w:val="single" w:sz="8" w:space="0" w:color="auto"/>
              <w:bottom w:val="single" w:sz="4" w:space="0" w:color="auto"/>
              <w:right w:val="single" w:sz="4" w:space="0" w:color="auto"/>
            </w:tcBorders>
            <w:shd w:val="clear" w:color="auto" w:fill="auto"/>
            <w:noWrap/>
            <w:vAlign w:val="bottom"/>
            <w:hideMark/>
          </w:tcPr>
          <w:p w14:paraId="771D1F3F" w14:textId="77777777" w:rsidR="00484B3D" w:rsidRPr="00DD5CC4" w:rsidRDefault="00484B3D" w:rsidP="004E0731">
            <w:pPr>
              <w:spacing w:after="0" w:line="240" w:lineRule="auto"/>
              <w:jc w:val="left"/>
              <w:rPr>
                <w:rFonts w:ascii="Calibri" w:eastAsia="Times New Roman" w:hAnsi="Calibri" w:cs="Calibri"/>
                <w:color w:val="000000"/>
                <w:lang w:val="es-CL" w:eastAsia="es-CL" w:bidi="ar-SA"/>
              </w:rPr>
            </w:pPr>
            <w:r w:rsidRPr="00DD5CC4">
              <w:rPr>
                <w:rFonts w:ascii="Calibri" w:eastAsia="Times New Roman" w:hAnsi="Calibri" w:cs="Calibri"/>
                <w:color w:val="000000"/>
                <w:lang w:val="es-CL" w:eastAsia="es-CL" w:bidi="ar-SA"/>
              </w:rPr>
              <w:t>Jutiapa</w:t>
            </w:r>
          </w:p>
        </w:tc>
        <w:tc>
          <w:tcPr>
            <w:tcW w:w="2176" w:type="dxa"/>
            <w:tcBorders>
              <w:top w:val="nil"/>
              <w:left w:val="nil"/>
              <w:bottom w:val="single" w:sz="4" w:space="0" w:color="auto"/>
              <w:right w:val="single" w:sz="4" w:space="0" w:color="auto"/>
            </w:tcBorders>
            <w:shd w:val="clear" w:color="auto" w:fill="auto"/>
            <w:noWrap/>
            <w:vAlign w:val="bottom"/>
            <w:hideMark/>
          </w:tcPr>
          <w:p w14:paraId="334499B7" w14:textId="77777777" w:rsidR="00484B3D" w:rsidRPr="00DD5CC4" w:rsidRDefault="00484B3D" w:rsidP="004E0731">
            <w:pPr>
              <w:spacing w:after="0" w:line="240" w:lineRule="auto"/>
              <w:jc w:val="right"/>
              <w:rPr>
                <w:rFonts w:ascii="Calibri" w:eastAsia="Times New Roman" w:hAnsi="Calibri" w:cs="Calibri"/>
                <w:color w:val="000000"/>
                <w:lang w:val="es-CL" w:eastAsia="es-CL" w:bidi="ar-SA"/>
              </w:rPr>
            </w:pPr>
            <w:r w:rsidRPr="00DD5CC4">
              <w:rPr>
                <w:rFonts w:ascii="Calibri" w:eastAsia="Times New Roman" w:hAnsi="Calibri" w:cs="Calibri"/>
                <w:color w:val="000000"/>
                <w:lang w:val="es-CL" w:eastAsia="es-CL" w:bidi="ar-SA"/>
              </w:rPr>
              <w:t>64</w:t>
            </w:r>
          </w:p>
        </w:tc>
        <w:tc>
          <w:tcPr>
            <w:tcW w:w="2629" w:type="dxa"/>
            <w:tcBorders>
              <w:top w:val="nil"/>
              <w:left w:val="nil"/>
              <w:bottom w:val="single" w:sz="4" w:space="0" w:color="auto"/>
              <w:right w:val="single" w:sz="8" w:space="0" w:color="auto"/>
            </w:tcBorders>
            <w:shd w:val="clear" w:color="auto" w:fill="auto"/>
            <w:noWrap/>
            <w:vAlign w:val="bottom"/>
            <w:hideMark/>
          </w:tcPr>
          <w:p w14:paraId="69C9D59F" w14:textId="77777777" w:rsidR="00484B3D" w:rsidRPr="00DD5CC4" w:rsidRDefault="00484B3D" w:rsidP="004E0731">
            <w:pPr>
              <w:spacing w:after="0" w:line="240" w:lineRule="auto"/>
              <w:jc w:val="right"/>
              <w:rPr>
                <w:rFonts w:ascii="Calibri" w:eastAsia="Times New Roman" w:hAnsi="Calibri" w:cs="Calibri"/>
                <w:color w:val="000000"/>
                <w:lang w:val="es-CL" w:eastAsia="es-CL" w:bidi="ar-SA"/>
              </w:rPr>
            </w:pPr>
            <w:r w:rsidRPr="00DD5CC4">
              <w:rPr>
                <w:rFonts w:ascii="Calibri" w:eastAsia="Times New Roman" w:hAnsi="Calibri" w:cs="Calibri"/>
                <w:color w:val="000000"/>
                <w:lang w:val="es-CL" w:eastAsia="es-CL" w:bidi="ar-SA"/>
              </w:rPr>
              <w:t>25,899</w:t>
            </w:r>
          </w:p>
        </w:tc>
      </w:tr>
      <w:tr w:rsidR="00484B3D" w:rsidRPr="00DD5CC4" w14:paraId="5DF5A4CA" w14:textId="77777777" w:rsidTr="004E0731">
        <w:trPr>
          <w:trHeight w:val="252"/>
          <w:jc w:val="center"/>
        </w:trPr>
        <w:tc>
          <w:tcPr>
            <w:tcW w:w="1622" w:type="dxa"/>
            <w:tcBorders>
              <w:top w:val="nil"/>
              <w:left w:val="single" w:sz="8" w:space="0" w:color="auto"/>
              <w:bottom w:val="single" w:sz="4" w:space="0" w:color="auto"/>
              <w:right w:val="single" w:sz="4" w:space="0" w:color="auto"/>
            </w:tcBorders>
            <w:shd w:val="clear" w:color="auto" w:fill="auto"/>
            <w:noWrap/>
            <w:vAlign w:val="bottom"/>
            <w:hideMark/>
          </w:tcPr>
          <w:p w14:paraId="6B83DA90" w14:textId="77777777" w:rsidR="00484B3D" w:rsidRPr="00DD5CC4" w:rsidRDefault="00484B3D" w:rsidP="004E0731">
            <w:pPr>
              <w:spacing w:after="0" w:line="240" w:lineRule="auto"/>
              <w:jc w:val="left"/>
              <w:rPr>
                <w:rFonts w:ascii="Calibri" w:eastAsia="Times New Roman" w:hAnsi="Calibri" w:cs="Calibri"/>
                <w:color w:val="000000"/>
                <w:lang w:val="es-CL" w:eastAsia="es-CL" w:bidi="ar-SA"/>
              </w:rPr>
            </w:pPr>
            <w:r w:rsidRPr="00DD5CC4">
              <w:rPr>
                <w:rFonts w:ascii="Calibri" w:eastAsia="Times New Roman" w:hAnsi="Calibri" w:cs="Calibri"/>
                <w:color w:val="000000"/>
                <w:lang w:val="es-CL" w:eastAsia="es-CL" w:bidi="ar-SA"/>
              </w:rPr>
              <w:t>Petén</w:t>
            </w:r>
          </w:p>
        </w:tc>
        <w:tc>
          <w:tcPr>
            <w:tcW w:w="2176" w:type="dxa"/>
            <w:tcBorders>
              <w:top w:val="nil"/>
              <w:left w:val="nil"/>
              <w:bottom w:val="single" w:sz="4" w:space="0" w:color="auto"/>
              <w:right w:val="single" w:sz="4" w:space="0" w:color="auto"/>
            </w:tcBorders>
            <w:shd w:val="clear" w:color="auto" w:fill="auto"/>
            <w:noWrap/>
            <w:vAlign w:val="bottom"/>
            <w:hideMark/>
          </w:tcPr>
          <w:p w14:paraId="3C64C4DE" w14:textId="77777777" w:rsidR="00484B3D" w:rsidRPr="00DD5CC4" w:rsidRDefault="00484B3D" w:rsidP="004E0731">
            <w:pPr>
              <w:spacing w:after="0" w:line="240" w:lineRule="auto"/>
              <w:jc w:val="right"/>
              <w:rPr>
                <w:rFonts w:ascii="Calibri" w:eastAsia="Times New Roman" w:hAnsi="Calibri" w:cs="Calibri"/>
                <w:color w:val="000000"/>
                <w:lang w:val="es-CL" w:eastAsia="es-CL" w:bidi="ar-SA"/>
              </w:rPr>
            </w:pPr>
            <w:r w:rsidRPr="00DD5CC4">
              <w:rPr>
                <w:rFonts w:ascii="Calibri" w:eastAsia="Times New Roman" w:hAnsi="Calibri" w:cs="Calibri"/>
                <w:color w:val="000000"/>
                <w:lang w:val="es-CL" w:eastAsia="es-CL" w:bidi="ar-SA"/>
              </w:rPr>
              <w:t>29,479</w:t>
            </w:r>
          </w:p>
        </w:tc>
        <w:tc>
          <w:tcPr>
            <w:tcW w:w="2629" w:type="dxa"/>
            <w:tcBorders>
              <w:top w:val="nil"/>
              <w:left w:val="nil"/>
              <w:bottom w:val="single" w:sz="4" w:space="0" w:color="auto"/>
              <w:right w:val="single" w:sz="8" w:space="0" w:color="auto"/>
            </w:tcBorders>
            <w:shd w:val="clear" w:color="auto" w:fill="auto"/>
            <w:noWrap/>
            <w:vAlign w:val="bottom"/>
            <w:hideMark/>
          </w:tcPr>
          <w:p w14:paraId="00E14A8D" w14:textId="77777777" w:rsidR="00484B3D" w:rsidRPr="00DD5CC4" w:rsidRDefault="00484B3D" w:rsidP="004E0731">
            <w:pPr>
              <w:spacing w:after="0" w:line="240" w:lineRule="auto"/>
              <w:jc w:val="right"/>
              <w:rPr>
                <w:rFonts w:ascii="Calibri" w:eastAsia="Times New Roman" w:hAnsi="Calibri" w:cs="Calibri"/>
                <w:color w:val="000000"/>
                <w:lang w:val="es-CL" w:eastAsia="es-CL" w:bidi="ar-SA"/>
              </w:rPr>
            </w:pPr>
            <w:r w:rsidRPr="00DD5CC4">
              <w:rPr>
                <w:rFonts w:ascii="Calibri" w:eastAsia="Times New Roman" w:hAnsi="Calibri" w:cs="Calibri"/>
                <w:color w:val="000000"/>
                <w:lang w:val="es-CL" w:eastAsia="es-CL" w:bidi="ar-SA"/>
              </w:rPr>
              <w:t>12,196,415</w:t>
            </w:r>
          </w:p>
        </w:tc>
      </w:tr>
      <w:tr w:rsidR="00484B3D" w:rsidRPr="00DD5CC4" w14:paraId="623CB3EA" w14:textId="77777777" w:rsidTr="004E0731">
        <w:trPr>
          <w:trHeight w:val="252"/>
          <w:jc w:val="center"/>
        </w:trPr>
        <w:tc>
          <w:tcPr>
            <w:tcW w:w="1622" w:type="dxa"/>
            <w:tcBorders>
              <w:top w:val="nil"/>
              <w:left w:val="single" w:sz="8" w:space="0" w:color="auto"/>
              <w:bottom w:val="single" w:sz="4" w:space="0" w:color="auto"/>
              <w:right w:val="single" w:sz="4" w:space="0" w:color="auto"/>
            </w:tcBorders>
            <w:shd w:val="clear" w:color="auto" w:fill="auto"/>
            <w:noWrap/>
            <w:vAlign w:val="bottom"/>
            <w:hideMark/>
          </w:tcPr>
          <w:p w14:paraId="33BFC19C" w14:textId="77777777" w:rsidR="00484B3D" w:rsidRPr="00DD5CC4" w:rsidRDefault="00484B3D" w:rsidP="004E0731">
            <w:pPr>
              <w:spacing w:after="0" w:line="240" w:lineRule="auto"/>
              <w:jc w:val="left"/>
              <w:rPr>
                <w:rFonts w:ascii="Calibri" w:eastAsia="Times New Roman" w:hAnsi="Calibri" w:cs="Calibri"/>
                <w:color w:val="000000"/>
                <w:lang w:val="es-CL" w:eastAsia="es-CL" w:bidi="ar-SA"/>
              </w:rPr>
            </w:pPr>
            <w:r w:rsidRPr="00DD5CC4">
              <w:rPr>
                <w:rFonts w:ascii="Calibri" w:eastAsia="Times New Roman" w:hAnsi="Calibri" w:cs="Calibri"/>
                <w:color w:val="000000"/>
                <w:lang w:val="es-CL" w:eastAsia="es-CL" w:bidi="ar-SA"/>
              </w:rPr>
              <w:t>Quetzaltenango</w:t>
            </w:r>
          </w:p>
        </w:tc>
        <w:tc>
          <w:tcPr>
            <w:tcW w:w="2176" w:type="dxa"/>
            <w:tcBorders>
              <w:top w:val="nil"/>
              <w:left w:val="nil"/>
              <w:bottom w:val="single" w:sz="4" w:space="0" w:color="auto"/>
              <w:right w:val="single" w:sz="4" w:space="0" w:color="auto"/>
            </w:tcBorders>
            <w:shd w:val="clear" w:color="auto" w:fill="auto"/>
            <w:noWrap/>
            <w:vAlign w:val="bottom"/>
            <w:hideMark/>
          </w:tcPr>
          <w:p w14:paraId="5E735603" w14:textId="77777777" w:rsidR="00484B3D" w:rsidRPr="00DD5CC4" w:rsidRDefault="00484B3D" w:rsidP="004E0731">
            <w:pPr>
              <w:spacing w:after="0" w:line="240" w:lineRule="auto"/>
              <w:jc w:val="right"/>
              <w:rPr>
                <w:rFonts w:ascii="Calibri" w:eastAsia="Times New Roman" w:hAnsi="Calibri" w:cs="Calibri"/>
                <w:color w:val="000000"/>
                <w:lang w:val="es-CL" w:eastAsia="es-CL" w:bidi="ar-SA"/>
              </w:rPr>
            </w:pPr>
            <w:r w:rsidRPr="00DD5CC4">
              <w:rPr>
                <w:rFonts w:ascii="Calibri" w:eastAsia="Times New Roman" w:hAnsi="Calibri" w:cs="Calibri"/>
                <w:color w:val="000000"/>
                <w:lang w:val="es-CL" w:eastAsia="es-CL" w:bidi="ar-SA"/>
              </w:rPr>
              <w:t>310</w:t>
            </w:r>
          </w:p>
        </w:tc>
        <w:tc>
          <w:tcPr>
            <w:tcW w:w="2629" w:type="dxa"/>
            <w:tcBorders>
              <w:top w:val="nil"/>
              <w:left w:val="nil"/>
              <w:bottom w:val="single" w:sz="4" w:space="0" w:color="auto"/>
              <w:right w:val="single" w:sz="8" w:space="0" w:color="auto"/>
            </w:tcBorders>
            <w:shd w:val="clear" w:color="auto" w:fill="auto"/>
            <w:noWrap/>
            <w:vAlign w:val="bottom"/>
            <w:hideMark/>
          </w:tcPr>
          <w:p w14:paraId="09B790DA" w14:textId="77777777" w:rsidR="00484B3D" w:rsidRPr="00DD5CC4" w:rsidRDefault="00484B3D" w:rsidP="004E0731">
            <w:pPr>
              <w:spacing w:after="0" w:line="240" w:lineRule="auto"/>
              <w:jc w:val="right"/>
              <w:rPr>
                <w:rFonts w:ascii="Calibri" w:eastAsia="Times New Roman" w:hAnsi="Calibri" w:cs="Calibri"/>
                <w:color w:val="000000"/>
                <w:lang w:val="es-CL" w:eastAsia="es-CL" w:bidi="ar-SA"/>
              </w:rPr>
            </w:pPr>
            <w:r w:rsidRPr="00DD5CC4">
              <w:rPr>
                <w:rFonts w:ascii="Calibri" w:eastAsia="Times New Roman" w:hAnsi="Calibri" w:cs="Calibri"/>
                <w:color w:val="000000"/>
                <w:lang w:val="es-CL" w:eastAsia="es-CL" w:bidi="ar-SA"/>
              </w:rPr>
              <w:t>126,949</w:t>
            </w:r>
          </w:p>
        </w:tc>
      </w:tr>
      <w:tr w:rsidR="00484B3D" w:rsidRPr="00DD5CC4" w14:paraId="59A100F3" w14:textId="77777777" w:rsidTr="004E0731">
        <w:trPr>
          <w:trHeight w:val="252"/>
          <w:jc w:val="center"/>
        </w:trPr>
        <w:tc>
          <w:tcPr>
            <w:tcW w:w="1622" w:type="dxa"/>
            <w:tcBorders>
              <w:top w:val="nil"/>
              <w:left w:val="single" w:sz="8" w:space="0" w:color="auto"/>
              <w:bottom w:val="single" w:sz="4" w:space="0" w:color="auto"/>
              <w:right w:val="single" w:sz="4" w:space="0" w:color="auto"/>
            </w:tcBorders>
            <w:shd w:val="clear" w:color="auto" w:fill="auto"/>
            <w:noWrap/>
            <w:vAlign w:val="bottom"/>
            <w:hideMark/>
          </w:tcPr>
          <w:p w14:paraId="4DCF051A" w14:textId="77777777" w:rsidR="00484B3D" w:rsidRPr="00DD5CC4" w:rsidRDefault="00484B3D" w:rsidP="004E0731">
            <w:pPr>
              <w:spacing w:after="0" w:line="240" w:lineRule="auto"/>
              <w:jc w:val="left"/>
              <w:rPr>
                <w:rFonts w:ascii="Calibri" w:eastAsia="Times New Roman" w:hAnsi="Calibri" w:cs="Calibri"/>
                <w:color w:val="000000"/>
                <w:lang w:val="es-CL" w:eastAsia="es-CL" w:bidi="ar-SA"/>
              </w:rPr>
            </w:pPr>
            <w:r w:rsidRPr="00DD5CC4">
              <w:rPr>
                <w:rFonts w:ascii="Calibri" w:eastAsia="Times New Roman" w:hAnsi="Calibri" w:cs="Calibri"/>
                <w:color w:val="000000"/>
                <w:lang w:val="es-CL" w:eastAsia="es-CL" w:bidi="ar-SA"/>
              </w:rPr>
              <w:t>Quiché</w:t>
            </w:r>
          </w:p>
        </w:tc>
        <w:tc>
          <w:tcPr>
            <w:tcW w:w="2176" w:type="dxa"/>
            <w:tcBorders>
              <w:top w:val="nil"/>
              <w:left w:val="nil"/>
              <w:bottom w:val="single" w:sz="4" w:space="0" w:color="auto"/>
              <w:right w:val="single" w:sz="4" w:space="0" w:color="auto"/>
            </w:tcBorders>
            <w:shd w:val="clear" w:color="auto" w:fill="auto"/>
            <w:noWrap/>
            <w:vAlign w:val="bottom"/>
            <w:hideMark/>
          </w:tcPr>
          <w:p w14:paraId="1A03A245" w14:textId="77777777" w:rsidR="00484B3D" w:rsidRPr="00DD5CC4" w:rsidRDefault="00484B3D" w:rsidP="004E0731">
            <w:pPr>
              <w:spacing w:after="0" w:line="240" w:lineRule="auto"/>
              <w:jc w:val="right"/>
              <w:rPr>
                <w:rFonts w:ascii="Calibri" w:eastAsia="Times New Roman" w:hAnsi="Calibri" w:cs="Calibri"/>
                <w:color w:val="000000"/>
                <w:lang w:val="es-CL" w:eastAsia="es-CL" w:bidi="ar-SA"/>
              </w:rPr>
            </w:pPr>
            <w:r w:rsidRPr="00DD5CC4">
              <w:rPr>
                <w:rFonts w:ascii="Calibri" w:eastAsia="Times New Roman" w:hAnsi="Calibri" w:cs="Calibri"/>
                <w:color w:val="000000"/>
                <w:lang w:val="es-CL" w:eastAsia="es-CL" w:bidi="ar-SA"/>
              </w:rPr>
              <w:t>1,334</w:t>
            </w:r>
          </w:p>
        </w:tc>
        <w:tc>
          <w:tcPr>
            <w:tcW w:w="2629" w:type="dxa"/>
            <w:tcBorders>
              <w:top w:val="nil"/>
              <w:left w:val="nil"/>
              <w:bottom w:val="single" w:sz="4" w:space="0" w:color="auto"/>
              <w:right w:val="single" w:sz="8" w:space="0" w:color="auto"/>
            </w:tcBorders>
            <w:shd w:val="clear" w:color="auto" w:fill="auto"/>
            <w:noWrap/>
            <w:vAlign w:val="bottom"/>
            <w:hideMark/>
          </w:tcPr>
          <w:p w14:paraId="1874F328" w14:textId="77777777" w:rsidR="00484B3D" w:rsidRPr="00DD5CC4" w:rsidRDefault="00484B3D" w:rsidP="004E0731">
            <w:pPr>
              <w:spacing w:after="0" w:line="240" w:lineRule="auto"/>
              <w:jc w:val="right"/>
              <w:rPr>
                <w:rFonts w:ascii="Calibri" w:eastAsia="Times New Roman" w:hAnsi="Calibri" w:cs="Calibri"/>
                <w:color w:val="000000"/>
                <w:lang w:val="es-CL" w:eastAsia="es-CL" w:bidi="ar-SA"/>
              </w:rPr>
            </w:pPr>
            <w:r w:rsidRPr="00DD5CC4">
              <w:rPr>
                <w:rFonts w:ascii="Calibri" w:eastAsia="Times New Roman" w:hAnsi="Calibri" w:cs="Calibri"/>
                <w:color w:val="000000"/>
                <w:lang w:val="es-CL" w:eastAsia="es-CL" w:bidi="ar-SA"/>
              </w:rPr>
              <w:t>521,338</w:t>
            </w:r>
          </w:p>
        </w:tc>
      </w:tr>
      <w:tr w:rsidR="00484B3D" w:rsidRPr="00DD5CC4" w14:paraId="20C89472" w14:textId="77777777" w:rsidTr="004E0731">
        <w:trPr>
          <w:trHeight w:val="252"/>
          <w:jc w:val="center"/>
        </w:trPr>
        <w:tc>
          <w:tcPr>
            <w:tcW w:w="1622" w:type="dxa"/>
            <w:tcBorders>
              <w:top w:val="nil"/>
              <w:left w:val="single" w:sz="8" w:space="0" w:color="auto"/>
              <w:bottom w:val="single" w:sz="4" w:space="0" w:color="auto"/>
              <w:right w:val="single" w:sz="4" w:space="0" w:color="auto"/>
            </w:tcBorders>
            <w:shd w:val="clear" w:color="auto" w:fill="auto"/>
            <w:noWrap/>
            <w:vAlign w:val="bottom"/>
            <w:hideMark/>
          </w:tcPr>
          <w:p w14:paraId="10AE45B1" w14:textId="77777777" w:rsidR="00484B3D" w:rsidRPr="00DD5CC4" w:rsidRDefault="00484B3D" w:rsidP="004E0731">
            <w:pPr>
              <w:spacing w:after="0" w:line="240" w:lineRule="auto"/>
              <w:jc w:val="left"/>
              <w:rPr>
                <w:rFonts w:ascii="Calibri" w:eastAsia="Times New Roman" w:hAnsi="Calibri" w:cs="Calibri"/>
                <w:color w:val="000000"/>
                <w:lang w:val="es-CL" w:eastAsia="es-CL" w:bidi="ar-SA"/>
              </w:rPr>
            </w:pPr>
            <w:r w:rsidRPr="00DD5CC4">
              <w:rPr>
                <w:rFonts w:ascii="Calibri" w:eastAsia="Times New Roman" w:hAnsi="Calibri" w:cs="Calibri"/>
                <w:color w:val="000000"/>
                <w:lang w:val="es-CL" w:eastAsia="es-CL" w:bidi="ar-SA"/>
              </w:rPr>
              <w:t>Retalhuleu</w:t>
            </w:r>
          </w:p>
        </w:tc>
        <w:tc>
          <w:tcPr>
            <w:tcW w:w="2176" w:type="dxa"/>
            <w:tcBorders>
              <w:top w:val="nil"/>
              <w:left w:val="nil"/>
              <w:bottom w:val="single" w:sz="4" w:space="0" w:color="auto"/>
              <w:right w:val="single" w:sz="4" w:space="0" w:color="auto"/>
            </w:tcBorders>
            <w:shd w:val="clear" w:color="auto" w:fill="auto"/>
            <w:noWrap/>
            <w:vAlign w:val="bottom"/>
            <w:hideMark/>
          </w:tcPr>
          <w:p w14:paraId="08B461DC" w14:textId="77777777" w:rsidR="00484B3D" w:rsidRPr="00DD5CC4" w:rsidRDefault="00484B3D" w:rsidP="004E0731">
            <w:pPr>
              <w:spacing w:after="0" w:line="240" w:lineRule="auto"/>
              <w:jc w:val="right"/>
              <w:rPr>
                <w:rFonts w:ascii="Calibri" w:eastAsia="Times New Roman" w:hAnsi="Calibri" w:cs="Calibri"/>
                <w:color w:val="000000"/>
                <w:lang w:val="es-CL" w:eastAsia="es-CL" w:bidi="ar-SA"/>
              </w:rPr>
            </w:pPr>
            <w:r w:rsidRPr="00DD5CC4">
              <w:rPr>
                <w:rFonts w:ascii="Calibri" w:eastAsia="Times New Roman" w:hAnsi="Calibri" w:cs="Calibri"/>
                <w:color w:val="000000"/>
                <w:lang w:val="es-CL" w:eastAsia="es-CL" w:bidi="ar-SA"/>
              </w:rPr>
              <w:t>172</w:t>
            </w:r>
          </w:p>
        </w:tc>
        <w:tc>
          <w:tcPr>
            <w:tcW w:w="2629" w:type="dxa"/>
            <w:tcBorders>
              <w:top w:val="nil"/>
              <w:left w:val="nil"/>
              <w:bottom w:val="single" w:sz="4" w:space="0" w:color="auto"/>
              <w:right w:val="single" w:sz="8" w:space="0" w:color="auto"/>
            </w:tcBorders>
            <w:shd w:val="clear" w:color="auto" w:fill="auto"/>
            <w:noWrap/>
            <w:vAlign w:val="bottom"/>
            <w:hideMark/>
          </w:tcPr>
          <w:p w14:paraId="0B1ADE23" w14:textId="77777777" w:rsidR="00484B3D" w:rsidRPr="00DD5CC4" w:rsidRDefault="00484B3D" w:rsidP="004E0731">
            <w:pPr>
              <w:spacing w:after="0" w:line="240" w:lineRule="auto"/>
              <w:jc w:val="right"/>
              <w:rPr>
                <w:rFonts w:ascii="Calibri" w:eastAsia="Times New Roman" w:hAnsi="Calibri" w:cs="Calibri"/>
                <w:color w:val="000000"/>
                <w:lang w:val="es-CL" w:eastAsia="es-CL" w:bidi="ar-SA"/>
              </w:rPr>
            </w:pPr>
            <w:r w:rsidRPr="00DD5CC4">
              <w:rPr>
                <w:rFonts w:ascii="Calibri" w:eastAsia="Times New Roman" w:hAnsi="Calibri" w:cs="Calibri"/>
                <w:color w:val="000000"/>
                <w:lang w:val="es-CL" w:eastAsia="es-CL" w:bidi="ar-SA"/>
              </w:rPr>
              <w:t>69,695</w:t>
            </w:r>
          </w:p>
        </w:tc>
      </w:tr>
      <w:tr w:rsidR="00484B3D" w:rsidRPr="00DD5CC4" w14:paraId="048A3542" w14:textId="77777777" w:rsidTr="004E0731">
        <w:trPr>
          <w:trHeight w:val="252"/>
          <w:jc w:val="center"/>
        </w:trPr>
        <w:tc>
          <w:tcPr>
            <w:tcW w:w="1622" w:type="dxa"/>
            <w:tcBorders>
              <w:top w:val="nil"/>
              <w:left w:val="single" w:sz="8" w:space="0" w:color="auto"/>
              <w:bottom w:val="single" w:sz="4" w:space="0" w:color="auto"/>
              <w:right w:val="single" w:sz="4" w:space="0" w:color="auto"/>
            </w:tcBorders>
            <w:shd w:val="clear" w:color="auto" w:fill="auto"/>
            <w:noWrap/>
            <w:vAlign w:val="bottom"/>
            <w:hideMark/>
          </w:tcPr>
          <w:p w14:paraId="49F3A7F0" w14:textId="77777777" w:rsidR="00484B3D" w:rsidRPr="00DD5CC4" w:rsidRDefault="00484B3D" w:rsidP="004E0731">
            <w:pPr>
              <w:spacing w:after="0" w:line="240" w:lineRule="auto"/>
              <w:jc w:val="left"/>
              <w:rPr>
                <w:rFonts w:ascii="Calibri" w:eastAsia="Times New Roman" w:hAnsi="Calibri" w:cs="Calibri"/>
                <w:color w:val="000000"/>
                <w:lang w:val="es-CL" w:eastAsia="es-CL" w:bidi="ar-SA"/>
              </w:rPr>
            </w:pPr>
            <w:r w:rsidRPr="00DD5CC4">
              <w:rPr>
                <w:rFonts w:ascii="Calibri" w:eastAsia="Times New Roman" w:hAnsi="Calibri" w:cs="Calibri"/>
                <w:color w:val="000000"/>
                <w:lang w:val="es-CL" w:eastAsia="es-CL" w:bidi="ar-SA"/>
              </w:rPr>
              <w:t>Sacatepéquez</w:t>
            </w:r>
          </w:p>
        </w:tc>
        <w:tc>
          <w:tcPr>
            <w:tcW w:w="2176" w:type="dxa"/>
            <w:tcBorders>
              <w:top w:val="nil"/>
              <w:left w:val="nil"/>
              <w:bottom w:val="single" w:sz="4" w:space="0" w:color="auto"/>
              <w:right w:val="single" w:sz="4" w:space="0" w:color="auto"/>
            </w:tcBorders>
            <w:shd w:val="clear" w:color="auto" w:fill="auto"/>
            <w:noWrap/>
            <w:vAlign w:val="bottom"/>
            <w:hideMark/>
          </w:tcPr>
          <w:p w14:paraId="237E89D1" w14:textId="77777777" w:rsidR="00484B3D" w:rsidRPr="00DD5CC4" w:rsidRDefault="00484B3D" w:rsidP="004E0731">
            <w:pPr>
              <w:spacing w:after="0" w:line="240" w:lineRule="auto"/>
              <w:jc w:val="right"/>
              <w:rPr>
                <w:rFonts w:ascii="Calibri" w:eastAsia="Times New Roman" w:hAnsi="Calibri" w:cs="Calibri"/>
                <w:color w:val="000000"/>
                <w:lang w:val="es-CL" w:eastAsia="es-CL" w:bidi="ar-SA"/>
              </w:rPr>
            </w:pPr>
            <w:r w:rsidRPr="00DD5CC4">
              <w:rPr>
                <w:rFonts w:ascii="Calibri" w:eastAsia="Times New Roman" w:hAnsi="Calibri" w:cs="Calibri"/>
                <w:color w:val="000000"/>
                <w:lang w:val="es-CL" w:eastAsia="es-CL" w:bidi="ar-SA"/>
              </w:rPr>
              <w:t>138</w:t>
            </w:r>
          </w:p>
        </w:tc>
        <w:tc>
          <w:tcPr>
            <w:tcW w:w="2629" w:type="dxa"/>
            <w:tcBorders>
              <w:top w:val="nil"/>
              <w:left w:val="nil"/>
              <w:bottom w:val="single" w:sz="4" w:space="0" w:color="auto"/>
              <w:right w:val="single" w:sz="8" w:space="0" w:color="auto"/>
            </w:tcBorders>
            <w:shd w:val="clear" w:color="auto" w:fill="auto"/>
            <w:noWrap/>
            <w:vAlign w:val="bottom"/>
            <w:hideMark/>
          </w:tcPr>
          <w:p w14:paraId="4879D26B" w14:textId="77777777" w:rsidR="00484B3D" w:rsidRPr="00DD5CC4" w:rsidRDefault="00484B3D" w:rsidP="004E0731">
            <w:pPr>
              <w:spacing w:after="0" w:line="240" w:lineRule="auto"/>
              <w:jc w:val="right"/>
              <w:rPr>
                <w:rFonts w:ascii="Calibri" w:eastAsia="Times New Roman" w:hAnsi="Calibri" w:cs="Calibri"/>
                <w:color w:val="000000"/>
                <w:lang w:val="es-CL" w:eastAsia="es-CL" w:bidi="ar-SA"/>
              </w:rPr>
            </w:pPr>
            <w:r w:rsidRPr="00DD5CC4">
              <w:rPr>
                <w:rFonts w:ascii="Calibri" w:eastAsia="Times New Roman" w:hAnsi="Calibri" w:cs="Calibri"/>
                <w:color w:val="000000"/>
                <w:lang w:val="es-CL" w:eastAsia="es-CL" w:bidi="ar-SA"/>
              </w:rPr>
              <w:t>53,553</w:t>
            </w:r>
          </w:p>
        </w:tc>
      </w:tr>
      <w:tr w:rsidR="00484B3D" w:rsidRPr="00DD5CC4" w14:paraId="627FF17F" w14:textId="77777777" w:rsidTr="004E0731">
        <w:trPr>
          <w:trHeight w:val="252"/>
          <w:jc w:val="center"/>
        </w:trPr>
        <w:tc>
          <w:tcPr>
            <w:tcW w:w="1622" w:type="dxa"/>
            <w:tcBorders>
              <w:top w:val="nil"/>
              <w:left w:val="single" w:sz="8" w:space="0" w:color="auto"/>
              <w:bottom w:val="single" w:sz="4" w:space="0" w:color="auto"/>
              <w:right w:val="single" w:sz="4" w:space="0" w:color="auto"/>
            </w:tcBorders>
            <w:shd w:val="clear" w:color="auto" w:fill="auto"/>
            <w:noWrap/>
            <w:vAlign w:val="bottom"/>
            <w:hideMark/>
          </w:tcPr>
          <w:p w14:paraId="4529C50C" w14:textId="77777777" w:rsidR="00484B3D" w:rsidRPr="00DD5CC4" w:rsidRDefault="00484B3D" w:rsidP="004E0731">
            <w:pPr>
              <w:spacing w:after="0" w:line="240" w:lineRule="auto"/>
              <w:jc w:val="left"/>
              <w:rPr>
                <w:rFonts w:ascii="Calibri" w:eastAsia="Times New Roman" w:hAnsi="Calibri" w:cs="Calibri"/>
                <w:color w:val="000000"/>
                <w:lang w:val="es-CL" w:eastAsia="es-CL" w:bidi="ar-SA"/>
              </w:rPr>
            </w:pPr>
            <w:r w:rsidRPr="00DD5CC4">
              <w:rPr>
                <w:rFonts w:ascii="Calibri" w:eastAsia="Times New Roman" w:hAnsi="Calibri" w:cs="Calibri"/>
                <w:color w:val="000000"/>
                <w:lang w:val="es-CL" w:eastAsia="es-CL" w:bidi="ar-SA"/>
              </w:rPr>
              <w:t>San Marcos</w:t>
            </w:r>
          </w:p>
        </w:tc>
        <w:tc>
          <w:tcPr>
            <w:tcW w:w="2176" w:type="dxa"/>
            <w:tcBorders>
              <w:top w:val="nil"/>
              <w:left w:val="nil"/>
              <w:bottom w:val="single" w:sz="4" w:space="0" w:color="auto"/>
              <w:right w:val="single" w:sz="4" w:space="0" w:color="auto"/>
            </w:tcBorders>
            <w:shd w:val="clear" w:color="auto" w:fill="auto"/>
            <w:noWrap/>
            <w:vAlign w:val="bottom"/>
            <w:hideMark/>
          </w:tcPr>
          <w:p w14:paraId="6E792D4E" w14:textId="77777777" w:rsidR="00484B3D" w:rsidRPr="00DD5CC4" w:rsidRDefault="00484B3D" w:rsidP="004E0731">
            <w:pPr>
              <w:spacing w:after="0" w:line="240" w:lineRule="auto"/>
              <w:jc w:val="right"/>
              <w:rPr>
                <w:rFonts w:ascii="Calibri" w:eastAsia="Times New Roman" w:hAnsi="Calibri" w:cs="Calibri"/>
                <w:color w:val="000000"/>
                <w:lang w:val="es-CL" w:eastAsia="es-CL" w:bidi="ar-SA"/>
              </w:rPr>
            </w:pPr>
            <w:r w:rsidRPr="00DD5CC4">
              <w:rPr>
                <w:rFonts w:ascii="Calibri" w:eastAsia="Times New Roman" w:hAnsi="Calibri" w:cs="Calibri"/>
                <w:color w:val="000000"/>
                <w:lang w:val="es-CL" w:eastAsia="es-CL" w:bidi="ar-SA"/>
              </w:rPr>
              <w:t>323</w:t>
            </w:r>
          </w:p>
        </w:tc>
        <w:tc>
          <w:tcPr>
            <w:tcW w:w="2629" w:type="dxa"/>
            <w:tcBorders>
              <w:top w:val="nil"/>
              <w:left w:val="nil"/>
              <w:bottom w:val="single" w:sz="4" w:space="0" w:color="auto"/>
              <w:right w:val="single" w:sz="8" w:space="0" w:color="auto"/>
            </w:tcBorders>
            <w:shd w:val="clear" w:color="auto" w:fill="auto"/>
            <w:noWrap/>
            <w:vAlign w:val="bottom"/>
            <w:hideMark/>
          </w:tcPr>
          <w:p w14:paraId="39CC0245" w14:textId="77777777" w:rsidR="00484B3D" w:rsidRPr="00DD5CC4" w:rsidRDefault="00484B3D" w:rsidP="004E0731">
            <w:pPr>
              <w:spacing w:after="0" w:line="240" w:lineRule="auto"/>
              <w:jc w:val="right"/>
              <w:rPr>
                <w:rFonts w:ascii="Calibri" w:eastAsia="Times New Roman" w:hAnsi="Calibri" w:cs="Calibri"/>
                <w:color w:val="000000"/>
                <w:lang w:val="es-CL" w:eastAsia="es-CL" w:bidi="ar-SA"/>
              </w:rPr>
            </w:pPr>
            <w:r w:rsidRPr="00DD5CC4">
              <w:rPr>
                <w:rFonts w:ascii="Calibri" w:eastAsia="Times New Roman" w:hAnsi="Calibri" w:cs="Calibri"/>
                <w:color w:val="000000"/>
                <w:lang w:val="es-CL" w:eastAsia="es-CL" w:bidi="ar-SA"/>
              </w:rPr>
              <w:t>130,431</w:t>
            </w:r>
          </w:p>
        </w:tc>
      </w:tr>
      <w:tr w:rsidR="00484B3D" w:rsidRPr="00DD5CC4" w14:paraId="5A907693" w14:textId="77777777" w:rsidTr="004E0731">
        <w:trPr>
          <w:trHeight w:val="252"/>
          <w:jc w:val="center"/>
        </w:trPr>
        <w:tc>
          <w:tcPr>
            <w:tcW w:w="1622" w:type="dxa"/>
            <w:tcBorders>
              <w:top w:val="nil"/>
              <w:left w:val="single" w:sz="8" w:space="0" w:color="auto"/>
              <w:bottom w:val="single" w:sz="4" w:space="0" w:color="auto"/>
              <w:right w:val="single" w:sz="4" w:space="0" w:color="auto"/>
            </w:tcBorders>
            <w:shd w:val="clear" w:color="auto" w:fill="auto"/>
            <w:noWrap/>
            <w:vAlign w:val="bottom"/>
            <w:hideMark/>
          </w:tcPr>
          <w:p w14:paraId="61608C92" w14:textId="77777777" w:rsidR="00484B3D" w:rsidRPr="00DD5CC4" w:rsidRDefault="00484B3D" w:rsidP="004E0731">
            <w:pPr>
              <w:spacing w:after="0" w:line="240" w:lineRule="auto"/>
              <w:jc w:val="left"/>
              <w:rPr>
                <w:rFonts w:ascii="Calibri" w:eastAsia="Times New Roman" w:hAnsi="Calibri" w:cs="Calibri"/>
                <w:color w:val="000000"/>
                <w:lang w:val="es-CL" w:eastAsia="es-CL" w:bidi="ar-SA"/>
              </w:rPr>
            </w:pPr>
            <w:r w:rsidRPr="00DD5CC4">
              <w:rPr>
                <w:rFonts w:ascii="Calibri" w:eastAsia="Times New Roman" w:hAnsi="Calibri" w:cs="Calibri"/>
                <w:color w:val="000000"/>
                <w:lang w:val="es-CL" w:eastAsia="es-CL" w:bidi="ar-SA"/>
              </w:rPr>
              <w:t>Santa Rosa</w:t>
            </w:r>
          </w:p>
        </w:tc>
        <w:tc>
          <w:tcPr>
            <w:tcW w:w="2176" w:type="dxa"/>
            <w:tcBorders>
              <w:top w:val="nil"/>
              <w:left w:val="nil"/>
              <w:bottom w:val="single" w:sz="4" w:space="0" w:color="auto"/>
              <w:right w:val="single" w:sz="4" w:space="0" w:color="auto"/>
            </w:tcBorders>
            <w:shd w:val="clear" w:color="auto" w:fill="auto"/>
            <w:noWrap/>
            <w:vAlign w:val="bottom"/>
            <w:hideMark/>
          </w:tcPr>
          <w:p w14:paraId="4FFDAB68" w14:textId="77777777" w:rsidR="00484B3D" w:rsidRPr="00DD5CC4" w:rsidRDefault="00484B3D" w:rsidP="004E0731">
            <w:pPr>
              <w:spacing w:after="0" w:line="240" w:lineRule="auto"/>
              <w:jc w:val="right"/>
              <w:rPr>
                <w:rFonts w:ascii="Calibri" w:eastAsia="Times New Roman" w:hAnsi="Calibri" w:cs="Calibri"/>
                <w:color w:val="000000"/>
                <w:lang w:val="es-CL" w:eastAsia="es-CL" w:bidi="ar-SA"/>
              </w:rPr>
            </w:pPr>
            <w:r w:rsidRPr="00DD5CC4">
              <w:rPr>
                <w:rFonts w:ascii="Calibri" w:eastAsia="Times New Roman" w:hAnsi="Calibri" w:cs="Calibri"/>
                <w:color w:val="000000"/>
                <w:lang w:val="es-CL" w:eastAsia="es-CL" w:bidi="ar-SA"/>
              </w:rPr>
              <w:t>245</w:t>
            </w:r>
          </w:p>
        </w:tc>
        <w:tc>
          <w:tcPr>
            <w:tcW w:w="2629" w:type="dxa"/>
            <w:tcBorders>
              <w:top w:val="nil"/>
              <w:left w:val="nil"/>
              <w:bottom w:val="single" w:sz="4" w:space="0" w:color="auto"/>
              <w:right w:val="single" w:sz="8" w:space="0" w:color="auto"/>
            </w:tcBorders>
            <w:shd w:val="clear" w:color="auto" w:fill="auto"/>
            <w:noWrap/>
            <w:vAlign w:val="bottom"/>
            <w:hideMark/>
          </w:tcPr>
          <w:p w14:paraId="51A5A3F9" w14:textId="77777777" w:rsidR="00484B3D" w:rsidRPr="00DD5CC4" w:rsidRDefault="00484B3D" w:rsidP="004E0731">
            <w:pPr>
              <w:spacing w:after="0" w:line="240" w:lineRule="auto"/>
              <w:jc w:val="right"/>
              <w:rPr>
                <w:rFonts w:ascii="Calibri" w:eastAsia="Times New Roman" w:hAnsi="Calibri" w:cs="Calibri"/>
                <w:color w:val="000000"/>
                <w:lang w:val="es-CL" w:eastAsia="es-CL" w:bidi="ar-SA"/>
              </w:rPr>
            </w:pPr>
            <w:r w:rsidRPr="00DD5CC4">
              <w:rPr>
                <w:rFonts w:ascii="Calibri" w:eastAsia="Times New Roman" w:hAnsi="Calibri" w:cs="Calibri"/>
                <w:color w:val="000000"/>
                <w:lang w:val="es-CL" w:eastAsia="es-CL" w:bidi="ar-SA"/>
              </w:rPr>
              <w:t>93,138</w:t>
            </w:r>
          </w:p>
        </w:tc>
      </w:tr>
      <w:tr w:rsidR="00484B3D" w:rsidRPr="00DD5CC4" w14:paraId="714B1E7B" w14:textId="77777777" w:rsidTr="004E0731">
        <w:trPr>
          <w:trHeight w:val="252"/>
          <w:jc w:val="center"/>
        </w:trPr>
        <w:tc>
          <w:tcPr>
            <w:tcW w:w="1622" w:type="dxa"/>
            <w:tcBorders>
              <w:top w:val="nil"/>
              <w:left w:val="single" w:sz="8" w:space="0" w:color="auto"/>
              <w:bottom w:val="single" w:sz="4" w:space="0" w:color="auto"/>
              <w:right w:val="single" w:sz="4" w:space="0" w:color="auto"/>
            </w:tcBorders>
            <w:shd w:val="clear" w:color="auto" w:fill="auto"/>
            <w:noWrap/>
            <w:vAlign w:val="bottom"/>
            <w:hideMark/>
          </w:tcPr>
          <w:p w14:paraId="7321CD8D" w14:textId="77777777" w:rsidR="00484B3D" w:rsidRPr="00DD5CC4" w:rsidRDefault="00484B3D" w:rsidP="004E0731">
            <w:pPr>
              <w:spacing w:after="0" w:line="240" w:lineRule="auto"/>
              <w:jc w:val="left"/>
              <w:rPr>
                <w:rFonts w:ascii="Calibri" w:eastAsia="Times New Roman" w:hAnsi="Calibri" w:cs="Calibri"/>
                <w:color w:val="000000"/>
                <w:lang w:val="es-CL" w:eastAsia="es-CL" w:bidi="ar-SA"/>
              </w:rPr>
            </w:pPr>
            <w:r w:rsidRPr="00DD5CC4">
              <w:rPr>
                <w:rFonts w:ascii="Calibri" w:eastAsia="Times New Roman" w:hAnsi="Calibri" w:cs="Calibri"/>
                <w:color w:val="000000"/>
                <w:lang w:val="es-CL" w:eastAsia="es-CL" w:bidi="ar-SA"/>
              </w:rPr>
              <w:t>Sololá</w:t>
            </w:r>
          </w:p>
        </w:tc>
        <w:tc>
          <w:tcPr>
            <w:tcW w:w="2176" w:type="dxa"/>
            <w:tcBorders>
              <w:top w:val="nil"/>
              <w:left w:val="nil"/>
              <w:bottom w:val="single" w:sz="4" w:space="0" w:color="auto"/>
              <w:right w:val="single" w:sz="4" w:space="0" w:color="auto"/>
            </w:tcBorders>
            <w:shd w:val="clear" w:color="auto" w:fill="auto"/>
            <w:noWrap/>
            <w:vAlign w:val="bottom"/>
            <w:hideMark/>
          </w:tcPr>
          <w:p w14:paraId="72D7867E" w14:textId="77777777" w:rsidR="00484B3D" w:rsidRPr="00DD5CC4" w:rsidRDefault="00484B3D" w:rsidP="004E0731">
            <w:pPr>
              <w:spacing w:after="0" w:line="240" w:lineRule="auto"/>
              <w:jc w:val="right"/>
              <w:rPr>
                <w:rFonts w:ascii="Calibri" w:eastAsia="Times New Roman" w:hAnsi="Calibri" w:cs="Calibri"/>
                <w:color w:val="000000"/>
                <w:lang w:val="es-CL" w:eastAsia="es-CL" w:bidi="ar-SA"/>
              </w:rPr>
            </w:pPr>
            <w:r w:rsidRPr="00DD5CC4">
              <w:rPr>
                <w:rFonts w:ascii="Calibri" w:eastAsia="Times New Roman" w:hAnsi="Calibri" w:cs="Calibri"/>
                <w:color w:val="000000"/>
                <w:lang w:val="es-CL" w:eastAsia="es-CL" w:bidi="ar-SA"/>
              </w:rPr>
              <w:t>86</w:t>
            </w:r>
          </w:p>
        </w:tc>
        <w:tc>
          <w:tcPr>
            <w:tcW w:w="2629" w:type="dxa"/>
            <w:tcBorders>
              <w:top w:val="nil"/>
              <w:left w:val="nil"/>
              <w:bottom w:val="single" w:sz="4" w:space="0" w:color="auto"/>
              <w:right w:val="single" w:sz="8" w:space="0" w:color="auto"/>
            </w:tcBorders>
            <w:shd w:val="clear" w:color="auto" w:fill="auto"/>
            <w:noWrap/>
            <w:vAlign w:val="bottom"/>
            <w:hideMark/>
          </w:tcPr>
          <w:p w14:paraId="514F7BBF" w14:textId="77777777" w:rsidR="00484B3D" w:rsidRPr="00DD5CC4" w:rsidRDefault="00484B3D" w:rsidP="004E0731">
            <w:pPr>
              <w:spacing w:after="0" w:line="240" w:lineRule="auto"/>
              <w:jc w:val="right"/>
              <w:rPr>
                <w:rFonts w:ascii="Calibri" w:eastAsia="Times New Roman" w:hAnsi="Calibri" w:cs="Calibri"/>
                <w:color w:val="000000"/>
                <w:lang w:val="es-CL" w:eastAsia="es-CL" w:bidi="ar-SA"/>
              </w:rPr>
            </w:pPr>
            <w:r w:rsidRPr="00DD5CC4">
              <w:rPr>
                <w:rFonts w:ascii="Calibri" w:eastAsia="Times New Roman" w:hAnsi="Calibri" w:cs="Calibri"/>
                <w:color w:val="000000"/>
                <w:lang w:val="es-CL" w:eastAsia="es-CL" w:bidi="ar-SA"/>
              </w:rPr>
              <w:t>33,275</w:t>
            </w:r>
          </w:p>
        </w:tc>
      </w:tr>
      <w:tr w:rsidR="00484B3D" w:rsidRPr="00DD5CC4" w14:paraId="12721E3C" w14:textId="77777777" w:rsidTr="004E0731">
        <w:trPr>
          <w:trHeight w:val="252"/>
          <w:jc w:val="center"/>
        </w:trPr>
        <w:tc>
          <w:tcPr>
            <w:tcW w:w="1622" w:type="dxa"/>
            <w:tcBorders>
              <w:top w:val="nil"/>
              <w:left w:val="single" w:sz="8" w:space="0" w:color="auto"/>
              <w:bottom w:val="single" w:sz="4" w:space="0" w:color="auto"/>
              <w:right w:val="single" w:sz="4" w:space="0" w:color="auto"/>
            </w:tcBorders>
            <w:shd w:val="clear" w:color="auto" w:fill="auto"/>
            <w:noWrap/>
            <w:vAlign w:val="bottom"/>
            <w:hideMark/>
          </w:tcPr>
          <w:p w14:paraId="69DD5B8D" w14:textId="77777777" w:rsidR="00484B3D" w:rsidRPr="00DD5CC4" w:rsidRDefault="00484B3D" w:rsidP="004E0731">
            <w:pPr>
              <w:spacing w:after="0" w:line="240" w:lineRule="auto"/>
              <w:jc w:val="left"/>
              <w:rPr>
                <w:rFonts w:ascii="Calibri" w:eastAsia="Times New Roman" w:hAnsi="Calibri" w:cs="Calibri"/>
                <w:color w:val="000000"/>
                <w:lang w:val="es-CL" w:eastAsia="es-CL" w:bidi="ar-SA"/>
              </w:rPr>
            </w:pPr>
            <w:r w:rsidRPr="00DD5CC4">
              <w:rPr>
                <w:rFonts w:ascii="Calibri" w:eastAsia="Times New Roman" w:hAnsi="Calibri" w:cs="Calibri"/>
                <w:color w:val="000000"/>
                <w:lang w:val="es-CL" w:eastAsia="es-CL" w:bidi="ar-SA"/>
              </w:rPr>
              <w:t>Suchitepéquez</w:t>
            </w:r>
          </w:p>
        </w:tc>
        <w:tc>
          <w:tcPr>
            <w:tcW w:w="2176" w:type="dxa"/>
            <w:tcBorders>
              <w:top w:val="nil"/>
              <w:left w:val="nil"/>
              <w:bottom w:val="single" w:sz="4" w:space="0" w:color="auto"/>
              <w:right w:val="single" w:sz="4" w:space="0" w:color="auto"/>
            </w:tcBorders>
            <w:shd w:val="clear" w:color="auto" w:fill="auto"/>
            <w:noWrap/>
            <w:vAlign w:val="bottom"/>
            <w:hideMark/>
          </w:tcPr>
          <w:p w14:paraId="6C0E2EA0" w14:textId="77777777" w:rsidR="00484B3D" w:rsidRPr="00DD5CC4" w:rsidRDefault="00484B3D" w:rsidP="004E0731">
            <w:pPr>
              <w:spacing w:after="0" w:line="240" w:lineRule="auto"/>
              <w:jc w:val="right"/>
              <w:rPr>
                <w:rFonts w:ascii="Calibri" w:eastAsia="Times New Roman" w:hAnsi="Calibri" w:cs="Calibri"/>
                <w:color w:val="000000"/>
                <w:lang w:val="es-CL" w:eastAsia="es-CL" w:bidi="ar-SA"/>
              </w:rPr>
            </w:pPr>
            <w:r w:rsidRPr="00DD5CC4">
              <w:rPr>
                <w:rFonts w:ascii="Calibri" w:eastAsia="Times New Roman" w:hAnsi="Calibri" w:cs="Calibri"/>
                <w:color w:val="000000"/>
                <w:lang w:val="es-CL" w:eastAsia="es-CL" w:bidi="ar-SA"/>
              </w:rPr>
              <w:t>267</w:t>
            </w:r>
          </w:p>
        </w:tc>
        <w:tc>
          <w:tcPr>
            <w:tcW w:w="2629" w:type="dxa"/>
            <w:tcBorders>
              <w:top w:val="nil"/>
              <w:left w:val="nil"/>
              <w:bottom w:val="single" w:sz="4" w:space="0" w:color="auto"/>
              <w:right w:val="single" w:sz="8" w:space="0" w:color="auto"/>
            </w:tcBorders>
            <w:shd w:val="clear" w:color="auto" w:fill="auto"/>
            <w:noWrap/>
            <w:vAlign w:val="bottom"/>
            <w:hideMark/>
          </w:tcPr>
          <w:p w14:paraId="771F9A5F" w14:textId="77777777" w:rsidR="00484B3D" w:rsidRPr="00DD5CC4" w:rsidRDefault="00484B3D" w:rsidP="004E0731">
            <w:pPr>
              <w:spacing w:after="0" w:line="240" w:lineRule="auto"/>
              <w:jc w:val="right"/>
              <w:rPr>
                <w:rFonts w:ascii="Calibri" w:eastAsia="Times New Roman" w:hAnsi="Calibri" w:cs="Calibri"/>
                <w:color w:val="000000"/>
                <w:lang w:val="es-CL" w:eastAsia="es-CL" w:bidi="ar-SA"/>
              </w:rPr>
            </w:pPr>
            <w:r w:rsidRPr="00DD5CC4">
              <w:rPr>
                <w:rFonts w:ascii="Calibri" w:eastAsia="Times New Roman" w:hAnsi="Calibri" w:cs="Calibri"/>
                <w:color w:val="000000"/>
                <w:lang w:val="es-CL" w:eastAsia="es-CL" w:bidi="ar-SA"/>
              </w:rPr>
              <w:t>101,343</w:t>
            </w:r>
          </w:p>
        </w:tc>
      </w:tr>
      <w:tr w:rsidR="00484B3D" w:rsidRPr="00DD5CC4" w14:paraId="4BCB4E20" w14:textId="77777777" w:rsidTr="004E0731">
        <w:trPr>
          <w:trHeight w:val="252"/>
          <w:jc w:val="center"/>
        </w:trPr>
        <w:tc>
          <w:tcPr>
            <w:tcW w:w="1622" w:type="dxa"/>
            <w:tcBorders>
              <w:top w:val="nil"/>
              <w:left w:val="single" w:sz="8" w:space="0" w:color="auto"/>
              <w:bottom w:val="single" w:sz="4" w:space="0" w:color="auto"/>
              <w:right w:val="single" w:sz="4" w:space="0" w:color="auto"/>
            </w:tcBorders>
            <w:shd w:val="clear" w:color="auto" w:fill="auto"/>
            <w:noWrap/>
            <w:vAlign w:val="bottom"/>
            <w:hideMark/>
          </w:tcPr>
          <w:p w14:paraId="3EFE90AE" w14:textId="77777777" w:rsidR="00484B3D" w:rsidRPr="00DD5CC4" w:rsidRDefault="00484B3D" w:rsidP="004E0731">
            <w:pPr>
              <w:spacing w:after="0" w:line="240" w:lineRule="auto"/>
              <w:jc w:val="left"/>
              <w:rPr>
                <w:rFonts w:ascii="Calibri" w:eastAsia="Times New Roman" w:hAnsi="Calibri" w:cs="Calibri"/>
                <w:color w:val="000000"/>
                <w:lang w:val="es-CL" w:eastAsia="es-CL" w:bidi="ar-SA"/>
              </w:rPr>
            </w:pPr>
            <w:r w:rsidRPr="00DD5CC4">
              <w:rPr>
                <w:rFonts w:ascii="Calibri" w:eastAsia="Times New Roman" w:hAnsi="Calibri" w:cs="Calibri"/>
                <w:color w:val="000000"/>
                <w:lang w:val="es-CL" w:eastAsia="es-CL" w:bidi="ar-SA"/>
              </w:rPr>
              <w:t>Totonicapán</w:t>
            </w:r>
          </w:p>
        </w:tc>
        <w:tc>
          <w:tcPr>
            <w:tcW w:w="2176" w:type="dxa"/>
            <w:tcBorders>
              <w:top w:val="nil"/>
              <w:left w:val="nil"/>
              <w:bottom w:val="single" w:sz="4" w:space="0" w:color="auto"/>
              <w:right w:val="single" w:sz="4" w:space="0" w:color="auto"/>
            </w:tcBorders>
            <w:shd w:val="clear" w:color="auto" w:fill="auto"/>
            <w:noWrap/>
            <w:vAlign w:val="bottom"/>
            <w:hideMark/>
          </w:tcPr>
          <w:p w14:paraId="4701357B" w14:textId="77777777" w:rsidR="00484B3D" w:rsidRPr="00DD5CC4" w:rsidRDefault="00484B3D" w:rsidP="004E0731">
            <w:pPr>
              <w:spacing w:after="0" w:line="240" w:lineRule="auto"/>
              <w:jc w:val="right"/>
              <w:rPr>
                <w:rFonts w:ascii="Calibri" w:eastAsia="Times New Roman" w:hAnsi="Calibri" w:cs="Calibri"/>
                <w:color w:val="000000"/>
                <w:lang w:val="es-CL" w:eastAsia="es-CL" w:bidi="ar-SA"/>
              </w:rPr>
            </w:pPr>
            <w:r w:rsidRPr="00DD5CC4">
              <w:rPr>
                <w:rFonts w:ascii="Calibri" w:eastAsia="Times New Roman" w:hAnsi="Calibri" w:cs="Calibri"/>
                <w:color w:val="000000"/>
                <w:lang w:val="es-CL" w:eastAsia="es-CL" w:bidi="ar-SA"/>
              </w:rPr>
              <w:t>162</w:t>
            </w:r>
          </w:p>
        </w:tc>
        <w:tc>
          <w:tcPr>
            <w:tcW w:w="2629" w:type="dxa"/>
            <w:tcBorders>
              <w:top w:val="nil"/>
              <w:left w:val="nil"/>
              <w:bottom w:val="single" w:sz="4" w:space="0" w:color="auto"/>
              <w:right w:val="single" w:sz="8" w:space="0" w:color="auto"/>
            </w:tcBorders>
            <w:shd w:val="clear" w:color="auto" w:fill="auto"/>
            <w:noWrap/>
            <w:vAlign w:val="bottom"/>
            <w:hideMark/>
          </w:tcPr>
          <w:p w14:paraId="146D9A76" w14:textId="77777777" w:rsidR="00484B3D" w:rsidRPr="00DD5CC4" w:rsidRDefault="00484B3D" w:rsidP="004E0731">
            <w:pPr>
              <w:spacing w:after="0" w:line="240" w:lineRule="auto"/>
              <w:jc w:val="right"/>
              <w:rPr>
                <w:rFonts w:ascii="Calibri" w:eastAsia="Times New Roman" w:hAnsi="Calibri" w:cs="Calibri"/>
                <w:color w:val="000000"/>
                <w:lang w:val="es-CL" w:eastAsia="es-CL" w:bidi="ar-SA"/>
              </w:rPr>
            </w:pPr>
            <w:r w:rsidRPr="00DD5CC4">
              <w:rPr>
                <w:rFonts w:ascii="Calibri" w:eastAsia="Times New Roman" w:hAnsi="Calibri" w:cs="Calibri"/>
                <w:color w:val="000000"/>
                <w:lang w:val="es-CL" w:eastAsia="es-CL" w:bidi="ar-SA"/>
              </w:rPr>
              <w:t>65,961</w:t>
            </w:r>
          </w:p>
        </w:tc>
      </w:tr>
      <w:tr w:rsidR="00484B3D" w:rsidRPr="00DD5CC4" w14:paraId="211DBEEB" w14:textId="77777777" w:rsidTr="004E0731">
        <w:trPr>
          <w:trHeight w:val="263"/>
          <w:jc w:val="center"/>
        </w:trPr>
        <w:tc>
          <w:tcPr>
            <w:tcW w:w="1622" w:type="dxa"/>
            <w:tcBorders>
              <w:top w:val="nil"/>
              <w:left w:val="single" w:sz="8" w:space="0" w:color="auto"/>
              <w:bottom w:val="nil"/>
              <w:right w:val="single" w:sz="4" w:space="0" w:color="auto"/>
            </w:tcBorders>
            <w:shd w:val="clear" w:color="auto" w:fill="auto"/>
            <w:noWrap/>
            <w:vAlign w:val="bottom"/>
            <w:hideMark/>
          </w:tcPr>
          <w:p w14:paraId="5180F060" w14:textId="77777777" w:rsidR="00484B3D" w:rsidRPr="00DD5CC4" w:rsidRDefault="00484B3D" w:rsidP="004E0731">
            <w:pPr>
              <w:spacing w:after="0" w:line="240" w:lineRule="auto"/>
              <w:jc w:val="left"/>
              <w:rPr>
                <w:rFonts w:ascii="Calibri" w:eastAsia="Times New Roman" w:hAnsi="Calibri" w:cs="Calibri"/>
                <w:color w:val="000000"/>
                <w:lang w:val="es-CL" w:eastAsia="es-CL" w:bidi="ar-SA"/>
              </w:rPr>
            </w:pPr>
            <w:r w:rsidRPr="00DD5CC4">
              <w:rPr>
                <w:rFonts w:ascii="Calibri" w:eastAsia="Times New Roman" w:hAnsi="Calibri" w:cs="Calibri"/>
                <w:color w:val="000000"/>
                <w:lang w:val="es-CL" w:eastAsia="es-CL" w:bidi="ar-SA"/>
              </w:rPr>
              <w:t>Zacapa</w:t>
            </w:r>
          </w:p>
        </w:tc>
        <w:tc>
          <w:tcPr>
            <w:tcW w:w="2176" w:type="dxa"/>
            <w:tcBorders>
              <w:top w:val="nil"/>
              <w:left w:val="nil"/>
              <w:bottom w:val="nil"/>
              <w:right w:val="single" w:sz="4" w:space="0" w:color="auto"/>
            </w:tcBorders>
            <w:shd w:val="clear" w:color="auto" w:fill="auto"/>
            <w:noWrap/>
            <w:vAlign w:val="bottom"/>
            <w:hideMark/>
          </w:tcPr>
          <w:p w14:paraId="5A92690B" w14:textId="77777777" w:rsidR="00484B3D" w:rsidRPr="00DD5CC4" w:rsidRDefault="00484B3D" w:rsidP="004E0731">
            <w:pPr>
              <w:spacing w:after="0" w:line="240" w:lineRule="auto"/>
              <w:jc w:val="right"/>
              <w:rPr>
                <w:rFonts w:ascii="Calibri" w:eastAsia="Times New Roman" w:hAnsi="Calibri" w:cs="Calibri"/>
                <w:color w:val="000000"/>
                <w:lang w:val="es-CL" w:eastAsia="es-CL" w:bidi="ar-SA"/>
              </w:rPr>
            </w:pPr>
            <w:r w:rsidRPr="00DD5CC4">
              <w:rPr>
                <w:rFonts w:ascii="Calibri" w:eastAsia="Times New Roman" w:hAnsi="Calibri" w:cs="Calibri"/>
                <w:color w:val="000000"/>
                <w:lang w:val="es-CL" w:eastAsia="es-CL" w:bidi="ar-SA"/>
              </w:rPr>
              <w:t>349</w:t>
            </w:r>
          </w:p>
        </w:tc>
        <w:tc>
          <w:tcPr>
            <w:tcW w:w="2629" w:type="dxa"/>
            <w:tcBorders>
              <w:top w:val="nil"/>
              <w:left w:val="nil"/>
              <w:bottom w:val="nil"/>
              <w:right w:val="single" w:sz="8" w:space="0" w:color="auto"/>
            </w:tcBorders>
            <w:shd w:val="clear" w:color="auto" w:fill="auto"/>
            <w:noWrap/>
            <w:vAlign w:val="bottom"/>
            <w:hideMark/>
          </w:tcPr>
          <w:p w14:paraId="3DD4A07D" w14:textId="77777777" w:rsidR="00484B3D" w:rsidRPr="00DD5CC4" w:rsidRDefault="00484B3D" w:rsidP="004E0731">
            <w:pPr>
              <w:spacing w:after="0" w:line="240" w:lineRule="auto"/>
              <w:jc w:val="right"/>
              <w:rPr>
                <w:rFonts w:ascii="Calibri" w:eastAsia="Times New Roman" w:hAnsi="Calibri" w:cs="Calibri"/>
                <w:color w:val="000000"/>
                <w:lang w:val="es-CL" w:eastAsia="es-CL" w:bidi="ar-SA"/>
              </w:rPr>
            </w:pPr>
            <w:r w:rsidRPr="00DD5CC4">
              <w:rPr>
                <w:rFonts w:ascii="Calibri" w:eastAsia="Times New Roman" w:hAnsi="Calibri" w:cs="Calibri"/>
                <w:color w:val="000000"/>
                <w:lang w:val="es-CL" w:eastAsia="es-CL" w:bidi="ar-SA"/>
              </w:rPr>
              <w:t>146,075</w:t>
            </w:r>
          </w:p>
        </w:tc>
      </w:tr>
      <w:tr w:rsidR="00484B3D" w:rsidRPr="00DD5CC4" w14:paraId="3C8E8E8C" w14:textId="77777777" w:rsidTr="004E0731">
        <w:trPr>
          <w:trHeight w:val="263"/>
          <w:jc w:val="center"/>
        </w:trPr>
        <w:tc>
          <w:tcPr>
            <w:tcW w:w="1622" w:type="dxa"/>
            <w:tcBorders>
              <w:top w:val="single" w:sz="8" w:space="0" w:color="auto"/>
              <w:left w:val="single" w:sz="8" w:space="0" w:color="auto"/>
              <w:bottom w:val="single" w:sz="8" w:space="0" w:color="auto"/>
              <w:right w:val="single" w:sz="4" w:space="0" w:color="auto"/>
            </w:tcBorders>
            <w:shd w:val="clear" w:color="000000" w:fill="F2F2F2"/>
            <w:noWrap/>
            <w:vAlign w:val="bottom"/>
            <w:hideMark/>
          </w:tcPr>
          <w:p w14:paraId="0D31F93E" w14:textId="77777777" w:rsidR="00484B3D" w:rsidRPr="00DD5CC4" w:rsidRDefault="00484B3D" w:rsidP="004E0731">
            <w:pPr>
              <w:spacing w:after="0" w:line="240" w:lineRule="auto"/>
              <w:jc w:val="left"/>
              <w:rPr>
                <w:rFonts w:ascii="Calibri" w:eastAsia="Times New Roman" w:hAnsi="Calibri" w:cs="Calibri"/>
                <w:b/>
                <w:bCs/>
                <w:color w:val="000000"/>
                <w:lang w:val="es-CL" w:eastAsia="es-CL" w:bidi="ar-SA"/>
              </w:rPr>
            </w:pPr>
            <w:proofErr w:type="gramStart"/>
            <w:r w:rsidRPr="00DD5CC4">
              <w:rPr>
                <w:rFonts w:ascii="Calibri" w:eastAsia="Times New Roman" w:hAnsi="Calibri" w:cs="Calibri"/>
                <w:b/>
                <w:bCs/>
                <w:color w:val="000000"/>
                <w:lang w:val="es-CL" w:eastAsia="es-CL" w:bidi="ar-SA"/>
              </w:rPr>
              <w:t>Total</w:t>
            </w:r>
            <w:proofErr w:type="gramEnd"/>
            <w:r w:rsidRPr="00DD5CC4">
              <w:rPr>
                <w:rFonts w:ascii="Calibri" w:eastAsia="Times New Roman" w:hAnsi="Calibri" w:cs="Calibri"/>
                <w:b/>
                <w:bCs/>
                <w:color w:val="000000"/>
                <w:lang w:val="es-CL" w:eastAsia="es-CL" w:bidi="ar-SA"/>
              </w:rPr>
              <w:t xml:space="preserve"> general</w:t>
            </w:r>
          </w:p>
        </w:tc>
        <w:tc>
          <w:tcPr>
            <w:tcW w:w="2176" w:type="dxa"/>
            <w:tcBorders>
              <w:top w:val="single" w:sz="8" w:space="0" w:color="auto"/>
              <w:left w:val="nil"/>
              <w:bottom w:val="single" w:sz="8" w:space="0" w:color="auto"/>
              <w:right w:val="single" w:sz="4" w:space="0" w:color="auto"/>
            </w:tcBorders>
            <w:shd w:val="clear" w:color="000000" w:fill="F2F2F2"/>
            <w:noWrap/>
            <w:vAlign w:val="bottom"/>
            <w:hideMark/>
          </w:tcPr>
          <w:p w14:paraId="51337805" w14:textId="77777777" w:rsidR="00484B3D" w:rsidRPr="00DD5CC4" w:rsidRDefault="00484B3D" w:rsidP="004E0731">
            <w:pPr>
              <w:spacing w:after="0" w:line="240" w:lineRule="auto"/>
              <w:jc w:val="right"/>
              <w:rPr>
                <w:rFonts w:ascii="Calibri" w:eastAsia="Times New Roman" w:hAnsi="Calibri" w:cs="Calibri"/>
                <w:b/>
                <w:bCs/>
                <w:color w:val="000000"/>
                <w:lang w:val="es-CL" w:eastAsia="es-CL" w:bidi="ar-SA"/>
              </w:rPr>
            </w:pPr>
            <w:r w:rsidRPr="00DD5CC4">
              <w:rPr>
                <w:rFonts w:ascii="Calibri" w:eastAsia="Times New Roman" w:hAnsi="Calibri" w:cs="Calibri"/>
                <w:b/>
                <w:bCs/>
                <w:color w:val="000000"/>
                <w:lang w:val="es-CL" w:eastAsia="es-CL" w:bidi="ar-SA"/>
              </w:rPr>
              <w:t>44,105</w:t>
            </w:r>
          </w:p>
        </w:tc>
        <w:tc>
          <w:tcPr>
            <w:tcW w:w="2629" w:type="dxa"/>
            <w:tcBorders>
              <w:top w:val="single" w:sz="8" w:space="0" w:color="auto"/>
              <w:left w:val="nil"/>
              <w:bottom w:val="single" w:sz="8" w:space="0" w:color="auto"/>
              <w:right w:val="single" w:sz="8" w:space="0" w:color="auto"/>
            </w:tcBorders>
            <w:shd w:val="clear" w:color="000000" w:fill="F2F2F2"/>
            <w:noWrap/>
            <w:vAlign w:val="bottom"/>
            <w:hideMark/>
          </w:tcPr>
          <w:p w14:paraId="3E903002" w14:textId="77777777" w:rsidR="00484B3D" w:rsidRPr="00DD5CC4" w:rsidRDefault="00484B3D" w:rsidP="004E0731">
            <w:pPr>
              <w:spacing w:after="0" w:line="240" w:lineRule="auto"/>
              <w:jc w:val="right"/>
              <w:rPr>
                <w:rFonts w:ascii="Calibri" w:eastAsia="Times New Roman" w:hAnsi="Calibri" w:cs="Calibri"/>
                <w:b/>
                <w:bCs/>
                <w:color w:val="000000"/>
                <w:lang w:val="es-CL" w:eastAsia="es-CL" w:bidi="ar-SA"/>
              </w:rPr>
            </w:pPr>
            <w:r w:rsidRPr="00DD5CC4">
              <w:rPr>
                <w:rFonts w:ascii="Calibri" w:eastAsia="Times New Roman" w:hAnsi="Calibri" w:cs="Calibri"/>
                <w:b/>
                <w:bCs/>
                <w:color w:val="000000"/>
                <w:lang w:val="es-CL" w:eastAsia="es-CL" w:bidi="ar-SA"/>
              </w:rPr>
              <w:t>17,902,852</w:t>
            </w:r>
          </w:p>
        </w:tc>
      </w:tr>
    </w:tbl>
    <w:p w14:paraId="43FF7830" w14:textId="76561F97" w:rsidR="00484B3D" w:rsidRDefault="00484B3D" w:rsidP="004E0731">
      <w:pPr>
        <w:pStyle w:val="Descripcin"/>
        <w:ind w:left="993" w:right="900"/>
        <w:rPr>
          <w:rFonts w:cstheme="minorHAnsi"/>
          <w:color w:val="000000" w:themeColor="text1"/>
          <w:lang w:eastAsia="es-ES"/>
        </w:rPr>
      </w:pPr>
      <w:bookmarkStart w:id="65" w:name="_Ref47561670"/>
      <w:bookmarkStart w:id="66" w:name="_Toc47625607"/>
      <w:r>
        <w:t xml:space="preserve">Tabla </w:t>
      </w:r>
      <w:r w:rsidR="00677606">
        <w:fldChar w:fldCharType="begin"/>
      </w:r>
      <w:r w:rsidR="00677606">
        <w:instrText xml:space="preserve"> SEQ Tabla \* ARABIC </w:instrText>
      </w:r>
      <w:r w:rsidR="00677606">
        <w:fldChar w:fldCharType="separate"/>
      </w:r>
      <w:r w:rsidR="00E0585B">
        <w:rPr>
          <w:noProof/>
        </w:rPr>
        <w:t>18</w:t>
      </w:r>
      <w:r w:rsidR="00677606">
        <w:fldChar w:fldCharType="end"/>
      </w:r>
      <w:bookmarkEnd w:id="65"/>
      <w:r>
        <w:t xml:space="preserve">. Emisiones anuales por deforestación (CO2e) </w:t>
      </w:r>
      <w:r w:rsidRPr="007C5476">
        <w:t>a nivel d</w:t>
      </w:r>
      <w:r>
        <w:t>e departamento</w:t>
      </w:r>
      <w:bookmarkEnd w:id="66"/>
    </w:p>
    <w:p w14:paraId="6DB3733D" w14:textId="77777777" w:rsidR="00506F8E" w:rsidRPr="00506F8E" w:rsidRDefault="00506F8E" w:rsidP="00506F8E">
      <w:pPr>
        <w:pStyle w:val="Prrafodelista"/>
        <w:rPr>
          <w:b/>
          <w:bCs/>
          <w:lang w:val="es-ES"/>
        </w:rPr>
      </w:pPr>
    </w:p>
    <w:p w14:paraId="5AF380A5" w14:textId="434E1A05" w:rsidR="00506F8E" w:rsidRPr="004F175A" w:rsidRDefault="00506F8E" w:rsidP="00506F8E">
      <w:pPr>
        <w:pStyle w:val="Prrafodelista"/>
        <w:numPr>
          <w:ilvl w:val="0"/>
          <w:numId w:val="43"/>
        </w:numPr>
        <w:rPr>
          <w:b/>
          <w:bCs/>
          <w:lang w:val="es-ES"/>
        </w:rPr>
      </w:pPr>
      <w:r>
        <w:rPr>
          <w:b/>
          <w:bCs/>
          <w:lang w:val="es-CL"/>
        </w:rPr>
        <w:t xml:space="preserve">Emisiones anuales por deforestación a </w:t>
      </w:r>
      <w:r w:rsidRPr="004F175A">
        <w:rPr>
          <w:b/>
          <w:bCs/>
          <w:lang w:val="es-ES"/>
        </w:rPr>
        <w:t xml:space="preserve">nivel </w:t>
      </w:r>
      <w:r w:rsidR="008827D1">
        <w:rPr>
          <w:b/>
          <w:bCs/>
          <w:lang w:val="es-ES"/>
        </w:rPr>
        <w:t xml:space="preserve">de cuenca, </w:t>
      </w:r>
      <w:r>
        <w:rPr>
          <w:b/>
          <w:bCs/>
          <w:lang w:val="es-ES"/>
        </w:rPr>
        <w:t>periodo 2006-</w:t>
      </w:r>
      <w:r w:rsidRPr="00506F8E">
        <w:rPr>
          <w:b/>
          <w:bCs/>
          <w:lang w:val="es-ES"/>
        </w:rPr>
        <w:t>2016 (</w:t>
      </w:r>
      <w:r w:rsidRPr="00506F8E">
        <w:rPr>
          <w:b/>
          <w:bCs/>
          <w:lang w:val="es-ES"/>
        </w:rPr>
        <w:fldChar w:fldCharType="begin"/>
      </w:r>
      <w:r w:rsidRPr="00506F8E">
        <w:rPr>
          <w:b/>
          <w:bCs/>
          <w:lang w:val="es-ES"/>
        </w:rPr>
        <w:instrText xml:space="preserve"> REF _Ref47562585 \h  \* MERGEFORMAT </w:instrText>
      </w:r>
      <w:r w:rsidRPr="00506F8E">
        <w:rPr>
          <w:b/>
          <w:bCs/>
          <w:lang w:val="es-ES"/>
        </w:rPr>
      </w:r>
      <w:r w:rsidRPr="00506F8E">
        <w:rPr>
          <w:b/>
          <w:bCs/>
          <w:lang w:val="es-ES"/>
        </w:rPr>
        <w:fldChar w:fldCharType="separate"/>
      </w:r>
      <w:r w:rsidR="00E0585B" w:rsidRPr="00E0585B">
        <w:rPr>
          <w:b/>
          <w:bCs/>
          <w:lang w:val="es-CL"/>
        </w:rPr>
        <w:t xml:space="preserve">Tabla </w:t>
      </w:r>
      <w:r w:rsidR="00E0585B" w:rsidRPr="00E0585B">
        <w:rPr>
          <w:b/>
          <w:bCs/>
          <w:noProof/>
          <w:lang w:val="es-CL"/>
        </w:rPr>
        <w:t>19</w:t>
      </w:r>
      <w:r w:rsidRPr="00506F8E">
        <w:rPr>
          <w:b/>
          <w:bCs/>
          <w:lang w:val="es-ES"/>
        </w:rPr>
        <w:fldChar w:fldCharType="end"/>
      </w:r>
      <w:r w:rsidRPr="00506F8E">
        <w:rPr>
          <w:b/>
          <w:bCs/>
          <w:lang w:val="es-ES"/>
        </w:rPr>
        <w:t>)</w:t>
      </w:r>
    </w:p>
    <w:p w14:paraId="4A9B1F8B" w14:textId="6998BBB5" w:rsidR="00506F8E" w:rsidRDefault="00506F8E" w:rsidP="00506F8E">
      <w:pPr>
        <w:pStyle w:val="Prrafodelista"/>
        <w:numPr>
          <w:ilvl w:val="1"/>
          <w:numId w:val="43"/>
        </w:numPr>
        <w:rPr>
          <w:lang w:val="es-ES"/>
        </w:rPr>
      </w:pPr>
      <w:r>
        <w:rPr>
          <w:lang w:val="es-ES"/>
        </w:rPr>
        <w:t>Las cuencas que tienen mayores e</w:t>
      </w:r>
      <w:r w:rsidRPr="00836011">
        <w:rPr>
          <w:lang w:val="es-ES"/>
        </w:rPr>
        <w:t>misiones de CO</w:t>
      </w:r>
      <w:r w:rsidRPr="00836011">
        <w:rPr>
          <w:vertAlign w:val="subscript"/>
          <w:lang w:val="es-ES"/>
        </w:rPr>
        <w:t>2</w:t>
      </w:r>
      <w:r w:rsidRPr="00836011">
        <w:rPr>
          <w:lang w:val="es-ES"/>
        </w:rPr>
        <w:t xml:space="preserve">e por deforestación </w:t>
      </w:r>
      <w:r>
        <w:rPr>
          <w:lang w:val="es-ES"/>
        </w:rPr>
        <w:t xml:space="preserve">son: </w:t>
      </w:r>
    </w:p>
    <w:p w14:paraId="3C15FD06" w14:textId="08EA561F" w:rsidR="00506F8E" w:rsidRPr="002A3359" w:rsidRDefault="00F95C00" w:rsidP="00506F8E">
      <w:pPr>
        <w:pStyle w:val="Prrafodelista"/>
        <w:numPr>
          <w:ilvl w:val="2"/>
          <w:numId w:val="43"/>
        </w:numPr>
        <w:rPr>
          <w:lang w:val="es-ES"/>
        </w:rPr>
      </w:pPr>
      <w:r>
        <w:rPr>
          <w:lang w:val="es-ES"/>
        </w:rPr>
        <w:t>Río San Pedro</w:t>
      </w:r>
      <w:r w:rsidR="00506F8E">
        <w:rPr>
          <w:lang w:val="es-ES"/>
        </w:rPr>
        <w:t xml:space="preserve"> (</w:t>
      </w:r>
      <w:r w:rsidRPr="00F95C00">
        <w:rPr>
          <w:rFonts w:ascii="Calibri" w:eastAsia="Times New Roman" w:hAnsi="Calibri" w:cs="Calibri"/>
          <w:color w:val="000000"/>
          <w:lang w:val="es-CL" w:eastAsia="es-CL" w:bidi="ar-SA"/>
        </w:rPr>
        <w:t>5,300,085</w:t>
      </w:r>
      <w:r>
        <w:rPr>
          <w:rFonts w:ascii="Calibri" w:eastAsia="Times New Roman" w:hAnsi="Calibri" w:cs="Calibri"/>
          <w:color w:val="000000"/>
          <w:lang w:val="es-CL" w:eastAsia="es-CL" w:bidi="ar-SA"/>
        </w:rPr>
        <w:t xml:space="preserve"> </w:t>
      </w:r>
      <w:r w:rsidR="00506F8E">
        <w:rPr>
          <w:rFonts w:ascii="Calibri" w:eastAsia="Times New Roman" w:hAnsi="Calibri" w:cs="Calibri"/>
          <w:color w:val="000000"/>
          <w:lang w:val="es-CL" w:eastAsia="es-CL" w:bidi="ar-SA"/>
        </w:rPr>
        <w:t>t</w:t>
      </w:r>
      <w:r w:rsidR="00506F8E" w:rsidRPr="00836011">
        <w:rPr>
          <w:lang w:val="es-ES"/>
        </w:rPr>
        <w:t>CO</w:t>
      </w:r>
      <w:r w:rsidR="00506F8E" w:rsidRPr="00836011">
        <w:rPr>
          <w:vertAlign w:val="subscript"/>
          <w:lang w:val="es-ES"/>
        </w:rPr>
        <w:t>2</w:t>
      </w:r>
      <w:r w:rsidR="00506F8E" w:rsidRPr="00836011">
        <w:rPr>
          <w:lang w:val="es-ES"/>
        </w:rPr>
        <w:t>e</w:t>
      </w:r>
      <w:r w:rsidR="00506F8E">
        <w:rPr>
          <w:rFonts w:ascii="Calibri" w:eastAsia="Times New Roman" w:hAnsi="Calibri" w:cs="Calibri"/>
          <w:color w:val="000000"/>
          <w:lang w:val="es-CL" w:eastAsia="es-CL" w:bidi="ar-SA"/>
        </w:rPr>
        <w:t xml:space="preserve">/año correspondiente a </w:t>
      </w:r>
      <w:r w:rsidRPr="00CF5153">
        <w:rPr>
          <w:rFonts w:ascii="Calibri" w:eastAsia="Times New Roman" w:hAnsi="Calibri" w:cs="Calibri"/>
          <w:color w:val="000000"/>
          <w:lang w:val="es-CL" w:eastAsia="es-CL" w:bidi="ar-SA"/>
        </w:rPr>
        <w:t>12,0</w:t>
      </w:r>
      <w:r>
        <w:rPr>
          <w:rFonts w:ascii="Calibri" w:eastAsia="Times New Roman" w:hAnsi="Calibri" w:cs="Calibri"/>
          <w:color w:val="000000"/>
          <w:lang w:val="es-CL" w:eastAsia="es-CL" w:bidi="ar-SA"/>
        </w:rPr>
        <w:t xml:space="preserve">53 </w:t>
      </w:r>
      <w:r w:rsidR="00506F8E">
        <w:rPr>
          <w:rFonts w:ascii="Calibri" w:eastAsia="Times New Roman" w:hAnsi="Calibri" w:cs="Calibri"/>
          <w:color w:val="000000"/>
          <w:lang w:val="es-CL" w:eastAsia="es-CL" w:bidi="ar-SA"/>
        </w:rPr>
        <w:t>ha/año de bosque perdido)</w:t>
      </w:r>
    </w:p>
    <w:p w14:paraId="3298ADBE" w14:textId="47FF920D" w:rsidR="00506F8E" w:rsidRPr="00FA5C65" w:rsidRDefault="00F95C00" w:rsidP="00506F8E">
      <w:pPr>
        <w:pStyle w:val="Prrafodelista"/>
        <w:numPr>
          <w:ilvl w:val="2"/>
          <w:numId w:val="43"/>
        </w:numPr>
        <w:rPr>
          <w:lang w:val="es-ES"/>
        </w:rPr>
      </w:pPr>
      <w:r>
        <w:rPr>
          <w:lang w:val="es-ES"/>
        </w:rPr>
        <w:t>Río La Pasión</w:t>
      </w:r>
      <w:r w:rsidR="00506F8E">
        <w:rPr>
          <w:lang w:val="es-ES"/>
        </w:rPr>
        <w:t xml:space="preserve"> (</w:t>
      </w:r>
      <w:r w:rsidRPr="00CF5153">
        <w:rPr>
          <w:rFonts w:ascii="Calibri" w:eastAsia="Times New Roman" w:hAnsi="Calibri" w:cs="Calibri"/>
          <w:color w:val="000000"/>
          <w:lang w:val="es-CL" w:eastAsia="es-CL" w:bidi="ar-SA"/>
        </w:rPr>
        <w:t>3,827,170</w:t>
      </w:r>
      <w:r>
        <w:rPr>
          <w:rFonts w:ascii="Calibri" w:eastAsia="Times New Roman" w:hAnsi="Calibri" w:cs="Calibri"/>
          <w:color w:val="000000"/>
          <w:lang w:val="es-CL" w:eastAsia="es-CL" w:bidi="ar-SA"/>
        </w:rPr>
        <w:t xml:space="preserve"> </w:t>
      </w:r>
      <w:r w:rsidR="00506F8E">
        <w:rPr>
          <w:rFonts w:ascii="Calibri" w:eastAsia="Times New Roman" w:hAnsi="Calibri" w:cs="Calibri"/>
          <w:color w:val="000000"/>
          <w:lang w:val="es-CL" w:eastAsia="es-CL" w:bidi="ar-SA"/>
        </w:rPr>
        <w:t>t</w:t>
      </w:r>
      <w:r w:rsidR="00506F8E" w:rsidRPr="00836011">
        <w:rPr>
          <w:lang w:val="es-ES"/>
        </w:rPr>
        <w:t>CO</w:t>
      </w:r>
      <w:r w:rsidR="00506F8E" w:rsidRPr="00836011">
        <w:rPr>
          <w:vertAlign w:val="subscript"/>
          <w:lang w:val="es-ES"/>
        </w:rPr>
        <w:t>2</w:t>
      </w:r>
      <w:r w:rsidR="00506F8E" w:rsidRPr="00836011">
        <w:rPr>
          <w:lang w:val="es-ES"/>
        </w:rPr>
        <w:t>e</w:t>
      </w:r>
      <w:r w:rsidR="00506F8E">
        <w:rPr>
          <w:rFonts w:ascii="Calibri" w:eastAsia="Times New Roman" w:hAnsi="Calibri" w:cs="Calibri"/>
          <w:color w:val="000000"/>
          <w:lang w:val="es-CL" w:eastAsia="es-CL" w:bidi="ar-SA"/>
        </w:rPr>
        <w:t xml:space="preserve">/año correspondiente a </w:t>
      </w:r>
      <w:r w:rsidRPr="00CF5153">
        <w:rPr>
          <w:rFonts w:ascii="Calibri" w:eastAsia="Times New Roman" w:hAnsi="Calibri" w:cs="Calibri"/>
          <w:color w:val="000000"/>
          <w:lang w:val="es-CL" w:eastAsia="es-CL" w:bidi="ar-SA"/>
        </w:rPr>
        <w:t>9,814</w:t>
      </w:r>
      <w:r>
        <w:rPr>
          <w:rFonts w:ascii="Calibri" w:eastAsia="Times New Roman" w:hAnsi="Calibri" w:cs="Calibri"/>
          <w:color w:val="000000"/>
          <w:lang w:val="es-CL" w:eastAsia="es-CL" w:bidi="ar-SA"/>
        </w:rPr>
        <w:t xml:space="preserve"> </w:t>
      </w:r>
      <w:r w:rsidR="00506F8E">
        <w:rPr>
          <w:rFonts w:ascii="Calibri" w:eastAsia="Times New Roman" w:hAnsi="Calibri" w:cs="Calibri"/>
          <w:color w:val="000000"/>
          <w:lang w:val="es-CL" w:eastAsia="es-CL" w:bidi="ar-SA"/>
        </w:rPr>
        <w:t>ha/año de bosque perdido)</w:t>
      </w:r>
    </w:p>
    <w:p w14:paraId="264E0E58" w14:textId="713C6E18" w:rsidR="00506F8E" w:rsidRPr="002A3359" w:rsidRDefault="00F95C00" w:rsidP="00506F8E">
      <w:pPr>
        <w:pStyle w:val="Prrafodelista"/>
        <w:numPr>
          <w:ilvl w:val="2"/>
          <w:numId w:val="43"/>
        </w:numPr>
        <w:rPr>
          <w:lang w:val="es-ES"/>
        </w:rPr>
      </w:pPr>
      <w:r>
        <w:rPr>
          <w:lang w:val="es-ES"/>
        </w:rPr>
        <w:t>Río Mopán Belice</w:t>
      </w:r>
      <w:r w:rsidR="00506F8E">
        <w:rPr>
          <w:lang w:val="es-ES"/>
        </w:rPr>
        <w:t xml:space="preserve"> (</w:t>
      </w:r>
      <w:r w:rsidRPr="00CF5153">
        <w:rPr>
          <w:rFonts w:ascii="Calibri" w:eastAsia="Times New Roman" w:hAnsi="Calibri" w:cs="Calibri"/>
          <w:color w:val="000000"/>
          <w:lang w:val="es-CL" w:eastAsia="es-CL" w:bidi="ar-SA"/>
        </w:rPr>
        <w:t>1,972,774</w:t>
      </w:r>
      <w:r>
        <w:rPr>
          <w:rFonts w:ascii="Calibri" w:eastAsia="Times New Roman" w:hAnsi="Calibri" w:cs="Calibri"/>
          <w:color w:val="000000"/>
          <w:lang w:val="es-CL" w:eastAsia="es-CL" w:bidi="ar-SA"/>
        </w:rPr>
        <w:t xml:space="preserve"> </w:t>
      </w:r>
      <w:r w:rsidR="00506F8E">
        <w:rPr>
          <w:rFonts w:ascii="Calibri" w:eastAsia="Times New Roman" w:hAnsi="Calibri" w:cs="Calibri"/>
          <w:color w:val="000000"/>
          <w:lang w:val="es-CL" w:eastAsia="es-CL" w:bidi="ar-SA"/>
        </w:rPr>
        <w:t>t</w:t>
      </w:r>
      <w:r w:rsidR="00506F8E" w:rsidRPr="00836011">
        <w:rPr>
          <w:lang w:val="es-ES"/>
        </w:rPr>
        <w:t>CO</w:t>
      </w:r>
      <w:r w:rsidR="00506F8E" w:rsidRPr="00836011">
        <w:rPr>
          <w:vertAlign w:val="subscript"/>
          <w:lang w:val="es-ES"/>
        </w:rPr>
        <w:t>2</w:t>
      </w:r>
      <w:r w:rsidR="00506F8E" w:rsidRPr="00836011">
        <w:rPr>
          <w:lang w:val="es-ES"/>
        </w:rPr>
        <w:t>e</w:t>
      </w:r>
      <w:r w:rsidR="00506F8E">
        <w:rPr>
          <w:rFonts w:ascii="Calibri" w:eastAsia="Times New Roman" w:hAnsi="Calibri" w:cs="Calibri"/>
          <w:color w:val="000000"/>
          <w:lang w:val="es-CL" w:eastAsia="es-CL" w:bidi="ar-SA"/>
        </w:rPr>
        <w:t xml:space="preserve">/año correspondiente a </w:t>
      </w:r>
      <w:r w:rsidRPr="00CF5153">
        <w:rPr>
          <w:rFonts w:ascii="Calibri" w:eastAsia="Times New Roman" w:hAnsi="Calibri" w:cs="Calibri"/>
          <w:color w:val="000000"/>
          <w:lang w:val="es-CL" w:eastAsia="es-CL" w:bidi="ar-SA"/>
        </w:rPr>
        <w:t>4,647</w:t>
      </w:r>
      <w:r>
        <w:rPr>
          <w:rFonts w:ascii="Calibri" w:eastAsia="Times New Roman" w:hAnsi="Calibri" w:cs="Calibri"/>
          <w:color w:val="000000"/>
          <w:lang w:val="es-CL" w:eastAsia="es-CL" w:bidi="ar-SA"/>
        </w:rPr>
        <w:t xml:space="preserve"> </w:t>
      </w:r>
      <w:r w:rsidR="00506F8E">
        <w:rPr>
          <w:rFonts w:ascii="Calibri" w:eastAsia="Times New Roman" w:hAnsi="Calibri" w:cs="Calibri"/>
          <w:color w:val="000000"/>
          <w:lang w:val="es-CL" w:eastAsia="es-CL" w:bidi="ar-SA"/>
        </w:rPr>
        <w:t>ha/año de bosque perdido)</w:t>
      </w:r>
    </w:p>
    <w:p w14:paraId="1B8901EA" w14:textId="37D23EEE" w:rsidR="00506F8E" w:rsidRPr="002A3359" w:rsidRDefault="00F95C00" w:rsidP="00506F8E">
      <w:pPr>
        <w:pStyle w:val="Prrafodelista"/>
        <w:numPr>
          <w:ilvl w:val="2"/>
          <w:numId w:val="43"/>
        </w:numPr>
        <w:rPr>
          <w:lang w:val="es-ES"/>
        </w:rPr>
      </w:pPr>
      <w:r>
        <w:rPr>
          <w:lang w:val="es-ES"/>
        </w:rPr>
        <w:t>Río Salinas</w:t>
      </w:r>
      <w:r w:rsidR="00506F8E">
        <w:rPr>
          <w:lang w:val="es-ES"/>
        </w:rPr>
        <w:t xml:space="preserve"> (</w:t>
      </w:r>
      <w:r w:rsidRPr="00CF5153">
        <w:rPr>
          <w:rFonts w:ascii="Calibri" w:eastAsia="Times New Roman" w:hAnsi="Calibri" w:cs="Calibri"/>
          <w:color w:val="000000"/>
          <w:lang w:val="es-CL" w:eastAsia="es-CL" w:bidi="ar-SA"/>
        </w:rPr>
        <w:t>1,393,338</w:t>
      </w:r>
      <w:r>
        <w:rPr>
          <w:rFonts w:ascii="Calibri" w:eastAsia="Times New Roman" w:hAnsi="Calibri" w:cs="Calibri"/>
          <w:color w:val="000000"/>
          <w:lang w:val="es-CL" w:eastAsia="es-CL" w:bidi="ar-SA"/>
        </w:rPr>
        <w:t xml:space="preserve"> </w:t>
      </w:r>
      <w:r w:rsidR="00506F8E">
        <w:rPr>
          <w:rFonts w:ascii="Calibri" w:eastAsia="Times New Roman" w:hAnsi="Calibri" w:cs="Calibri"/>
          <w:color w:val="000000"/>
          <w:lang w:val="es-CL" w:eastAsia="es-CL" w:bidi="ar-SA"/>
        </w:rPr>
        <w:t>t</w:t>
      </w:r>
      <w:r w:rsidR="00506F8E" w:rsidRPr="00836011">
        <w:rPr>
          <w:lang w:val="es-ES"/>
        </w:rPr>
        <w:t>CO</w:t>
      </w:r>
      <w:r w:rsidR="00506F8E" w:rsidRPr="00836011">
        <w:rPr>
          <w:vertAlign w:val="subscript"/>
          <w:lang w:val="es-ES"/>
        </w:rPr>
        <w:t>2</w:t>
      </w:r>
      <w:r w:rsidR="00506F8E" w:rsidRPr="00836011">
        <w:rPr>
          <w:lang w:val="es-ES"/>
        </w:rPr>
        <w:t>e</w:t>
      </w:r>
      <w:r w:rsidR="00506F8E">
        <w:rPr>
          <w:rFonts w:ascii="Calibri" w:eastAsia="Times New Roman" w:hAnsi="Calibri" w:cs="Calibri"/>
          <w:color w:val="000000"/>
          <w:lang w:val="es-CL" w:eastAsia="es-CL" w:bidi="ar-SA"/>
        </w:rPr>
        <w:t xml:space="preserve">/año correspondiente a </w:t>
      </w:r>
      <w:r w:rsidRPr="00CF5153">
        <w:rPr>
          <w:rFonts w:ascii="Calibri" w:eastAsia="Times New Roman" w:hAnsi="Calibri" w:cs="Calibri"/>
          <w:color w:val="000000"/>
          <w:lang w:val="es-CL" w:eastAsia="es-CL" w:bidi="ar-SA"/>
        </w:rPr>
        <w:t>3,590</w:t>
      </w:r>
      <w:r>
        <w:rPr>
          <w:rFonts w:ascii="Calibri" w:eastAsia="Times New Roman" w:hAnsi="Calibri" w:cs="Calibri"/>
          <w:color w:val="000000"/>
          <w:lang w:val="es-CL" w:eastAsia="es-CL" w:bidi="ar-SA"/>
        </w:rPr>
        <w:t xml:space="preserve"> </w:t>
      </w:r>
      <w:r w:rsidR="00506F8E">
        <w:rPr>
          <w:rFonts w:ascii="Calibri" w:eastAsia="Times New Roman" w:hAnsi="Calibri" w:cs="Calibri"/>
          <w:color w:val="000000"/>
          <w:lang w:val="es-CL" w:eastAsia="es-CL" w:bidi="ar-SA"/>
        </w:rPr>
        <w:t>ha/año de bosque perdido)</w:t>
      </w:r>
    </w:p>
    <w:p w14:paraId="721B2D78" w14:textId="5C5CD9C6" w:rsidR="00506F8E" w:rsidRPr="00FA5C65" w:rsidRDefault="00F95C00" w:rsidP="00506F8E">
      <w:pPr>
        <w:pStyle w:val="Prrafodelista"/>
        <w:numPr>
          <w:ilvl w:val="2"/>
          <w:numId w:val="43"/>
        </w:numPr>
        <w:rPr>
          <w:lang w:val="es-ES"/>
        </w:rPr>
      </w:pPr>
      <w:r>
        <w:rPr>
          <w:lang w:val="es-ES"/>
        </w:rPr>
        <w:t xml:space="preserve">Río Motagua </w:t>
      </w:r>
      <w:r w:rsidR="00506F8E">
        <w:rPr>
          <w:lang w:val="es-ES"/>
        </w:rPr>
        <w:t>(</w:t>
      </w:r>
      <w:r w:rsidRPr="00CF5153">
        <w:rPr>
          <w:rFonts w:ascii="Calibri" w:eastAsia="Times New Roman" w:hAnsi="Calibri" w:cs="Calibri"/>
          <w:color w:val="000000"/>
          <w:lang w:val="es-CL" w:eastAsia="es-CL" w:bidi="ar-SA"/>
        </w:rPr>
        <w:t>1,227,200</w:t>
      </w:r>
      <w:r>
        <w:rPr>
          <w:rFonts w:ascii="Calibri" w:eastAsia="Times New Roman" w:hAnsi="Calibri" w:cs="Calibri"/>
          <w:color w:val="000000"/>
          <w:lang w:val="es-CL" w:eastAsia="es-CL" w:bidi="ar-SA"/>
        </w:rPr>
        <w:t xml:space="preserve"> </w:t>
      </w:r>
      <w:r w:rsidR="00506F8E">
        <w:rPr>
          <w:rFonts w:ascii="Calibri" w:eastAsia="Times New Roman" w:hAnsi="Calibri" w:cs="Calibri"/>
          <w:color w:val="000000"/>
          <w:lang w:val="es-CL" w:eastAsia="es-CL" w:bidi="ar-SA"/>
        </w:rPr>
        <w:t>t</w:t>
      </w:r>
      <w:r w:rsidR="00506F8E" w:rsidRPr="00836011">
        <w:rPr>
          <w:lang w:val="es-ES"/>
        </w:rPr>
        <w:t>CO</w:t>
      </w:r>
      <w:r w:rsidR="00506F8E" w:rsidRPr="00836011">
        <w:rPr>
          <w:vertAlign w:val="subscript"/>
          <w:lang w:val="es-ES"/>
        </w:rPr>
        <w:t>2</w:t>
      </w:r>
      <w:r w:rsidR="00506F8E" w:rsidRPr="00836011">
        <w:rPr>
          <w:lang w:val="es-ES"/>
        </w:rPr>
        <w:t>e</w:t>
      </w:r>
      <w:r w:rsidR="00506F8E">
        <w:rPr>
          <w:rFonts w:ascii="Calibri" w:eastAsia="Times New Roman" w:hAnsi="Calibri" w:cs="Calibri"/>
          <w:color w:val="000000"/>
          <w:lang w:val="es-CL" w:eastAsia="es-CL" w:bidi="ar-SA"/>
        </w:rPr>
        <w:t xml:space="preserve">/año correspondiente a </w:t>
      </w:r>
      <w:r w:rsidRPr="00CF5153">
        <w:rPr>
          <w:rFonts w:ascii="Calibri" w:eastAsia="Times New Roman" w:hAnsi="Calibri" w:cs="Calibri"/>
          <w:color w:val="000000"/>
          <w:lang w:val="es-CL" w:eastAsia="es-CL" w:bidi="ar-SA"/>
        </w:rPr>
        <w:t>3,063</w:t>
      </w:r>
      <w:r>
        <w:rPr>
          <w:rFonts w:ascii="Calibri" w:eastAsia="Times New Roman" w:hAnsi="Calibri" w:cs="Calibri"/>
          <w:color w:val="000000"/>
          <w:lang w:val="es-CL" w:eastAsia="es-CL" w:bidi="ar-SA"/>
        </w:rPr>
        <w:t xml:space="preserve"> </w:t>
      </w:r>
      <w:r w:rsidR="00506F8E">
        <w:rPr>
          <w:rFonts w:ascii="Calibri" w:eastAsia="Times New Roman" w:hAnsi="Calibri" w:cs="Calibri"/>
          <w:color w:val="000000"/>
          <w:lang w:val="es-CL" w:eastAsia="es-CL" w:bidi="ar-SA"/>
        </w:rPr>
        <w:t>ha/año de bosque perdido)</w:t>
      </w:r>
    </w:p>
    <w:p w14:paraId="17AC4F08" w14:textId="592DBEBC" w:rsidR="00506F8E" w:rsidRPr="002A3359" w:rsidRDefault="00506F8E" w:rsidP="00506F8E">
      <w:pPr>
        <w:pStyle w:val="Prrafodelista"/>
        <w:numPr>
          <w:ilvl w:val="1"/>
          <w:numId w:val="43"/>
        </w:numPr>
        <w:rPr>
          <w:lang w:val="es-ES"/>
        </w:rPr>
      </w:pPr>
      <w:r>
        <w:rPr>
          <w:rFonts w:ascii="Calibri" w:eastAsia="Times New Roman" w:hAnsi="Calibri" w:cs="Calibri"/>
          <w:color w:val="000000"/>
          <w:lang w:val="es-CL" w:eastAsia="es-CL" w:bidi="ar-SA"/>
        </w:rPr>
        <w:t>L</w:t>
      </w:r>
      <w:r w:rsidR="00F95C00">
        <w:rPr>
          <w:rFonts w:ascii="Calibri" w:eastAsia="Times New Roman" w:hAnsi="Calibri" w:cs="Calibri"/>
          <w:color w:val="000000"/>
          <w:lang w:val="es-CL" w:eastAsia="es-CL" w:bidi="ar-SA"/>
        </w:rPr>
        <w:t xml:space="preserve">as cuencas </w:t>
      </w:r>
      <w:r>
        <w:rPr>
          <w:rFonts w:ascii="Calibri" w:eastAsia="Times New Roman" w:hAnsi="Calibri" w:cs="Calibri"/>
          <w:color w:val="000000"/>
          <w:lang w:val="es-CL" w:eastAsia="es-CL" w:bidi="ar-SA"/>
        </w:rPr>
        <w:t xml:space="preserve">que tienen menores </w:t>
      </w:r>
      <w:r>
        <w:rPr>
          <w:lang w:val="es-ES"/>
        </w:rPr>
        <w:t>e</w:t>
      </w:r>
      <w:r w:rsidRPr="00836011">
        <w:rPr>
          <w:lang w:val="es-ES"/>
        </w:rPr>
        <w:t>misiones de CO</w:t>
      </w:r>
      <w:r w:rsidRPr="00836011">
        <w:rPr>
          <w:vertAlign w:val="subscript"/>
          <w:lang w:val="es-ES"/>
        </w:rPr>
        <w:t>2</w:t>
      </w:r>
      <w:r w:rsidRPr="00836011">
        <w:rPr>
          <w:lang w:val="es-ES"/>
        </w:rPr>
        <w:t xml:space="preserve">e por deforestación </w:t>
      </w:r>
      <w:r>
        <w:rPr>
          <w:rFonts w:ascii="Calibri" w:eastAsia="Times New Roman" w:hAnsi="Calibri" w:cs="Calibri"/>
          <w:color w:val="000000"/>
          <w:lang w:val="es-CL" w:eastAsia="es-CL" w:bidi="ar-SA"/>
        </w:rPr>
        <w:t>son:</w:t>
      </w:r>
    </w:p>
    <w:p w14:paraId="486091E4" w14:textId="133B5CD8" w:rsidR="00506F8E" w:rsidRPr="002A3359" w:rsidRDefault="00F95C00" w:rsidP="00506F8E">
      <w:pPr>
        <w:pStyle w:val="Prrafodelista"/>
        <w:numPr>
          <w:ilvl w:val="2"/>
          <w:numId w:val="43"/>
        </w:numPr>
        <w:rPr>
          <w:lang w:val="es-ES"/>
        </w:rPr>
      </w:pPr>
      <w:r>
        <w:rPr>
          <w:lang w:val="es-ES"/>
        </w:rPr>
        <w:t>Río Coatán</w:t>
      </w:r>
      <w:r w:rsidR="00506F8E" w:rsidRPr="00FA5C65">
        <w:rPr>
          <w:lang w:val="es-ES"/>
        </w:rPr>
        <w:t xml:space="preserve"> (</w:t>
      </w:r>
      <w:r w:rsidRPr="00CF5153">
        <w:rPr>
          <w:rFonts w:ascii="Calibri" w:eastAsia="Times New Roman" w:hAnsi="Calibri" w:cs="Calibri"/>
          <w:color w:val="000000"/>
          <w:lang w:val="es-CL" w:eastAsia="es-CL" w:bidi="ar-SA"/>
        </w:rPr>
        <w:t>1,423</w:t>
      </w:r>
      <w:r>
        <w:rPr>
          <w:rFonts w:ascii="Calibri" w:eastAsia="Times New Roman" w:hAnsi="Calibri" w:cs="Calibri"/>
          <w:color w:val="000000"/>
          <w:lang w:val="es-CL" w:eastAsia="es-CL" w:bidi="ar-SA"/>
        </w:rPr>
        <w:t xml:space="preserve"> </w:t>
      </w:r>
      <w:r w:rsidR="00506F8E">
        <w:rPr>
          <w:rFonts w:ascii="Calibri" w:eastAsia="Times New Roman" w:hAnsi="Calibri" w:cs="Calibri"/>
          <w:color w:val="000000"/>
          <w:lang w:val="es-CL" w:eastAsia="es-CL" w:bidi="ar-SA"/>
        </w:rPr>
        <w:t>t</w:t>
      </w:r>
      <w:r w:rsidR="00506F8E" w:rsidRPr="00836011">
        <w:rPr>
          <w:lang w:val="es-ES"/>
        </w:rPr>
        <w:t>CO</w:t>
      </w:r>
      <w:r w:rsidR="00506F8E" w:rsidRPr="00836011">
        <w:rPr>
          <w:vertAlign w:val="subscript"/>
          <w:lang w:val="es-ES"/>
        </w:rPr>
        <w:t>2</w:t>
      </w:r>
      <w:r w:rsidR="00506F8E" w:rsidRPr="00836011">
        <w:rPr>
          <w:lang w:val="es-ES"/>
        </w:rPr>
        <w:t>e</w:t>
      </w:r>
      <w:r w:rsidR="00506F8E">
        <w:rPr>
          <w:rFonts w:ascii="Calibri" w:eastAsia="Times New Roman" w:hAnsi="Calibri" w:cs="Calibri"/>
          <w:color w:val="000000"/>
          <w:lang w:val="es-CL" w:eastAsia="es-CL" w:bidi="ar-SA"/>
        </w:rPr>
        <w:t xml:space="preserve">/año correspondiente a </w:t>
      </w:r>
      <w:r>
        <w:rPr>
          <w:rFonts w:ascii="Calibri" w:eastAsia="Times New Roman" w:hAnsi="Calibri" w:cs="Calibri"/>
          <w:color w:val="000000"/>
          <w:lang w:val="es-CL" w:eastAsia="es-CL" w:bidi="ar-SA"/>
        </w:rPr>
        <w:t>3</w:t>
      </w:r>
      <w:r w:rsidR="00506F8E">
        <w:rPr>
          <w:rFonts w:ascii="Calibri" w:eastAsia="Times New Roman" w:hAnsi="Calibri" w:cs="Calibri"/>
          <w:color w:val="000000"/>
          <w:lang w:val="es-CL" w:eastAsia="es-CL" w:bidi="ar-SA"/>
        </w:rPr>
        <w:t xml:space="preserve"> ha/año de bosque perdido)</w:t>
      </w:r>
    </w:p>
    <w:p w14:paraId="3BC9A335" w14:textId="290A1EEC" w:rsidR="00506F8E" w:rsidRPr="002A3359" w:rsidRDefault="00F95C00" w:rsidP="00506F8E">
      <w:pPr>
        <w:pStyle w:val="Prrafodelista"/>
        <w:numPr>
          <w:ilvl w:val="2"/>
          <w:numId w:val="43"/>
        </w:numPr>
        <w:rPr>
          <w:lang w:val="es-ES"/>
        </w:rPr>
      </w:pPr>
      <w:r>
        <w:rPr>
          <w:lang w:val="es-ES"/>
        </w:rPr>
        <w:t xml:space="preserve">Río </w:t>
      </w:r>
      <w:proofErr w:type="spellStart"/>
      <w:r>
        <w:rPr>
          <w:lang w:val="es-ES"/>
        </w:rPr>
        <w:t>Acome</w:t>
      </w:r>
      <w:proofErr w:type="spellEnd"/>
      <w:r w:rsidR="00506F8E" w:rsidRPr="00FA5C65">
        <w:rPr>
          <w:lang w:val="es-ES"/>
        </w:rPr>
        <w:t xml:space="preserve"> (</w:t>
      </w:r>
      <w:r w:rsidRPr="00CF5153">
        <w:rPr>
          <w:rFonts w:ascii="Calibri" w:eastAsia="Times New Roman" w:hAnsi="Calibri" w:cs="Calibri"/>
          <w:color w:val="000000"/>
          <w:lang w:val="es-CL" w:eastAsia="es-CL" w:bidi="ar-SA"/>
        </w:rPr>
        <w:t>2,417</w:t>
      </w:r>
      <w:r>
        <w:rPr>
          <w:rFonts w:ascii="Calibri" w:eastAsia="Times New Roman" w:hAnsi="Calibri" w:cs="Calibri"/>
          <w:color w:val="000000"/>
          <w:lang w:val="es-CL" w:eastAsia="es-CL" w:bidi="ar-SA"/>
        </w:rPr>
        <w:t xml:space="preserve"> </w:t>
      </w:r>
      <w:r w:rsidR="00506F8E">
        <w:rPr>
          <w:rFonts w:ascii="Calibri" w:eastAsia="Times New Roman" w:hAnsi="Calibri" w:cs="Calibri"/>
          <w:color w:val="000000"/>
          <w:lang w:val="es-CL" w:eastAsia="es-CL" w:bidi="ar-SA"/>
        </w:rPr>
        <w:t>t</w:t>
      </w:r>
      <w:r w:rsidR="00506F8E" w:rsidRPr="00836011">
        <w:rPr>
          <w:lang w:val="es-ES"/>
        </w:rPr>
        <w:t>CO</w:t>
      </w:r>
      <w:r w:rsidR="00506F8E" w:rsidRPr="00836011">
        <w:rPr>
          <w:vertAlign w:val="subscript"/>
          <w:lang w:val="es-ES"/>
        </w:rPr>
        <w:t>2</w:t>
      </w:r>
      <w:r w:rsidR="00506F8E" w:rsidRPr="00836011">
        <w:rPr>
          <w:lang w:val="es-ES"/>
        </w:rPr>
        <w:t>e</w:t>
      </w:r>
      <w:r w:rsidR="00506F8E">
        <w:rPr>
          <w:rFonts w:ascii="Calibri" w:eastAsia="Times New Roman" w:hAnsi="Calibri" w:cs="Calibri"/>
          <w:color w:val="000000"/>
          <w:lang w:val="es-CL" w:eastAsia="es-CL" w:bidi="ar-SA"/>
        </w:rPr>
        <w:t xml:space="preserve">/año correspondiente a </w:t>
      </w:r>
      <w:r>
        <w:rPr>
          <w:rFonts w:ascii="Calibri" w:eastAsia="Times New Roman" w:hAnsi="Calibri" w:cs="Calibri"/>
          <w:color w:val="000000"/>
          <w:lang w:val="es-CL" w:eastAsia="es-CL" w:bidi="ar-SA"/>
        </w:rPr>
        <w:t>5</w:t>
      </w:r>
      <w:r w:rsidR="00506F8E">
        <w:rPr>
          <w:rFonts w:ascii="Calibri" w:eastAsia="Times New Roman" w:hAnsi="Calibri" w:cs="Calibri"/>
          <w:color w:val="000000"/>
          <w:lang w:val="es-CL" w:eastAsia="es-CL" w:bidi="ar-SA"/>
        </w:rPr>
        <w:t xml:space="preserve"> ha/año de bosque perdido)</w:t>
      </w:r>
    </w:p>
    <w:p w14:paraId="4186F7C1" w14:textId="57AFEC05" w:rsidR="00506F8E" w:rsidRPr="002A3359" w:rsidRDefault="00F95C00" w:rsidP="00506F8E">
      <w:pPr>
        <w:pStyle w:val="Prrafodelista"/>
        <w:numPr>
          <w:ilvl w:val="2"/>
          <w:numId w:val="43"/>
        </w:numPr>
        <w:rPr>
          <w:lang w:val="es-ES"/>
        </w:rPr>
      </w:pPr>
      <w:r>
        <w:rPr>
          <w:lang w:val="es-ES"/>
        </w:rPr>
        <w:t>Río Hondo</w:t>
      </w:r>
      <w:r w:rsidR="00506F8E" w:rsidRPr="00FA5C65">
        <w:rPr>
          <w:lang w:val="es-ES"/>
        </w:rPr>
        <w:t xml:space="preserve"> (</w:t>
      </w:r>
      <w:r w:rsidRPr="00CF5153">
        <w:rPr>
          <w:rFonts w:ascii="Calibri" w:eastAsia="Times New Roman" w:hAnsi="Calibri" w:cs="Calibri"/>
          <w:color w:val="000000"/>
          <w:lang w:val="es-CL" w:eastAsia="es-CL" w:bidi="ar-SA"/>
        </w:rPr>
        <w:t>5,315</w:t>
      </w:r>
      <w:r>
        <w:rPr>
          <w:rFonts w:ascii="Calibri" w:eastAsia="Times New Roman" w:hAnsi="Calibri" w:cs="Calibri"/>
          <w:color w:val="000000"/>
          <w:lang w:val="es-CL" w:eastAsia="es-CL" w:bidi="ar-SA"/>
        </w:rPr>
        <w:t xml:space="preserve"> </w:t>
      </w:r>
      <w:r w:rsidR="00506F8E">
        <w:rPr>
          <w:rFonts w:ascii="Calibri" w:eastAsia="Times New Roman" w:hAnsi="Calibri" w:cs="Calibri"/>
          <w:color w:val="000000"/>
          <w:lang w:val="es-CL" w:eastAsia="es-CL" w:bidi="ar-SA"/>
        </w:rPr>
        <w:t>t</w:t>
      </w:r>
      <w:r w:rsidR="00506F8E" w:rsidRPr="00836011">
        <w:rPr>
          <w:lang w:val="es-ES"/>
        </w:rPr>
        <w:t>CO</w:t>
      </w:r>
      <w:r w:rsidR="00506F8E" w:rsidRPr="00836011">
        <w:rPr>
          <w:vertAlign w:val="subscript"/>
          <w:lang w:val="es-ES"/>
        </w:rPr>
        <w:t>2</w:t>
      </w:r>
      <w:r w:rsidR="00506F8E" w:rsidRPr="00836011">
        <w:rPr>
          <w:lang w:val="es-ES"/>
        </w:rPr>
        <w:t>e</w:t>
      </w:r>
      <w:r w:rsidR="00506F8E">
        <w:rPr>
          <w:rFonts w:ascii="Calibri" w:eastAsia="Times New Roman" w:hAnsi="Calibri" w:cs="Calibri"/>
          <w:color w:val="000000"/>
          <w:lang w:val="es-CL" w:eastAsia="es-CL" w:bidi="ar-SA"/>
        </w:rPr>
        <w:t>/año correspondiente a 1</w:t>
      </w:r>
      <w:r>
        <w:rPr>
          <w:rFonts w:ascii="Calibri" w:eastAsia="Times New Roman" w:hAnsi="Calibri" w:cs="Calibri"/>
          <w:color w:val="000000"/>
          <w:lang w:val="es-CL" w:eastAsia="es-CL" w:bidi="ar-SA"/>
        </w:rPr>
        <w:t>2</w:t>
      </w:r>
      <w:r w:rsidR="00506F8E">
        <w:rPr>
          <w:rFonts w:ascii="Calibri" w:eastAsia="Times New Roman" w:hAnsi="Calibri" w:cs="Calibri"/>
          <w:color w:val="000000"/>
          <w:lang w:val="es-CL" w:eastAsia="es-CL" w:bidi="ar-SA"/>
        </w:rPr>
        <w:t xml:space="preserve"> ha/año de bosque perdido)</w:t>
      </w:r>
    </w:p>
    <w:p w14:paraId="71DB763C" w14:textId="5C341130" w:rsidR="00506F8E" w:rsidRPr="002A3359" w:rsidRDefault="00F95C00" w:rsidP="00506F8E">
      <w:pPr>
        <w:pStyle w:val="Prrafodelista"/>
        <w:numPr>
          <w:ilvl w:val="2"/>
          <w:numId w:val="43"/>
        </w:numPr>
        <w:rPr>
          <w:lang w:val="es-ES"/>
        </w:rPr>
      </w:pPr>
      <w:r>
        <w:rPr>
          <w:lang w:val="es-ES"/>
        </w:rPr>
        <w:t xml:space="preserve">Río Paso Hondo </w:t>
      </w:r>
      <w:r w:rsidR="00506F8E" w:rsidRPr="00FA5C65">
        <w:rPr>
          <w:lang w:val="es-ES"/>
        </w:rPr>
        <w:t>(</w:t>
      </w:r>
      <w:r w:rsidRPr="00CF5153">
        <w:rPr>
          <w:rFonts w:ascii="Calibri" w:eastAsia="Times New Roman" w:hAnsi="Calibri" w:cs="Calibri"/>
          <w:color w:val="000000"/>
          <w:lang w:val="es-CL" w:eastAsia="es-CL" w:bidi="ar-SA"/>
        </w:rPr>
        <w:t>6,842</w:t>
      </w:r>
      <w:r>
        <w:rPr>
          <w:rFonts w:ascii="Calibri" w:eastAsia="Times New Roman" w:hAnsi="Calibri" w:cs="Calibri"/>
          <w:color w:val="000000"/>
          <w:lang w:val="es-CL" w:eastAsia="es-CL" w:bidi="ar-SA"/>
        </w:rPr>
        <w:t xml:space="preserve"> </w:t>
      </w:r>
      <w:r w:rsidR="00506F8E">
        <w:rPr>
          <w:rFonts w:ascii="Calibri" w:eastAsia="Times New Roman" w:hAnsi="Calibri" w:cs="Calibri"/>
          <w:color w:val="000000"/>
          <w:lang w:val="es-CL" w:eastAsia="es-CL" w:bidi="ar-SA"/>
        </w:rPr>
        <w:t>t</w:t>
      </w:r>
      <w:r w:rsidR="00506F8E" w:rsidRPr="00836011">
        <w:rPr>
          <w:lang w:val="es-ES"/>
        </w:rPr>
        <w:t>CO</w:t>
      </w:r>
      <w:r w:rsidR="00506F8E" w:rsidRPr="00836011">
        <w:rPr>
          <w:vertAlign w:val="subscript"/>
          <w:lang w:val="es-ES"/>
        </w:rPr>
        <w:t>2</w:t>
      </w:r>
      <w:r w:rsidR="00506F8E" w:rsidRPr="00836011">
        <w:rPr>
          <w:lang w:val="es-ES"/>
        </w:rPr>
        <w:t>e</w:t>
      </w:r>
      <w:r w:rsidR="00506F8E">
        <w:rPr>
          <w:rFonts w:ascii="Calibri" w:eastAsia="Times New Roman" w:hAnsi="Calibri" w:cs="Calibri"/>
          <w:color w:val="000000"/>
          <w:lang w:val="es-CL" w:eastAsia="es-CL" w:bidi="ar-SA"/>
        </w:rPr>
        <w:t xml:space="preserve">/año correspondiente a </w:t>
      </w:r>
      <w:r>
        <w:rPr>
          <w:rFonts w:ascii="Calibri" w:eastAsia="Times New Roman" w:hAnsi="Calibri" w:cs="Calibri"/>
          <w:color w:val="000000"/>
          <w:lang w:val="es-CL" w:eastAsia="es-CL" w:bidi="ar-SA"/>
        </w:rPr>
        <w:t>17</w:t>
      </w:r>
      <w:r w:rsidR="00506F8E">
        <w:rPr>
          <w:rFonts w:ascii="Calibri" w:eastAsia="Times New Roman" w:hAnsi="Calibri" w:cs="Calibri"/>
          <w:color w:val="000000"/>
          <w:lang w:val="es-CL" w:eastAsia="es-CL" w:bidi="ar-SA"/>
        </w:rPr>
        <w:t xml:space="preserve"> ha/año de bosque perdido)</w:t>
      </w:r>
    </w:p>
    <w:p w14:paraId="0B53D4CF" w14:textId="4218D55C" w:rsidR="00506F8E" w:rsidRPr="002A3359" w:rsidRDefault="00506F8E" w:rsidP="00506F8E">
      <w:pPr>
        <w:pStyle w:val="Prrafodelista"/>
        <w:numPr>
          <w:ilvl w:val="2"/>
          <w:numId w:val="43"/>
        </w:numPr>
        <w:rPr>
          <w:lang w:val="es-ES"/>
        </w:rPr>
      </w:pPr>
      <w:r w:rsidRPr="00FA5C65">
        <w:rPr>
          <w:lang w:val="es-ES"/>
        </w:rPr>
        <w:t>R</w:t>
      </w:r>
      <w:r w:rsidR="00F95C00">
        <w:rPr>
          <w:lang w:val="es-ES"/>
        </w:rPr>
        <w:t>ío Paz</w:t>
      </w:r>
      <w:r w:rsidRPr="00FA5C65">
        <w:rPr>
          <w:lang w:val="es-ES"/>
        </w:rPr>
        <w:t xml:space="preserve"> (</w:t>
      </w:r>
      <w:r w:rsidR="00F95C00" w:rsidRPr="00CF5153">
        <w:rPr>
          <w:rFonts w:ascii="Calibri" w:eastAsia="Times New Roman" w:hAnsi="Calibri" w:cs="Calibri"/>
          <w:color w:val="000000"/>
          <w:lang w:val="es-CL" w:eastAsia="es-CL" w:bidi="ar-SA"/>
        </w:rPr>
        <w:t>14,804</w:t>
      </w:r>
      <w:r>
        <w:rPr>
          <w:rFonts w:ascii="Calibri" w:eastAsia="Times New Roman" w:hAnsi="Calibri" w:cs="Calibri"/>
          <w:color w:val="000000"/>
          <w:lang w:val="es-CL" w:eastAsia="es-CL" w:bidi="ar-SA"/>
        </w:rPr>
        <w:t xml:space="preserve"> t</w:t>
      </w:r>
      <w:r w:rsidRPr="00836011">
        <w:rPr>
          <w:lang w:val="es-ES"/>
        </w:rPr>
        <w:t>CO</w:t>
      </w:r>
      <w:r w:rsidRPr="00836011">
        <w:rPr>
          <w:vertAlign w:val="subscript"/>
          <w:lang w:val="es-ES"/>
        </w:rPr>
        <w:t>2</w:t>
      </w:r>
      <w:r w:rsidRPr="00836011">
        <w:rPr>
          <w:lang w:val="es-ES"/>
        </w:rPr>
        <w:t>e</w:t>
      </w:r>
      <w:r>
        <w:rPr>
          <w:rFonts w:ascii="Calibri" w:eastAsia="Times New Roman" w:hAnsi="Calibri" w:cs="Calibri"/>
          <w:color w:val="000000"/>
          <w:lang w:val="es-CL" w:eastAsia="es-CL" w:bidi="ar-SA"/>
        </w:rPr>
        <w:t xml:space="preserve">/año correspondiente a </w:t>
      </w:r>
      <w:r w:rsidR="00F95C00">
        <w:rPr>
          <w:rFonts w:ascii="Calibri" w:eastAsia="Times New Roman" w:hAnsi="Calibri" w:cs="Calibri"/>
          <w:color w:val="000000"/>
          <w:lang w:val="es-CL" w:eastAsia="es-CL" w:bidi="ar-SA"/>
        </w:rPr>
        <w:t>36</w:t>
      </w:r>
      <w:r>
        <w:rPr>
          <w:rFonts w:ascii="Calibri" w:eastAsia="Times New Roman" w:hAnsi="Calibri" w:cs="Calibri"/>
          <w:color w:val="000000"/>
          <w:lang w:val="es-CL" w:eastAsia="es-CL" w:bidi="ar-SA"/>
        </w:rPr>
        <w:t xml:space="preserve"> ha/año de bosque perdido)</w:t>
      </w:r>
    </w:p>
    <w:tbl>
      <w:tblPr>
        <w:tblW w:w="6830" w:type="dxa"/>
        <w:jc w:val="center"/>
        <w:tblCellMar>
          <w:left w:w="70" w:type="dxa"/>
          <w:right w:w="70" w:type="dxa"/>
        </w:tblCellMar>
        <w:tblLook w:val="04A0" w:firstRow="1" w:lastRow="0" w:firstColumn="1" w:lastColumn="0" w:noHBand="0" w:noVBand="1"/>
      </w:tblPr>
      <w:tblGrid>
        <w:gridCol w:w="2240"/>
        <w:gridCol w:w="2070"/>
        <w:gridCol w:w="2520"/>
      </w:tblGrid>
      <w:tr w:rsidR="00484B3D" w:rsidRPr="00255016" w14:paraId="43BE3BE1" w14:textId="77777777" w:rsidTr="004E0731">
        <w:trPr>
          <w:trHeight w:val="300"/>
          <w:jc w:val="center"/>
        </w:trPr>
        <w:tc>
          <w:tcPr>
            <w:tcW w:w="2240" w:type="dxa"/>
            <w:tcBorders>
              <w:top w:val="single" w:sz="8" w:space="0" w:color="auto"/>
              <w:left w:val="single" w:sz="8" w:space="0" w:color="auto"/>
              <w:bottom w:val="nil"/>
              <w:right w:val="single" w:sz="4" w:space="0" w:color="auto"/>
            </w:tcBorders>
            <w:shd w:val="clear" w:color="000000" w:fill="BFBFBF"/>
            <w:noWrap/>
            <w:vAlign w:val="center"/>
            <w:hideMark/>
          </w:tcPr>
          <w:p w14:paraId="6F34EEBC" w14:textId="77777777" w:rsidR="00484B3D" w:rsidRPr="00CF5153" w:rsidRDefault="00484B3D" w:rsidP="004E0731">
            <w:pPr>
              <w:spacing w:after="0" w:line="240" w:lineRule="auto"/>
              <w:jc w:val="center"/>
              <w:rPr>
                <w:rFonts w:ascii="Calibri" w:eastAsia="Times New Roman" w:hAnsi="Calibri" w:cs="Calibri"/>
                <w:b/>
                <w:bCs/>
                <w:color w:val="000000"/>
                <w:lang w:val="es-CL" w:eastAsia="es-CL" w:bidi="ar-SA"/>
              </w:rPr>
            </w:pPr>
            <w:r w:rsidRPr="00CF5153">
              <w:rPr>
                <w:rFonts w:ascii="Calibri" w:eastAsia="Times New Roman" w:hAnsi="Calibri" w:cs="Calibri"/>
                <w:b/>
                <w:bCs/>
                <w:color w:val="000000"/>
                <w:lang w:val="es-CL" w:eastAsia="es-CL" w:bidi="ar-SA"/>
              </w:rPr>
              <w:t>Nombre de cuenca</w:t>
            </w:r>
          </w:p>
        </w:tc>
        <w:tc>
          <w:tcPr>
            <w:tcW w:w="2070" w:type="dxa"/>
            <w:tcBorders>
              <w:top w:val="single" w:sz="8" w:space="0" w:color="auto"/>
              <w:left w:val="nil"/>
              <w:bottom w:val="nil"/>
              <w:right w:val="single" w:sz="4" w:space="0" w:color="auto"/>
            </w:tcBorders>
            <w:shd w:val="clear" w:color="000000" w:fill="BFBFBF"/>
            <w:noWrap/>
            <w:vAlign w:val="center"/>
            <w:hideMark/>
          </w:tcPr>
          <w:p w14:paraId="5CB78D98" w14:textId="77777777" w:rsidR="00484B3D" w:rsidRPr="00CF5153" w:rsidRDefault="00484B3D" w:rsidP="004E0731">
            <w:pPr>
              <w:spacing w:after="0" w:line="240" w:lineRule="auto"/>
              <w:jc w:val="center"/>
              <w:rPr>
                <w:rFonts w:ascii="Calibri" w:eastAsia="Times New Roman" w:hAnsi="Calibri" w:cs="Calibri"/>
                <w:b/>
                <w:bCs/>
                <w:color w:val="000000"/>
                <w:lang w:val="es-CL" w:eastAsia="es-CL" w:bidi="ar-SA"/>
              </w:rPr>
            </w:pPr>
            <w:r w:rsidRPr="00CF5153">
              <w:rPr>
                <w:rFonts w:ascii="Calibri" w:eastAsia="Times New Roman" w:hAnsi="Calibri" w:cs="Calibri"/>
                <w:b/>
                <w:bCs/>
                <w:color w:val="000000"/>
                <w:lang w:val="es-CL" w:eastAsia="es-CL" w:bidi="ar-SA"/>
              </w:rPr>
              <w:t>Pérdida de bosque anual (ha/año)</w:t>
            </w:r>
          </w:p>
        </w:tc>
        <w:tc>
          <w:tcPr>
            <w:tcW w:w="2520" w:type="dxa"/>
            <w:tcBorders>
              <w:top w:val="single" w:sz="8" w:space="0" w:color="auto"/>
              <w:left w:val="nil"/>
              <w:bottom w:val="nil"/>
              <w:right w:val="single" w:sz="8" w:space="0" w:color="auto"/>
            </w:tcBorders>
            <w:shd w:val="clear" w:color="000000" w:fill="BFBFBF"/>
            <w:noWrap/>
            <w:vAlign w:val="center"/>
            <w:hideMark/>
          </w:tcPr>
          <w:p w14:paraId="08BFDE42" w14:textId="77777777" w:rsidR="00484B3D" w:rsidRPr="00CF5153" w:rsidRDefault="00484B3D" w:rsidP="004E0731">
            <w:pPr>
              <w:spacing w:after="0" w:line="240" w:lineRule="auto"/>
              <w:jc w:val="center"/>
              <w:rPr>
                <w:rFonts w:ascii="Calibri" w:eastAsia="Times New Roman" w:hAnsi="Calibri" w:cs="Calibri"/>
                <w:b/>
                <w:bCs/>
                <w:color w:val="000000"/>
                <w:lang w:val="es-CL" w:eastAsia="es-CL" w:bidi="ar-SA"/>
              </w:rPr>
            </w:pPr>
            <w:r w:rsidRPr="00CF5153">
              <w:rPr>
                <w:rFonts w:ascii="Calibri" w:eastAsia="Times New Roman" w:hAnsi="Calibri" w:cs="Calibri"/>
                <w:b/>
                <w:bCs/>
                <w:color w:val="000000"/>
                <w:lang w:val="es-CL" w:eastAsia="es-CL" w:bidi="ar-SA"/>
              </w:rPr>
              <w:t>Emisiones por deforestación (tCO2e/año)</w:t>
            </w:r>
          </w:p>
        </w:tc>
      </w:tr>
      <w:tr w:rsidR="00484B3D" w:rsidRPr="00CF5153" w14:paraId="36AC7BA7" w14:textId="77777777" w:rsidTr="004E0731">
        <w:trPr>
          <w:trHeight w:val="288"/>
          <w:jc w:val="center"/>
        </w:trPr>
        <w:tc>
          <w:tcPr>
            <w:tcW w:w="2240"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740BFF87"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Lago de Atitlán</w:t>
            </w:r>
          </w:p>
        </w:tc>
        <w:tc>
          <w:tcPr>
            <w:tcW w:w="2070" w:type="dxa"/>
            <w:tcBorders>
              <w:top w:val="single" w:sz="8" w:space="0" w:color="auto"/>
              <w:left w:val="nil"/>
              <w:bottom w:val="single" w:sz="4" w:space="0" w:color="auto"/>
              <w:right w:val="single" w:sz="4" w:space="0" w:color="auto"/>
            </w:tcBorders>
            <w:shd w:val="clear" w:color="auto" w:fill="auto"/>
            <w:noWrap/>
            <w:vAlign w:val="bottom"/>
            <w:hideMark/>
          </w:tcPr>
          <w:p w14:paraId="0B56C140"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44</w:t>
            </w:r>
          </w:p>
        </w:tc>
        <w:tc>
          <w:tcPr>
            <w:tcW w:w="2520" w:type="dxa"/>
            <w:tcBorders>
              <w:top w:val="single" w:sz="8" w:space="0" w:color="auto"/>
              <w:left w:val="nil"/>
              <w:bottom w:val="single" w:sz="4" w:space="0" w:color="auto"/>
              <w:right w:val="single" w:sz="8" w:space="0" w:color="auto"/>
            </w:tcBorders>
            <w:shd w:val="clear" w:color="auto" w:fill="auto"/>
            <w:noWrap/>
            <w:vAlign w:val="bottom"/>
            <w:hideMark/>
          </w:tcPr>
          <w:p w14:paraId="1A407A9C"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16,828</w:t>
            </w:r>
          </w:p>
        </w:tc>
      </w:tr>
      <w:tr w:rsidR="00484B3D" w:rsidRPr="00CF5153" w14:paraId="763E709F" w14:textId="77777777" w:rsidTr="004E0731">
        <w:trPr>
          <w:trHeight w:val="288"/>
          <w:jc w:val="center"/>
        </w:trPr>
        <w:tc>
          <w:tcPr>
            <w:tcW w:w="2240" w:type="dxa"/>
            <w:tcBorders>
              <w:top w:val="nil"/>
              <w:left w:val="single" w:sz="8" w:space="0" w:color="auto"/>
              <w:bottom w:val="single" w:sz="4" w:space="0" w:color="auto"/>
              <w:right w:val="single" w:sz="4" w:space="0" w:color="auto"/>
            </w:tcBorders>
            <w:shd w:val="clear" w:color="auto" w:fill="auto"/>
            <w:noWrap/>
            <w:vAlign w:val="bottom"/>
            <w:hideMark/>
          </w:tcPr>
          <w:p w14:paraId="12108C5D"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 xml:space="preserve">Lago de </w:t>
            </w:r>
            <w:proofErr w:type="spellStart"/>
            <w:r w:rsidRPr="00CF5153">
              <w:rPr>
                <w:rFonts w:ascii="Calibri" w:eastAsia="Times New Roman" w:hAnsi="Calibri" w:cs="Calibri"/>
                <w:color w:val="000000"/>
                <w:lang w:val="es-CL" w:eastAsia="es-CL" w:bidi="ar-SA"/>
              </w:rPr>
              <w:t>Izabál</w:t>
            </w:r>
            <w:proofErr w:type="spellEnd"/>
            <w:r w:rsidRPr="00CF5153">
              <w:rPr>
                <w:rFonts w:ascii="Calibri" w:eastAsia="Times New Roman" w:hAnsi="Calibri" w:cs="Calibri"/>
                <w:color w:val="000000"/>
                <w:lang w:val="es-CL" w:eastAsia="es-CL" w:bidi="ar-SA"/>
              </w:rPr>
              <w:t xml:space="preserve"> - Río Dulce</w:t>
            </w:r>
          </w:p>
        </w:tc>
        <w:tc>
          <w:tcPr>
            <w:tcW w:w="2070" w:type="dxa"/>
            <w:tcBorders>
              <w:top w:val="nil"/>
              <w:left w:val="nil"/>
              <w:bottom w:val="single" w:sz="4" w:space="0" w:color="auto"/>
              <w:right w:val="single" w:sz="4" w:space="0" w:color="auto"/>
            </w:tcBorders>
            <w:shd w:val="clear" w:color="auto" w:fill="auto"/>
            <w:noWrap/>
            <w:vAlign w:val="bottom"/>
            <w:hideMark/>
          </w:tcPr>
          <w:p w14:paraId="1FE58555"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1,645</w:t>
            </w:r>
          </w:p>
        </w:tc>
        <w:tc>
          <w:tcPr>
            <w:tcW w:w="2520" w:type="dxa"/>
            <w:tcBorders>
              <w:top w:val="nil"/>
              <w:left w:val="nil"/>
              <w:bottom w:val="single" w:sz="4" w:space="0" w:color="auto"/>
              <w:right w:val="single" w:sz="8" w:space="0" w:color="auto"/>
            </w:tcBorders>
            <w:shd w:val="clear" w:color="auto" w:fill="auto"/>
            <w:noWrap/>
            <w:vAlign w:val="bottom"/>
            <w:hideMark/>
          </w:tcPr>
          <w:p w14:paraId="4338D489"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600,270</w:t>
            </w:r>
          </w:p>
        </w:tc>
      </w:tr>
      <w:tr w:rsidR="00484B3D" w:rsidRPr="00CF5153" w14:paraId="22491C31" w14:textId="77777777" w:rsidTr="004E0731">
        <w:trPr>
          <w:trHeight w:val="288"/>
          <w:jc w:val="center"/>
        </w:trPr>
        <w:tc>
          <w:tcPr>
            <w:tcW w:w="2240" w:type="dxa"/>
            <w:tcBorders>
              <w:top w:val="nil"/>
              <w:left w:val="single" w:sz="8" w:space="0" w:color="auto"/>
              <w:bottom w:val="single" w:sz="4" w:space="0" w:color="auto"/>
              <w:right w:val="single" w:sz="4" w:space="0" w:color="auto"/>
            </w:tcBorders>
            <w:shd w:val="clear" w:color="auto" w:fill="auto"/>
            <w:noWrap/>
            <w:vAlign w:val="bottom"/>
            <w:hideMark/>
          </w:tcPr>
          <w:p w14:paraId="54737055"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proofErr w:type="spellStart"/>
            <w:r w:rsidRPr="00CF5153">
              <w:rPr>
                <w:rFonts w:ascii="Calibri" w:eastAsia="Times New Roman" w:hAnsi="Calibri" w:cs="Calibri"/>
                <w:color w:val="000000"/>
                <w:lang w:val="es-CL" w:eastAsia="es-CL" w:bidi="ar-SA"/>
              </w:rPr>
              <w:t>Ríio</w:t>
            </w:r>
            <w:proofErr w:type="spellEnd"/>
            <w:r w:rsidRPr="00CF5153">
              <w:rPr>
                <w:rFonts w:ascii="Calibri" w:eastAsia="Times New Roman" w:hAnsi="Calibri" w:cs="Calibri"/>
                <w:color w:val="000000"/>
                <w:lang w:val="es-CL" w:eastAsia="es-CL" w:bidi="ar-SA"/>
              </w:rPr>
              <w:t xml:space="preserve"> Los Esclavos</w:t>
            </w:r>
          </w:p>
        </w:tc>
        <w:tc>
          <w:tcPr>
            <w:tcW w:w="2070" w:type="dxa"/>
            <w:tcBorders>
              <w:top w:val="nil"/>
              <w:left w:val="nil"/>
              <w:bottom w:val="single" w:sz="4" w:space="0" w:color="auto"/>
              <w:right w:val="single" w:sz="4" w:space="0" w:color="auto"/>
            </w:tcBorders>
            <w:shd w:val="clear" w:color="auto" w:fill="auto"/>
            <w:noWrap/>
            <w:vAlign w:val="bottom"/>
            <w:hideMark/>
          </w:tcPr>
          <w:p w14:paraId="6BA94E5C"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169</w:t>
            </w:r>
          </w:p>
        </w:tc>
        <w:tc>
          <w:tcPr>
            <w:tcW w:w="2520" w:type="dxa"/>
            <w:tcBorders>
              <w:top w:val="nil"/>
              <w:left w:val="nil"/>
              <w:bottom w:val="single" w:sz="4" w:space="0" w:color="auto"/>
              <w:right w:val="single" w:sz="8" w:space="0" w:color="auto"/>
            </w:tcBorders>
            <w:shd w:val="clear" w:color="auto" w:fill="auto"/>
            <w:noWrap/>
            <w:vAlign w:val="bottom"/>
            <w:hideMark/>
          </w:tcPr>
          <w:p w14:paraId="59300553"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63,521</w:t>
            </w:r>
          </w:p>
        </w:tc>
      </w:tr>
      <w:tr w:rsidR="00484B3D" w:rsidRPr="00CF5153" w14:paraId="20ACFFF9" w14:textId="77777777" w:rsidTr="004E0731">
        <w:trPr>
          <w:trHeight w:val="288"/>
          <w:jc w:val="center"/>
        </w:trPr>
        <w:tc>
          <w:tcPr>
            <w:tcW w:w="2240" w:type="dxa"/>
            <w:tcBorders>
              <w:top w:val="nil"/>
              <w:left w:val="single" w:sz="8" w:space="0" w:color="auto"/>
              <w:bottom w:val="single" w:sz="4" w:space="0" w:color="auto"/>
              <w:right w:val="single" w:sz="4" w:space="0" w:color="auto"/>
            </w:tcBorders>
            <w:shd w:val="clear" w:color="auto" w:fill="auto"/>
            <w:noWrap/>
            <w:vAlign w:val="bottom"/>
            <w:hideMark/>
          </w:tcPr>
          <w:p w14:paraId="69CB51E0"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 xml:space="preserve">Río </w:t>
            </w:r>
            <w:proofErr w:type="spellStart"/>
            <w:r w:rsidRPr="00CF5153">
              <w:rPr>
                <w:rFonts w:ascii="Calibri" w:eastAsia="Times New Roman" w:hAnsi="Calibri" w:cs="Calibri"/>
                <w:color w:val="000000"/>
                <w:lang w:val="es-CL" w:eastAsia="es-CL" w:bidi="ar-SA"/>
              </w:rPr>
              <w:t>Achiguate</w:t>
            </w:r>
            <w:proofErr w:type="spellEnd"/>
          </w:p>
        </w:tc>
        <w:tc>
          <w:tcPr>
            <w:tcW w:w="2070" w:type="dxa"/>
            <w:tcBorders>
              <w:top w:val="nil"/>
              <w:left w:val="nil"/>
              <w:bottom w:val="single" w:sz="4" w:space="0" w:color="auto"/>
              <w:right w:val="single" w:sz="4" w:space="0" w:color="auto"/>
            </w:tcBorders>
            <w:shd w:val="clear" w:color="auto" w:fill="auto"/>
            <w:noWrap/>
            <w:vAlign w:val="bottom"/>
            <w:hideMark/>
          </w:tcPr>
          <w:p w14:paraId="3810E28E"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231</w:t>
            </w:r>
          </w:p>
        </w:tc>
        <w:tc>
          <w:tcPr>
            <w:tcW w:w="2520" w:type="dxa"/>
            <w:tcBorders>
              <w:top w:val="nil"/>
              <w:left w:val="nil"/>
              <w:bottom w:val="single" w:sz="4" w:space="0" w:color="auto"/>
              <w:right w:val="single" w:sz="8" w:space="0" w:color="auto"/>
            </w:tcBorders>
            <w:shd w:val="clear" w:color="auto" w:fill="auto"/>
            <w:noWrap/>
            <w:vAlign w:val="bottom"/>
            <w:hideMark/>
          </w:tcPr>
          <w:p w14:paraId="7AD035CD"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87,438</w:t>
            </w:r>
          </w:p>
        </w:tc>
      </w:tr>
      <w:tr w:rsidR="00484B3D" w:rsidRPr="00CF5153" w14:paraId="5A33BB22" w14:textId="77777777" w:rsidTr="004E0731">
        <w:trPr>
          <w:trHeight w:val="288"/>
          <w:jc w:val="center"/>
        </w:trPr>
        <w:tc>
          <w:tcPr>
            <w:tcW w:w="2240" w:type="dxa"/>
            <w:tcBorders>
              <w:top w:val="nil"/>
              <w:left w:val="single" w:sz="8" w:space="0" w:color="auto"/>
              <w:bottom w:val="single" w:sz="4" w:space="0" w:color="auto"/>
              <w:right w:val="single" w:sz="4" w:space="0" w:color="auto"/>
            </w:tcBorders>
            <w:shd w:val="clear" w:color="auto" w:fill="auto"/>
            <w:noWrap/>
            <w:vAlign w:val="bottom"/>
            <w:hideMark/>
          </w:tcPr>
          <w:p w14:paraId="27E4A8BC"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lastRenderedPageBreak/>
              <w:t xml:space="preserve">Río </w:t>
            </w:r>
            <w:proofErr w:type="spellStart"/>
            <w:r w:rsidRPr="00CF5153">
              <w:rPr>
                <w:rFonts w:ascii="Calibri" w:eastAsia="Times New Roman" w:hAnsi="Calibri" w:cs="Calibri"/>
                <w:color w:val="000000"/>
                <w:lang w:val="es-CL" w:eastAsia="es-CL" w:bidi="ar-SA"/>
              </w:rPr>
              <w:t>Acome</w:t>
            </w:r>
            <w:proofErr w:type="spellEnd"/>
          </w:p>
        </w:tc>
        <w:tc>
          <w:tcPr>
            <w:tcW w:w="2070" w:type="dxa"/>
            <w:tcBorders>
              <w:top w:val="nil"/>
              <w:left w:val="nil"/>
              <w:bottom w:val="single" w:sz="4" w:space="0" w:color="auto"/>
              <w:right w:val="single" w:sz="4" w:space="0" w:color="auto"/>
            </w:tcBorders>
            <w:shd w:val="clear" w:color="auto" w:fill="auto"/>
            <w:noWrap/>
            <w:vAlign w:val="bottom"/>
            <w:hideMark/>
          </w:tcPr>
          <w:p w14:paraId="0A29ED65"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5</w:t>
            </w:r>
          </w:p>
        </w:tc>
        <w:tc>
          <w:tcPr>
            <w:tcW w:w="2520" w:type="dxa"/>
            <w:tcBorders>
              <w:top w:val="nil"/>
              <w:left w:val="nil"/>
              <w:bottom w:val="single" w:sz="4" w:space="0" w:color="auto"/>
              <w:right w:val="single" w:sz="8" w:space="0" w:color="auto"/>
            </w:tcBorders>
            <w:shd w:val="clear" w:color="auto" w:fill="auto"/>
            <w:noWrap/>
            <w:vAlign w:val="bottom"/>
            <w:hideMark/>
          </w:tcPr>
          <w:p w14:paraId="0584FEE8"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2,417</w:t>
            </w:r>
          </w:p>
        </w:tc>
      </w:tr>
      <w:tr w:rsidR="00484B3D" w:rsidRPr="00CF5153" w14:paraId="772DD62A" w14:textId="77777777" w:rsidTr="004E0731">
        <w:trPr>
          <w:trHeight w:val="288"/>
          <w:jc w:val="center"/>
        </w:trPr>
        <w:tc>
          <w:tcPr>
            <w:tcW w:w="2240" w:type="dxa"/>
            <w:tcBorders>
              <w:top w:val="nil"/>
              <w:left w:val="single" w:sz="8" w:space="0" w:color="auto"/>
              <w:bottom w:val="single" w:sz="4" w:space="0" w:color="auto"/>
              <w:right w:val="single" w:sz="4" w:space="0" w:color="auto"/>
            </w:tcBorders>
            <w:shd w:val="clear" w:color="auto" w:fill="auto"/>
            <w:noWrap/>
            <w:vAlign w:val="bottom"/>
            <w:hideMark/>
          </w:tcPr>
          <w:p w14:paraId="0D9EF1AE"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 xml:space="preserve">Río </w:t>
            </w:r>
            <w:proofErr w:type="spellStart"/>
            <w:r w:rsidRPr="00CF5153">
              <w:rPr>
                <w:rFonts w:ascii="Calibri" w:eastAsia="Times New Roman" w:hAnsi="Calibri" w:cs="Calibri"/>
                <w:color w:val="000000"/>
                <w:lang w:val="es-CL" w:eastAsia="es-CL" w:bidi="ar-SA"/>
              </w:rPr>
              <w:t>Cahabón</w:t>
            </w:r>
            <w:proofErr w:type="spellEnd"/>
          </w:p>
        </w:tc>
        <w:tc>
          <w:tcPr>
            <w:tcW w:w="2070" w:type="dxa"/>
            <w:tcBorders>
              <w:top w:val="nil"/>
              <w:left w:val="nil"/>
              <w:bottom w:val="single" w:sz="4" w:space="0" w:color="auto"/>
              <w:right w:val="single" w:sz="4" w:space="0" w:color="auto"/>
            </w:tcBorders>
            <w:shd w:val="clear" w:color="auto" w:fill="auto"/>
            <w:noWrap/>
            <w:vAlign w:val="bottom"/>
            <w:hideMark/>
          </w:tcPr>
          <w:p w14:paraId="25AA4A06"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828</w:t>
            </w:r>
          </w:p>
        </w:tc>
        <w:tc>
          <w:tcPr>
            <w:tcW w:w="2520" w:type="dxa"/>
            <w:tcBorders>
              <w:top w:val="nil"/>
              <w:left w:val="nil"/>
              <w:bottom w:val="single" w:sz="4" w:space="0" w:color="auto"/>
              <w:right w:val="single" w:sz="8" w:space="0" w:color="auto"/>
            </w:tcBorders>
            <w:shd w:val="clear" w:color="auto" w:fill="auto"/>
            <w:noWrap/>
            <w:vAlign w:val="bottom"/>
            <w:hideMark/>
          </w:tcPr>
          <w:p w14:paraId="10E6894C"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342,131</w:t>
            </w:r>
          </w:p>
        </w:tc>
      </w:tr>
      <w:tr w:rsidR="00484B3D" w:rsidRPr="00CF5153" w14:paraId="60B5CA66" w14:textId="77777777" w:rsidTr="004E0731">
        <w:trPr>
          <w:trHeight w:val="288"/>
          <w:jc w:val="center"/>
        </w:trPr>
        <w:tc>
          <w:tcPr>
            <w:tcW w:w="2240" w:type="dxa"/>
            <w:tcBorders>
              <w:top w:val="nil"/>
              <w:left w:val="single" w:sz="8" w:space="0" w:color="auto"/>
              <w:bottom w:val="single" w:sz="4" w:space="0" w:color="auto"/>
              <w:right w:val="single" w:sz="4" w:space="0" w:color="auto"/>
            </w:tcBorders>
            <w:shd w:val="clear" w:color="auto" w:fill="auto"/>
            <w:noWrap/>
            <w:vAlign w:val="bottom"/>
            <w:hideMark/>
          </w:tcPr>
          <w:p w14:paraId="347DF3E2"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Río Coatán</w:t>
            </w:r>
          </w:p>
        </w:tc>
        <w:tc>
          <w:tcPr>
            <w:tcW w:w="2070" w:type="dxa"/>
            <w:tcBorders>
              <w:top w:val="nil"/>
              <w:left w:val="nil"/>
              <w:bottom w:val="single" w:sz="4" w:space="0" w:color="auto"/>
              <w:right w:val="single" w:sz="4" w:space="0" w:color="auto"/>
            </w:tcBorders>
            <w:shd w:val="clear" w:color="auto" w:fill="auto"/>
            <w:noWrap/>
            <w:vAlign w:val="bottom"/>
            <w:hideMark/>
          </w:tcPr>
          <w:p w14:paraId="5F01EADC"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3</w:t>
            </w:r>
          </w:p>
        </w:tc>
        <w:tc>
          <w:tcPr>
            <w:tcW w:w="2520" w:type="dxa"/>
            <w:tcBorders>
              <w:top w:val="nil"/>
              <w:left w:val="nil"/>
              <w:bottom w:val="single" w:sz="4" w:space="0" w:color="auto"/>
              <w:right w:val="single" w:sz="8" w:space="0" w:color="auto"/>
            </w:tcBorders>
            <w:shd w:val="clear" w:color="auto" w:fill="auto"/>
            <w:noWrap/>
            <w:vAlign w:val="bottom"/>
            <w:hideMark/>
          </w:tcPr>
          <w:p w14:paraId="679BD7E1"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1,423</w:t>
            </w:r>
          </w:p>
        </w:tc>
      </w:tr>
      <w:tr w:rsidR="00484B3D" w:rsidRPr="00CF5153" w14:paraId="37A49489" w14:textId="77777777" w:rsidTr="004E0731">
        <w:trPr>
          <w:trHeight w:val="288"/>
          <w:jc w:val="center"/>
        </w:trPr>
        <w:tc>
          <w:tcPr>
            <w:tcW w:w="2240" w:type="dxa"/>
            <w:tcBorders>
              <w:top w:val="nil"/>
              <w:left w:val="single" w:sz="8" w:space="0" w:color="auto"/>
              <w:bottom w:val="single" w:sz="4" w:space="0" w:color="auto"/>
              <w:right w:val="single" w:sz="4" w:space="0" w:color="auto"/>
            </w:tcBorders>
            <w:shd w:val="clear" w:color="auto" w:fill="auto"/>
            <w:noWrap/>
            <w:vAlign w:val="bottom"/>
            <w:hideMark/>
          </w:tcPr>
          <w:p w14:paraId="392287F7"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 xml:space="preserve">Río </w:t>
            </w:r>
            <w:proofErr w:type="spellStart"/>
            <w:r w:rsidRPr="00CF5153">
              <w:rPr>
                <w:rFonts w:ascii="Calibri" w:eastAsia="Times New Roman" w:hAnsi="Calibri" w:cs="Calibri"/>
                <w:color w:val="000000"/>
                <w:lang w:val="es-CL" w:eastAsia="es-CL" w:bidi="ar-SA"/>
              </w:rPr>
              <w:t>Coyolate</w:t>
            </w:r>
            <w:proofErr w:type="spellEnd"/>
          </w:p>
        </w:tc>
        <w:tc>
          <w:tcPr>
            <w:tcW w:w="2070" w:type="dxa"/>
            <w:tcBorders>
              <w:top w:val="nil"/>
              <w:left w:val="nil"/>
              <w:bottom w:val="single" w:sz="4" w:space="0" w:color="auto"/>
              <w:right w:val="single" w:sz="4" w:space="0" w:color="auto"/>
            </w:tcBorders>
            <w:shd w:val="clear" w:color="auto" w:fill="auto"/>
            <w:noWrap/>
            <w:vAlign w:val="bottom"/>
            <w:hideMark/>
          </w:tcPr>
          <w:p w14:paraId="7CC6F18F"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138</w:t>
            </w:r>
          </w:p>
        </w:tc>
        <w:tc>
          <w:tcPr>
            <w:tcW w:w="2520" w:type="dxa"/>
            <w:tcBorders>
              <w:top w:val="nil"/>
              <w:left w:val="nil"/>
              <w:bottom w:val="single" w:sz="4" w:space="0" w:color="auto"/>
              <w:right w:val="single" w:sz="8" w:space="0" w:color="auto"/>
            </w:tcBorders>
            <w:shd w:val="clear" w:color="auto" w:fill="auto"/>
            <w:noWrap/>
            <w:vAlign w:val="bottom"/>
            <w:hideMark/>
          </w:tcPr>
          <w:p w14:paraId="772DEB30"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50,890</w:t>
            </w:r>
          </w:p>
        </w:tc>
      </w:tr>
      <w:tr w:rsidR="00484B3D" w:rsidRPr="00CF5153" w14:paraId="66586FFA" w14:textId="77777777" w:rsidTr="004E0731">
        <w:trPr>
          <w:trHeight w:val="288"/>
          <w:jc w:val="center"/>
        </w:trPr>
        <w:tc>
          <w:tcPr>
            <w:tcW w:w="2240" w:type="dxa"/>
            <w:tcBorders>
              <w:top w:val="nil"/>
              <w:left w:val="single" w:sz="8" w:space="0" w:color="auto"/>
              <w:bottom w:val="single" w:sz="4" w:space="0" w:color="auto"/>
              <w:right w:val="single" w:sz="4" w:space="0" w:color="auto"/>
            </w:tcBorders>
            <w:shd w:val="clear" w:color="auto" w:fill="auto"/>
            <w:noWrap/>
            <w:vAlign w:val="bottom"/>
            <w:hideMark/>
          </w:tcPr>
          <w:p w14:paraId="3FE32E9A"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Río Cuilco</w:t>
            </w:r>
          </w:p>
        </w:tc>
        <w:tc>
          <w:tcPr>
            <w:tcW w:w="2070" w:type="dxa"/>
            <w:tcBorders>
              <w:top w:val="nil"/>
              <w:left w:val="nil"/>
              <w:bottom w:val="single" w:sz="4" w:space="0" w:color="auto"/>
              <w:right w:val="single" w:sz="4" w:space="0" w:color="auto"/>
            </w:tcBorders>
            <w:shd w:val="clear" w:color="auto" w:fill="auto"/>
            <w:noWrap/>
            <w:vAlign w:val="bottom"/>
            <w:hideMark/>
          </w:tcPr>
          <w:p w14:paraId="097F93D4"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344</w:t>
            </w:r>
          </w:p>
        </w:tc>
        <w:tc>
          <w:tcPr>
            <w:tcW w:w="2520" w:type="dxa"/>
            <w:tcBorders>
              <w:top w:val="nil"/>
              <w:left w:val="nil"/>
              <w:bottom w:val="single" w:sz="4" w:space="0" w:color="auto"/>
              <w:right w:val="single" w:sz="8" w:space="0" w:color="auto"/>
            </w:tcBorders>
            <w:shd w:val="clear" w:color="auto" w:fill="auto"/>
            <w:noWrap/>
            <w:vAlign w:val="bottom"/>
            <w:hideMark/>
          </w:tcPr>
          <w:p w14:paraId="7E56E33C"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129,527</w:t>
            </w:r>
          </w:p>
        </w:tc>
      </w:tr>
      <w:tr w:rsidR="00484B3D" w:rsidRPr="00CF5153" w14:paraId="2986760D" w14:textId="77777777" w:rsidTr="004E0731">
        <w:trPr>
          <w:trHeight w:val="288"/>
          <w:jc w:val="center"/>
        </w:trPr>
        <w:tc>
          <w:tcPr>
            <w:tcW w:w="2240" w:type="dxa"/>
            <w:tcBorders>
              <w:top w:val="nil"/>
              <w:left w:val="single" w:sz="8" w:space="0" w:color="auto"/>
              <w:bottom w:val="single" w:sz="4" w:space="0" w:color="auto"/>
              <w:right w:val="single" w:sz="4" w:space="0" w:color="auto"/>
            </w:tcBorders>
            <w:shd w:val="clear" w:color="auto" w:fill="auto"/>
            <w:noWrap/>
            <w:vAlign w:val="bottom"/>
            <w:hideMark/>
          </w:tcPr>
          <w:p w14:paraId="69CCBB56"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Río Grande de Zacapa</w:t>
            </w:r>
          </w:p>
        </w:tc>
        <w:tc>
          <w:tcPr>
            <w:tcW w:w="2070" w:type="dxa"/>
            <w:tcBorders>
              <w:top w:val="nil"/>
              <w:left w:val="nil"/>
              <w:bottom w:val="single" w:sz="4" w:space="0" w:color="auto"/>
              <w:right w:val="single" w:sz="4" w:space="0" w:color="auto"/>
            </w:tcBorders>
            <w:shd w:val="clear" w:color="auto" w:fill="auto"/>
            <w:noWrap/>
            <w:vAlign w:val="bottom"/>
            <w:hideMark/>
          </w:tcPr>
          <w:p w14:paraId="6E3BB332"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311</w:t>
            </w:r>
          </w:p>
        </w:tc>
        <w:tc>
          <w:tcPr>
            <w:tcW w:w="2520" w:type="dxa"/>
            <w:tcBorders>
              <w:top w:val="nil"/>
              <w:left w:val="nil"/>
              <w:bottom w:val="single" w:sz="4" w:space="0" w:color="auto"/>
              <w:right w:val="single" w:sz="8" w:space="0" w:color="auto"/>
            </w:tcBorders>
            <w:shd w:val="clear" w:color="auto" w:fill="auto"/>
            <w:noWrap/>
            <w:vAlign w:val="bottom"/>
            <w:hideMark/>
          </w:tcPr>
          <w:p w14:paraId="03568705"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129,770</w:t>
            </w:r>
          </w:p>
        </w:tc>
      </w:tr>
      <w:tr w:rsidR="00484B3D" w:rsidRPr="00CF5153" w14:paraId="41B50C57" w14:textId="77777777" w:rsidTr="004E0731">
        <w:trPr>
          <w:trHeight w:val="288"/>
          <w:jc w:val="center"/>
        </w:trPr>
        <w:tc>
          <w:tcPr>
            <w:tcW w:w="2240" w:type="dxa"/>
            <w:tcBorders>
              <w:top w:val="nil"/>
              <w:left w:val="single" w:sz="8" w:space="0" w:color="auto"/>
              <w:bottom w:val="single" w:sz="4" w:space="0" w:color="auto"/>
              <w:right w:val="single" w:sz="4" w:space="0" w:color="auto"/>
            </w:tcBorders>
            <w:shd w:val="clear" w:color="auto" w:fill="auto"/>
            <w:noWrap/>
            <w:vAlign w:val="bottom"/>
            <w:hideMark/>
          </w:tcPr>
          <w:p w14:paraId="266BA325"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Río Hondo</w:t>
            </w:r>
          </w:p>
        </w:tc>
        <w:tc>
          <w:tcPr>
            <w:tcW w:w="2070" w:type="dxa"/>
            <w:tcBorders>
              <w:top w:val="nil"/>
              <w:left w:val="nil"/>
              <w:bottom w:val="single" w:sz="4" w:space="0" w:color="auto"/>
              <w:right w:val="single" w:sz="4" w:space="0" w:color="auto"/>
            </w:tcBorders>
            <w:shd w:val="clear" w:color="auto" w:fill="auto"/>
            <w:noWrap/>
            <w:vAlign w:val="bottom"/>
            <w:hideMark/>
          </w:tcPr>
          <w:p w14:paraId="0A5E94CB"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12</w:t>
            </w:r>
          </w:p>
        </w:tc>
        <w:tc>
          <w:tcPr>
            <w:tcW w:w="2520" w:type="dxa"/>
            <w:tcBorders>
              <w:top w:val="nil"/>
              <w:left w:val="nil"/>
              <w:bottom w:val="single" w:sz="4" w:space="0" w:color="auto"/>
              <w:right w:val="single" w:sz="8" w:space="0" w:color="auto"/>
            </w:tcBorders>
            <w:shd w:val="clear" w:color="auto" w:fill="auto"/>
            <w:noWrap/>
            <w:vAlign w:val="bottom"/>
            <w:hideMark/>
          </w:tcPr>
          <w:p w14:paraId="697ED4C2"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5,315</w:t>
            </w:r>
          </w:p>
        </w:tc>
      </w:tr>
      <w:tr w:rsidR="00484B3D" w:rsidRPr="00CF5153" w14:paraId="0B57BBFC" w14:textId="77777777" w:rsidTr="004E0731">
        <w:trPr>
          <w:trHeight w:val="288"/>
          <w:jc w:val="center"/>
        </w:trPr>
        <w:tc>
          <w:tcPr>
            <w:tcW w:w="2240" w:type="dxa"/>
            <w:tcBorders>
              <w:top w:val="nil"/>
              <w:left w:val="single" w:sz="8" w:space="0" w:color="auto"/>
              <w:bottom w:val="single" w:sz="4" w:space="0" w:color="auto"/>
              <w:right w:val="single" w:sz="4" w:space="0" w:color="auto"/>
            </w:tcBorders>
            <w:shd w:val="clear" w:color="auto" w:fill="auto"/>
            <w:noWrap/>
            <w:vAlign w:val="bottom"/>
            <w:hideMark/>
          </w:tcPr>
          <w:p w14:paraId="59A734BA"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Río Ixcán</w:t>
            </w:r>
          </w:p>
        </w:tc>
        <w:tc>
          <w:tcPr>
            <w:tcW w:w="2070" w:type="dxa"/>
            <w:tcBorders>
              <w:top w:val="nil"/>
              <w:left w:val="nil"/>
              <w:bottom w:val="single" w:sz="4" w:space="0" w:color="auto"/>
              <w:right w:val="single" w:sz="4" w:space="0" w:color="auto"/>
            </w:tcBorders>
            <w:shd w:val="clear" w:color="auto" w:fill="auto"/>
            <w:noWrap/>
            <w:vAlign w:val="bottom"/>
            <w:hideMark/>
          </w:tcPr>
          <w:p w14:paraId="7E9EBC93"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400</w:t>
            </w:r>
          </w:p>
        </w:tc>
        <w:tc>
          <w:tcPr>
            <w:tcW w:w="2520" w:type="dxa"/>
            <w:tcBorders>
              <w:top w:val="nil"/>
              <w:left w:val="nil"/>
              <w:bottom w:val="single" w:sz="4" w:space="0" w:color="auto"/>
              <w:right w:val="single" w:sz="8" w:space="0" w:color="auto"/>
            </w:tcBorders>
            <w:shd w:val="clear" w:color="auto" w:fill="auto"/>
            <w:noWrap/>
            <w:vAlign w:val="bottom"/>
            <w:hideMark/>
          </w:tcPr>
          <w:p w14:paraId="2AB56105"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150,720</w:t>
            </w:r>
          </w:p>
        </w:tc>
      </w:tr>
      <w:tr w:rsidR="00484B3D" w:rsidRPr="00CF5153" w14:paraId="6BBCA67D" w14:textId="77777777" w:rsidTr="004E0731">
        <w:trPr>
          <w:trHeight w:val="288"/>
          <w:jc w:val="center"/>
        </w:trPr>
        <w:tc>
          <w:tcPr>
            <w:tcW w:w="2240" w:type="dxa"/>
            <w:tcBorders>
              <w:top w:val="nil"/>
              <w:left w:val="single" w:sz="8" w:space="0" w:color="auto"/>
              <w:bottom w:val="single" w:sz="4" w:space="0" w:color="auto"/>
              <w:right w:val="single" w:sz="4" w:space="0" w:color="auto"/>
            </w:tcBorders>
            <w:shd w:val="clear" w:color="auto" w:fill="auto"/>
            <w:noWrap/>
            <w:vAlign w:val="bottom"/>
            <w:hideMark/>
          </w:tcPr>
          <w:p w14:paraId="3FD36ABE"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Río La Pasión</w:t>
            </w:r>
          </w:p>
        </w:tc>
        <w:tc>
          <w:tcPr>
            <w:tcW w:w="2070" w:type="dxa"/>
            <w:tcBorders>
              <w:top w:val="nil"/>
              <w:left w:val="nil"/>
              <w:bottom w:val="single" w:sz="4" w:space="0" w:color="auto"/>
              <w:right w:val="single" w:sz="4" w:space="0" w:color="auto"/>
            </w:tcBorders>
            <w:shd w:val="clear" w:color="auto" w:fill="auto"/>
            <w:noWrap/>
            <w:vAlign w:val="bottom"/>
            <w:hideMark/>
          </w:tcPr>
          <w:p w14:paraId="2CB2DDB5"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9,814</w:t>
            </w:r>
          </w:p>
        </w:tc>
        <w:tc>
          <w:tcPr>
            <w:tcW w:w="2520" w:type="dxa"/>
            <w:tcBorders>
              <w:top w:val="nil"/>
              <w:left w:val="nil"/>
              <w:bottom w:val="single" w:sz="4" w:space="0" w:color="auto"/>
              <w:right w:val="single" w:sz="8" w:space="0" w:color="auto"/>
            </w:tcBorders>
            <w:shd w:val="clear" w:color="auto" w:fill="auto"/>
            <w:noWrap/>
            <w:vAlign w:val="bottom"/>
            <w:hideMark/>
          </w:tcPr>
          <w:p w14:paraId="64F024B2"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3,827,170</w:t>
            </w:r>
          </w:p>
        </w:tc>
      </w:tr>
      <w:tr w:rsidR="00484B3D" w:rsidRPr="00CF5153" w14:paraId="212BC7D6" w14:textId="77777777" w:rsidTr="004E0731">
        <w:trPr>
          <w:trHeight w:val="288"/>
          <w:jc w:val="center"/>
        </w:trPr>
        <w:tc>
          <w:tcPr>
            <w:tcW w:w="2240" w:type="dxa"/>
            <w:tcBorders>
              <w:top w:val="nil"/>
              <w:left w:val="single" w:sz="8" w:space="0" w:color="auto"/>
              <w:bottom w:val="single" w:sz="4" w:space="0" w:color="auto"/>
              <w:right w:val="single" w:sz="4" w:space="0" w:color="auto"/>
            </w:tcBorders>
            <w:shd w:val="clear" w:color="auto" w:fill="auto"/>
            <w:noWrap/>
            <w:vAlign w:val="bottom"/>
            <w:hideMark/>
          </w:tcPr>
          <w:p w14:paraId="3F4C03D8"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Río Madre Vieja</w:t>
            </w:r>
          </w:p>
        </w:tc>
        <w:tc>
          <w:tcPr>
            <w:tcW w:w="2070" w:type="dxa"/>
            <w:tcBorders>
              <w:top w:val="nil"/>
              <w:left w:val="nil"/>
              <w:bottom w:val="single" w:sz="4" w:space="0" w:color="auto"/>
              <w:right w:val="single" w:sz="4" w:space="0" w:color="auto"/>
            </w:tcBorders>
            <w:shd w:val="clear" w:color="auto" w:fill="auto"/>
            <w:noWrap/>
            <w:vAlign w:val="bottom"/>
            <w:hideMark/>
          </w:tcPr>
          <w:p w14:paraId="623C47D0"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108</w:t>
            </w:r>
          </w:p>
        </w:tc>
        <w:tc>
          <w:tcPr>
            <w:tcW w:w="2520" w:type="dxa"/>
            <w:tcBorders>
              <w:top w:val="nil"/>
              <w:left w:val="nil"/>
              <w:bottom w:val="single" w:sz="4" w:space="0" w:color="auto"/>
              <w:right w:val="single" w:sz="8" w:space="0" w:color="auto"/>
            </w:tcBorders>
            <w:shd w:val="clear" w:color="auto" w:fill="auto"/>
            <w:noWrap/>
            <w:vAlign w:val="bottom"/>
            <w:hideMark/>
          </w:tcPr>
          <w:p w14:paraId="3D9BE84E"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39,464</w:t>
            </w:r>
          </w:p>
        </w:tc>
      </w:tr>
      <w:tr w:rsidR="00484B3D" w:rsidRPr="00CF5153" w14:paraId="5816E7AA" w14:textId="77777777" w:rsidTr="004E0731">
        <w:trPr>
          <w:trHeight w:val="288"/>
          <w:jc w:val="center"/>
        </w:trPr>
        <w:tc>
          <w:tcPr>
            <w:tcW w:w="2240" w:type="dxa"/>
            <w:tcBorders>
              <w:top w:val="nil"/>
              <w:left w:val="single" w:sz="8" w:space="0" w:color="auto"/>
              <w:bottom w:val="single" w:sz="4" w:space="0" w:color="auto"/>
              <w:right w:val="single" w:sz="4" w:space="0" w:color="auto"/>
            </w:tcBorders>
            <w:shd w:val="clear" w:color="auto" w:fill="auto"/>
            <w:noWrap/>
            <w:vAlign w:val="bottom"/>
            <w:hideMark/>
          </w:tcPr>
          <w:p w14:paraId="279E2BDE"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Río María Linda</w:t>
            </w:r>
          </w:p>
        </w:tc>
        <w:tc>
          <w:tcPr>
            <w:tcW w:w="2070" w:type="dxa"/>
            <w:tcBorders>
              <w:top w:val="nil"/>
              <w:left w:val="nil"/>
              <w:bottom w:val="single" w:sz="4" w:space="0" w:color="auto"/>
              <w:right w:val="single" w:sz="4" w:space="0" w:color="auto"/>
            </w:tcBorders>
            <w:shd w:val="clear" w:color="auto" w:fill="auto"/>
            <w:noWrap/>
            <w:vAlign w:val="bottom"/>
            <w:hideMark/>
          </w:tcPr>
          <w:p w14:paraId="7A05B64B"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547</w:t>
            </w:r>
          </w:p>
        </w:tc>
        <w:tc>
          <w:tcPr>
            <w:tcW w:w="2520" w:type="dxa"/>
            <w:tcBorders>
              <w:top w:val="nil"/>
              <w:left w:val="nil"/>
              <w:bottom w:val="single" w:sz="4" w:space="0" w:color="auto"/>
              <w:right w:val="single" w:sz="8" w:space="0" w:color="auto"/>
            </w:tcBorders>
            <w:shd w:val="clear" w:color="auto" w:fill="auto"/>
            <w:noWrap/>
            <w:vAlign w:val="bottom"/>
            <w:hideMark/>
          </w:tcPr>
          <w:p w14:paraId="482F427F"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206,607</w:t>
            </w:r>
          </w:p>
        </w:tc>
      </w:tr>
      <w:tr w:rsidR="00484B3D" w:rsidRPr="00CF5153" w14:paraId="33C2D05E" w14:textId="77777777" w:rsidTr="004E0731">
        <w:trPr>
          <w:trHeight w:val="288"/>
          <w:jc w:val="center"/>
        </w:trPr>
        <w:tc>
          <w:tcPr>
            <w:tcW w:w="2240" w:type="dxa"/>
            <w:tcBorders>
              <w:top w:val="nil"/>
              <w:left w:val="single" w:sz="8" w:space="0" w:color="auto"/>
              <w:bottom w:val="single" w:sz="4" w:space="0" w:color="auto"/>
              <w:right w:val="single" w:sz="4" w:space="0" w:color="auto"/>
            </w:tcBorders>
            <w:shd w:val="clear" w:color="auto" w:fill="auto"/>
            <w:noWrap/>
            <w:vAlign w:val="bottom"/>
            <w:hideMark/>
          </w:tcPr>
          <w:p w14:paraId="01C24352"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Río Moho</w:t>
            </w:r>
          </w:p>
        </w:tc>
        <w:tc>
          <w:tcPr>
            <w:tcW w:w="2070" w:type="dxa"/>
            <w:tcBorders>
              <w:top w:val="nil"/>
              <w:left w:val="nil"/>
              <w:bottom w:val="single" w:sz="4" w:space="0" w:color="auto"/>
              <w:right w:val="single" w:sz="4" w:space="0" w:color="auto"/>
            </w:tcBorders>
            <w:shd w:val="clear" w:color="auto" w:fill="auto"/>
            <w:noWrap/>
            <w:vAlign w:val="bottom"/>
            <w:hideMark/>
          </w:tcPr>
          <w:p w14:paraId="149D5D1C"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382</w:t>
            </w:r>
          </w:p>
        </w:tc>
        <w:tc>
          <w:tcPr>
            <w:tcW w:w="2520" w:type="dxa"/>
            <w:tcBorders>
              <w:top w:val="nil"/>
              <w:left w:val="nil"/>
              <w:bottom w:val="single" w:sz="4" w:space="0" w:color="auto"/>
              <w:right w:val="single" w:sz="8" w:space="0" w:color="auto"/>
            </w:tcBorders>
            <w:shd w:val="clear" w:color="auto" w:fill="auto"/>
            <w:noWrap/>
            <w:vAlign w:val="bottom"/>
            <w:hideMark/>
          </w:tcPr>
          <w:p w14:paraId="7409B71D"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139,833</w:t>
            </w:r>
          </w:p>
        </w:tc>
      </w:tr>
      <w:tr w:rsidR="00484B3D" w:rsidRPr="00CF5153" w14:paraId="3006FBCD" w14:textId="77777777" w:rsidTr="004E0731">
        <w:trPr>
          <w:trHeight w:val="288"/>
          <w:jc w:val="center"/>
        </w:trPr>
        <w:tc>
          <w:tcPr>
            <w:tcW w:w="2240" w:type="dxa"/>
            <w:tcBorders>
              <w:top w:val="nil"/>
              <w:left w:val="single" w:sz="8" w:space="0" w:color="auto"/>
              <w:bottom w:val="single" w:sz="4" w:space="0" w:color="auto"/>
              <w:right w:val="single" w:sz="4" w:space="0" w:color="auto"/>
            </w:tcBorders>
            <w:shd w:val="clear" w:color="auto" w:fill="auto"/>
            <w:noWrap/>
            <w:vAlign w:val="bottom"/>
            <w:hideMark/>
          </w:tcPr>
          <w:p w14:paraId="53C0714D"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Río Mopán Belice</w:t>
            </w:r>
          </w:p>
        </w:tc>
        <w:tc>
          <w:tcPr>
            <w:tcW w:w="2070" w:type="dxa"/>
            <w:tcBorders>
              <w:top w:val="nil"/>
              <w:left w:val="nil"/>
              <w:bottom w:val="single" w:sz="4" w:space="0" w:color="auto"/>
              <w:right w:val="single" w:sz="4" w:space="0" w:color="auto"/>
            </w:tcBorders>
            <w:shd w:val="clear" w:color="auto" w:fill="auto"/>
            <w:noWrap/>
            <w:vAlign w:val="bottom"/>
            <w:hideMark/>
          </w:tcPr>
          <w:p w14:paraId="18C777EF"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4,647</w:t>
            </w:r>
          </w:p>
        </w:tc>
        <w:tc>
          <w:tcPr>
            <w:tcW w:w="2520" w:type="dxa"/>
            <w:tcBorders>
              <w:top w:val="nil"/>
              <w:left w:val="nil"/>
              <w:bottom w:val="single" w:sz="4" w:space="0" w:color="auto"/>
              <w:right w:val="single" w:sz="8" w:space="0" w:color="auto"/>
            </w:tcBorders>
            <w:shd w:val="clear" w:color="auto" w:fill="auto"/>
            <w:noWrap/>
            <w:vAlign w:val="bottom"/>
            <w:hideMark/>
          </w:tcPr>
          <w:p w14:paraId="3750C0F3"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1,972,774</w:t>
            </w:r>
          </w:p>
        </w:tc>
      </w:tr>
      <w:tr w:rsidR="00484B3D" w:rsidRPr="00CF5153" w14:paraId="2BB95B3C" w14:textId="77777777" w:rsidTr="004E0731">
        <w:trPr>
          <w:trHeight w:val="288"/>
          <w:jc w:val="center"/>
        </w:trPr>
        <w:tc>
          <w:tcPr>
            <w:tcW w:w="2240" w:type="dxa"/>
            <w:tcBorders>
              <w:top w:val="nil"/>
              <w:left w:val="single" w:sz="8" w:space="0" w:color="auto"/>
              <w:bottom w:val="single" w:sz="4" w:space="0" w:color="auto"/>
              <w:right w:val="single" w:sz="4" w:space="0" w:color="auto"/>
            </w:tcBorders>
            <w:shd w:val="clear" w:color="auto" w:fill="auto"/>
            <w:noWrap/>
            <w:vAlign w:val="bottom"/>
            <w:hideMark/>
          </w:tcPr>
          <w:p w14:paraId="16F6B2EE"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Río Motagua</w:t>
            </w:r>
          </w:p>
        </w:tc>
        <w:tc>
          <w:tcPr>
            <w:tcW w:w="2070" w:type="dxa"/>
            <w:tcBorders>
              <w:top w:val="nil"/>
              <w:left w:val="nil"/>
              <w:bottom w:val="single" w:sz="4" w:space="0" w:color="auto"/>
              <w:right w:val="single" w:sz="4" w:space="0" w:color="auto"/>
            </w:tcBorders>
            <w:shd w:val="clear" w:color="auto" w:fill="auto"/>
            <w:noWrap/>
            <w:vAlign w:val="bottom"/>
            <w:hideMark/>
          </w:tcPr>
          <w:p w14:paraId="113B0491"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3,063</w:t>
            </w:r>
          </w:p>
        </w:tc>
        <w:tc>
          <w:tcPr>
            <w:tcW w:w="2520" w:type="dxa"/>
            <w:tcBorders>
              <w:top w:val="nil"/>
              <w:left w:val="nil"/>
              <w:bottom w:val="single" w:sz="4" w:space="0" w:color="auto"/>
              <w:right w:val="single" w:sz="8" w:space="0" w:color="auto"/>
            </w:tcBorders>
            <w:shd w:val="clear" w:color="auto" w:fill="auto"/>
            <w:noWrap/>
            <w:vAlign w:val="bottom"/>
            <w:hideMark/>
          </w:tcPr>
          <w:p w14:paraId="202AF9AE"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1,227,200</w:t>
            </w:r>
          </w:p>
        </w:tc>
      </w:tr>
      <w:tr w:rsidR="00484B3D" w:rsidRPr="00CF5153" w14:paraId="0E141333" w14:textId="77777777" w:rsidTr="004E0731">
        <w:trPr>
          <w:trHeight w:val="288"/>
          <w:jc w:val="center"/>
        </w:trPr>
        <w:tc>
          <w:tcPr>
            <w:tcW w:w="2240" w:type="dxa"/>
            <w:tcBorders>
              <w:top w:val="nil"/>
              <w:left w:val="single" w:sz="8" w:space="0" w:color="auto"/>
              <w:bottom w:val="single" w:sz="4" w:space="0" w:color="auto"/>
              <w:right w:val="single" w:sz="4" w:space="0" w:color="auto"/>
            </w:tcBorders>
            <w:shd w:val="clear" w:color="auto" w:fill="auto"/>
            <w:noWrap/>
            <w:vAlign w:val="bottom"/>
            <w:hideMark/>
          </w:tcPr>
          <w:p w14:paraId="00EDCA2B"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 xml:space="preserve">Río </w:t>
            </w:r>
            <w:proofErr w:type="spellStart"/>
            <w:r w:rsidRPr="00CF5153">
              <w:rPr>
                <w:rFonts w:ascii="Calibri" w:eastAsia="Times New Roman" w:hAnsi="Calibri" w:cs="Calibri"/>
                <w:color w:val="000000"/>
                <w:lang w:val="es-CL" w:eastAsia="es-CL" w:bidi="ar-SA"/>
              </w:rPr>
              <w:t>Nahualate</w:t>
            </w:r>
            <w:proofErr w:type="spellEnd"/>
          </w:p>
        </w:tc>
        <w:tc>
          <w:tcPr>
            <w:tcW w:w="2070" w:type="dxa"/>
            <w:tcBorders>
              <w:top w:val="nil"/>
              <w:left w:val="nil"/>
              <w:bottom w:val="single" w:sz="4" w:space="0" w:color="auto"/>
              <w:right w:val="single" w:sz="4" w:space="0" w:color="auto"/>
            </w:tcBorders>
            <w:shd w:val="clear" w:color="auto" w:fill="auto"/>
            <w:noWrap/>
            <w:vAlign w:val="bottom"/>
            <w:hideMark/>
          </w:tcPr>
          <w:p w14:paraId="3D717E08"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205</w:t>
            </w:r>
          </w:p>
        </w:tc>
        <w:tc>
          <w:tcPr>
            <w:tcW w:w="2520" w:type="dxa"/>
            <w:tcBorders>
              <w:top w:val="nil"/>
              <w:left w:val="nil"/>
              <w:bottom w:val="single" w:sz="4" w:space="0" w:color="auto"/>
              <w:right w:val="single" w:sz="8" w:space="0" w:color="auto"/>
            </w:tcBorders>
            <w:shd w:val="clear" w:color="auto" w:fill="auto"/>
            <w:noWrap/>
            <w:vAlign w:val="bottom"/>
            <w:hideMark/>
          </w:tcPr>
          <w:p w14:paraId="45FCCB67"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79,004</w:t>
            </w:r>
          </w:p>
        </w:tc>
      </w:tr>
      <w:tr w:rsidR="00484B3D" w:rsidRPr="00CF5153" w14:paraId="4EFC6E74" w14:textId="77777777" w:rsidTr="004E0731">
        <w:trPr>
          <w:trHeight w:val="288"/>
          <w:jc w:val="center"/>
        </w:trPr>
        <w:tc>
          <w:tcPr>
            <w:tcW w:w="2240" w:type="dxa"/>
            <w:tcBorders>
              <w:top w:val="nil"/>
              <w:left w:val="single" w:sz="8" w:space="0" w:color="auto"/>
              <w:bottom w:val="single" w:sz="4" w:space="0" w:color="auto"/>
              <w:right w:val="single" w:sz="4" w:space="0" w:color="auto"/>
            </w:tcBorders>
            <w:shd w:val="clear" w:color="auto" w:fill="auto"/>
            <w:noWrap/>
            <w:vAlign w:val="bottom"/>
            <w:hideMark/>
          </w:tcPr>
          <w:p w14:paraId="33314AC5"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Río Naranjo</w:t>
            </w:r>
          </w:p>
        </w:tc>
        <w:tc>
          <w:tcPr>
            <w:tcW w:w="2070" w:type="dxa"/>
            <w:tcBorders>
              <w:top w:val="nil"/>
              <w:left w:val="nil"/>
              <w:bottom w:val="single" w:sz="4" w:space="0" w:color="auto"/>
              <w:right w:val="single" w:sz="4" w:space="0" w:color="auto"/>
            </w:tcBorders>
            <w:shd w:val="clear" w:color="auto" w:fill="auto"/>
            <w:noWrap/>
            <w:vAlign w:val="bottom"/>
            <w:hideMark/>
          </w:tcPr>
          <w:p w14:paraId="050E26BC"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101</w:t>
            </w:r>
          </w:p>
        </w:tc>
        <w:tc>
          <w:tcPr>
            <w:tcW w:w="2520" w:type="dxa"/>
            <w:tcBorders>
              <w:top w:val="nil"/>
              <w:left w:val="nil"/>
              <w:bottom w:val="single" w:sz="4" w:space="0" w:color="auto"/>
              <w:right w:val="single" w:sz="8" w:space="0" w:color="auto"/>
            </w:tcBorders>
            <w:shd w:val="clear" w:color="auto" w:fill="auto"/>
            <w:noWrap/>
            <w:vAlign w:val="bottom"/>
            <w:hideMark/>
          </w:tcPr>
          <w:p w14:paraId="0AF0B27F"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43,284</w:t>
            </w:r>
          </w:p>
        </w:tc>
      </w:tr>
      <w:tr w:rsidR="00484B3D" w:rsidRPr="00CF5153" w14:paraId="7188B46A" w14:textId="77777777" w:rsidTr="004E0731">
        <w:trPr>
          <w:trHeight w:val="288"/>
          <w:jc w:val="center"/>
        </w:trPr>
        <w:tc>
          <w:tcPr>
            <w:tcW w:w="2240" w:type="dxa"/>
            <w:tcBorders>
              <w:top w:val="nil"/>
              <w:left w:val="single" w:sz="8" w:space="0" w:color="auto"/>
              <w:bottom w:val="single" w:sz="4" w:space="0" w:color="auto"/>
              <w:right w:val="single" w:sz="4" w:space="0" w:color="auto"/>
            </w:tcBorders>
            <w:shd w:val="clear" w:color="auto" w:fill="auto"/>
            <w:noWrap/>
            <w:vAlign w:val="bottom"/>
            <w:hideMark/>
          </w:tcPr>
          <w:p w14:paraId="45263A72"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 xml:space="preserve">Río </w:t>
            </w:r>
            <w:proofErr w:type="spellStart"/>
            <w:r w:rsidRPr="00CF5153">
              <w:rPr>
                <w:rFonts w:ascii="Calibri" w:eastAsia="Times New Roman" w:hAnsi="Calibri" w:cs="Calibri"/>
                <w:color w:val="000000"/>
                <w:lang w:val="es-CL" w:eastAsia="es-CL" w:bidi="ar-SA"/>
              </w:rPr>
              <w:t>Nentón</w:t>
            </w:r>
            <w:proofErr w:type="spellEnd"/>
          </w:p>
        </w:tc>
        <w:tc>
          <w:tcPr>
            <w:tcW w:w="2070" w:type="dxa"/>
            <w:tcBorders>
              <w:top w:val="nil"/>
              <w:left w:val="nil"/>
              <w:bottom w:val="single" w:sz="4" w:space="0" w:color="auto"/>
              <w:right w:val="single" w:sz="4" w:space="0" w:color="auto"/>
            </w:tcBorders>
            <w:shd w:val="clear" w:color="auto" w:fill="auto"/>
            <w:noWrap/>
            <w:vAlign w:val="bottom"/>
            <w:hideMark/>
          </w:tcPr>
          <w:p w14:paraId="669D0D3D"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147</w:t>
            </w:r>
          </w:p>
        </w:tc>
        <w:tc>
          <w:tcPr>
            <w:tcW w:w="2520" w:type="dxa"/>
            <w:tcBorders>
              <w:top w:val="nil"/>
              <w:left w:val="nil"/>
              <w:bottom w:val="single" w:sz="4" w:space="0" w:color="auto"/>
              <w:right w:val="single" w:sz="8" w:space="0" w:color="auto"/>
            </w:tcBorders>
            <w:shd w:val="clear" w:color="auto" w:fill="auto"/>
            <w:noWrap/>
            <w:vAlign w:val="bottom"/>
            <w:hideMark/>
          </w:tcPr>
          <w:p w14:paraId="3211D798"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54,638</w:t>
            </w:r>
          </w:p>
        </w:tc>
      </w:tr>
      <w:tr w:rsidR="00484B3D" w:rsidRPr="00CF5153" w14:paraId="21EA104F" w14:textId="77777777" w:rsidTr="004E0731">
        <w:trPr>
          <w:trHeight w:val="288"/>
          <w:jc w:val="center"/>
        </w:trPr>
        <w:tc>
          <w:tcPr>
            <w:tcW w:w="2240" w:type="dxa"/>
            <w:tcBorders>
              <w:top w:val="nil"/>
              <w:left w:val="single" w:sz="8" w:space="0" w:color="auto"/>
              <w:bottom w:val="single" w:sz="4" w:space="0" w:color="auto"/>
              <w:right w:val="single" w:sz="4" w:space="0" w:color="auto"/>
            </w:tcBorders>
            <w:shd w:val="clear" w:color="auto" w:fill="auto"/>
            <w:noWrap/>
            <w:vAlign w:val="bottom"/>
            <w:hideMark/>
          </w:tcPr>
          <w:p w14:paraId="247E2A50"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 xml:space="preserve">Río </w:t>
            </w:r>
            <w:proofErr w:type="spellStart"/>
            <w:r w:rsidRPr="00CF5153">
              <w:rPr>
                <w:rFonts w:ascii="Calibri" w:eastAsia="Times New Roman" w:hAnsi="Calibri" w:cs="Calibri"/>
                <w:color w:val="000000"/>
                <w:lang w:val="es-CL" w:eastAsia="es-CL" w:bidi="ar-SA"/>
              </w:rPr>
              <w:t>Ocosito</w:t>
            </w:r>
            <w:proofErr w:type="spellEnd"/>
          </w:p>
        </w:tc>
        <w:tc>
          <w:tcPr>
            <w:tcW w:w="2070" w:type="dxa"/>
            <w:tcBorders>
              <w:top w:val="nil"/>
              <w:left w:val="nil"/>
              <w:bottom w:val="single" w:sz="4" w:space="0" w:color="auto"/>
              <w:right w:val="single" w:sz="4" w:space="0" w:color="auto"/>
            </w:tcBorders>
            <w:shd w:val="clear" w:color="auto" w:fill="auto"/>
            <w:noWrap/>
            <w:vAlign w:val="bottom"/>
            <w:hideMark/>
          </w:tcPr>
          <w:p w14:paraId="172A16CE"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306</w:t>
            </w:r>
          </w:p>
        </w:tc>
        <w:tc>
          <w:tcPr>
            <w:tcW w:w="2520" w:type="dxa"/>
            <w:tcBorders>
              <w:top w:val="nil"/>
              <w:left w:val="nil"/>
              <w:bottom w:val="single" w:sz="4" w:space="0" w:color="auto"/>
              <w:right w:val="single" w:sz="8" w:space="0" w:color="auto"/>
            </w:tcBorders>
            <w:shd w:val="clear" w:color="auto" w:fill="auto"/>
            <w:noWrap/>
            <w:vAlign w:val="bottom"/>
            <w:hideMark/>
          </w:tcPr>
          <w:p w14:paraId="44B9AB36"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128,248</w:t>
            </w:r>
          </w:p>
        </w:tc>
      </w:tr>
      <w:tr w:rsidR="00484B3D" w:rsidRPr="00CF5153" w14:paraId="30E922A1" w14:textId="77777777" w:rsidTr="004E0731">
        <w:trPr>
          <w:trHeight w:val="288"/>
          <w:jc w:val="center"/>
        </w:trPr>
        <w:tc>
          <w:tcPr>
            <w:tcW w:w="2240" w:type="dxa"/>
            <w:tcBorders>
              <w:top w:val="nil"/>
              <w:left w:val="single" w:sz="8" w:space="0" w:color="auto"/>
              <w:bottom w:val="single" w:sz="4" w:space="0" w:color="auto"/>
              <w:right w:val="single" w:sz="4" w:space="0" w:color="auto"/>
            </w:tcBorders>
            <w:shd w:val="clear" w:color="auto" w:fill="auto"/>
            <w:noWrap/>
            <w:vAlign w:val="bottom"/>
            <w:hideMark/>
          </w:tcPr>
          <w:p w14:paraId="2B806A70"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Río Olopa</w:t>
            </w:r>
          </w:p>
        </w:tc>
        <w:tc>
          <w:tcPr>
            <w:tcW w:w="2070" w:type="dxa"/>
            <w:tcBorders>
              <w:top w:val="nil"/>
              <w:left w:val="nil"/>
              <w:bottom w:val="single" w:sz="4" w:space="0" w:color="auto"/>
              <w:right w:val="single" w:sz="4" w:space="0" w:color="auto"/>
            </w:tcBorders>
            <w:shd w:val="clear" w:color="auto" w:fill="auto"/>
            <w:noWrap/>
            <w:vAlign w:val="bottom"/>
            <w:hideMark/>
          </w:tcPr>
          <w:p w14:paraId="788005F4"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105</w:t>
            </w:r>
          </w:p>
        </w:tc>
        <w:tc>
          <w:tcPr>
            <w:tcW w:w="2520" w:type="dxa"/>
            <w:tcBorders>
              <w:top w:val="nil"/>
              <w:left w:val="nil"/>
              <w:bottom w:val="single" w:sz="4" w:space="0" w:color="auto"/>
              <w:right w:val="single" w:sz="8" w:space="0" w:color="auto"/>
            </w:tcBorders>
            <w:shd w:val="clear" w:color="auto" w:fill="auto"/>
            <w:noWrap/>
            <w:vAlign w:val="bottom"/>
            <w:hideMark/>
          </w:tcPr>
          <w:p w14:paraId="6271557A"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44,650</w:t>
            </w:r>
          </w:p>
        </w:tc>
      </w:tr>
      <w:tr w:rsidR="00484B3D" w:rsidRPr="00CF5153" w14:paraId="00599906" w14:textId="77777777" w:rsidTr="004E0731">
        <w:trPr>
          <w:trHeight w:val="288"/>
          <w:jc w:val="center"/>
        </w:trPr>
        <w:tc>
          <w:tcPr>
            <w:tcW w:w="2240" w:type="dxa"/>
            <w:tcBorders>
              <w:top w:val="nil"/>
              <w:left w:val="single" w:sz="8" w:space="0" w:color="auto"/>
              <w:bottom w:val="single" w:sz="4" w:space="0" w:color="auto"/>
              <w:right w:val="single" w:sz="4" w:space="0" w:color="auto"/>
            </w:tcBorders>
            <w:shd w:val="clear" w:color="auto" w:fill="auto"/>
            <w:noWrap/>
            <w:vAlign w:val="bottom"/>
            <w:hideMark/>
          </w:tcPr>
          <w:p w14:paraId="7AE2573F"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 xml:space="preserve">Río </w:t>
            </w:r>
            <w:proofErr w:type="spellStart"/>
            <w:r w:rsidRPr="00CF5153">
              <w:rPr>
                <w:rFonts w:ascii="Calibri" w:eastAsia="Times New Roman" w:hAnsi="Calibri" w:cs="Calibri"/>
                <w:color w:val="000000"/>
                <w:lang w:val="es-CL" w:eastAsia="es-CL" w:bidi="ar-SA"/>
              </w:rPr>
              <w:t>Ostua</w:t>
            </w:r>
            <w:proofErr w:type="spellEnd"/>
            <w:r w:rsidRPr="00CF5153">
              <w:rPr>
                <w:rFonts w:ascii="Calibri" w:eastAsia="Times New Roman" w:hAnsi="Calibri" w:cs="Calibri"/>
                <w:color w:val="000000"/>
                <w:lang w:val="es-CL" w:eastAsia="es-CL" w:bidi="ar-SA"/>
              </w:rPr>
              <w:t xml:space="preserve"> Guija</w:t>
            </w:r>
          </w:p>
        </w:tc>
        <w:tc>
          <w:tcPr>
            <w:tcW w:w="2070" w:type="dxa"/>
            <w:tcBorders>
              <w:top w:val="nil"/>
              <w:left w:val="nil"/>
              <w:bottom w:val="single" w:sz="4" w:space="0" w:color="auto"/>
              <w:right w:val="single" w:sz="4" w:space="0" w:color="auto"/>
            </w:tcBorders>
            <w:shd w:val="clear" w:color="auto" w:fill="auto"/>
            <w:noWrap/>
            <w:vAlign w:val="bottom"/>
            <w:hideMark/>
          </w:tcPr>
          <w:p w14:paraId="583A0725"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102</w:t>
            </w:r>
          </w:p>
        </w:tc>
        <w:tc>
          <w:tcPr>
            <w:tcW w:w="2520" w:type="dxa"/>
            <w:tcBorders>
              <w:top w:val="nil"/>
              <w:left w:val="nil"/>
              <w:bottom w:val="single" w:sz="4" w:space="0" w:color="auto"/>
              <w:right w:val="single" w:sz="8" w:space="0" w:color="auto"/>
            </w:tcBorders>
            <w:shd w:val="clear" w:color="auto" w:fill="auto"/>
            <w:noWrap/>
            <w:vAlign w:val="bottom"/>
            <w:hideMark/>
          </w:tcPr>
          <w:p w14:paraId="4530E8A3"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42,110</w:t>
            </w:r>
          </w:p>
        </w:tc>
      </w:tr>
      <w:tr w:rsidR="00484B3D" w:rsidRPr="00CF5153" w14:paraId="1E782A64" w14:textId="77777777" w:rsidTr="004E0731">
        <w:trPr>
          <w:trHeight w:val="288"/>
          <w:jc w:val="center"/>
        </w:trPr>
        <w:tc>
          <w:tcPr>
            <w:tcW w:w="2240" w:type="dxa"/>
            <w:tcBorders>
              <w:top w:val="nil"/>
              <w:left w:val="single" w:sz="8" w:space="0" w:color="auto"/>
              <w:bottom w:val="single" w:sz="4" w:space="0" w:color="auto"/>
              <w:right w:val="single" w:sz="4" w:space="0" w:color="auto"/>
            </w:tcBorders>
            <w:shd w:val="clear" w:color="auto" w:fill="auto"/>
            <w:noWrap/>
            <w:vAlign w:val="bottom"/>
            <w:hideMark/>
          </w:tcPr>
          <w:p w14:paraId="08502C90"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Río Paso Hondo</w:t>
            </w:r>
          </w:p>
        </w:tc>
        <w:tc>
          <w:tcPr>
            <w:tcW w:w="2070" w:type="dxa"/>
            <w:tcBorders>
              <w:top w:val="nil"/>
              <w:left w:val="nil"/>
              <w:bottom w:val="single" w:sz="4" w:space="0" w:color="auto"/>
              <w:right w:val="single" w:sz="4" w:space="0" w:color="auto"/>
            </w:tcBorders>
            <w:shd w:val="clear" w:color="auto" w:fill="auto"/>
            <w:noWrap/>
            <w:vAlign w:val="bottom"/>
            <w:hideMark/>
          </w:tcPr>
          <w:p w14:paraId="06CA3854"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17</w:t>
            </w:r>
          </w:p>
        </w:tc>
        <w:tc>
          <w:tcPr>
            <w:tcW w:w="2520" w:type="dxa"/>
            <w:tcBorders>
              <w:top w:val="nil"/>
              <w:left w:val="nil"/>
              <w:bottom w:val="single" w:sz="4" w:space="0" w:color="auto"/>
              <w:right w:val="single" w:sz="8" w:space="0" w:color="auto"/>
            </w:tcBorders>
            <w:shd w:val="clear" w:color="auto" w:fill="auto"/>
            <w:noWrap/>
            <w:vAlign w:val="bottom"/>
            <w:hideMark/>
          </w:tcPr>
          <w:p w14:paraId="16DFB039"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6,842</w:t>
            </w:r>
          </w:p>
        </w:tc>
      </w:tr>
      <w:tr w:rsidR="00484B3D" w:rsidRPr="00CF5153" w14:paraId="4141F60B" w14:textId="77777777" w:rsidTr="004E0731">
        <w:trPr>
          <w:trHeight w:val="288"/>
          <w:jc w:val="center"/>
        </w:trPr>
        <w:tc>
          <w:tcPr>
            <w:tcW w:w="2240" w:type="dxa"/>
            <w:tcBorders>
              <w:top w:val="nil"/>
              <w:left w:val="single" w:sz="8" w:space="0" w:color="auto"/>
              <w:bottom w:val="single" w:sz="4" w:space="0" w:color="auto"/>
              <w:right w:val="single" w:sz="4" w:space="0" w:color="auto"/>
            </w:tcBorders>
            <w:shd w:val="clear" w:color="auto" w:fill="auto"/>
            <w:noWrap/>
            <w:vAlign w:val="bottom"/>
            <w:hideMark/>
          </w:tcPr>
          <w:p w14:paraId="02FF0D4E"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Río Paz</w:t>
            </w:r>
          </w:p>
        </w:tc>
        <w:tc>
          <w:tcPr>
            <w:tcW w:w="2070" w:type="dxa"/>
            <w:tcBorders>
              <w:top w:val="nil"/>
              <w:left w:val="nil"/>
              <w:bottom w:val="single" w:sz="4" w:space="0" w:color="auto"/>
              <w:right w:val="single" w:sz="4" w:space="0" w:color="auto"/>
            </w:tcBorders>
            <w:shd w:val="clear" w:color="auto" w:fill="auto"/>
            <w:noWrap/>
            <w:vAlign w:val="bottom"/>
            <w:hideMark/>
          </w:tcPr>
          <w:p w14:paraId="0DAE2E0C"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36</w:t>
            </w:r>
          </w:p>
        </w:tc>
        <w:tc>
          <w:tcPr>
            <w:tcW w:w="2520" w:type="dxa"/>
            <w:tcBorders>
              <w:top w:val="nil"/>
              <w:left w:val="nil"/>
              <w:bottom w:val="single" w:sz="4" w:space="0" w:color="auto"/>
              <w:right w:val="single" w:sz="8" w:space="0" w:color="auto"/>
            </w:tcBorders>
            <w:shd w:val="clear" w:color="auto" w:fill="auto"/>
            <w:noWrap/>
            <w:vAlign w:val="bottom"/>
            <w:hideMark/>
          </w:tcPr>
          <w:p w14:paraId="6E294B7D"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14,804</w:t>
            </w:r>
          </w:p>
        </w:tc>
      </w:tr>
      <w:tr w:rsidR="00484B3D" w:rsidRPr="00CF5153" w14:paraId="0F8F7158" w14:textId="77777777" w:rsidTr="004E0731">
        <w:trPr>
          <w:trHeight w:val="288"/>
          <w:jc w:val="center"/>
        </w:trPr>
        <w:tc>
          <w:tcPr>
            <w:tcW w:w="2240" w:type="dxa"/>
            <w:tcBorders>
              <w:top w:val="nil"/>
              <w:left w:val="single" w:sz="8" w:space="0" w:color="auto"/>
              <w:bottom w:val="single" w:sz="4" w:space="0" w:color="auto"/>
              <w:right w:val="single" w:sz="4" w:space="0" w:color="auto"/>
            </w:tcBorders>
            <w:shd w:val="clear" w:color="auto" w:fill="auto"/>
            <w:noWrap/>
            <w:vAlign w:val="bottom"/>
            <w:hideMark/>
          </w:tcPr>
          <w:p w14:paraId="3C1601CC"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 xml:space="preserve">Río </w:t>
            </w:r>
            <w:proofErr w:type="spellStart"/>
            <w:r w:rsidRPr="00CF5153">
              <w:rPr>
                <w:rFonts w:ascii="Calibri" w:eastAsia="Times New Roman" w:hAnsi="Calibri" w:cs="Calibri"/>
                <w:color w:val="000000"/>
                <w:lang w:val="es-CL" w:eastAsia="es-CL" w:bidi="ar-SA"/>
              </w:rPr>
              <w:t>Pojóm</w:t>
            </w:r>
            <w:proofErr w:type="spellEnd"/>
          </w:p>
        </w:tc>
        <w:tc>
          <w:tcPr>
            <w:tcW w:w="2070" w:type="dxa"/>
            <w:tcBorders>
              <w:top w:val="nil"/>
              <w:left w:val="nil"/>
              <w:bottom w:val="single" w:sz="4" w:space="0" w:color="auto"/>
              <w:right w:val="single" w:sz="4" w:space="0" w:color="auto"/>
            </w:tcBorders>
            <w:shd w:val="clear" w:color="auto" w:fill="auto"/>
            <w:noWrap/>
            <w:vAlign w:val="bottom"/>
            <w:hideMark/>
          </w:tcPr>
          <w:p w14:paraId="334FCDF8"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285</w:t>
            </w:r>
          </w:p>
        </w:tc>
        <w:tc>
          <w:tcPr>
            <w:tcW w:w="2520" w:type="dxa"/>
            <w:tcBorders>
              <w:top w:val="nil"/>
              <w:left w:val="nil"/>
              <w:bottom w:val="single" w:sz="4" w:space="0" w:color="auto"/>
              <w:right w:val="single" w:sz="8" w:space="0" w:color="auto"/>
            </w:tcBorders>
            <w:shd w:val="clear" w:color="auto" w:fill="auto"/>
            <w:noWrap/>
            <w:vAlign w:val="bottom"/>
            <w:hideMark/>
          </w:tcPr>
          <w:p w14:paraId="179D7B4A"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116,411</w:t>
            </w:r>
          </w:p>
        </w:tc>
      </w:tr>
      <w:tr w:rsidR="00484B3D" w:rsidRPr="00CF5153" w14:paraId="42906253" w14:textId="77777777" w:rsidTr="004E0731">
        <w:trPr>
          <w:trHeight w:val="288"/>
          <w:jc w:val="center"/>
        </w:trPr>
        <w:tc>
          <w:tcPr>
            <w:tcW w:w="2240" w:type="dxa"/>
            <w:tcBorders>
              <w:top w:val="nil"/>
              <w:left w:val="single" w:sz="8" w:space="0" w:color="auto"/>
              <w:bottom w:val="single" w:sz="4" w:space="0" w:color="auto"/>
              <w:right w:val="single" w:sz="4" w:space="0" w:color="auto"/>
            </w:tcBorders>
            <w:shd w:val="clear" w:color="auto" w:fill="auto"/>
            <w:noWrap/>
            <w:vAlign w:val="bottom"/>
            <w:hideMark/>
          </w:tcPr>
          <w:p w14:paraId="0CFBFDEF"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Río Polochic</w:t>
            </w:r>
          </w:p>
        </w:tc>
        <w:tc>
          <w:tcPr>
            <w:tcW w:w="2070" w:type="dxa"/>
            <w:tcBorders>
              <w:top w:val="nil"/>
              <w:left w:val="nil"/>
              <w:bottom w:val="single" w:sz="4" w:space="0" w:color="auto"/>
              <w:right w:val="single" w:sz="4" w:space="0" w:color="auto"/>
            </w:tcBorders>
            <w:shd w:val="clear" w:color="auto" w:fill="auto"/>
            <w:noWrap/>
            <w:vAlign w:val="bottom"/>
            <w:hideMark/>
          </w:tcPr>
          <w:p w14:paraId="3A497FCF"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670</w:t>
            </w:r>
          </w:p>
        </w:tc>
        <w:tc>
          <w:tcPr>
            <w:tcW w:w="2520" w:type="dxa"/>
            <w:tcBorders>
              <w:top w:val="nil"/>
              <w:left w:val="nil"/>
              <w:bottom w:val="single" w:sz="4" w:space="0" w:color="auto"/>
              <w:right w:val="single" w:sz="8" w:space="0" w:color="auto"/>
            </w:tcBorders>
            <w:shd w:val="clear" w:color="auto" w:fill="auto"/>
            <w:noWrap/>
            <w:vAlign w:val="bottom"/>
            <w:hideMark/>
          </w:tcPr>
          <w:p w14:paraId="30B8F4B4"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255,928</w:t>
            </w:r>
          </w:p>
        </w:tc>
      </w:tr>
      <w:tr w:rsidR="00484B3D" w:rsidRPr="00CF5153" w14:paraId="6BD3AAEA" w14:textId="77777777" w:rsidTr="004E0731">
        <w:trPr>
          <w:trHeight w:val="288"/>
          <w:jc w:val="center"/>
        </w:trPr>
        <w:tc>
          <w:tcPr>
            <w:tcW w:w="2240" w:type="dxa"/>
            <w:tcBorders>
              <w:top w:val="nil"/>
              <w:left w:val="single" w:sz="8" w:space="0" w:color="auto"/>
              <w:bottom w:val="single" w:sz="4" w:space="0" w:color="auto"/>
              <w:right w:val="single" w:sz="4" w:space="0" w:color="auto"/>
            </w:tcBorders>
            <w:shd w:val="clear" w:color="auto" w:fill="auto"/>
            <w:noWrap/>
            <w:vAlign w:val="bottom"/>
            <w:hideMark/>
          </w:tcPr>
          <w:p w14:paraId="3818E830"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Río Salinas</w:t>
            </w:r>
          </w:p>
        </w:tc>
        <w:tc>
          <w:tcPr>
            <w:tcW w:w="2070" w:type="dxa"/>
            <w:tcBorders>
              <w:top w:val="nil"/>
              <w:left w:val="nil"/>
              <w:bottom w:val="single" w:sz="4" w:space="0" w:color="auto"/>
              <w:right w:val="single" w:sz="4" w:space="0" w:color="auto"/>
            </w:tcBorders>
            <w:shd w:val="clear" w:color="auto" w:fill="auto"/>
            <w:noWrap/>
            <w:vAlign w:val="bottom"/>
            <w:hideMark/>
          </w:tcPr>
          <w:p w14:paraId="2E9051B4"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3,590</w:t>
            </w:r>
          </w:p>
        </w:tc>
        <w:tc>
          <w:tcPr>
            <w:tcW w:w="2520" w:type="dxa"/>
            <w:tcBorders>
              <w:top w:val="nil"/>
              <w:left w:val="nil"/>
              <w:bottom w:val="single" w:sz="4" w:space="0" w:color="auto"/>
              <w:right w:val="single" w:sz="8" w:space="0" w:color="auto"/>
            </w:tcBorders>
            <w:shd w:val="clear" w:color="auto" w:fill="auto"/>
            <w:noWrap/>
            <w:vAlign w:val="bottom"/>
            <w:hideMark/>
          </w:tcPr>
          <w:p w14:paraId="719B3F2E"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1,393,338</w:t>
            </w:r>
          </w:p>
        </w:tc>
      </w:tr>
      <w:tr w:rsidR="00484B3D" w:rsidRPr="00CF5153" w14:paraId="290A80D4" w14:textId="77777777" w:rsidTr="004E0731">
        <w:trPr>
          <w:trHeight w:val="288"/>
          <w:jc w:val="center"/>
        </w:trPr>
        <w:tc>
          <w:tcPr>
            <w:tcW w:w="2240" w:type="dxa"/>
            <w:tcBorders>
              <w:top w:val="nil"/>
              <w:left w:val="single" w:sz="8" w:space="0" w:color="auto"/>
              <w:bottom w:val="single" w:sz="4" w:space="0" w:color="auto"/>
              <w:right w:val="single" w:sz="4" w:space="0" w:color="auto"/>
            </w:tcBorders>
            <w:shd w:val="clear" w:color="auto" w:fill="auto"/>
            <w:noWrap/>
            <w:vAlign w:val="bottom"/>
            <w:hideMark/>
          </w:tcPr>
          <w:p w14:paraId="3250BFBB"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 xml:space="preserve">Río </w:t>
            </w:r>
            <w:proofErr w:type="spellStart"/>
            <w:r w:rsidRPr="00CF5153">
              <w:rPr>
                <w:rFonts w:ascii="Calibri" w:eastAsia="Times New Roman" w:hAnsi="Calibri" w:cs="Calibri"/>
                <w:color w:val="000000"/>
                <w:lang w:val="es-CL" w:eastAsia="es-CL" w:bidi="ar-SA"/>
              </w:rPr>
              <w:t>Samala</w:t>
            </w:r>
            <w:proofErr w:type="spellEnd"/>
          </w:p>
        </w:tc>
        <w:tc>
          <w:tcPr>
            <w:tcW w:w="2070" w:type="dxa"/>
            <w:tcBorders>
              <w:top w:val="nil"/>
              <w:left w:val="nil"/>
              <w:bottom w:val="single" w:sz="4" w:space="0" w:color="auto"/>
              <w:right w:val="single" w:sz="4" w:space="0" w:color="auto"/>
            </w:tcBorders>
            <w:shd w:val="clear" w:color="auto" w:fill="auto"/>
            <w:noWrap/>
            <w:vAlign w:val="bottom"/>
            <w:hideMark/>
          </w:tcPr>
          <w:p w14:paraId="5ED831FD"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133</w:t>
            </w:r>
          </w:p>
        </w:tc>
        <w:tc>
          <w:tcPr>
            <w:tcW w:w="2520" w:type="dxa"/>
            <w:tcBorders>
              <w:top w:val="nil"/>
              <w:left w:val="nil"/>
              <w:bottom w:val="single" w:sz="4" w:space="0" w:color="auto"/>
              <w:right w:val="single" w:sz="8" w:space="0" w:color="auto"/>
            </w:tcBorders>
            <w:shd w:val="clear" w:color="auto" w:fill="auto"/>
            <w:noWrap/>
            <w:vAlign w:val="bottom"/>
            <w:hideMark/>
          </w:tcPr>
          <w:p w14:paraId="27029493"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51,552</w:t>
            </w:r>
          </w:p>
        </w:tc>
      </w:tr>
      <w:tr w:rsidR="00484B3D" w:rsidRPr="00CF5153" w14:paraId="6BE84AFB" w14:textId="77777777" w:rsidTr="004E0731">
        <w:trPr>
          <w:trHeight w:val="288"/>
          <w:jc w:val="center"/>
        </w:trPr>
        <w:tc>
          <w:tcPr>
            <w:tcW w:w="2240" w:type="dxa"/>
            <w:tcBorders>
              <w:top w:val="nil"/>
              <w:left w:val="single" w:sz="8" w:space="0" w:color="auto"/>
              <w:bottom w:val="single" w:sz="4" w:space="0" w:color="auto"/>
              <w:right w:val="single" w:sz="4" w:space="0" w:color="auto"/>
            </w:tcBorders>
            <w:shd w:val="clear" w:color="auto" w:fill="auto"/>
            <w:noWrap/>
            <w:vAlign w:val="bottom"/>
            <w:hideMark/>
          </w:tcPr>
          <w:p w14:paraId="12FD0C0D"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Río San Pedro</w:t>
            </w:r>
          </w:p>
        </w:tc>
        <w:tc>
          <w:tcPr>
            <w:tcW w:w="2070" w:type="dxa"/>
            <w:tcBorders>
              <w:top w:val="nil"/>
              <w:left w:val="nil"/>
              <w:bottom w:val="single" w:sz="4" w:space="0" w:color="auto"/>
              <w:right w:val="single" w:sz="4" w:space="0" w:color="auto"/>
            </w:tcBorders>
            <w:shd w:val="clear" w:color="auto" w:fill="auto"/>
            <w:noWrap/>
            <w:vAlign w:val="bottom"/>
            <w:hideMark/>
          </w:tcPr>
          <w:p w14:paraId="10C409B2" w14:textId="4A53330A"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12,0</w:t>
            </w:r>
            <w:r w:rsidR="00F95C00">
              <w:rPr>
                <w:rFonts w:ascii="Calibri" w:eastAsia="Times New Roman" w:hAnsi="Calibri" w:cs="Calibri"/>
                <w:color w:val="000000"/>
                <w:lang w:val="es-CL" w:eastAsia="es-CL" w:bidi="ar-SA"/>
              </w:rPr>
              <w:t>53</w:t>
            </w:r>
          </w:p>
        </w:tc>
        <w:tc>
          <w:tcPr>
            <w:tcW w:w="2520" w:type="dxa"/>
            <w:tcBorders>
              <w:top w:val="nil"/>
              <w:left w:val="nil"/>
              <w:bottom w:val="single" w:sz="4" w:space="0" w:color="auto"/>
              <w:right w:val="single" w:sz="8" w:space="0" w:color="auto"/>
            </w:tcBorders>
            <w:shd w:val="clear" w:color="auto" w:fill="auto"/>
            <w:noWrap/>
            <w:vAlign w:val="bottom"/>
            <w:hideMark/>
          </w:tcPr>
          <w:p w14:paraId="4BB4A344" w14:textId="77FFBF43" w:rsidR="00484B3D" w:rsidRPr="00CF5153" w:rsidRDefault="00F95C00" w:rsidP="004E0731">
            <w:pPr>
              <w:spacing w:after="0" w:line="240" w:lineRule="auto"/>
              <w:jc w:val="right"/>
              <w:rPr>
                <w:rFonts w:ascii="Calibri" w:eastAsia="Times New Roman" w:hAnsi="Calibri" w:cs="Calibri"/>
                <w:color w:val="000000"/>
                <w:lang w:val="es-CL" w:eastAsia="es-CL" w:bidi="ar-SA"/>
              </w:rPr>
            </w:pPr>
            <w:r w:rsidRPr="00F95C00">
              <w:rPr>
                <w:rFonts w:ascii="Calibri" w:eastAsia="Times New Roman" w:hAnsi="Calibri" w:cs="Calibri"/>
                <w:color w:val="000000"/>
                <w:lang w:val="es-CL" w:eastAsia="es-CL" w:bidi="ar-SA"/>
              </w:rPr>
              <w:t>5,300,085</w:t>
            </w:r>
          </w:p>
        </w:tc>
      </w:tr>
      <w:tr w:rsidR="00484B3D" w:rsidRPr="00CF5153" w14:paraId="6D5ABED2" w14:textId="77777777" w:rsidTr="004E0731">
        <w:trPr>
          <w:trHeight w:val="288"/>
          <w:jc w:val="center"/>
        </w:trPr>
        <w:tc>
          <w:tcPr>
            <w:tcW w:w="2240" w:type="dxa"/>
            <w:tcBorders>
              <w:top w:val="nil"/>
              <w:left w:val="single" w:sz="8" w:space="0" w:color="auto"/>
              <w:bottom w:val="single" w:sz="4" w:space="0" w:color="auto"/>
              <w:right w:val="single" w:sz="4" w:space="0" w:color="auto"/>
            </w:tcBorders>
            <w:shd w:val="clear" w:color="auto" w:fill="auto"/>
            <w:noWrap/>
            <w:vAlign w:val="bottom"/>
            <w:hideMark/>
          </w:tcPr>
          <w:p w14:paraId="499172DF"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Río Sarstún</w:t>
            </w:r>
          </w:p>
        </w:tc>
        <w:tc>
          <w:tcPr>
            <w:tcW w:w="2070" w:type="dxa"/>
            <w:tcBorders>
              <w:top w:val="nil"/>
              <w:left w:val="nil"/>
              <w:bottom w:val="single" w:sz="4" w:space="0" w:color="auto"/>
              <w:right w:val="single" w:sz="4" w:space="0" w:color="auto"/>
            </w:tcBorders>
            <w:shd w:val="clear" w:color="auto" w:fill="auto"/>
            <w:noWrap/>
            <w:vAlign w:val="bottom"/>
            <w:hideMark/>
          </w:tcPr>
          <w:p w14:paraId="6BF0C03B"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764</w:t>
            </w:r>
          </w:p>
        </w:tc>
        <w:tc>
          <w:tcPr>
            <w:tcW w:w="2520" w:type="dxa"/>
            <w:tcBorders>
              <w:top w:val="nil"/>
              <w:left w:val="nil"/>
              <w:bottom w:val="single" w:sz="4" w:space="0" w:color="auto"/>
              <w:right w:val="single" w:sz="8" w:space="0" w:color="auto"/>
            </w:tcBorders>
            <w:shd w:val="clear" w:color="auto" w:fill="auto"/>
            <w:noWrap/>
            <w:vAlign w:val="bottom"/>
            <w:hideMark/>
          </w:tcPr>
          <w:p w14:paraId="0E0B94DE"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288,900</w:t>
            </w:r>
          </w:p>
        </w:tc>
      </w:tr>
      <w:tr w:rsidR="00484B3D" w:rsidRPr="00CF5153" w14:paraId="4843E1E3" w14:textId="77777777" w:rsidTr="004E0731">
        <w:trPr>
          <w:trHeight w:val="288"/>
          <w:jc w:val="center"/>
        </w:trPr>
        <w:tc>
          <w:tcPr>
            <w:tcW w:w="2240" w:type="dxa"/>
            <w:tcBorders>
              <w:top w:val="nil"/>
              <w:left w:val="single" w:sz="8" w:space="0" w:color="auto"/>
              <w:bottom w:val="single" w:sz="4" w:space="0" w:color="auto"/>
              <w:right w:val="single" w:sz="4" w:space="0" w:color="auto"/>
            </w:tcBorders>
            <w:shd w:val="clear" w:color="auto" w:fill="auto"/>
            <w:noWrap/>
            <w:vAlign w:val="bottom"/>
            <w:hideMark/>
          </w:tcPr>
          <w:p w14:paraId="4D5764A4"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 xml:space="preserve">Río </w:t>
            </w:r>
            <w:proofErr w:type="spellStart"/>
            <w:r w:rsidRPr="00CF5153">
              <w:rPr>
                <w:rFonts w:ascii="Calibri" w:eastAsia="Times New Roman" w:hAnsi="Calibri" w:cs="Calibri"/>
                <w:color w:val="000000"/>
                <w:lang w:val="es-CL" w:eastAsia="es-CL" w:bidi="ar-SA"/>
              </w:rPr>
              <w:t>Selegua</w:t>
            </w:r>
            <w:proofErr w:type="spellEnd"/>
          </w:p>
        </w:tc>
        <w:tc>
          <w:tcPr>
            <w:tcW w:w="2070" w:type="dxa"/>
            <w:tcBorders>
              <w:top w:val="nil"/>
              <w:left w:val="nil"/>
              <w:bottom w:val="single" w:sz="4" w:space="0" w:color="auto"/>
              <w:right w:val="single" w:sz="4" w:space="0" w:color="auto"/>
            </w:tcBorders>
            <w:shd w:val="clear" w:color="auto" w:fill="auto"/>
            <w:noWrap/>
            <w:vAlign w:val="bottom"/>
            <w:hideMark/>
          </w:tcPr>
          <w:p w14:paraId="2CBCC637"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259</w:t>
            </w:r>
          </w:p>
        </w:tc>
        <w:tc>
          <w:tcPr>
            <w:tcW w:w="2520" w:type="dxa"/>
            <w:tcBorders>
              <w:top w:val="nil"/>
              <w:left w:val="nil"/>
              <w:bottom w:val="single" w:sz="4" w:space="0" w:color="auto"/>
              <w:right w:val="single" w:sz="8" w:space="0" w:color="auto"/>
            </w:tcBorders>
            <w:shd w:val="clear" w:color="auto" w:fill="auto"/>
            <w:noWrap/>
            <w:vAlign w:val="bottom"/>
            <w:hideMark/>
          </w:tcPr>
          <w:p w14:paraId="610CEF44"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101,365</w:t>
            </w:r>
          </w:p>
        </w:tc>
      </w:tr>
      <w:tr w:rsidR="00484B3D" w:rsidRPr="00CF5153" w14:paraId="6D32C573" w14:textId="77777777" w:rsidTr="004E0731">
        <w:trPr>
          <w:trHeight w:val="288"/>
          <w:jc w:val="center"/>
        </w:trPr>
        <w:tc>
          <w:tcPr>
            <w:tcW w:w="2240" w:type="dxa"/>
            <w:tcBorders>
              <w:top w:val="nil"/>
              <w:left w:val="single" w:sz="8" w:space="0" w:color="auto"/>
              <w:bottom w:val="single" w:sz="4" w:space="0" w:color="auto"/>
              <w:right w:val="single" w:sz="4" w:space="0" w:color="auto"/>
            </w:tcBorders>
            <w:shd w:val="clear" w:color="auto" w:fill="auto"/>
            <w:noWrap/>
            <w:vAlign w:val="bottom"/>
            <w:hideMark/>
          </w:tcPr>
          <w:p w14:paraId="6F3DA7AA"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 xml:space="preserve">Río </w:t>
            </w:r>
            <w:proofErr w:type="spellStart"/>
            <w:r w:rsidRPr="00CF5153">
              <w:rPr>
                <w:rFonts w:ascii="Calibri" w:eastAsia="Times New Roman" w:hAnsi="Calibri" w:cs="Calibri"/>
                <w:color w:val="000000"/>
                <w:lang w:val="es-CL" w:eastAsia="es-CL" w:bidi="ar-SA"/>
              </w:rPr>
              <w:t>Sis-Ican</w:t>
            </w:r>
            <w:proofErr w:type="spellEnd"/>
          </w:p>
        </w:tc>
        <w:tc>
          <w:tcPr>
            <w:tcW w:w="2070" w:type="dxa"/>
            <w:tcBorders>
              <w:top w:val="nil"/>
              <w:left w:val="nil"/>
              <w:bottom w:val="single" w:sz="4" w:space="0" w:color="auto"/>
              <w:right w:val="single" w:sz="4" w:space="0" w:color="auto"/>
            </w:tcBorders>
            <w:shd w:val="clear" w:color="auto" w:fill="auto"/>
            <w:noWrap/>
            <w:vAlign w:val="bottom"/>
            <w:hideMark/>
          </w:tcPr>
          <w:p w14:paraId="2B561BAC"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107</w:t>
            </w:r>
          </w:p>
        </w:tc>
        <w:tc>
          <w:tcPr>
            <w:tcW w:w="2520" w:type="dxa"/>
            <w:tcBorders>
              <w:top w:val="nil"/>
              <w:left w:val="nil"/>
              <w:bottom w:val="single" w:sz="4" w:space="0" w:color="auto"/>
              <w:right w:val="single" w:sz="8" w:space="0" w:color="auto"/>
            </w:tcBorders>
            <w:shd w:val="clear" w:color="auto" w:fill="auto"/>
            <w:noWrap/>
            <w:vAlign w:val="bottom"/>
            <w:hideMark/>
          </w:tcPr>
          <w:p w14:paraId="21705327"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40,288</w:t>
            </w:r>
          </w:p>
        </w:tc>
      </w:tr>
      <w:tr w:rsidR="00484B3D" w:rsidRPr="00CF5153" w14:paraId="39B21DEA" w14:textId="77777777" w:rsidTr="004E0731">
        <w:trPr>
          <w:trHeight w:val="288"/>
          <w:jc w:val="center"/>
        </w:trPr>
        <w:tc>
          <w:tcPr>
            <w:tcW w:w="2240" w:type="dxa"/>
            <w:tcBorders>
              <w:top w:val="nil"/>
              <w:left w:val="single" w:sz="8" w:space="0" w:color="auto"/>
              <w:bottom w:val="single" w:sz="4" w:space="0" w:color="auto"/>
              <w:right w:val="single" w:sz="4" w:space="0" w:color="auto"/>
            </w:tcBorders>
            <w:shd w:val="clear" w:color="auto" w:fill="auto"/>
            <w:noWrap/>
            <w:vAlign w:val="bottom"/>
            <w:hideMark/>
          </w:tcPr>
          <w:p w14:paraId="4FCDB527"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Río Suchiate</w:t>
            </w:r>
          </w:p>
        </w:tc>
        <w:tc>
          <w:tcPr>
            <w:tcW w:w="2070" w:type="dxa"/>
            <w:tcBorders>
              <w:top w:val="nil"/>
              <w:left w:val="nil"/>
              <w:bottom w:val="single" w:sz="4" w:space="0" w:color="auto"/>
              <w:right w:val="single" w:sz="4" w:space="0" w:color="auto"/>
            </w:tcBorders>
            <w:shd w:val="clear" w:color="auto" w:fill="auto"/>
            <w:noWrap/>
            <w:vAlign w:val="bottom"/>
            <w:hideMark/>
          </w:tcPr>
          <w:p w14:paraId="21AB740F"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67</w:t>
            </w:r>
          </w:p>
        </w:tc>
        <w:tc>
          <w:tcPr>
            <w:tcW w:w="2520" w:type="dxa"/>
            <w:tcBorders>
              <w:top w:val="nil"/>
              <w:left w:val="nil"/>
              <w:bottom w:val="single" w:sz="4" w:space="0" w:color="auto"/>
              <w:right w:val="single" w:sz="8" w:space="0" w:color="auto"/>
            </w:tcBorders>
            <w:shd w:val="clear" w:color="auto" w:fill="auto"/>
            <w:noWrap/>
            <w:vAlign w:val="bottom"/>
            <w:hideMark/>
          </w:tcPr>
          <w:p w14:paraId="49902396"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29,047</w:t>
            </w:r>
          </w:p>
        </w:tc>
      </w:tr>
      <w:tr w:rsidR="00484B3D" w:rsidRPr="00CF5153" w14:paraId="562F7119" w14:textId="77777777" w:rsidTr="004E0731">
        <w:trPr>
          <w:trHeight w:val="288"/>
          <w:jc w:val="center"/>
        </w:trPr>
        <w:tc>
          <w:tcPr>
            <w:tcW w:w="2240" w:type="dxa"/>
            <w:tcBorders>
              <w:top w:val="nil"/>
              <w:left w:val="single" w:sz="8" w:space="0" w:color="auto"/>
              <w:bottom w:val="single" w:sz="4" w:space="0" w:color="auto"/>
              <w:right w:val="single" w:sz="4" w:space="0" w:color="auto"/>
            </w:tcBorders>
            <w:shd w:val="clear" w:color="auto" w:fill="auto"/>
            <w:noWrap/>
            <w:vAlign w:val="bottom"/>
            <w:hideMark/>
          </w:tcPr>
          <w:p w14:paraId="01326D7B"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Río Usumacinta</w:t>
            </w:r>
          </w:p>
        </w:tc>
        <w:tc>
          <w:tcPr>
            <w:tcW w:w="2070" w:type="dxa"/>
            <w:tcBorders>
              <w:top w:val="nil"/>
              <w:left w:val="nil"/>
              <w:bottom w:val="single" w:sz="4" w:space="0" w:color="auto"/>
              <w:right w:val="single" w:sz="4" w:space="0" w:color="auto"/>
            </w:tcBorders>
            <w:shd w:val="clear" w:color="auto" w:fill="auto"/>
            <w:noWrap/>
            <w:vAlign w:val="bottom"/>
            <w:hideMark/>
          </w:tcPr>
          <w:p w14:paraId="069EC880"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2,192</w:t>
            </w:r>
          </w:p>
        </w:tc>
        <w:tc>
          <w:tcPr>
            <w:tcW w:w="2520" w:type="dxa"/>
            <w:tcBorders>
              <w:top w:val="nil"/>
              <w:left w:val="nil"/>
              <w:bottom w:val="single" w:sz="4" w:space="0" w:color="auto"/>
              <w:right w:val="single" w:sz="8" w:space="0" w:color="auto"/>
            </w:tcBorders>
            <w:shd w:val="clear" w:color="auto" w:fill="auto"/>
            <w:noWrap/>
            <w:vAlign w:val="bottom"/>
            <w:hideMark/>
          </w:tcPr>
          <w:p w14:paraId="147E8E8D"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817,277</w:t>
            </w:r>
          </w:p>
        </w:tc>
      </w:tr>
      <w:tr w:rsidR="00484B3D" w:rsidRPr="00CF5153" w14:paraId="12ECAFFD" w14:textId="77777777" w:rsidTr="004E0731">
        <w:trPr>
          <w:trHeight w:val="300"/>
          <w:jc w:val="center"/>
        </w:trPr>
        <w:tc>
          <w:tcPr>
            <w:tcW w:w="2240" w:type="dxa"/>
            <w:tcBorders>
              <w:top w:val="nil"/>
              <w:left w:val="single" w:sz="8" w:space="0" w:color="auto"/>
              <w:bottom w:val="nil"/>
              <w:right w:val="single" w:sz="4" w:space="0" w:color="auto"/>
            </w:tcBorders>
            <w:shd w:val="clear" w:color="auto" w:fill="auto"/>
            <w:noWrap/>
            <w:vAlign w:val="bottom"/>
            <w:hideMark/>
          </w:tcPr>
          <w:p w14:paraId="7512BDA7"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 xml:space="preserve">Río </w:t>
            </w:r>
            <w:proofErr w:type="spellStart"/>
            <w:r w:rsidRPr="00CF5153">
              <w:rPr>
                <w:rFonts w:ascii="Calibri" w:eastAsia="Times New Roman" w:hAnsi="Calibri" w:cs="Calibri"/>
                <w:color w:val="000000"/>
                <w:lang w:val="es-CL" w:eastAsia="es-CL" w:bidi="ar-SA"/>
              </w:rPr>
              <w:t>Xacba</w:t>
            </w:r>
            <w:proofErr w:type="spellEnd"/>
          </w:p>
        </w:tc>
        <w:tc>
          <w:tcPr>
            <w:tcW w:w="2070" w:type="dxa"/>
            <w:tcBorders>
              <w:top w:val="nil"/>
              <w:left w:val="nil"/>
              <w:bottom w:val="nil"/>
              <w:right w:val="single" w:sz="4" w:space="0" w:color="auto"/>
            </w:tcBorders>
            <w:shd w:val="clear" w:color="auto" w:fill="auto"/>
            <w:noWrap/>
            <w:vAlign w:val="bottom"/>
            <w:hideMark/>
          </w:tcPr>
          <w:p w14:paraId="6B029F75"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275</w:t>
            </w:r>
          </w:p>
        </w:tc>
        <w:tc>
          <w:tcPr>
            <w:tcW w:w="2520" w:type="dxa"/>
            <w:tcBorders>
              <w:top w:val="nil"/>
              <w:left w:val="nil"/>
              <w:bottom w:val="nil"/>
              <w:right w:val="single" w:sz="8" w:space="0" w:color="auto"/>
            </w:tcBorders>
            <w:shd w:val="clear" w:color="auto" w:fill="auto"/>
            <w:noWrap/>
            <w:vAlign w:val="bottom"/>
            <w:hideMark/>
          </w:tcPr>
          <w:p w14:paraId="5EAC4C01"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101,783</w:t>
            </w:r>
          </w:p>
        </w:tc>
      </w:tr>
      <w:tr w:rsidR="00484B3D" w:rsidRPr="00CF5153" w14:paraId="1CB6DA91" w14:textId="77777777" w:rsidTr="004E0731">
        <w:trPr>
          <w:trHeight w:val="300"/>
          <w:jc w:val="center"/>
        </w:trPr>
        <w:tc>
          <w:tcPr>
            <w:tcW w:w="2240" w:type="dxa"/>
            <w:tcBorders>
              <w:top w:val="single" w:sz="8" w:space="0" w:color="auto"/>
              <w:left w:val="single" w:sz="8" w:space="0" w:color="auto"/>
              <w:bottom w:val="single" w:sz="8" w:space="0" w:color="auto"/>
              <w:right w:val="single" w:sz="4" w:space="0" w:color="auto"/>
            </w:tcBorders>
            <w:shd w:val="clear" w:color="000000" w:fill="F2F2F2"/>
            <w:noWrap/>
            <w:vAlign w:val="bottom"/>
            <w:hideMark/>
          </w:tcPr>
          <w:p w14:paraId="1D28266C" w14:textId="77777777" w:rsidR="00484B3D" w:rsidRPr="00CF5153" w:rsidRDefault="00484B3D" w:rsidP="004E0731">
            <w:pPr>
              <w:spacing w:after="0" w:line="240" w:lineRule="auto"/>
              <w:jc w:val="left"/>
              <w:rPr>
                <w:rFonts w:ascii="Calibri" w:eastAsia="Times New Roman" w:hAnsi="Calibri" w:cs="Calibri"/>
                <w:b/>
                <w:bCs/>
                <w:color w:val="000000"/>
                <w:lang w:val="es-CL" w:eastAsia="es-CL" w:bidi="ar-SA"/>
              </w:rPr>
            </w:pPr>
            <w:proofErr w:type="gramStart"/>
            <w:r w:rsidRPr="00CF5153">
              <w:rPr>
                <w:rFonts w:ascii="Calibri" w:eastAsia="Times New Roman" w:hAnsi="Calibri" w:cs="Calibri"/>
                <w:b/>
                <w:bCs/>
                <w:color w:val="000000"/>
                <w:lang w:val="es-CL" w:eastAsia="es-CL" w:bidi="ar-SA"/>
              </w:rPr>
              <w:t>Total</w:t>
            </w:r>
            <w:proofErr w:type="gramEnd"/>
            <w:r w:rsidRPr="00CF5153">
              <w:rPr>
                <w:rFonts w:ascii="Calibri" w:eastAsia="Times New Roman" w:hAnsi="Calibri" w:cs="Calibri"/>
                <w:b/>
                <w:bCs/>
                <w:color w:val="000000"/>
                <w:lang w:val="es-CL" w:eastAsia="es-CL" w:bidi="ar-SA"/>
              </w:rPr>
              <w:t xml:space="preserve"> general</w:t>
            </w:r>
          </w:p>
        </w:tc>
        <w:tc>
          <w:tcPr>
            <w:tcW w:w="2070" w:type="dxa"/>
            <w:tcBorders>
              <w:top w:val="single" w:sz="8" w:space="0" w:color="auto"/>
              <w:left w:val="nil"/>
              <w:bottom w:val="single" w:sz="8" w:space="0" w:color="auto"/>
              <w:right w:val="single" w:sz="4" w:space="0" w:color="auto"/>
            </w:tcBorders>
            <w:shd w:val="clear" w:color="000000" w:fill="F2F2F2"/>
            <w:noWrap/>
            <w:vAlign w:val="bottom"/>
            <w:hideMark/>
          </w:tcPr>
          <w:p w14:paraId="2856C8D7" w14:textId="77777777" w:rsidR="00484B3D" w:rsidRPr="00CF5153" w:rsidRDefault="00484B3D" w:rsidP="004E0731">
            <w:pPr>
              <w:spacing w:after="0" w:line="240" w:lineRule="auto"/>
              <w:jc w:val="right"/>
              <w:rPr>
                <w:rFonts w:ascii="Calibri" w:eastAsia="Times New Roman" w:hAnsi="Calibri" w:cs="Calibri"/>
                <w:b/>
                <w:bCs/>
                <w:color w:val="000000"/>
                <w:lang w:val="es-CL" w:eastAsia="es-CL" w:bidi="ar-SA"/>
              </w:rPr>
            </w:pPr>
            <w:r w:rsidRPr="00CF5153">
              <w:rPr>
                <w:rFonts w:ascii="Calibri" w:eastAsia="Times New Roman" w:hAnsi="Calibri" w:cs="Calibri"/>
                <w:b/>
                <w:bCs/>
                <w:color w:val="000000"/>
                <w:lang w:val="es-CL" w:eastAsia="es-CL" w:bidi="ar-SA"/>
              </w:rPr>
              <w:t>44,105</w:t>
            </w:r>
          </w:p>
        </w:tc>
        <w:tc>
          <w:tcPr>
            <w:tcW w:w="2520" w:type="dxa"/>
            <w:tcBorders>
              <w:top w:val="single" w:sz="8" w:space="0" w:color="auto"/>
              <w:left w:val="nil"/>
              <w:bottom w:val="single" w:sz="8" w:space="0" w:color="auto"/>
              <w:right w:val="single" w:sz="8" w:space="0" w:color="auto"/>
            </w:tcBorders>
            <w:shd w:val="clear" w:color="000000" w:fill="F2F2F2"/>
            <w:noWrap/>
            <w:vAlign w:val="bottom"/>
            <w:hideMark/>
          </w:tcPr>
          <w:p w14:paraId="24639E26" w14:textId="77777777" w:rsidR="00484B3D" w:rsidRPr="00CF5153" w:rsidRDefault="00484B3D" w:rsidP="004E0731">
            <w:pPr>
              <w:spacing w:after="0" w:line="240" w:lineRule="auto"/>
              <w:jc w:val="right"/>
              <w:rPr>
                <w:rFonts w:ascii="Calibri" w:eastAsia="Times New Roman" w:hAnsi="Calibri" w:cs="Calibri"/>
                <w:b/>
                <w:bCs/>
                <w:color w:val="000000"/>
                <w:lang w:val="es-CL" w:eastAsia="es-CL" w:bidi="ar-SA"/>
              </w:rPr>
            </w:pPr>
            <w:r w:rsidRPr="00CF5153">
              <w:rPr>
                <w:rFonts w:ascii="Calibri" w:eastAsia="Times New Roman" w:hAnsi="Calibri" w:cs="Calibri"/>
                <w:b/>
                <w:bCs/>
                <w:color w:val="000000"/>
                <w:lang w:val="es-CL" w:eastAsia="es-CL" w:bidi="ar-SA"/>
              </w:rPr>
              <w:t>17,902,852</w:t>
            </w:r>
          </w:p>
        </w:tc>
      </w:tr>
    </w:tbl>
    <w:p w14:paraId="2DEBC072" w14:textId="16EB69AB" w:rsidR="00484B3D" w:rsidRDefault="00484B3D" w:rsidP="004E0731">
      <w:pPr>
        <w:pStyle w:val="Descripcin"/>
        <w:ind w:left="851" w:right="758"/>
        <w:rPr>
          <w:rFonts w:cstheme="minorHAnsi"/>
          <w:color w:val="000000" w:themeColor="text1"/>
          <w:lang w:eastAsia="es-ES"/>
        </w:rPr>
      </w:pPr>
      <w:bookmarkStart w:id="67" w:name="_Ref47562585"/>
      <w:bookmarkStart w:id="68" w:name="_Toc47625608"/>
      <w:r>
        <w:t xml:space="preserve">Tabla </w:t>
      </w:r>
      <w:r w:rsidR="00677606">
        <w:fldChar w:fldCharType="begin"/>
      </w:r>
      <w:r w:rsidR="00677606">
        <w:instrText xml:space="preserve"> SEQ Tabla \* ARABIC </w:instrText>
      </w:r>
      <w:r w:rsidR="00677606">
        <w:fldChar w:fldCharType="separate"/>
      </w:r>
      <w:r w:rsidR="00E0585B">
        <w:rPr>
          <w:noProof/>
        </w:rPr>
        <w:t>19</w:t>
      </w:r>
      <w:r w:rsidR="00677606">
        <w:fldChar w:fldCharType="end"/>
      </w:r>
      <w:bookmarkEnd w:id="67"/>
      <w:r>
        <w:t xml:space="preserve">. Emisiones anuales por deforestación (CO2e) </w:t>
      </w:r>
      <w:r w:rsidRPr="007C5476">
        <w:t>a nivel d</w:t>
      </w:r>
      <w:r>
        <w:t>e cuenca hidrográfica</w:t>
      </w:r>
      <w:bookmarkEnd w:id="68"/>
    </w:p>
    <w:p w14:paraId="46A9A606" w14:textId="56CF1110" w:rsidR="008827D1" w:rsidRPr="004F175A" w:rsidRDefault="008827D1" w:rsidP="008827D1">
      <w:pPr>
        <w:pStyle w:val="Prrafodelista"/>
        <w:numPr>
          <w:ilvl w:val="0"/>
          <w:numId w:val="43"/>
        </w:numPr>
        <w:rPr>
          <w:b/>
          <w:bCs/>
          <w:lang w:val="es-ES"/>
        </w:rPr>
      </w:pPr>
      <w:r>
        <w:rPr>
          <w:b/>
          <w:bCs/>
          <w:lang w:val="es-CL"/>
        </w:rPr>
        <w:t>Emisiones anuales por deforestación por categoría de área protegida,</w:t>
      </w:r>
      <w:r w:rsidRPr="00836011">
        <w:rPr>
          <w:b/>
          <w:bCs/>
          <w:lang w:val="es-ES"/>
        </w:rPr>
        <w:t xml:space="preserve"> </w:t>
      </w:r>
      <w:r>
        <w:rPr>
          <w:b/>
          <w:bCs/>
          <w:lang w:val="es-ES"/>
        </w:rPr>
        <w:t>periodo 2006-</w:t>
      </w:r>
      <w:r w:rsidRPr="00506F8E">
        <w:rPr>
          <w:b/>
          <w:bCs/>
          <w:lang w:val="es-ES"/>
        </w:rPr>
        <w:t>2016 (</w:t>
      </w:r>
      <w:r w:rsidR="0099185C" w:rsidRPr="0099185C">
        <w:rPr>
          <w:b/>
          <w:bCs/>
          <w:lang w:val="es-ES"/>
        </w:rPr>
        <w:fldChar w:fldCharType="begin"/>
      </w:r>
      <w:r w:rsidR="0099185C" w:rsidRPr="0099185C">
        <w:rPr>
          <w:b/>
          <w:bCs/>
          <w:lang w:val="es-ES"/>
        </w:rPr>
        <w:instrText xml:space="preserve"> REF _Ref47563575 \h  \* MERGEFORMAT </w:instrText>
      </w:r>
      <w:r w:rsidR="0099185C" w:rsidRPr="0099185C">
        <w:rPr>
          <w:b/>
          <w:bCs/>
          <w:lang w:val="es-ES"/>
        </w:rPr>
      </w:r>
      <w:r w:rsidR="0099185C" w:rsidRPr="0099185C">
        <w:rPr>
          <w:b/>
          <w:bCs/>
          <w:lang w:val="es-ES"/>
        </w:rPr>
        <w:fldChar w:fldCharType="separate"/>
      </w:r>
      <w:r w:rsidR="00E0585B" w:rsidRPr="00E0585B">
        <w:rPr>
          <w:b/>
          <w:bCs/>
          <w:lang w:val="es-CL"/>
        </w:rPr>
        <w:t xml:space="preserve">Tabla </w:t>
      </w:r>
      <w:r w:rsidR="00E0585B" w:rsidRPr="00E0585B">
        <w:rPr>
          <w:b/>
          <w:bCs/>
          <w:noProof/>
          <w:lang w:val="es-CL"/>
        </w:rPr>
        <w:t>20</w:t>
      </w:r>
      <w:r w:rsidR="0099185C" w:rsidRPr="0099185C">
        <w:rPr>
          <w:b/>
          <w:bCs/>
          <w:lang w:val="es-ES"/>
        </w:rPr>
        <w:fldChar w:fldCharType="end"/>
      </w:r>
      <w:r w:rsidRPr="00506F8E">
        <w:rPr>
          <w:b/>
          <w:bCs/>
          <w:lang w:val="es-ES"/>
        </w:rPr>
        <w:t>)</w:t>
      </w:r>
    </w:p>
    <w:p w14:paraId="75531B5A" w14:textId="48C0FB8A" w:rsidR="008827D1" w:rsidRDefault="008827D1" w:rsidP="008827D1">
      <w:pPr>
        <w:pStyle w:val="Prrafodelista"/>
        <w:numPr>
          <w:ilvl w:val="1"/>
          <w:numId w:val="43"/>
        </w:numPr>
        <w:rPr>
          <w:lang w:val="es-ES"/>
        </w:rPr>
      </w:pPr>
      <w:r>
        <w:rPr>
          <w:lang w:val="es-ES"/>
        </w:rPr>
        <w:t>Las c</w:t>
      </w:r>
      <w:r w:rsidR="005D71F3">
        <w:rPr>
          <w:lang w:val="es-ES"/>
        </w:rPr>
        <w:t>ategorías</w:t>
      </w:r>
      <w:r>
        <w:rPr>
          <w:lang w:val="es-ES"/>
        </w:rPr>
        <w:t xml:space="preserve"> que tienen mayores e</w:t>
      </w:r>
      <w:r w:rsidRPr="00836011">
        <w:rPr>
          <w:lang w:val="es-ES"/>
        </w:rPr>
        <w:t>misiones de CO</w:t>
      </w:r>
      <w:r w:rsidRPr="00836011">
        <w:rPr>
          <w:vertAlign w:val="subscript"/>
          <w:lang w:val="es-ES"/>
        </w:rPr>
        <w:t>2</w:t>
      </w:r>
      <w:r w:rsidRPr="00836011">
        <w:rPr>
          <w:lang w:val="es-ES"/>
        </w:rPr>
        <w:t xml:space="preserve">e por deforestación </w:t>
      </w:r>
      <w:r>
        <w:rPr>
          <w:lang w:val="es-ES"/>
        </w:rPr>
        <w:t xml:space="preserve">son: </w:t>
      </w:r>
    </w:p>
    <w:p w14:paraId="104D5079" w14:textId="6147419E" w:rsidR="008827D1" w:rsidRPr="002A3359" w:rsidRDefault="005D71F3" w:rsidP="008827D1">
      <w:pPr>
        <w:pStyle w:val="Prrafodelista"/>
        <w:numPr>
          <w:ilvl w:val="2"/>
          <w:numId w:val="43"/>
        </w:numPr>
        <w:rPr>
          <w:lang w:val="es-ES"/>
        </w:rPr>
      </w:pPr>
      <w:r>
        <w:rPr>
          <w:lang w:val="es-ES"/>
        </w:rPr>
        <w:t>Reserva de la Biósfera</w:t>
      </w:r>
      <w:r w:rsidR="008827D1">
        <w:rPr>
          <w:lang w:val="es-ES"/>
        </w:rPr>
        <w:t xml:space="preserve"> (</w:t>
      </w:r>
      <w:r w:rsidRPr="00CF5153">
        <w:rPr>
          <w:rFonts w:ascii="Calibri" w:eastAsia="Times New Roman" w:hAnsi="Calibri" w:cs="Calibri"/>
          <w:color w:val="000000"/>
          <w:lang w:val="es-CL" w:eastAsia="es-CL" w:bidi="ar-SA"/>
        </w:rPr>
        <w:t>7,280,495</w:t>
      </w:r>
      <w:r>
        <w:rPr>
          <w:rFonts w:ascii="Calibri" w:eastAsia="Times New Roman" w:hAnsi="Calibri" w:cs="Calibri"/>
          <w:color w:val="000000"/>
          <w:lang w:val="es-CL" w:eastAsia="es-CL" w:bidi="ar-SA"/>
        </w:rPr>
        <w:t xml:space="preserve"> </w:t>
      </w:r>
      <w:r w:rsidR="008827D1">
        <w:rPr>
          <w:rFonts w:ascii="Calibri" w:eastAsia="Times New Roman" w:hAnsi="Calibri" w:cs="Calibri"/>
          <w:color w:val="000000"/>
          <w:lang w:val="es-CL" w:eastAsia="es-CL" w:bidi="ar-SA"/>
        </w:rPr>
        <w:t>t</w:t>
      </w:r>
      <w:r w:rsidR="008827D1" w:rsidRPr="00836011">
        <w:rPr>
          <w:lang w:val="es-ES"/>
        </w:rPr>
        <w:t>CO</w:t>
      </w:r>
      <w:r w:rsidR="008827D1" w:rsidRPr="00836011">
        <w:rPr>
          <w:vertAlign w:val="subscript"/>
          <w:lang w:val="es-ES"/>
        </w:rPr>
        <w:t>2</w:t>
      </w:r>
      <w:r w:rsidR="008827D1" w:rsidRPr="00836011">
        <w:rPr>
          <w:lang w:val="es-ES"/>
        </w:rPr>
        <w:t>e</w:t>
      </w:r>
      <w:r w:rsidR="008827D1">
        <w:rPr>
          <w:rFonts w:ascii="Calibri" w:eastAsia="Times New Roman" w:hAnsi="Calibri" w:cs="Calibri"/>
          <w:color w:val="000000"/>
          <w:lang w:val="es-CL" w:eastAsia="es-CL" w:bidi="ar-SA"/>
        </w:rPr>
        <w:t xml:space="preserve">/año correspondiente a </w:t>
      </w:r>
      <w:r w:rsidRPr="00CF5153">
        <w:rPr>
          <w:rFonts w:ascii="Calibri" w:eastAsia="Times New Roman" w:hAnsi="Calibri" w:cs="Calibri"/>
          <w:color w:val="000000"/>
          <w:lang w:val="es-CL" w:eastAsia="es-CL" w:bidi="ar-SA"/>
        </w:rPr>
        <w:t>17,152</w:t>
      </w:r>
      <w:r>
        <w:rPr>
          <w:rFonts w:ascii="Calibri" w:eastAsia="Times New Roman" w:hAnsi="Calibri" w:cs="Calibri"/>
          <w:color w:val="000000"/>
          <w:lang w:val="es-CL" w:eastAsia="es-CL" w:bidi="ar-SA"/>
        </w:rPr>
        <w:t xml:space="preserve"> </w:t>
      </w:r>
      <w:r w:rsidR="008827D1">
        <w:rPr>
          <w:rFonts w:ascii="Calibri" w:eastAsia="Times New Roman" w:hAnsi="Calibri" w:cs="Calibri"/>
          <w:color w:val="000000"/>
          <w:lang w:val="es-CL" w:eastAsia="es-CL" w:bidi="ar-SA"/>
        </w:rPr>
        <w:t>ha/año de bosque perdido)</w:t>
      </w:r>
    </w:p>
    <w:p w14:paraId="0114E058" w14:textId="7BE2D6B4" w:rsidR="008827D1" w:rsidRPr="00FA5C65" w:rsidRDefault="005D71F3" w:rsidP="008827D1">
      <w:pPr>
        <w:pStyle w:val="Prrafodelista"/>
        <w:numPr>
          <w:ilvl w:val="2"/>
          <w:numId w:val="43"/>
        </w:numPr>
        <w:rPr>
          <w:lang w:val="es-ES"/>
        </w:rPr>
      </w:pPr>
      <w:r>
        <w:rPr>
          <w:lang w:val="es-ES"/>
        </w:rPr>
        <w:lastRenderedPageBreak/>
        <w:t>Refugio de Vida Silvestre</w:t>
      </w:r>
      <w:r w:rsidR="008827D1">
        <w:rPr>
          <w:lang w:val="es-ES"/>
        </w:rPr>
        <w:t xml:space="preserve"> (</w:t>
      </w:r>
      <w:r w:rsidRPr="00CF5153">
        <w:rPr>
          <w:rFonts w:ascii="Calibri" w:eastAsia="Times New Roman" w:hAnsi="Calibri" w:cs="Calibri"/>
          <w:color w:val="000000"/>
          <w:lang w:val="es-CL" w:eastAsia="es-CL" w:bidi="ar-SA"/>
        </w:rPr>
        <w:t>768,442</w:t>
      </w:r>
      <w:r>
        <w:rPr>
          <w:rFonts w:ascii="Calibri" w:eastAsia="Times New Roman" w:hAnsi="Calibri" w:cs="Calibri"/>
          <w:color w:val="000000"/>
          <w:lang w:val="es-CL" w:eastAsia="es-CL" w:bidi="ar-SA"/>
        </w:rPr>
        <w:t xml:space="preserve"> </w:t>
      </w:r>
      <w:r w:rsidR="008827D1">
        <w:rPr>
          <w:rFonts w:ascii="Calibri" w:eastAsia="Times New Roman" w:hAnsi="Calibri" w:cs="Calibri"/>
          <w:color w:val="000000"/>
          <w:lang w:val="es-CL" w:eastAsia="es-CL" w:bidi="ar-SA"/>
        </w:rPr>
        <w:t>t</w:t>
      </w:r>
      <w:r w:rsidR="008827D1" w:rsidRPr="00836011">
        <w:rPr>
          <w:lang w:val="es-ES"/>
        </w:rPr>
        <w:t>CO</w:t>
      </w:r>
      <w:r w:rsidR="008827D1" w:rsidRPr="00836011">
        <w:rPr>
          <w:vertAlign w:val="subscript"/>
          <w:lang w:val="es-ES"/>
        </w:rPr>
        <w:t>2</w:t>
      </w:r>
      <w:r w:rsidR="008827D1" w:rsidRPr="00836011">
        <w:rPr>
          <w:lang w:val="es-ES"/>
        </w:rPr>
        <w:t>e</w:t>
      </w:r>
      <w:r w:rsidR="008827D1">
        <w:rPr>
          <w:rFonts w:ascii="Calibri" w:eastAsia="Times New Roman" w:hAnsi="Calibri" w:cs="Calibri"/>
          <w:color w:val="000000"/>
          <w:lang w:val="es-CL" w:eastAsia="es-CL" w:bidi="ar-SA"/>
        </w:rPr>
        <w:t xml:space="preserve">/año correspondiente a </w:t>
      </w:r>
      <w:r w:rsidRPr="00CF5153">
        <w:rPr>
          <w:rFonts w:ascii="Calibri" w:eastAsia="Times New Roman" w:hAnsi="Calibri" w:cs="Calibri"/>
          <w:color w:val="000000"/>
          <w:lang w:val="es-CL" w:eastAsia="es-CL" w:bidi="ar-SA"/>
        </w:rPr>
        <w:t>2,063</w:t>
      </w:r>
      <w:r>
        <w:rPr>
          <w:rFonts w:ascii="Calibri" w:eastAsia="Times New Roman" w:hAnsi="Calibri" w:cs="Calibri"/>
          <w:color w:val="000000"/>
          <w:lang w:val="es-CL" w:eastAsia="es-CL" w:bidi="ar-SA"/>
        </w:rPr>
        <w:t xml:space="preserve"> </w:t>
      </w:r>
      <w:r w:rsidR="008827D1">
        <w:rPr>
          <w:rFonts w:ascii="Calibri" w:eastAsia="Times New Roman" w:hAnsi="Calibri" w:cs="Calibri"/>
          <w:color w:val="000000"/>
          <w:lang w:val="es-CL" w:eastAsia="es-CL" w:bidi="ar-SA"/>
        </w:rPr>
        <w:t>ha/año de bosque perdido)</w:t>
      </w:r>
    </w:p>
    <w:p w14:paraId="18EF2DCB" w14:textId="0C199890" w:rsidR="008827D1" w:rsidRPr="002A3359" w:rsidRDefault="008827D1" w:rsidP="008827D1">
      <w:pPr>
        <w:pStyle w:val="Prrafodelista"/>
        <w:numPr>
          <w:ilvl w:val="2"/>
          <w:numId w:val="43"/>
        </w:numPr>
        <w:rPr>
          <w:lang w:val="es-ES"/>
        </w:rPr>
      </w:pPr>
      <w:r>
        <w:rPr>
          <w:lang w:val="es-ES"/>
        </w:rPr>
        <w:t>R</w:t>
      </w:r>
      <w:r w:rsidR="005D71F3">
        <w:rPr>
          <w:lang w:val="es-ES"/>
        </w:rPr>
        <w:t>eserva Biológica</w:t>
      </w:r>
      <w:r>
        <w:rPr>
          <w:lang w:val="es-ES"/>
        </w:rPr>
        <w:t xml:space="preserve"> (</w:t>
      </w:r>
      <w:r w:rsidR="005D71F3" w:rsidRPr="00CF5153">
        <w:rPr>
          <w:rFonts w:ascii="Calibri" w:eastAsia="Times New Roman" w:hAnsi="Calibri" w:cs="Calibri"/>
          <w:color w:val="000000"/>
          <w:lang w:val="es-CL" w:eastAsia="es-CL" w:bidi="ar-SA"/>
        </w:rPr>
        <w:t>566,579</w:t>
      </w:r>
      <w:r w:rsidR="005D71F3">
        <w:rPr>
          <w:rFonts w:ascii="Calibri" w:eastAsia="Times New Roman" w:hAnsi="Calibri" w:cs="Calibri"/>
          <w:color w:val="000000"/>
          <w:lang w:val="es-CL" w:eastAsia="es-CL" w:bidi="ar-SA"/>
        </w:rPr>
        <w:t xml:space="preserve"> </w:t>
      </w:r>
      <w:r>
        <w:rPr>
          <w:rFonts w:ascii="Calibri" w:eastAsia="Times New Roman" w:hAnsi="Calibri" w:cs="Calibri"/>
          <w:color w:val="000000"/>
          <w:lang w:val="es-CL" w:eastAsia="es-CL" w:bidi="ar-SA"/>
        </w:rPr>
        <w:t>t</w:t>
      </w:r>
      <w:r w:rsidRPr="00836011">
        <w:rPr>
          <w:lang w:val="es-ES"/>
        </w:rPr>
        <w:t>CO</w:t>
      </w:r>
      <w:r w:rsidRPr="00836011">
        <w:rPr>
          <w:vertAlign w:val="subscript"/>
          <w:lang w:val="es-ES"/>
        </w:rPr>
        <w:t>2</w:t>
      </w:r>
      <w:r w:rsidRPr="00836011">
        <w:rPr>
          <w:lang w:val="es-ES"/>
        </w:rPr>
        <w:t>e</w:t>
      </w:r>
      <w:r>
        <w:rPr>
          <w:rFonts w:ascii="Calibri" w:eastAsia="Times New Roman" w:hAnsi="Calibri" w:cs="Calibri"/>
          <w:color w:val="000000"/>
          <w:lang w:val="es-CL" w:eastAsia="es-CL" w:bidi="ar-SA"/>
        </w:rPr>
        <w:t xml:space="preserve">/año correspondiente a </w:t>
      </w:r>
      <w:r w:rsidR="005D71F3" w:rsidRPr="00CF5153">
        <w:rPr>
          <w:rFonts w:ascii="Calibri" w:eastAsia="Times New Roman" w:hAnsi="Calibri" w:cs="Calibri"/>
          <w:color w:val="000000"/>
          <w:lang w:val="es-CL" w:eastAsia="es-CL" w:bidi="ar-SA"/>
        </w:rPr>
        <w:t>1,513</w:t>
      </w:r>
      <w:r w:rsidR="005D71F3">
        <w:rPr>
          <w:rFonts w:ascii="Calibri" w:eastAsia="Times New Roman" w:hAnsi="Calibri" w:cs="Calibri"/>
          <w:color w:val="000000"/>
          <w:lang w:val="es-CL" w:eastAsia="es-CL" w:bidi="ar-SA"/>
        </w:rPr>
        <w:t xml:space="preserve"> </w:t>
      </w:r>
      <w:r>
        <w:rPr>
          <w:rFonts w:ascii="Calibri" w:eastAsia="Times New Roman" w:hAnsi="Calibri" w:cs="Calibri"/>
          <w:color w:val="000000"/>
          <w:lang w:val="es-CL" w:eastAsia="es-CL" w:bidi="ar-SA"/>
        </w:rPr>
        <w:t>ha/año de bosque perdido)</w:t>
      </w:r>
    </w:p>
    <w:p w14:paraId="77134E5F" w14:textId="7224CAA1" w:rsidR="008827D1" w:rsidRPr="002A3359" w:rsidRDefault="008827D1" w:rsidP="008827D1">
      <w:pPr>
        <w:pStyle w:val="Prrafodelista"/>
        <w:numPr>
          <w:ilvl w:val="1"/>
          <w:numId w:val="43"/>
        </w:numPr>
        <w:rPr>
          <w:lang w:val="es-ES"/>
        </w:rPr>
      </w:pPr>
      <w:r>
        <w:rPr>
          <w:rFonts w:ascii="Calibri" w:eastAsia="Times New Roman" w:hAnsi="Calibri" w:cs="Calibri"/>
          <w:color w:val="000000"/>
          <w:lang w:val="es-CL" w:eastAsia="es-CL" w:bidi="ar-SA"/>
        </w:rPr>
        <w:t>Las c</w:t>
      </w:r>
      <w:r w:rsidR="005D71F3">
        <w:rPr>
          <w:rFonts w:ascii="Calibri" w:eastAsia="Times New Roman" w:hAnsi="Calibri" w:cs="Calibri"/>
          <w:color w:val="000000"/>
          <w:lang w:val="es-CL" w:eastAsia="es-CL" w:bidi="ar-SA"/>
        </w:rPr>
        <w:t>ategorías q</w:t>
      </w:r>
      <w:r>
        <w:rPr>
          <w:rFonts w:ascii="Calibri" w:eastAsia="Times New Roman" w:hAnsi="Calibri" w:cs="Calibri"/>
          <w:color w:val="000000"/>
          <w:lang w:val="es-CL" w:eastAsia="es-CL" w:bidi="ar-SA"/>
        </w:rPr>
        <w:t xml:space="preserve">ue tienen menores </w:t>
      </w:r>
      <w:r>
        <w:rPr>
          <w:lang w:val="es-ES"/>
        </w:rPr>
        <w:t>e</w:t>
      </w:r>
      <w:r w:rsidRPr="00836011">
        <w:rPr>
          <w:lang w:val="es-ES"/>
        </w:rPr>
        <w:t>misiones de CO</w:t>
      </w:r>
      <w:r w:rsidRPr="00836011">
        <w:rPr>
          <w:vertAlign w:val="subscript"/>
          <w:lang w:val="es-ES"/>
        </w:rPr>
        <w:t>2</w:t>
      </w:r>
      <w:r w:rsidRPr="00836011">
        <w:rPr>
          <w:lang w:val="es-ES"/>
        </w:rPr>
        <w:t xml:space="preserve">e por deforestación </w:t>
      </w:r>
      <w:r>
        <w:rPr>
          <w:rFonts w:ascii="Calibri" w:eastAsia="Times New Roman" w:hAnsi="Calibri" w:cs="Calibri"/>
          <w:color w:val="000000"/>
          <w:lang w:val="es-CL" w:eastAsia="es-CL" w:bidi="ar-SA"/>
        </w:rPr>
        <w:t>son:</w:t>
      </w:r>
    </w:p>
    <w:p w14:paraId="3AB29959" w14:textId="4EC53EF6" w:rsidR="008827D1" w:rsidRPr="002A3359" w:rsidRDefault="005D71F3" w:rsidP="008827D1">
      <w:pPr>
        <w:pStyle w:val="Prrafodelista"/>
        <w:numPr>
          <w:ilvl w:val="2"/>
          <w:numId w:val="43"/>
        </w:numPr>
        <w:rPr>
          <w:lang w:val="es-ES"/>
        </w:rPr>
      </w:pPr>
      <w:r>
        <w:rPr>
          <w:lang w:val="es-ES"/>
        </w:rPr>
        <w:t>Reserva Forestal Municipal</w:t>
      </w:r>
      <w:r w:rsidR="008827D1" w:rsidRPr="00FA5C65">
        <w:rPr>
          <w:lang w:val="es-ES"/>
        </w:rPr>
        <w:t xml:space="preserve"> (</w:t>
      </w:r>
      <w:r>
        <w:rPr>
          <w:lang w:val="es-ES"/>
        </w:rPr>
        <w:t xml:space="preserve">88 </w:t>
      </w:r>
      <w:r w:rsidR="008827D1">
        <w:rPr>
          <w:rFonts w:ascii="Calibri" w:eastAsia="Times New Roman" w:hAnsi="Calibri" w:cs="Calibri"/>
          <w:color w:val="000000"/>
          <w:lang w:val="es-CL" w:eastAsia="es-CL" w:bidi="ar-SA"/>
        </w:rPr>
        <w:t>t</w:t>
      </w:r>
      <w:r w:rsidR="008827D1" w:rsidRPr="00836011">
        <w:rPr>
          <w:lang w:val="es-ES"/>
        </w:rPr>
        <w:t>CO</w:t>
      </w:r>
      <w:r w:rsidR="008827D1" w:rsidRPr="00836011">
        <w:rPr>
          <w:vertAlign w:val="subscript"/>
          <w:lang w:val="es-ES"/>
        </w:rPr>
        <w:t>2</w:t>
      </w:r>
      <w:r w:rsidR="008827D1" w:rsidRPr="00836011">
        <w:rPr>
          <w:lang w:val="es-ES"/>
        </w:rPr>
        <w:t>e</w:t>
      </w:r>
      <w:r w:rsidR="008827D1">
        <w:rPr>
          <w:rFonts w:ascii="Calibri" w:eastAsia="Times New Roman" w:hAnsi="Calibri" w:cs="Calibri"/>
          <w:color w:val="000000"/>
          <w:lang w:val="es-CL" w:eastAsia="es-CL" w:bidi="ar-SA"/>
        </w:rPr>
        <w:t xml:space="preserve">/año correspondiente a </w:t>
      </w:r>
      <w:r>
        <w:rPr>
          <w:rFonts w:ascii="Calibri" w:eastAsia="Times New Roman" w:hAnsi="Calibri" w:cs="Calibri"/>
          <w:color w:val="000000"/>
          <w:lang w:val="es-CL" w:eastAsia="es-CL" w:bidi="ar-SA"/>
        </w:rPr>
        <w:t>menos de 1</w:t>
      </w:r>
      <w:r w:rsidR="008827D1">
        <w:rPr>
          <w:rFonts w:ascii="Calibri" w:eastAsia="Times New Roman" w:hAnsi="Calibri" w:cs="Calibri"/>
          <w:color w:val="000000"/>
          <w:lang w:val="es-CL" w:eastAsia="es-CL" w:bidi="ar-SA"/>
        </w:rPr>
        <w:t xml:space="preserve"> ha/año de bosque perdido)</w:t>
      </w:r>
    </w:p>
    <w:p w14:paraId="70B1ACBE" w14:textId="33DC0204" w:rsidR="008827D1" w:rsidRPr="002A3359" w:rsidRDefault="005D71F3" w:rsidP="008827D1">
      <w:pPr>
        <w:pStyle w:val="Prrafodelista"/>
        <w:numPr>
          <w:ilvl w:val="2"/>
          <w:numId w:val="43"/>
        </w:numPr>
        <w:rPr>
          <w:lang w:val="es-ES"/>
        </w:rPr>
      </w:pPr>
      <w:r w:rsidRPr="005D71F3">
        <w:rPr>
          <w:lang w:val="es-ES"/>
        </w:rPr>
        <w:t xml:space="preserve">Parque Regional y Área Natural Recreativa </w:t>
      </w:r>
      <w:r w:rsidR="008827D1" w:rsidRPr="00FA5C65">
        <w:rPr>
          <w:lang w:val="es-ES"/>
        </w:rPr>
        <w:t>(</w:t>
      </w:r>
      <w:r>
        <w:rPr>
          <w:rFonts w:ascii="Calibri" w:eastAsia="Times New Roman" w:hAnsi="Calibri" w:cs="Calibri"/>
          <w:color w:val="000000"/>
          <w:lang w:val="es-ES" w:eastAsia="es-CL" w:bidi="ar-SA"/>
        </w:rPr>
        <w:t xml:space="preserve">409 </w:t>
      </w:r>
      <w:r w:rsidR="008827D1">
        <w:rPr>
          <w:rFonts w:ascii="Calibri" w:eastAsia="Times New Roman" w:hAnsi="Calibri" w:cs="Calibri"/>
          <w:color w:val="000000"/>
          <w:lang w:val="es-CL" w:eastAsia="es-CL" w:bidi="ar-SA"/>
        </w:rPr>
        <w:t>t</w:t>
      </w:r>
      <w:r w:rsidR="008827D1" w:rsidRPr="00836011">
        <w:rPr>
          <w:lang w:val="es-ES"/>
        </w:rPr>
        <w:t>CO</w:t>
      </w:r>
      <w:r w:rsidR="008827D1" w:rsidRPr="00836011">
        <w:rPr>
          <w:vertAlign w:val="subscript"/>
          <w:lang w:val="es-ES"/>
        </w:rPr>
        <w:t>2</w:t>
      </w:r>
      <w:r w:rsidR="008827D1" w:rsidRPr="00836011">
        <w:rPr>
          <w:lang w:val="es-ES"/>
        </w:rPr>
        <w:t>e</w:t>
      </w:r>
      <w:r w:rsidR="008827D1">
        <w:rPr>
          <w:rFonts w:ascii="Calibri" w:eastAsia="Times New Roman" w:hAnsi="Calibri" w:cs="Calibri"/>
          <w:color w:val="000000"/>
          <w:lang w:val="es-CL" w:eastAsia="es-CL" w:bidi="ar-SA"/>
        </w:rPr>
        <w:t xml:space="preserve">/año correspondiente a </w:t>
      </w:r>
      <w:r>
        <w:rPr>
          <w:rFonts w:ascii="Calibri" w:eastAsia="Times New Roman" w:hAnsi="Calibri" w:cs="Calibri"/>
          <w:color w:val="000000"/>
          <w:lang w:val="es-CL" w:eastAsia="es-CL" w:bidi="ar-SA"/>
        </w:rPr>
        <w:t>1</w:t>
      </w:r>
      <w:r w:rsidR="008827D1">
        <w:rPr>
          <w:rFonts w:ascii="Calibri" w:eastAsia="Times New Roman" w:hAnsi="Calibri" w:cs="Calibri"/>
          <w:color w:val="000000"/>
          <w:lang w:val="es-CL" w:eastAsia="es-CL" w:bidi="ar-SA"/>
        </w:rPr>
        <w:t xml:space="preserve"> ha/año de bosque perdido)</w:t>
      </w:r>
    </w:p>
    <w:p w14:paraId="6B3CE4D0" w14:textId="4171606C" w:rsidR="008827D1" w:rsidRPr="002A3359" w:rsidRDefault="005D71F3" w:rsidP="008827D1">
      <w:pPr>
        <w:pStyle w:val="Prrafodelista"/>
        <w:numPr>
          <w:ilvl w:val="2"/>
          <w:numId w:val="43"/>
        </w:numPr>
        <w:rPr>
          <w:lang w:val="es-ES"/>
        </w:rPr>
      </w:pPr>
      <w:r w:rsidRPr="005D71F3">
        <w:rPr>
          <w:lang w:val="es-ES"/>
        </w:rPr>
        <w:t xml:space="preserve">Monumento Natural </w:t>
      </w:r>
      <w:r w:rsidR="008827D1" w:rsidRPr="00FA5C65">
        <w:rPr>
          <w:lang w:val="es-ES"/>
        </w:rPr>
        <w:t>(</w:t>
      </w:r>
      <w:r>
        <w:rPr>
          <w:rFonts w:ascii="Calibri" w:eastAsia="Times New Roman" w:hAnsi="Calibri" w:cs="Calibri"/>
          <w:color w:val="000000"/>
          <w:lang w:val="es-CL" w:eastAsia="es-CL" w:bidi="ar-SA"/>
        </w:rPr>
        <w:t>8</w:t>
      </w:r>
      <w:r w:rsidR="008827D1" w:rsidRPr="00CF5153">
        <w:rPr>
          <w:rFonts w:ascii="Calibri" w:eastAsia="Times New Roman" w:hAnsi="Calibri" w:cs="Calibri"/>
          <w:color w:val="000000"/>
          <w:lang w:val="es-CL" w:eastAsia="es-CL" w:bidi="ar-SA"/>
        </w:rPr>
        <w:t>31</w:t>
      </w:r>
      <w:r w:rsidR="008827D1">
        <w:rPr>
          <w:rFonts w:ascii="Calibri" w:eastAsia="Times New Roman" w:hAnsi="Calibri" w:cs="Calibri"/>
          <w:color w:val="000000"/>
          <w:lang w:val="es-CL" w:eastAsia="es-CL" w:bidi="ar-SA"/>
        </w:rPr>
        <w:t xml:space="preserve"> t</w:t>
      </w:r>
      <w:r w:rsidR="008827D1" w:rsidRPr="00836011">
        <w:rPr>
          <w:lang w:val="es-ES"/>
        </w:rPr>
        <w:t>CO</w:t>
      </w:r>
      <w:r w:rsidR="008827D1" w:rsidRPr="00836011">
        <w:rPr>
          <w:vertAlign w:val="subscript"/>
          <w:lang w:val="es-ES"/>
        </w:rPr>
        <w:t>2</w:t>
      </w:r>
      <w:r w:rsidR="008827D1" w:rsidRPr="00836011">
        <w:rPr>
          <w:lang w:val="es-ES"/>
        </w:rPr>
        <w:t>e</w:t>
      </w:r>
      <w:r w:rsidR="008827D1">
        <w:rPr>
          <w:rFonts w:ascii="Calibri" w:eastAsia="Times New Roman" w:hAnsi="Calibri" w:cs="Calibri"/>
          <w:color w:val="000000"/>
          <w:lang w:val="es-CL" w:eastAsia="es-CL" w:bidi="ar-SA"/>
        </w:rPr>
        <w:t>/año correspondiente a 2 ha/año de bosque perdido)</w:t>
      </w:r>
    </w:p>
    <w:p w14:paraId="5836EDF0" w14:textId="77777777" w:rsidR="008827D1" w:rsidRDefault="008827D1" w:rsidP="00484B3D">
      <w:pPr>
        <w:ind w:left="142"/>
        <w:rPr>
          <w:rFonts w:cstheme="minorHAnsi"/>
          <w:color w:val="000000" w:themeColor="text1"/>
          <w:lang w:val="es-CL" w:eastAsia="es-ES"/>
        </w:rPr>
      </w:pPr>
    </w:p>
    <w:tbl>
      <w:tblPr>
        <w:tblW w:w="7820" w:type="dxa"/>
        <w:jc w:val="center"/>
        <w:tblCellMar>
          <w:left w:w="70" w:type="dxa"/>
          <w:right w:w="70" w:type="dxa"/>
        </w:tblCellMar>
        <w:tblLook w:val="04A0" w:firstRow="1" w:lastRow="0" w:firstColumn="1" w:lastColumn="0" w:noHBand="0" w:noVBand="1"/>
      </w:tblPr>
      <w:tblGrid>
        <w:gridCol w:w="3140"/>
        <w:gridCol w:w="2070"/>
        <w:gridCol w:w="2610"/>
      </w:tblGrid>
      <w:tr w:rsidR="00484B3D" w:rsidRPr="00255016" w14:paraId="0FC881CA" w14:textId="77777777" w:rsidTr="004E0731">
        <w:trPr>
          <w:trHeight w:val="300"/>
          <w:jc w:val="center"/>
        </w:trPr>
        <w:tc>
          <w:tcPr>
            <w:tcW w:w="3140" w:type="dxa"/>
            <w:tcBorders>
              <w:top w:val="single" w:sz="8" w:space="0" w:color="auto"/>
              <w:left w:val="single" w:sz="8" w:space="0" w:color="auto"/>
              <w:bottom w:val="nil"/>
              <w:right w:val="single" w:sz="4" w:space="0" w:color="auto"/>
            </w:tcBorders>
            <w:shd w:val="clear" w:color="000000" w:fill="BFBFBF"/>
            <w:noWrap/>
            <w:vAlign w:val="center"/>
            <w:hideMark/>
          </w:tcPr>
          <w:p w14:paraId="41B75D5F" w14:textId="77777777" w:rsidR="00484B3D" w:rsidRPr="00CF5153" w:rsidRDefault="00484B3D" w:rsidP="004E0731">
            <w:pPr>
              <w:spacing w:after="0" w:line="240" w:lineRule="auto"/>
              <w:jc w:val="center"/>
              <w:rPr>
                <w:rFonts w:ascii="Calibri" w:eastAsia="Times New Roman" w:hAnsi="Calibri" w:cs="Calibri"/>
                <w:b/>
                <w:bCs/>
                <w:color w:val="000000"/>
                <w:lang w:val="es-CL" w:eastAsia="es-CL" w:bidi="ar-SA"/>
              </w:rPr>
            </w:pPr>
            <w:r w:rsidRPr="00CF5153">
              <w:rPr>
                <w:rFonts w:ascii="Calibri" w:eastAsia="Times New Roman" w:hAnsi="Calibri" w:cs="Calibri"/>
                <w:b/>
                <w:bCs/>
                <w:color w:val="000000"/>
                <w:lang w:val="es-CL" w:eastAsia="es-CL" w:bidi="ar-SA"/>
              </w:rPr>
              <w:t>Categoría Área Protegida</w:t>
            </w:r>
          </w:p>
        </w:tc>
        <w:tc>
          <w:tcPr>
            <w:tcW w:w="2070" w:type="dxa"/>
            <w:tcBorders>
              <w:top w:val="single" w:sz="8" w:space="0" w:color="auto"/>
              <w:left w:val="nil"/>
              <w:bottom w:val="nil"/>
              <w:right w:val="single" w:sz="4" w:space="0" w:color="auto"/>
            </w:tcBorders>
            <w:shd w:val="clear" w:color="000000" w:fill="BFBFBF"/>
            <w:noWrap/>
            <w:vAlign w:val="center"/>
            <w:hideMark/>
          </w:tcPr>
          <w:p w14:paraId="3285DBC1" w14:textId="77777777" w:rsidR="00484B3D" w:rsidRPr="00CF5153" w:rsidRDefault="00484B3D" w:rsidP="004E0731">
            <w:pPr>
              <w:spacing w:after="0" w:line="240" w:lineRule="auto"/>
              <w:jc w:val="center"/>
              <w:rPr>
                <w:rFonts w:ascii="Calibri" w:eastAsia="Times New Roman" w:hAnsi="Calibri" w:cs="Calibri"/>
                <w:b/>
                <w:bCs/>
                <w:color w:val="000000"/>
                <w:lang w:val="es-CL" w:eastAsia="es-CL" w:bidi="ar-SA"/>
              </w:rPr>
            </w:pPr>
            <w:r w:rsidRPr="00CF5153">
              <w:rPr>
                <w:rFonts w:ascii="Calibri" w:eastAsia="Times New Roman" w:hAnsi="Calibri" w:cs="Calibri"/>
                <w:b/>
                <w:bCs/>
                <w:color w:val="000000"/>
                <w:lang w:val="es-CL" w:eastAsia="es-CL" w:bidi="ar-SA"/>
              </w:rPr>
              <w:t>Pérdida de bosque anual (ha/año)</w:t>
            </w:r>
          </w:p>
        </w:tc>
        <w:tc>
          <w:tcPr>
            <w:tcW w:w="2610" w:type="dxa"/>
            <w:tcBorders>
              <w:top w:val="single" w:sz="8" w:space="0" w:color="auto"/>
              <w:left w:val="nil"/>
              <w:bottom w:val="nil"/>
              <w:right w:val="single" w:sz="8" w:space="0" w:color="auto"/>
            </w:tcBorders>
            <w:shd w:val="clear" w:color="000000" w:fill="BFBFBF"/>
            <w:noWrap/>
            <w:vAlign w:val="center"/>
            <w:hideMark/>
          </w:tcPr>
          <w:p w14:paraId="544C5793" w14:textId="77777777" w:rsidR="00484B3D" w:rsidRPr="00CF5153" w:rsidRDefault="00484B3D" w:rsidP="004E0731">
            <w:pPr>
              <w:spacing w:after="0" w:line="240" w:lineRule="auto"/>
              <w:jc w:val="center"/>
              <w:rPr>
                <w:rFonts w:ascii="Calibri" w:eastAsia="Times New Roman" w:hAnsi="Calibri" w:cs="Calibri"/>
                <w:b/>
                <w:bCs/>
                <w:color w:val="000000"/>
                <w:lang w:val="es-CL" w:eastAsia="es-CL" w:bidi="ar-SA"/>
              </w:rPr>
            </w:pPr>
            <w:r w:rsidRPr="00CF5153">
              <w:rPr>
                <w:rFonts w:ascii="Calibri" w:eastAsia="Times New Roman" w:hAnsi="Calibri" w:cs="Calibri"/>
                <w:b/>
                <w:bCs/>
                <w:color w:val="000000"/>
                <w:lang w:val="es-CL" w:eastAsia="es-CL" w:bidi="ar-SA"/>
              </w:rPr>
              <w:t>Emisiones por deforestación (tCO2e/año)</w:t>
            </w:r>
          </w:p>
        </w:tc>
      </w:tr>
      <w:tr w:rsidR="00484B3D" w:rsidRPr="00CF5153" w14:paraId="0E3CF0A0" w14:textId="77777777" w:rsidTr="004E0731">
        <w:trPr>
          <w:trHeight w:val="288"/>
          <w:jc w:val="center"/>
        </w:trPr>
        <w:tc>
          <w:tcPr>
            <w:tcW w:w="3140"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1A27DEA1"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Área de Uso múltiple</w:t>
            </w:r>
          </w:p>
        </w:tc>
        <w:tc>
          <w:tcPr>
            <w:tcW w:w="2070" w:type="dxa"/>
            <w:tcBorders>
              <w:top w:val="single" w:sz="8" w:space="0" w:color="auto"/>
              <w:left w:val="nil"/>
              <w:bottom w:val="single" w:sz="4" w:space="0" w:color="auto"/>
              <w:right w:val="single" w:sz="4" w:space="0" w:color="auto"/>
            </w:tcBorders>
            <w:shd w:val="clear" w:color="auto" w:fill="auto"/>
            <w:noWrap/>
            <w:vAlign w:val="bottom"/>
            <w:hideMark/>
          </w:tcPr>
          <w:p w14:paraId="06947B77"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231</w:t>
            </w:r>
          </w:p>
        </w:tc>
        <w:tc>
          <w:tcPr>
            <w:tcW w:w="2610" w:type="dxa"/>
            <w:tcBorders>
              <w:top w:val="single" w:sz="8" w:space="0" w:color="auto"/>
              <w:left w:val="nil"/>
              <w:bottom w:val="single" w:sz="4" w:space="0" w:color="auto"/>
              <w:right w:val="single" w:sz="8" w:space="0" w:color="auto"/>
            </w:tcBorders>
            <w:shd w:val="clear" w:color="auto" w:fill="auto"/>
            <w:noWrap/>
            <w:vAlign w:val="bottom"/>
            <w:hideMark/>
          </w:tcPr>
          <w:p w14:paraId="095147D2"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92,720</w:t>
            </w:r>
          </w:p>
        </w:tc>
      </w:tr>
      <w:tr w:rsidR="00484B3D" w:rsidRPr="00CF5153" w14:paraId="425DA475" w14:textId="77777777" w:rsidTr="004E0731">
        <w:trPr>
          <w:trHeight w:val="288"/>
          <w:jc w:val="center"/>
        </w:trPr>
        <w:tc>
          <w:tcPr>
            <w:tcW w:w="3140" w:type="dxa"/>
            <w:tcBorders>
              <w:top w:val="nil"/>
              <w:left w:val="single" w:sz="8" w:space="0" w:color="auto"/>
              <w:bottom w:val="single" w:sz="4" w:space="0" w:color="auto"/>
              <w:right w:val="single" w:sz="4" w:space="0" w:color="auto"/>
            </w:tcBorders>
            <w:shd w:val="clear" w:color="auto" w:fill="auto"/>
            <w:noWrap/>
            <w:vAlign w:val="bottom"/>
            <w:hideMark/>
          </w:tcPr>
          <w:p w14:paraId="52E7D97B"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Biotopo Protegido</w:t>
            </w:r>
          </w:p>
        </w:tc>
        <w:tc>
          <w:tcPr>
            <w:tcW w:w="2070" w:type="dxa"/>
            <w:tcBorders>
              <w:top w:val="nil"/>
              <w:left w:val="nil"/>
              <w:bottom w:val="single" w:sz="4" w:space="0" w:color="auto"/>
              <w:right w:val="single" w:sz="4" w:space="0" w:color="auto"/>
            </w:tcBorders>
            <w:shd w:val="clear" w:color="auto" w:fill="auto"/>
            <w:noWrap/>
            <w:vAlign w:val="bottom"/>
            <w:hideMark/>
          </w:tcPr>
          <w:p w14:paraId="238F15BB"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11</w:t>
            </w:r>
          </w:p>
        </w:tc>
        <w:tc>
          <w:tcPr>
            <w:tcW w:w="2610" w:type="dxa"/>
            <w:tcBorders>
              <w:top w:val="nil"/>
              <w:left w:val="nil"/>
              <w:bottom w:val="single" w:sz="4" w:space="0" w:color="auto"/>
              <w:right w:val="single" w:sz="8" w:space="0" w:color="auto"/>
            </w:tcBorders>
            <w:shd w:val="clear" w:color="auto" w:fill="auto"/>
            <w:noWrap/>
            <w:vAlign w:val="bottom"/>
            <w:hideMark/>
          </w:tcPr>
          <w:p w14:paraId="43417CCD"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3,979</w:t>
            </w:r>
          </w:p>
        </w:tc>
      </w:tr>
      <w:tr w:rsidR="00484B3D" w:rsidRPr="00CF5153" w14:paraId="0AF9BA46" w14:textId="77777777" w:rsidTr="004E0731">
        <w:trPr>
          <w:trHeight w:val="288"/>
          <w:jc w:val="center"/>
        </w:trPr>
        <w:tc>
          <w:tcPr>
            <w:tcW w:w="3140" w:type="dxa"/>
            <w:tcBorders>
              <w:top w:val="nil"/>
              <w:left w:val="single" w:sz="8" w:space="0" w:color="auto"/>
              <w:bottom w:val="single" w:sz="4" w:space="0" w:color="auto"/>
              <w:right w:val="single" w:sz="4" w:space="0" w:color="auto"/>
            </w:tcBorders>
            <w:shd w:val="clear" w:color="auto" w:fill="auto"/>
            <w:noWrap/>
            <w:vAlign w:val="bottom"/>
            <w:hideMark/>
          </w:tcPr>
          <w:p w14:paraId="1D7AEA22"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Monumento Cultural</w:t>
            </w:r>
          </w:p>
        </w:tc>
        <w:tc>
          <w:tcPr>
            <w:tcW w:w="2070" w:type="dxa"/>
            <w:tcBorders>
              <w:top w:val="nil"/>
              <w:left w:val="nil"/>
              <w:bottom w:val="single" w:sz="4" w:space="0" w:color="auto"/>
              <w:right w:val="single" w:sz="4" w:space="0" w:color="auto"/>
            </w:tcBorders>
            <w:shd w:val="clear" w:color="auto" w:fill="auto"/>
            <w:noWrap/>
            <w:vAlign w:val="bottom"/>
            <w:hideMark/>
          </w:tcPr>
          <w:p w14:paraId="0F74D4B9"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197</w:t>
            </w:r>
          </w:p>
        </w:tc>
        <w:tc>
          <w:tcPr>
            <w:tcW w:w="2610" w:type="dxa"/>
            <w:tcBorders>
              <w:top w:val="nil"/>
              <w:left w:val="nil"/>
              <w:bottom w:val="single" w:sz="4" w:space="0" w:color="auto"/>
              <w:right w:val="single" w:sz="8" w:space="0" w:color="auto"/>
            </w:tcBorders>
            <w:shd w:val="clear" w:color="auto" w:fill="auto"/>
            <w:noWrap/>
            <w:vAlign w:val="bottom"/>
            <w:hideMark/>
          </w:tcPr>
          <w:p w14:paraId="101183CB"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73,205</w:t>
            </w:r>
          </w:p>
        </w:tc>
      </w:tr>
      <w:tr w:rsidR="00484B3D" w:rsidRPr="00CF5153" w14:paraId="30107029" w14:textId="77777777" w:rsidTr="004E0731">
        <w:trPr>
          <w:trHeight w:val="288"/>
          <w:jc w:val="center"/>
        </w:trPr>
        <w:tc>
          <w:tcPr>
            <w:tcW w:w="3140" w:type="dxa"/>
            <w:tcBorders>
              <w:top w:val="nil"/>
              <w:left w:val="single" w:sz="8" w:space="0" w:color="auto"/>
              <w:bottom w:val="single" w:sz="4" w:space="0" w:color="auto"/>
              <w:right w:val="single" w:sz="4" w:space="0" w:color="auto"/>
            </w:tcBorders>
            <w:shd w:val="clear" w:color="auto" w:fill="auto"/>
            <w:noWrap/>
            <w:vAlign w:val="bottom"/>
            <w:hideMark/>
          </w:tcPr>
          <w:p w14:paraId="296BB366"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Monumento Natural</w:t>
            </w:r>
          </w:p>
        </w:tc>
        <w:tc>
          <w:tcPr>
            <w:tcW w:w="2070" w:type="dxa"/>
            <w:tcBorders>
              <w:top w:val="nil"/>
              <w:left w:val="nil"/>
              <w:bottom w:val="single" w:sz="4" w:space="0" w:color="auto"/>
              <w:right w:val="single" w:sz="4" w:space="0" w:color="auto"/>
            </w:tcBorders>
            <w:shd w:val="clear" w:color="auto" w:fill="auto"/>
            <w:noWrap/>
            <w:vAlign w:val="bottom"/>
            <w:hideMark/>
          </w:tcPr>
          <w:p w14:paraId="23CE0ABA"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2</w:t>
            </w:r>
          </w:p>
        </w:tc>
        <w:tc>
          <w:tcPr>
            <w:tcW w:w="2610" w:type="dxa"/>
            <w:tcBorders>
              <w:top w:val="nil"/>
              <w:left w:val="nil"/>
              <w:bottom w:val="single" w:sz="4" w:space="0" w:color="auto"/>
              <w:right w:val="single" w:sz="8" w:space="0" w:color="auto"/>
            </w:tcBorders>
            <w:shd w:val="clear" w:color="auto" w:fill="auto"/>
            <w:noWrap/>
            <w:vAlign w:val="bottom"/>
            <w:hideMark/>
          </w:tcPr>
          <w:p w14:paraId="327E3DAA"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831</w:t>
            </w:r>
          </w:p>
        </w:tc>
      </w:tr>
      <w:tr w:rsidR="00484B3D" w:rsidRPr="00CF5153" w14:paraId="6B40065B" w14:textId="77777777" w:rsidTr="004E0731">
        <w:trPr>
          <w:trHeight w:val="288"/>
          <w:jc w:val="center"/>
        </w:trPr>
        <w:tc>
          <w:tcPr>
            <w:tcW w:w="3140" w:type="dxa"/>
            <w:tcBorders>
              <w:top w:val="nil"/>
              <w:left w:val="single" w:sz="8" w:space="0" w:color="auto"/>
              <w:bottom w:val="single" w:sz="4" w:space="0" w:color="auto"/>
              <w:right w:val="single" w:sz="4" w:space="0" w:color="auto"/>
            </w:tcBorders>
            <w:shd w:val="clear" w:color="auto" w:fill="auto"/>
            <w:noWrap/>
            <w:vAlign w:val="bottom"/>
            <w:hideMark/>
          </w:tcPr>
          <w:p w14:paraId="01ABA0BA"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Parque Nacional</w:t>
            </w:r>
          </w:p>
        </w:tc>
        <w:tc>
          <w:tcPr>
            <w:tcW w:w="2070" w:type="dxa"/>
            <w:tcBorders>
              <w:top w:val="nil"/>
              <w:left w:val="nil"/>
              <w:bottom w:val="single" w:sz="4" w:space="0" w:color="auto"/>
              <w:right w:val="single" w:sz="4" w:space="0" w:color="auto"/>
            </w:tcBorders>
            <w:shd w:val="clear" w:color="auto" w:fill="auto"/>
            <w:noWrap/>
            <w:vAlign w:val="bottom"/>
            <w:hideMark/>
          </w:tcPr>
          <w:p w14:paraId="3041AC27"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51</w:t>
            </w:r>
          </w:p>
        </w:tc>
        <w:tc>
          <w:tcPr>
            <w:tcW w:w="2610" w:type="dxa"/>
            <w:tcBorders>
              <w:top w:val="nil"/>
              <w:left w:val="nil"/>
              <w:bottom w:val="single" w:sz="4" w:space="0" w:color="auto"/>
              <w:right w:val="single" w:sz="8" w:space="0" w:color="auto"/>
            </w:tcBorders>
            <w:shd w:val="clear" w:color="auto" w:fill="auto"/>
            <w:noWrap/>
            <w:vAlign w:val="bottom"/>
            <w:hideMark/>
          </w:tcPr>
          <w:p w14:paraId="627630EE"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18,544</w:t>
            </w:r>
          </w:p>
        </w:tc>
      </w:tr>
      <w:tr w:rsidR="00484B3D" w:rsidRPr="00CF5153" w14:paraId="7EA6E660" w14:textId="77777777" w:rsidTr="004E0731">
        <w:trPr>
          <w:trHeight w:val="288"/>
          <w:jc w:val="center"/>
        </w:trPr>
        <w:tc>
          <w:tcPr>
            <w:tcW w:w="3140" w:type="dxa"/>
            <w:tcBorders>
              <w:top w:val="nil"/>
              <w:left w:val="single" w:sz="8" w:space="0" w:color="auto"/>
              <w:bottom w:val="single" w:sz="4" w:space="0" w:color="auto"/>
              <w:right w:val="single" w:sz="4" w:space="0" w:color="auto"/>
            </w:tcBorders>
            <w:shd w:val="clear" w:color="auto" w:fill="auto"/>
            <w:noWrap/>
            <w:vAlign w:val="bottom"/>
            <w:hideMark/>
          </w:tcPr>
          <w:p w14:paraId="1240C07B"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Parque Regional Municipal</w:t>
            </w:r>
          </w:p>
        </w:tc>
        <w:tc>
          <w:tcPr>
            <w:tcW w:w="2070" w:type="dxa"/>
            <w:tcBorders>
              <w:top w:val="nil"/>
              <w:left w:val="nil"/>
              <w:bottom w:val="single" w:sz="4" w:space="0" w:color="auto"/>
              <w:right w:val="single" w:sz="4" w:space="0" w:color="auto"/>
            </w:tcBorders>
            <w:shd w:val="clear" w:color="auto" w:fill="auto"/>
            <w:noWrap/>
            <w:vAlign w:val="bottom"/>
            <w:hideMark/>
          </w:tcPr>
          <w:p w14:paraId="5924E60E"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19</w:t>
            </w:r>
          </w:p>
        </w:tc>
        <w:tc>
          <w:tcPr>
            <w:tcW w:w="2610" w:type="dxa"/>
            <w:tcBorders>
              <w:top w:val="nil"/>
              <w:left w:val="nil"/>
              <w:bottom w:val="single" w:sz="4" w:space="0" w:color="auto"/>
              <w:right w:val="single" w:sz="8" w:space="0" w:color="auto"/>
            </w:tcBorders>
            <w:shd w:val="clear" w:color="auto" w:fill="auto"/>
            <w:noWrap/>
            <w:vAlign w:val="bottom"/>
            <w:hideMark/>
          </w:tcPr>
          <w:p w14:paraId="779A89D7"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7,806</w:t>
            </w:r>
          </w:p>
        </w:tc>
      </w:tr>
      <w:tr w:rsidR="00484B3D" w:rsidRPr="00CF5153" w14:paraId="7545305F" w14:textId="77777777" w:rsidTr="004E0731">
        <w:trPr>
          <w:trHeight w:val="288"/>
          <w:jc w:val="center"/>
        </w:trPr>
        <w:tc>
          <w:tcPr>
            <w:tcW w:w="3140" w:type="dxa"/>
            <w:tcBorders>
              <w:top w:val="nil"/>
              <w:left w:val="single" w:sz="8" w:space="0" w:color="auto"/>
              <w:bottom w:val="single" w:sz="4" w:space="0" w:color="auto"/>
              <w:right w:val="single" w:sz="4" w:space="0" w:color="auto"/>
            </w:tcBorders>
            <w:shd w:val="clear" w:color="auto" w:fill="auto"/>
            <w:noWrap/>
            <w:vAlign w:val="bottom"/>
            <w:hideMark/>
          </w:tcPr>
          <w:p w14:paraId="63E0F905"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Parque Regional y Área Natural Recreativa</w:t>
            </w:r>
          </w:p>
        </w:tc>
        <w:tc>
          <w:tcPr>
            <w:tcW w:w="2070" w:type="dxa"/>
            <w:tcBorders>
              <w:top w:val="nil"/>
              <w:left w:val="nil"/>
              <w:bottom w:val="single" w:sz="4" w:space="0" w:color="auto"/>
              <w:right w:val="single" w:sz="4" w:space="0" w:color="auto"/>
            </w:tcBorders>
            <w:shd w:val="clear" w:color="auto" w:fill="auto"/>
            <w:noWrap/>
            <w:vAlign w:val="bottom"/>
            <w:hideMark/>
          </w:tcPr>
          <w:p w14:paraId="48BE104E"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1</w:t>
            </w:r>
          </w:p>
        </w:tc>
        <w:tc>
          <w:tcPr>
            <w:tcW w:w="2610" w:type="dxa"/>
            <w:tcBorders>
              <w:top w:val="nil"/>
              <w:left w:val="nil"/>
              <w:bottom w:val="single" w:sz="4" w:space="0" w:color="auto"/>
              <w:right w:val="single" w:sz="8" w:space="0" w:color="auto"/>
            </w:tcBorders>
            <w:shd w:val="clear" w:color="auto" w:fill="auto"/>
            <w:noWrap/>
            <w:vAlign w:val="bottom"/>
            <w:hideMark/>
          </w:tcPr>
          <w:p w14:paraId="3E8451DC"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409</w:t>
            </w:r>
          </w:p>
        </w:tc>
      </w:tr>
      <w:tr w:rsidR="00484B3D" w:rsidRPr="00CF5153" w14:paraId="1FEB2DC7" w14:textId="77777777" w:rsidTr="004E0731">
        <w:trPr>
          <w:trHeight w:val="288"/>
          <w:jc w:val="center"/>
        </w:trPr>
        <w:tc>
          <w:tcPr>
            <w:tcW w:w="3140" w:type="dxa"/>
            <w:tcBorders>
              <w:top w:val="nil"/>
              <w:left w:val="single" w:sz="8" w:space="0" w:color="auto"/>
              <w:bottom w:val="single" w:sz="4" w:space="0" w:color="auto"/>
              <w:right w:val="single" w:sz="4" w:space="0" w:color="auto"/>
            </w:tcBorders>
            <w:shd w:val="clear" w:color="auto" w:fill="auto"/>
            <w:noWrap/>
            <w:vAlign w:val="bottom"/>
            <w:hideMark/>
          </w:tcPr>
          <w:p w14:paraId="7A5DA957"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Refugio de Vida Silvestre</w:t>
            </w:r>
          </w:p>
        </w:tc>
        <w:tc>
          <w:tcPr>
            <w:tcW w:w="2070" w:type="dxa"/>
            <w:tcBorders>
              <w:top w:val="nil"/>
              <w:left w:val="nil"/>
              <w:bottom w:val="single" w:sz="4" w:space="0" w:color="auto"/>
              <w:right w:val="single" w:sz="4" w:space="0" w:color="auto"/>
            </w:tcBorders>
            <w:shd w:val="clear" w:color="auto" w:fill="auto"/>
            <w:noWrap/>
            <w:vAlign w:val="bottom"/>
            <w:hideMark/>
          </w:tcPr>
          <w:p w14:paraId="7636601E"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2,063</w:t>
            </w:r>
          </w:p>
        </w:tc>
        <w:tc>
          <w:tcPr>
            <w:tcW w:w="2610" w:type="dxa"/>
            <w:tcBorders>
              <w:top w:val="nil"/>
              <w:left w:val="nil"/>
              <w:bottom w:val="single" w:sz="4" w:space="0" w:color="auto"/>
              <w:right w:val="single" w:sz="8" w:space="0" w:color="auto"/>
            </w:tcBorders>
            <w:shd w:val="clear" w:color="auto" w:fill="auto"/>
            <w:noWrap/>
            <w:vAlign w:val="bottom"/>
            <w:hideMark/>
          </w:tcPr>
          <w:p w14:paraId="1F12664C"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768,442</w:t>
            </w:r>
          </w:p>
        </w:tc>
      </w:tr>
      <w:tr w:rsidR="00484B3D" w:rsidRPr="00CF5153" w14:paraId="09DB0677" w14:textId="77777777" w:rsidTr="004E0731">
        <w:trPr>
          <w:trHeight w:val="288"/>
          <w:jc w:val="center"/>
        </w:trPr>
        <w:tc>
          <w:tcPr>
            <w:tcW w:w="3140" w:type="dxa"/>
            <w:tcBorders>
              <w:top w:val="nil"/>
              <w:left w:val="single" w:sz="8" w:space="0" w:color="auto"/>
              <w:bottom w:val="single" w:sz="4" w:space="0" w:color="auto"/>
              <w:right w:val="single" w:sz="4" w:space="0" w:color="auto"/>
            </w:tcBorders>
            <w:shd w:val="clear" w:color="auto" w:fill="auto"/>
            <w:noWrap/>
            <w:vAlign w:val="bottom"/>
            <w:hideMark/>
          </w:tcPr>
          <w:p w14:paraId="1C47FFAA"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Reserva Biológica</w:t>
            </w:r>
          </w:p>
        </w:tc>
        <w:tc>
          <w:tcPr>
            <w:tcW w:w="2070" w:type="dxa"/>
            <w:tcBorders>
              <w:top w:val="nil"/>
              <w:left w:val="nil"/>
              <w:bottom w:val="single" w:sz="4" w:space="0" w:color="auto"/>
              <w:right w:val="single" w:sz="4" w:space="0" w:color="auto"/>
            </w:tcBorders>
            <w:shd w:val="clear" w:color="auto" w:fill="auto"/>
            <w:noWrap/>
            <w:vAlign w:val="bottom"/>
            <w:hideMark/>
          </w:tcPr>
          <w:p w14:paraId="1127E478"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1,513</w:t>
            </w:r>
          </w:p>
        </w:tc>
        <w:tc>
          <w:tcPr>
            <w:tcW w:w="2610" w:type="dxa"/>
            <w:tcBorders>
              <w:top w:val="nil"/>
              <w:left w:val="nil"/>
              <w:bottom w:val="single" w:sz="4" w:space="0" w:color="auto"/>
              <w:right w:val="single" w:sz="8" w:space="0" w:color="auto"/>
            </w:tcBorders>
            <w:shd w:val="clear" w:color="auto" w:fill="auto"/>
            <w:noWrap/>
            <w:vAlign w:val="bottom"/>
            <w:hideMark/>
          </w:tcPr>
          <w:p w14:paraId="42747C8D"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566,579</w:t>
            </w:r>
          </w:p>
        </w:tc>
      </w:tr>
      <w:tr w:rsidR="00484B3D" w:rsidRPr="00CF5153" w14:paraId="00F5C7D0" w14:textId="77777777" w:rsidTr="004E0731">
        <w:trPr>
          <w:trHeight w:val="288"/>
          <w:jc w:val="center"/>
        </w:trPr>
        <w:tc>
          <w:tcPr>
            <w:tcW w:w="3140" w:type="dxa"/>
            <w:tcBorders>
              <w:top w:val="nil"/>
              <w:left w:val="single" w:sz="8" w:space="0" w:color="auto"/>
              <w:bottom w:val="single" w:sz="4" w:space="0" w:color="auto"/>
              <w:right w:val="single" w:sz="4" w:space="0" w:color="auto"/>
            </w:tcBorders>
            <w:shd w:val="clear" w:color="auto" w:fill="auto"/>
            <w:noWrap/>
            <w:vAlign w:val="bottom"/>
            <w:hideMark/>
          </w:tcPr>
          <w:p w14:paraId="3293C385"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Reserva de la Biosfera</w:t>
            </w:r>
          </w:p>
        </w:tc>
        <w:tc>
          <w:tcPr>
            <w:tcW w:w="2070" w:type="dxa"/>
            <w:tcBorders>
              <w:top w:val="nil"/>
              <w:left w:val="nil"/>
              <w:bottom w:val="single" w:sz="4" w:space="0" w:color="auto"/>
              <w:right w:val="single" w:sz="4" w:space="0" w:color="auto"/>
            </w:tcBorders>
            <w:shd w:val="clear" w:color="auto" w:fill="auto"/>
            <w:noWrap/>
            <w:vAlign w:val="bottom"/>
            <w:hideMark/>
          </w:tcPr>
          <w:p w14:paraId="69C0994F"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17,152</w:t>
            </w:r>
          </w:p>
        </w:tc>
        <w:tc>
          <w:tcPr>
            <w:tcW w:w="2610" w:type="dxa"/>
            <w:tcBorders>
              <w:top w:val="nil"/>
              <w:left w:val="nil"/>
              <w:bottom w:val="single" w:sz="4" w:space="0" w:color="auto"/>
              <w:right w:val="single" w:sz="8" w:space="0" w:color="auto"/>
            </w:tcBorders>
            <w:shd w:val="clear" w:color="auto" w:fill="auto"/>
            <w:noWrap/>
            <w:vAlign w:val="bottom"/>
            <w:hideMark/>
          </w:tcPr>
          <w:p w14:paraId="1CC65D4B"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7,280,495</w:t>
            </w:r>
          </w:p>
        </w:tc>
      </w:tr>
      <w:tr w:rsidR="00484B3D" w:rsidRPr="00CF5153" w14:paraId="12261310" w14:textId="77777777" w:rsidTr="004E0731">
        <w:trPr>
          <w:trHeight w:val="288"/>
          <w:jc w:val="center"/>
        </w:trPr>
        <w:tc>
          <w:tcPr>
            <w:tcW w:w="3140" w:type="dxa"/>
            <w:tcBorders>
              <w:top w:val="nil"/>
              <w:left w:val="single" w:sz="8" w:space="0" w:color="auto"/>
              <w:bottom w:val="single" w:sz="4" w:space="0" w:color="auto"/>
              <w:right w:val="single" w:sz="4" w:space="0" w:color="auto"/>
            </w:tcBorders>
            <w:shd w:val="clear" w:color="auto" w:fill="auto"/>
            <w:noWrap/>
            <w:vAlign w:val="bottom"/>
            <w:hideMark/>
          </w:tcPr>
          <w:p w14:paraId="6FFF2790"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Reserva de Uso múltiple</w:t>
            </w:r>
          </w:p>
        </w:tc>
        <w:tc>
          <w:tcPr>
            <w:tcW w:w="2070" w:type="dxa"/>
            <w:tcBorders>
              <w:top w:val="nil"/>
              <w:left w:val="nil"/>
              <w:bottom w:val="single" w:sz="4" w:space="0" w:color="auto"/>
              <w:right w:val="single" w:sz="4" w:space="0" w:color="auto"/>
            </w:tcBorders>
            <w:shd w:val="clear" w:color="auto" w:fill="auto"/>
            <w:noWrap/>
            <w:vAlign w:val="bottom"/>
            <w:hideMark/>
          </w:tcPr>
          <w:p w14:paraId="2A9DB793"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145</w:t>
            </w:r>
          </w:p>
        </w:tc>
        <w:tc>
          <w:tcPr>
            <w:tcW w:w="2610" w:type="dxa"/>
            <w:tcBorders>
              <w:top w:val="nil"/>
              <w:left w:val="nil"/>
              <w:bottom w:val="single" w:sz="4" w:space="0" w:color="auto"/>
              <w:right w:val="single" w:sz="8" w:space="0" w:color="auto"/>
            </w:tcBorders>
            <w:shd w:val="clear" w:color="auto" w:fill="auto"/>
            <w:noWrap/>
            <w:vAlign w:val="bottom"/>
            <w:hideMark/>
          </w:tcPr>
          <w:p w14:paraId="7F9855F2"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56,966</w:t>
            </w:r>
          </w:p>
        </w:tc>
      </w:tr>
      <w:tr w:rsidR="00484B3D" w:rsidRPr="00CF5153" w14:paraId="16558EAC" w14:textId="77777777" w:rsidTr="004E0731">
        <w:trPr>
          <w:trHeight w:val="288"/>
          <w:jc w:val="center"/>
        </w:trPr>
        <w:tc>
          <w:tcPr>
            <w:tcW w:w="3140" w:type="dxa"/>
            <w:tcBorders>
              <w:top w:val="nil"/>
              <w:left w:val="single" w:sz="8" w:space="0" w:color="auto"/>
              <w:bottom w:val="single" w:sz="4" w:space="0" w:color="auto"/>
              <w:right w:val="single" w:sz="4" w:space="0" w:color="auto"/>
            </w:tcBorders>
            <w:shd w:val="clear" w:color="auto" w:fill="auto"/>
            <w:noWrap/>
            <w:vAlign w:val="bottom"/>
            <w:hideMark/>
          </w:tcPr>
          <w:p w14:paraId="59B600E3"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Reserva Forestal Municipal</w:t>
            </w:r>
          </w:p>
        </w:tc>
        <w:tc>
          <w:tcPr>
            <w:tcW w:w="2070" w:type="dxa"/>
            <w:tcBorders>
              <w:top w:val="nil"/>
              <w:left w:val="nil"/>
              <w:bottom w:val="single" w:sz="4" w:space="0" w:color="auto"/>
              <w:right w:val="single" w:sz="4" w:space="0" w:color="auto"/>
            </w:tcBorders>
            <w:shd w:val="clear" w:color="auto" w:fill="auto"/>
            <w:noWrap/>
            <w:vAlign w:val="bottom"/>
            <w:hideMark/>
          </w:tcPr>
          <w:p w14:paraId="364CE785"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0</w:t>
            </w:r>
          </w:p>
        </w:tc>
        <w:tc>
          <w:tcPr>
            <w:tcW w:w="2610" w:type="dxa"/>
            <w:tcBorders>
              <w:top w:val="nil"/>
              <w:left w:val="nil"/>
              <w:bottom w:val="single" w:sz="4" w:space="0" w:color="auto"/>
              <w:right w:val="single" w:sz="8" w:space="0" w:color="auto"/>
            </w:tcBorders>
            <w:shd w:val="clear" w:color="auto" w:fill="auto"/>
            <w:noWrap/>
            <w:vAlign w:val="bottom"/>
            <w:hideMark/>
          </w:tcPr>
          <w:p w14:paraId="3F5AB81A"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88</w:t>
            </w:r>
          </w:p>
        </w:tc>
      </w:tr>
      <w:tr w:rsidR="00484B3D" w:rsidRPr="00CF5153" w14:paraId="3778309A" w14:textId="77777777" w:rsidTr="004E0731">
        <w:trPr>
          <w:trHeight w:val="288"/>
          <w:jc w:val="center"/>
        </w:trPr>
        <w:tc>
          <w:tcPr>
            <w:tcW w:w="3140" w:type="dxa"/>
            <w:tcBorders>
              <w:top w:val="nil"/>
              <w:left w:val="single" w:sz="8" w:space="0" w:color="auto"/>
              <w:bottom w:val="single" w:sz="4" w:space="0" w:color="auto"/>
              <w:right w:val="single" w:sz="4" w:space="0" w:color="auto"/>
            </w:tcBorders>
            <w:shd w:val="clear" w:color="auto" w:fill="auto"/>
            <w:noWrap/>
            <w:vAlign w:val="bottom"/>
            <w:hideMark/>
          </w:tcPr>
          <w:p w14:paraId="6B4F0C10"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Reserva Forestal Protectora de Manantiales</w:t>
            </w:r>
          </w:p>
        </w:tc>
        <w:tc>
          <w:tcPr>
            <w:tcW w:w="2070" w:type="dxa"/>
            <w:tcBorders>
              <w:top w:val="nil"/>
              <w:left w:val="nil"/>
              <w:bottom w:val="single" w:sz="4" w:space="0" w:color="auto"/>
              <w:right w:val="single" w:sz="4" w:space="0" w:color="auto"/>
            </w:tcBorders>
            <w:shd w:val="clear" w:color="auto" w:fill="auto"/>
            <w:noWrap/>
            <w:vAlign w:val="bottom"/>
            <w:hideMark/>
          </w:tcPr>
          <w:p w14:paraId="528EA8C3"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3</w:t>
            </w:r>
          </w:p>
        </w:tc>
        <w:tc>
          <w:tcPr>
            <w:tcW w:w="2610" w:type="dxa"/>
            <w:tcBorders>
              <w:top w:val="nil"/>
              <w:left w:val="nil"/>
              <w:bottom w:val="single" w:sz="4" w:space="0" w:color="auto"/>
              <w:right w:val="single" w:sz="8" w:space="0" w:color="auto"/>
            </w:tcBorders>
            <w:shd w:val="clear" w:color="auto" w:fill="auto"/>
            <w:noWrap/>
            <w:vAlign w:val="bottom"/>
            <w:hideMark/>
          </w:tcPr>
          <w:p w14:paraId="45ED30DC"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1,191</w:t>
            </w:r>
          </w:p>
        </w:tc>
      </w:tr>
      <w:tr w:rsidR="00484B3D" w:rsidRPr="00CF5153" w14:paraId="3FF6CC66" w14:textId="77777777" w:rsidTr="004E0731">
        <w:trPr>
          <w:trHeight w:val="288"/>
          <w:jc w:val="center"/>
        </w:trPr>
        <w:tc>
          <w:tcPr>
            <w:tcW w:w="3140" w:type="dxa"/>
            <w:tcBorders>
              <w:top w:val="nil"/>
              <w:left w:val="single" w:sz="8" w:space="0" w:color="auto"/>
              <w:bottom w:val="single" w:sz="4" w:space="0" w:color="auto"/>
              <w:right w:val="single" w:sz="4" w:space="0" w:color="auto"/>
            </w:tcBorders>
            <w:shd w:val="clear" w:color="auto" w:fill="auto"/>
            <w:noWrap/>
            <w:vAlign w:val="bottom"/>
            <w:hideMark/>
          </w:tcPr>
          <w:p w14:paraId="18ED6521"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Reserva Hídrica y Forestal</w:t>
            </w:r>
          </w:p>
        </w:tc>
        <w:tc>
          <w:tcPr>
            <w:tcW w:w="2070" w:type="dxa"/>
            <w:tcBorders>
              <w:top w:val="nil"/>
              <w:left w:val="nil"/>
              <w:bottom w:val="single" w:sz="4" w:space="0" w:color="auto"/>
              <w:right w:val="single" w:sz="4" w:space="0" w:color="auto"/>
            </w:tcBorders>
            <w:shd w:val="clear" w:color="auto" w:fill="auto"/>
            <w:noWrap/>
            <w:vAlign w:val="bottom"/>
            <w:hideMark/>
          </w:tcPr>
          <w:p w14:paraId="664D6D04"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164</w:t>
            </w:r>
          </w:p>
        </w:tc>
        <w:tc>
          <w:tcPr>
            <w:tcW w:w="2610" w:type="dxa"/>
            <w:tcBorders>
              <w:top w:val="nil"/>
              <w:left w:val="nil"/>
              <w:bottom w:val="single" w:sz="4" w:space="0" w:color="auto"/>
              <w:right w:val="single" w:sz="8" w:space="0" w:color="auto"/>
            </w:tcBorders>
            <w:shd w:val="clear" w:color="auto" w:fill="auto"/>
            <w:noWrap/>
            <w:vAlign w:val="bottom"/>
            <w:hideMark/>
          </w:tcPr>
          <w:p w14:paraId="435C1DFA"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64,529</w:t>
            </w:r>
          </w:p>
        </w:tc>
      </w:tr>
      <w:tr w:rsidR="00484B3D" w:rsidRPr="00CF5153" w14:paraId="76DA185B" w14:textId="77777777" w:rsidTr="004E0731">
        <w:trPr>
          <w:trHeight w:val="288"/>
          <w:jc w:val="center"/>
        </w:trPr>
        <w:tc>
          <w:tcPr>
            <w:tcW w:w="3140" w:type="dxa"/>
            <w:tcBorders>
              <w:top w:val="nil"/>
              <w:left w:val="single" w:sz="8" w:space="0" w:color="auto"/>
              <w:bottom w:val="single" w:sz="4" w:space="0" w:color="auto"/>
              <w:right w:val="single" w:sz="4" w:space="0" w:color="auto"/>
            </w:tcBorders>
            <w:shd w:val="clear" w:color="auto" w:fill="auto"/>
            <w:noWrap/>
            <w:vAlign w:val="bottom"/>
            <w:hideMark/>
          </w:tcPr>
          <w:p w14:paraId="7A0C30F4"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Reserva Natural Privada</w:t>
            </w:r>
          </w:p>
        </w:tc>
        <w:tc>
          <w:tcPr>
            <w:tcW w:w="2070" w:type="dxa"/>
            <w:tcBorders>
              <w:top w:val="nil"/>
              <w:left w:val="nil"/>
              <w:bottom w:val="single" w:sz="4" w:space="0" w:color="auto"/>
              <w:right w:val="single" w:sz="4" w:space="0" w:color="auto"/>
            </w:tcBorders>
            <w:shd w:val="clear" w:color="auto" w:fill="auto"/>
            <w:noWrap/>
            <w:vAlign w:val="bottom"/>
            <w:hideMark/>
          </w:tcPr>
          <w:p w14:paraId="40BF00EB"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66</w:t>
            </w:r>
          </w:p>
        </w:tc>
        <w:tc>
          <w:tcPr>
            <w:tcW w:w="2610" w:type="dxa"/>
            <w:tcBorders>
              <w:top w:val="nil"/>
              <w:left w:val="nil"/>
              <w:bottom w:val="single" w:sz="4" w:space="0" w:color="auto"/>
              <w:right w:val="single" w:sz="8" w:space="0" w:color="auto"/>
            </w:tcBorders>
            <w:shd w:val="clear" w:color="auto" w:fill="auto"/>
            <w:noWrap/>
            <w:vAlign w:val="bottom"/>
            <w:hideMark/>
          </w:tcPr>
          <w:p w14:paraId="7A931002"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28,593</w:t>
            </w:r>
          </w:p>
        </w:tc>
      </w:tr>
      <w:tr w:rsidR="00484B3D" w:rsidRPr="00CF5153" w14:paraId="2F5567CB" w14:textId="77777777" w:rsidTr="004E0731">
        <w:trPr>
          <w:trHeight w:val="288"/>
          <w:jc w:val="center"/>
        </w:trPr>
        <w:tc>
          <w:tcPr>
            <w:tcW w:w="3140" w:type="dxa"/>
            <w:tcBorders>
              <w:top w:val="nil"/>
              <w:left w:val="single" w:sz="8" w:space="0" w:color="auto"/>
              <w:bottom w:val="single" w:sz="4" w:space="0" w:color="auto"/>
              <w:right w:val="single" w:sz="4" w:space="0" w:color="auto"/>
            </w:tcBorders>
            <w:shd w:val="clear" w:color="auto" w:fill="auto"/>
            <w:noWrap/>
            <w:vAlign w:val="bottom"/>
            <w:hideMark/>
          </w:tcPr>
          <w:p w14:paraId="27E5502C"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Reserva Protectora de Manantiales</w:t>
            </w:r>
          </w:p>
        </w:tc>
        <w:tc>
          <w:tcPr>
            <w:tcW w:w="2070" w:type="dxa"/>
            <w:tcBorders>
              <w:top w:val="nil"/>
              <w:left w:val="nil"/>
              <w:bottom w:val="single" w:sz="4" w:space="0" w:color="auto"/>
              <w:right w:val="single" w:sz="4" w:space="0" w:color="auto"/>
            </w:tcBorders>
            <w:shd w:val="clear" w:color="auto" w:fill="auto"/>
            <w:noWrap/>
            <w:vAlign w:val="bottom"/>
            <w:hideMark/>
          </w:tcPr>
          <w:p w14:paraId="23417E3B"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208</w:t>
            </w:r>
          </w:p>
        </w:tc>
        <w:tc>
          <w:tcPr>
            <w:tcW w:w="2610" w:type="dxa"/>
            <w:tcBorders>
              <w:top w:val="nil"/>
              <w:left w:val="nil"/>
              <w:bottom w:val="single" w:sz="4" w:space="0" w:color="auto"/>
              <w:right w:val="single" w:sz="8" w:space="0" w:color="auto"/>
            </w:tcBorders>
            <w:shd w:val="clear" w:color="auto" w:fill="auto"/>
            <w:noWrap/>
            <w:vAlign w:val="bottom"/>
            <w:hideMark/>
          </w:tcPr>
          <w:p w14:paraId="22945389"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76,353</w:t>
            </w:r>
          </w:p>
        </w:tc>
      </w:tr>
      <w:tr w:rsidR="00484B3D" w:rsidRPr="00CF5153" w14:paraId="5971FE62" w14:textId="77777777" w:rsidTr="004E0731">
        <w:trPr>
          <w:trHeight w:val="300"/>
          <w:jc w:val="center"/>
        </w:trPr>
        <w:tc>
          <w:tcPr>
            <w:tcW w:w="3140" w:type="dxa"/>
            <w:tcBorders>
              <w:top w:val="nil"/>
              <w:left w:val="single" w:sz="8" w:space="0" w:color="auto"/>
              <w:bottom w:val="nil"/>
              <w:right w:val="single" w:sz="4" w:space="0" w:color="auto"/>
            </w:tcBorders>
            <w:shd w:val="clear" w:color="auto" w:fill="auto"/>
            <w:noWrap/>
            <w:vAlign w:val="bottom"/>
            <w:hideMark/>
          </w:tcPr>
          <w:p w14:paraId="7A7B92FC"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Zona de Veda Definitiva</w:t>
            </w:r>
          </w:p>
        </w:tc>
        <w:tc>
          <w:tcPr>
            <w:tcW w:w="2070" w:type="dxa"/>
            <w:tcBorders>
              <w:top w:val="nil"/>
              <w:left w:val="nil"/>
              <w:bottom w:val="nil"/>
              <w:right w:val="single" w:sz="4" w:space="0" w:color="auto"/>
            </w:tcBorders>
            <w:shd w:val="clear" w:color="auto" w:fill="auto"/>
            <w:noWrap/>
            <w:vAlign w:val="bottom"/>
            <w:hideMark/>
          </w:tcPr>
          <w:p w14:paraId="71C2CF3F"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63</w:t>
            </w:r>
          </w:p>
        </w:tc>
        <w:tc>
          <w:tcPr>
            <w:tcW w:w="2610" w:type="dxa"/>
            <w:tcBorders>
              <w:top w:val="nil"/>
              <w:left w:val="nil"/>
              <w:bottom w:val="nil"/>
              <w:right w:val="single" w:sz="8" w:space="0" w:color="auto"/>
            </w:tcBorders>
            <w:shd w:val="clear" w:color="auto" w:fill="auto"/>
            <w:noWrap/>
            <w:vAlign w:val="bottom"/>
            <w:hideMark/>
          </w:tcPr>
          <w:p w14:paraId="59958DE9"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25,878</w:t>
            </w:r>
          </w:p>
        </w:tc>
      </w:tr>
      <w:tr w:rsidR="00484B3D" w:rsidRPr="00CF5153" w14:paraId="606B3D5C" w14:textId="77777777" w:rsidTr="004E0731">
        <w:trPr>
          <w:trHeight w:val="300"/>
          <w:jc w:val="center"/>
        </w:trPr>
        <w:tc>
          <w:tcPr>
            <w:tcW w:w="3140" w:type="dxa"/>
            <w:tcBorders>
              <w:top w:val="single" w:sz="8" w:space="0" w:color="auto"/>
              <w:left w:val="single" w:sz="8" w:space="0" w:color="auto"/>
              <w:bottom w:val="single" w:sz="8" w:space="0" w:color="auto"/>
              <w:right w:val="single" w:sz="4" w:space="0" w:color="auto"/>
            </w:tcBorders>
            <w:shd w:val="clear" w:color="000000" w:fill="F2F2F2"/>
            <w:noWrap/>
            <w:vAlign w:val="bottom"/>
            <w:hideMark/>
          </w:tcPr>
          <w:p w14:paraId="0538CE2C" w14:textId="77777777" w:rsidR="00484B3D" w:rsidRPr="00CF5153" w:rsidRDefault="00484B3D" w:rsidP="004E0731">
            <w:pPr>
              <w:spacing w:after="0" w:line="240" w:lineRule="auto"/>
              <w:jc w:val="left"/>
              <w:rPr>
                <w:rFonts w:ascii="Calibri" w:eastAsia="Times New Roman" w:hAnsi="Calibri" w:cs="Calibri"/>
                <w:b/>
                <w:bCs/>
                <w:i/>
                <w:iCs/>
                <w:color w:val="000000"/>
                <w:lang w:val="es-CL" w:eastAsia="es-CL" w:bidi="ar-SA"/>
              </w:rPr>
            </w:pPr>
            <w:proofErr w:type="gramStart"/>
            <w:r w:rsidRPr="00CF5153">
              <w:rPr>
                <w:rFonts w:ascii="Calibri" w:eastAsia="Times New Roman" w:hAnsi="Calibri" w:cs="Calibri"/>
                <w:b/>
                <w:bCs/>
                <w:i/>
                <w:iCs/>
                <w:color w:val="000000"/>
                <w:lang w:val="es-CL" w:eastAsia="es-CL" w:bidi="ar-SA"/>
              </w:rPr>
              <w:t>Total</w:t>
            </w:r>
            <w:proofErr w:type="gramEnd"/>
            <w:r w:rsidRPr="00CF5153">
              <w:rPr>
                <w:rFonts w:ascii="Calibri" w:eastAsia="Times New Roman" w:hAnsi="Calibri" w:cs="Calibri"/>
                <w:b/>
                <w:bCs/>
                <w:i/>
                <w:iCs/>
                <w:color w:val="000000"/>
                <w:lang w:val="es-CL" w:eastAsia="es-CL" w:bidi="ar-SA"/>
              </w:rPr>
              <w:t xml:space="preserve"> general</w:t>
            </w:r>
          </w:p>
        </w:tc>
        <w:tc>
          <w:tcPr>
            <w:tcW w:w="2070" w:type="dxa"/>
            <w:tcBorders>
              <w:top w:val="single" w:sz="8" w:space="0" w:color="auto"/>
              <w:left w:val="nil"/>
              <w:bottom w:val="single" w:sz="8" w:space="0" w:color="auto"/>
              <w:right w:val="single" w:sz="4" w:space="0" w:color="auto"/>
            </w:tcBorders>
            <w:shd w:val="clear" w:color="000000" w:fill="F2F2F2"/>
            <w:noWrap/>
            <w:vAlign w:val="bottom"/>
            <w:hideMark/>
          </w:tcPr>
          <w:p w14:paraId="6F4A15EB" w14:textId="77777777" w:rsidR="00484B3D" w:rsidRPr="00CF5153" w:rsidRDefault="00484B3D" w:rsidP="004E0731">
            <w:pPr>
              <w:spacing w:after="0" w:line="240" w:lineRule="auto"/>
              <w:jc w:val="right"/>
              <w:rPr>
                <w:rFonts w:ascii="Calibri" w:eastAsia="Times New Roman" w:hAnsi="Calibri" w:cs="Calibri"/>
                <w:b/>
                <w:bCs/>
                <w:i/>
                <w:iCs/>
                <w:color w:val="000000"/>
                <w:lang w:val="es-CL" w:eastAsia="es-CL" w:bidi="ar-SA"/>
              </w:rPr>
            </w:pPr>
            <w:r w:rsidRPr="00CF5153">
              <w:rPr>
                <w:rFonts w:ascii="Calibri" w:eastAsia="Times New Roman" w:hAnsi="Calibri" w:cs="Calibri"/>
                <w:b/>
                <w:bCs/>
                <w:i/>
                <w:iCs/>
                <w:color w:val="000000"/>
                <w:lang w:val="es-CL" w:eastAsia="es-CL" w:bidi="ar-SA"/>
              </w:rPr>
              <w:t>21,889</w:t>
            </w:r>
          </w:p>
        </w:tc>
        <w:tc>
          <w:tcPr>
            <w:tcW w:w="2610" w:type="dxa"/>
            <w:tcBorders>
              <w:top w:val="single" w:sz="8" w:space="0" w:color="auto"/>
              <w:left w:val="nil"/>
              <w:bottom w:val="single" w:sz="8" w:space="0" w:color="auto"/>
              <w:right w:val="single" w:sz="8" w:space="0" w:color="auto"/>
            </w:tcBorders>
            <w:shd w:val="clear" w:color="000000" w:fill="F2F2F2"/>
            <w:noWrap/>
            <w:vAlign w:val="bottom"/>
            <w:hideMark/>
          </w:tcPr>
          <w:p w14:paraId="0837D175" w14:textId="77777777" w:rsidR="00484B3D" w:rsidRPr="00CF5153" w:rsidRDefault="00484B3D" w:rsidP="004E0731">
            <w:pPr>
              <w:spacing w:after="0" w:line="240" w:lineRule="auto"/>
              <w:jc w:val="right"/>
              <w:rPr>
                <w:rFonts w:ascii="Calibri" w:eastAsia="Times New Roman" w:hAnsi="Calibri" w:cs="Calibri"/>
                <w:b/>
                <w:bCs/>
                <w:i/>
                <w:iCs/>
                <w:color w:val="000000"/>
                <w:lang w:val="es-CL" w:eastAsia="es-CL" w:bidi="ar-SA"/>
              </w:rPr>
            </w:pPr>
            <w:r w:rsidRPr="00CF5153">
              <w:rPr>
                <w:rFonts w:ascii="Calibri" w:eastAsia="Times New Roman" w:hAnsi="Calibri" w:cs="Calibri"/>
                <w:b/>
                <w:bCs/>
                <w:i/>
                <w:iCs/>
                <w:color w:val="000000"/>
                <w:lang w:val="es-CL" w:eastAsia="es-CL" w:bidi="ar-SA"/>
              </w:rPr>
              <w:t>9,066,608</w:t>
            </w:r>
          </w:p>
        </w:tc>
      </w:tr>
    </w:tbl>
    <w:p w14:paraId="0D1DD3AF" w14:textId="451C5450" w:rsidR="00484B3D" w:rsidRDefault="00484B3D" w:rsidP="004E0731">
      <w:pPr>
        <w:pStyle w:val="Descripcin"/>
        <w:ind w:left="426" w:right="474"/>
        <w:rPr>
          <w:rFonts w:cstheme="minorHAnsi"/>
          <w:color w:val="000000" w:themeColor="text1"/>
          <w:lang w:eastAsia="es-ES"/>
        </w:rPr>
      </w:pPr>
      <w:bookmarkStart w:id="69" w:name="_Ref47563575"/>
      <w:bookmarkStart w:id="70" w:name="_Toc47625609"/>
      <w:r>
        <w:t xml:space="preserve">Tabla </w:t>
      </w:r>
      <w:r w:rsidR="00677606">
        <w:fldChar w:fldCharType="begin"/>
      </w:r>
      <w:r w:rsidR="00677606">
        <w:instrText xml:space="preserve"> SEQ Tabla \* ARABIC </w:instrText>
      </w:r>
      <w:r w:rsidR="00677606">
        <w:fldChar w:fldCharType="separate"/>
      </w:r>
      <w:r w:rsidR="00E0585B">
        <w:rPr>
          <w:noProof/>
        </w:rPr>
        <w:t>20</w:t>
      </w:r>
      <w:r w:rsidR="00677606">
        <w:fldChar w:fldCharType="end"/>
      </w:r>
      <w:bookmarkEnd w:id="69"/>
      <w:r>
        <w:t xml:space="preserve">. Emisiones anuales por deforestación (CO2e) </w:t>
      </w:r>
      <w:r w:rsidRPr="007C5476">
        <w:t>a nivel d</w:t>
      </w:r>
      <w:r>
        <w:t>e categoría de área protegida</w:t>
      </w:r>
      <w:bookmarkEnd w:id="70"/>
    </w:p>
    <w:p w14:paraId="4C4E8B35" w14:textId="370E45BC" w:rsidR="00484B3D" w:rsidRDefault="00484B3D" w:rsidP="00484B3D">
      <w:pPr>
        <w:ind w:left="142"/>
        <w:rPr>
          <w:rFonts w:cstheme="minorHAnsi"/>
          <w:color w:val="000000" w:themeColor="text1"/>
          <w:lang w:val="es-CL" w:eastAsia="es-ES"/>
        </w:rPr>
      </w:pPr>
    </w:p>
    <w:p w14:paraId="4A481653" w14:textId="071EB957" w:rsidR="0099185C" w:rsidRPr="004F175A" w:rsidRDefault="0099185C" w:rsidP="0099185C">
      <w:pPr>
        <w:pStyle w:val="Prrafodelista"/>
        <w:numPr>
          <w:ilvl w:val="0"/>
          <w:numId w:val="43"/>
        </w:numPr>
        <w:rPr>
          <w:b/>
          <w:bCs/>
          <w:lang w:val="es-ES"/>
        </w:rPr>
      </w:pPr>
      <w:r>
        <w:rPr>
          <w:b/>
          <w:bCs/>
          <w:lang w:val="es-CL"/>
        </w:rPr>
        <w:t xml:space="preserve">Absorciones anuales por ganancia de bosque a </w:t>
      </w:r>
      <w:r w:rsidRPr="004F175A">
        <w:rPr>
          <w:b/>
          <w:bCs/>
          <w:lang w:val="es-ES"/>
        </w:rPr>
        <w:t xml:space="preserve">nivel </w:t>
      </w:r>
      <w:r w:rsidRPr="00836011">
        <w:rPr>
          <w:b/>
          <w:bCs/>
          <w:lang w:val="es-ES"/>
        </w:rPr>
        <w:t>departamental</w:t>
      </w:r>
      <w:r>
        <w:rPr>
          <w:b/>
          <w:bCs/>
          <w:lang w:val="es-ES"/>
        </w:rPr>
        <w:t>,</w:t>
      </w:r>
      <w:r w:rsidRPr="00836011">
        <w:rPr>
          <w:b/>
          <w:bCs/>
          <w:lang w:val="es-ES"/>
        </w:rPr>
        <w:t xml:space="preserve"> </w:t>
      </w:r>
      <w:r>
        <w:rPr>
          <w:b/>
          <w:bCs/>
          <w:lang w:val="es-ES"/>
        </w:rPr>
        <w:t xml:space="preserve">periodo 2006-2016 </w:t>
      </w:r>
      <w:r w:rsidRPr="00836011">
        <w:rPr>
          <w:b/>
          <w:bCs/>
          <w:lang w:val="es-ES"/>
        </w:rPr>
        <w:t>(</w:t>
      </w:r>
      <w:r w:rsidR="00EA44A5" w:rsidRPr="00EA44A5">
        <w:rPr>
          <w:b/>
          <w:bCs/>
          <w:lang w:val="es-ES"/>
        </w:rPr>
        <w:fldChar w:fldCharType="begin"/>
      </w:r>
      <w:r w:rsidR="00EA44A5" w:rsidRPr="00EA44A5">
        <w:rPr>
          <w:b/>
          <w:bCs/>
          <w:lang w:val="es-ES"/>
        </w:rPr>
        <w:instrText xml:space="preserve"> REF _Ref47564115 \h  \* MERGEFORMAT </w:instrText>
      </w:r>
      <w:r w:rsidR="00EA44A5" w:rsidRPr="00EA44A5">
        <w:rPr>
          <w:b/>
          <w:bCs/>
          <w:lang w:val="es-ES"/>
        </w:rPr>
      </w:r>
      <w:r w:rsidR="00EA44A5" w:rsidRPr="00EA44A5">
        <w:rPr>
          <w:b/>
          <w:bCs/>
          <w:lang w:val="es-ES"/>
        </w:rPr>
        <w:fldChar w:fldCharType="separate"/>
      </w:r>
      <w:r w:rsidR="00E0585B" w:rsidRPr="00E0585B">
        <w:rPr>
          <w:b/>
          <w:bCs/>
          <w:lang w:val="es-CL"/>
        </w:rPr>
        <w:t xml:space="preserve">Tabla </w:t>
      </w:r>
      <w:r w:rsidR="00E0585B" w:rsidRPr="00E0585B">
        <w:rPr>
          <w:b/>
          <w:bCs/>
          <w:noProof/>
          <w:lang w:val="es-CL"/>
        </w:rPr>
        <w:t>21</w:t>
      </w:r>
      <w:r w:rsidR="00EA44A5" w:rsidRPr="00EA44A5">
        <w:rPr>
          <w:b/>
          <w:bCs/>
          <w:lang w:val="es-ES"/>
        </w:rPr>
        <w:fldChar w:fldCharType="end"/>
      </w:r>
      <w:r w:rsidRPr="00836011">
        <w:rPr>
          <w:b/>
          <w:bCs/>
          <w:lang w:val="es-ES"/>
        </w:rPr>
        <w:t>)</w:t>
      </w:r>
    </w:p>
    <w:p w14:paraId="4A8D3AA7" w14:textId="0DB1C824" w:rsidR="0099185C" w:rsidRDefault="0099185C" w:rsidP="0099185C">
      <w:pPr>
        <w:pStyle w:val="Prrafodelista"/>
        <w:numPr>
          <w:ilvl w:val="1"/>
          <w:numId w:val="43"/>
        </w:numPr>
        <w:rPr>
          <w:lang w:val="es-ES"/>
        </w:rPr>
      </w:pPr>
      <w:r>
        <w:rPr>
          <w:lang w:val="es-ES"/>
        </w:rPr>
        <w:t xml:space="preserve">Los departamentos que tienen mayores </w:t>
      </w:r>
      <w:r w:rsidR="00174C7F">
        <w:rPr>
          <w:lang w:val="es-ES"/>
        </w:rPr>
        <w:t>absorciones</w:t>
      </w:r>
      <w:r w:rsidRPr="00836011">
        <w:rPr>
          <w:lang w:val="es-ES"/>
        </w:rPr>
        <w:t xml:space="preserve"> de CO</w:t>
      </w:r>
      <w:r w:rsidRPr="00836011">
        <w:rPr>
          <w:vertAlign w:val="subscript"/>
          <w:lang w:val="es-ES"/>
        </w:rPr>
        <w:t>2</w:t>
      </w:r>
      <w:r w:rsidRPr="00836011">
        <w:rPr>
          <w:lang w:val="es-ES"/>
        </w:rPr>
        <w:t xml:space="preserve">e por </w:t>
      </w:r>
      <w:r w:rsidR="0021734F">
        <w:rPr>
          <w:lang w:val="es-ES"/>
        </w:rPr>
        <w:t>aumento de stock</w:t>
      </w:r>
      <w:r w:rsidR="00174C7F">
        <w:rPr>
          <w:lang w:val="es-ES"/>
        </w:rPr>
        <w:t xml:space="preserve"> </w:t>
      </w:r>
      <w:r>
        <w:rPr>
          <w:lang w:val="es-ES"/>
        </w:rPr>
        <w:t xml:space="preserve">son: </w:t>
      </w:r>
    </w:p>
    <w:p w14:paraId="271003F8" w14:textId="6174DAD5" w:rsidR="0099185C" w:rsidRPr="002A3359" w:rsidRDefault="0099185C" w:rsidP="0099185C">
      <w:pPr>
        <w:pStyle w:val="Prrafodelista"/>
        <w:numPr>
          <w:ilvl w:val="2"/>
          <w:numId w:val="43"/>
        </w:numPr>
        <w:rPr>
          <w:lang w:val="es-ES"/>
        </w:rPr>
      </w:pPr>
      <w:r>
        <w:rPr>
          <w:lang w:val="es-ES"/>
        </w:rPr>
        <w:t>Petén (</w:t>
      </w:r>
      <w:r w:rsidR="00174C7F" w:rsidRPr="00CF5153">
        <w:rPr>
          <w:rFonts w:ascii="Calibri" w:eastAsia="Times New Roman" w:hAnsi="Calibri" w:cs="Calibri"/>
          <w:color w:val="000000"/>
          <w:lang w:val="es-CL" w:eastAsia="es-CL" w:bidi="ar-SA"/>
        </w:rPr>
        <w:t>383,661</w:t>
      </w:r>
      <w:r w:rsidR="00174C7F">
        <w:rPr>
          <w:rFonts w:ascii="Calibri" w:eastAsia="Times New Roman" w:hAnsi="Calibri" w:cs="Calibri"/>
          <w:color w:val="000000"/>
          <w:lang w:val="es-CL" w:eastAsia="es-CL" w:bidi="ar-SA"/>
        </w:rPr>
        <w:t xml:space="preserve"> </w:t>
      </w:r>
      <w:r>
        <w:rPr>
          <w:rFonts w:ascii="Calibri" w:eastAsia="Times New Roman" w:hAnsi="Calibri" w:cs="Calibri"/>
          <w:color w:val="000000"/>
          <w:lang w:val="es-CL" w:eastAsia="es-CL" w:bidi="ar-SA"/>
        </w:rPr>
        <w:t>t</w:t>
      </w:r>
      <w:r w:rsidRPr="00836011">
        <w:rPr>
          <w:lang w:val="es-ES"/>
        </w:rPr>
        <w:t>CO</w:t>
      </w:r>
      <w:r w:rsidRPr="00836011">
        <w:rPr>
          <w:vertAlign w:val="subscript"/>
          <w:lang w:val="es-ES"/>
        </w:rPr>
        <w:t>2</w:t>
      </w:r>
      <w:r w:rsidRPr="00836011">
        <w:rPr>
          <w:lang w:val="es-ES"/>
        </w:rPr>
        <w:t>e</w:t>
      </w:r>
      <w:r>
        <w:rPr>
          <w:rFonts w:ascii="Calibri" w:eastAsia="Times New Roman" w:hAnsi="Calibri" w:cs="Calibri"/>
          <w:color w:val="000000"/>
          <w:lang w:val="es-CL" w:eastAsia="es-CL" w:bidi="ar-SA"/>
        </w:rPr>
        <w:t xml:space="preserve">/año correspondiente a </w:t>
      </w:r>
      <w:r w:rsidR="00174C7F" w:rsidRPr="00CF5153">
        <w:rPr>
          <w:rFonts w:ascii="Calibri" w:eastAsia="Times New Roman" w:hAnsi="Calibri" w:cs="Calibri"/>
          <w:color w:val="000000"/>
          <w:lang w:val="es-CL" w:eastAsia="es-CL" w:bidi="ar-SA"/>
        </w:rPr>
        <w:t>3,890</w:t>
      </w:r>
      <w:r w:rsidR="00174C7F">
        <w:rPr>
          <w:rFonts w:ascii="Calibri" w:eastAsia="Times New Roman" w:hAnsi="Calibri" w:cs="Calibri"/>
          <w:color w:val="000000"/>
          <w:lang w:val="es-CL" w:eastAsia="es-CL" w:bidi="ar-SA"/>
        </w:rPr>
        <w:t xml:space="preserve"> </w:t>
      </w:r>
      <w:r>
        <w:rPr>
          <w:rFonts w:ascii="Calibri" w:eastAsia="Times New Roman" w:hAnsi="Calibri" w:cs="Calibri"/>
          <w:color w:val="000000"/>
          <w:lang w:val="es-CL" w:eastAsia="es-CL" w:bidi="ar-SA"/>
        </w:rPr>
        <w:t xml:space="preserve">ha/año de bosque </w:t>
      </w:r>
      <w:r w:rsidR="00174C7F">
        <w:rPr>
          <w:rFonts w:ascii="Calibri" w:eastAsia="Times New Roman" w:hAnsi="Calibri" w:cs="Calibri"/>
          <w:color w:val="000000"/>
          <w:lang w:val="es-CL" w:eastAsia="es-CL" w:bidi="ar-SA"/>
        </w:rPr>
        <w:t>gana</w:t>
      </w:r>
      <w:r>
        <w:rPr>
          <w:rFonts w:ascii="Calibri" w:eastAsia="Times New Roman" w:hAnsi="Calibri" w:cs="Calibri"/>
          <w:color w:val="000000"/>
          <w:lang w:val="es-CL" w:eastAsia="es-CL" w:bidi="ar-SA"/>
        </w:rPr>
        <w:t>do)</w:t>
      </w:r>
    </w:p>
    <w:p w14:paraId="1DD16C5B" w14:textId="7CF34AFB" w:rsidR="00174C7F" w:rsidRPr="002A3359" w:rsidRDefault="00174C7F" w:rsidP="00174C7F">
      <w:pPr>
        <w:pStyle w:val="Prrafodelista"/>
        <w:numPr>
          <w:ilvl w:val="2"/>
          <w:numId w:val="43"/>
        </w:numPr>
        <w:rPr>
          <w:lang w:val="es-ES"/>
        </w:rPr>
      </w:pPr>
      <w:r>
        <w:rPr>
          <w:lang w:val="es-ES"/>
        </w:rPr>
        <w:t>Alta Verapaz (</w:t>
      </w:r>
      <w:r w:rsidRPr="00CF5153">
        <w:rPr>
          <w:rFonts w:ascii="Calibri" w:eastAsia="Times New Roman" w:hAnsi="Calibri" w:cs="Calibri"/>
          <w:color w:val="000000"/>
          <w:lang w:val="es-CL" w:eastAsia="es-CL" w:bidi="ar-SA"/>
        </w:rPr>
        <w:t>238,213</w:t>
      </w:r>
      <w:r>
        <w:rPr>
          <w:rFonts w:ascii="Calibri" w:eastAsia="Times New Roman" w:hAnsi="Calibri" w:cs="Calibri"/>
          <w:color w:val="000000"/>
          <w:lang w:val="es-CL" w:eastAsia="es-CL" w:bidi="ar-SA"/>
        </w:rPr>
        <w:t xml:space="preserve"> t</w:t>
      </w:r>
      <w:r w:rsidRPr="00836011">
        <w:rPr>
          <w:lang w:val="es-ES"/>
        </w:rPr>
        <w:t>CO</w:t>
      </w:r>
      <w:r w:rsidRPr="00836011">
        <w:rPr>
          <w:vertAlign w:val="subscript"/>
          <w:lang w:val="es-ES"/>
        </w:rPr>
        <w:t>2</w:t>
      </w:r>
      <w:r w:rsidRPr="00836011">
        <w:rPr>
          <w:lang w:val="es-ES"/>
        </w:rPr>
        <w:t>e</w:t>
      </w:r>
      <w:r>
        <w:rPr>
          <w:rFonts w:ascii="Calibri" w:eastAsia="Times New Roman" w:hAnsi="Calibri" w:cs="Calibri"/>
          <w:color w:val="000000"/>
          <w:lang w:val="es-CL" w:eastAsia="es-CL" w:bidi="ar-SA"/>
        </w:rPr>
        <w:t xml:space="preserve">/año correspondiente a </w:t>
      </w:r>
      <w:r w:rsidRPr="00CF5153">
        <w:rPr>
          <w:rFonts w:ascii="Calibri" w:eastAsia="Times New Roman" w:hAnsi="Calibri" w:cs="Calibri"/>
          <w:color w:val="000000"/>
          <w:lang w:val="es-CL" w:eastAsia="es-CL" w:bidi="ar-SA"/>
        </w:rPr>
        <w:t>2,427</w:t>
      </w:r>
      <w:r>
        <w:rPr>
          <w:rFonts w:ascii="Calibri" w:eastAsia="Times New Roman" w:hAnsi="Calibri" w:cs="Calibri"/>
          <w:color w:val="000000"/>
          <w:lang w:val="es-CL" w:eastAsia="es-CL" w:bidi="ar-SA"/>
        </w:rPr>
        <w:t xml:space="preserve"> ha/año de bosque </w:t>
      </w:r>
      <w:r w:rsidR="00941C8D">
        <w:rPr>
          <w:rFonts w:ascii="Calibri" w:eastAsia="Times New Roman" w:hAnsi="Calibri" w:cs="Calibri"/>
          <w:color w:val="000000"/>
          <w:lang w:val="es-CL" w:eastAsia="es-CL" w:bidi="ar-SA"/>
        </w:rPr>
        <w:t>ganado</w:t>
      </w:r>
      <w:r>
        <w:rPr>
          <w:rFonts w:ascii="Calibri" w:eastAsia="Times New Roman" w:hAnsi="Calibri" w:cs="Calibri"/>
          <w:color w:val="000000"/>
          <w:lang w:val="es-CL" w:eastAsia="es-CL" w:bidi="ar-SA"/>
        </w:rPr>
        <w:t>)</w:t>
      </w:r>
    </w:p>
    <w:p w14:paraId="2C74F8C4" w14:textId="6CE9FC80" w:rsidR="0099185C" w:rsidRPr="00FA5C65" w:rsidRDefault="0099185C" w:rsidP="0099185C">
      <w:pPr>
        <w:pStyle w:val="Prrafodelista"/>
        <w:numPr>
          <w:ilvl w:val="2"/>
          <w:numId w:val="43"/>
        </w:numPr>
        <w:rPr>
          <w:lang w:val="es-ES"/>
        </w:rPr>
      </w:pPr>
      <w:r>
        <w:rPr>
          <w:lang w:val="es-ES"/>
        </w:rPr>
        <w:lastRenderedPageBreak/>
        <w:t>Izabal (</w:t>
      </w:r>
      <w:r w:rsidR="00174C7F" w:rsidRPr="00CF5153">
        <w:rPr>
          <w:rFonts w:ascii="Calibri" w:eastAsia="Times New Roman" w:hAnsi="Calibri" w:cs="Calibri"/>
          <w:color w:val="000000"/>
          <w:lang w:val="es-CL" w:eastAsia="es-CL" w:bidi="ar-SA"/>
        </w:rPr>
        <w:t>100,043</w:t>
      </w:r>
      <w:r w:rsidR="00174C7F">
        <w:rPr>
          <w:rFonts w:ascii="Calibri" w:eastAsia="Times New Roman" w:hAnsi="Calibri" w:cs="Calibri"/>
          <w:color w:val="000000"/>
          <w:lang w:val="es-CL" w:eastAsia="es-CL" w:bidi="ar-SA"/>
        </w:rPr>
        <w:t xml:space="preserve"> </w:t>
      </w:r>
      <w:r>
        <w:rPr>
          <w:rFonts w:ascii="Calibri" w:eastAsia="Times New Roman" w:hAnsi="Calibri" w:cs="Calibri"/>
          <w:color w:val="000000"/>
          <w:lang w:val="es-CL" w:eastAsia="es-CL" w:bidi="ar-SA"/>
        </w:rPr>
        <w:t>t</w:t>
      </w:r>
      <w:r w:rsidRPr="00836011">
        <w:rPr>
          <w:lang w:val="es-ES"/>
        </w:rPr>
        <w:t>CO</w:t>
      </w:r>
      <w:r w:rsidRPr="00836011">
        <w:rPr>
          <w:vertAlign w:val="subscript"/>
          <w:lang w:val="es-ES"/>
        </w:rPr>
        <w:t>2</w:t>
      </w:r>
      <w:r w:rsidRPr="00836011">
        <w:rPr>
          <w:lang w:val="es-ES"/>
        </w:rPr>
        <w:t>e</w:t>
      </w:r>
      <w:r>
        <w:rPr>
          <w:rFonts w:ascii="Calibri" w:eastAsia="Times New Roman" w:hAnsi="Calibri" w:cs="Calibri"/>
          <w:color w:val="000000"/>
          <w:lang w:val="es-CL" w:eastAsia="es-CL" w:bidi="ar-SA"/>
        </w:rPr>
        <w:t xml:space="preserve">/año correspondiente a </w:t>
      </w:r>
      <w:r w:rsidR="00174C7F" w:rsidRPr="00CF5153">
        <w:rPr>
          <w:rFonts w:ascii="Calibri" w:eastAsia="Times New Roman" w:hAnsi="Calibri" w:cs="Calibri"/>
          <w:color w:val="000000"/>
          <w:lang w:val="es-CL" w:eastAsia="es-CL" w:bidi="ar-SA"/>
        </w:rPr>
        <w:t>1,064</w:t>
      </w:r>
      <w:r w:rsidR="00174C7F">
        <w:rPr>
          <w:rFonts w:ascii="Calibri" w:eastAsia="Times New Roman" w:hAnsi="Calibri" w:cs="Calibri"/>
          <w:color w:val="000000"/>
          <w:lang w:val="es-CL" w:eastAsia="es-CL" w:bidi="ar-SA"/>
        </w:rPr>
        <w:t xml:space="preserve"> </w:t>
      </w:r>
      <w:r>
        <w:rPr>
          <w:rFonts w:ascii="Calibri" w:eastAsia="Times New Roman" w:hAnsi="Calibri" w:cs="Calibri"/>
          <w:color w:val="000000"/>
          <w:lang w:val="es-CL" w:eastAsia="es-CL" w:bidi="ar-SA"/>
        </w:rPr>
        <w:t xml:space="preserve">ha/año de bosque </w:t>
      </w:r>
      <w:r w:rsidR="00941C8D">
        <w:rPr>
          <w:rFonts w:ascii="Calibri" w:eastAsia="Times New Roman" w:hAnsi="Calibri" w:cs="Calibri"/>
          <w:color w:val="000000"/>
          <w:lang w:val="es-CL" w:eastAsia="es-CL" w:bidi="ar-SA"/>
        </w:rPr>
        <w:t>ganado</w:t>
      </w:r>
      <w:r>
        <w:rPr>
          <w:rFonts w:ascii="Calibri" w:eastAsia="Times New Roman" w:hAnsi="Calibri" w:cs="Calibri"/>
          <w:color w:val="000000"/>
          <w:lang w:val="es-CL" w:eastAsia="es-CL" w:bidi="ar-SA"/>
        </w:rPr>
        <w:t>)</w:t>
      </w:r>
    </w:p>
    <w:p w14:paraId="088D8763" w14:textId="03D3F8B1" w:rsidR="0099185C" w:rsidRPr="002A3359" w:rsidRDefault="00941C8D" w:rsidP="0099185C">
      <w:pPr>
        <w:pStyle w:val="Prrafodelista"/>
        <w:numPr>
          <w:ilvl w:val="2"/>
          <w:numId w:val="43"/>
        </w:numPr>
        <w:rPr>
          <w:lang w:val="es-ES"/>
        </w:rPr>
      </w:pPr>
      <w:r>
        <w:rPr>
          <w:lang w:val="es-ES"/>
        </w:rPr>
        <w:t>Escuintla</w:t>
      </w:r>
      <w:r w:rsidR="0099185C">
        <w:rPr>
          <w:lang w:val="es-ES"/>
        </w:rPr>
        <w:t xml:space="preserve"> (</w:t>
      </w:r>
      <w:r w:rsidRPr="00CF5153">
        <w:rPr>
          <w:rFonts w:ascii="Calibri" w:eastAsia="Times New Roman" w:hAnsi="Calibri" w:cs="Calibri"/>
          <w:color w:val="000000"/>
          <w:lang w:val="es-CL" w:eastAsia="es-CL" w:bidi="ar-SA"/>
        </w:rPr>
        <w:t>85,394</w:t>
      </w:r>
      <w:r>
        <w:rPr>
          <w:rFonts w:ascii="Calibri" w:eastAsia="Times New Roman" w:hAnsi="Calibri" w:cs="Calibri"/>
          <w:color w:val="000000"/>
          <w:lang w:val="es-CL" w:eastAsia="es-CL" w:bidi="ar-SA"/>
        </w:rPr>
        <w:t xml:space="preserve"> </w:t>
      </w:r>
      <w:r w:rsidR="0099185C">
        <w:rPr>
          <w:rFonts w:ascii="Calibri" w:eastAsia="Times New Roman" w:hAnsi="Calibri" w:cs="Calibri"/>
          <w:color w:val="000000"/>
          <w:lang w:val="es-CL" w:eastAsia="es-CL" w:bidi="ar-SA"/>
        </w:rPr>
        <w:t>t</w:t>
      </w:r>
      <w:r w:rsidR="0099185C" w:rsidRPr="00836011">
        <w:rPr>
          <w:lang w:val="es-ES"/>
        </w:rPr>
        <w:t>CO</w:t>
      </w:r>
      <w:r w:rsidR="0099185C" w:rsidRPr="00836011">
        <w:rPr>
          <w:vertAlign w:val="subscript"/>
          <w:lang w:val="es-ES"/>
        </w:rPr>
        <w:t>2</w:t>
      </w:r>
      <w:r w:rsidR="0099185C" w:rsidRPr="00836011">
        <w:rPr>
          <w:lang w:val="es-ES"/>
        </w:rPr>
        <w:t>e</w:t>
      </w:r>
      <w:r w:rsidR="0099185C">
        <w:rPr>
          <w:rFonts w:ascii="Calibri" w:eastAsia="Times New Roman" w:hAnsi="Calibri" w:cs="Calibri"/>
          <w:color w:val="000000"/>
          <w:lang w:val="es-CL" w:eastAsia="es-CL" w:bidi="ar-SA"/>
        </w:rPr>
        <w:t xml:space="preserve">/año correspondiente a </w:t>
      </w:r>
      <w:r w:rsidRPr="00CF5153">
        <w:rPr>
          <w:rFonts w:ascii="Calibri" w:eastAsia="Times New Roman" w:hAnsi="Calibri" w:cs="Calibri"/>
          <w:color w:val="000000"/>
          <w:lang w:val="es-CL" w:eastAsia="es-CL" w:bidi="ar-SA"/>
        </w:rPr>
        <w:t>878</w:t>
      </w:r>
      <w:r>
        <w:rPr>
          <w:rFonts w:ascii="Calibri" w:eastAsia="Times New Roman" w:hAnsi="Calibri" w:cs="Calibri"/>
          <w:color w:val="000000"/>
          <w:lang w:val="es-CL" w:eastAsia="es-CL" w:bidi="ar-SA"/>
        </w:rPr>
        <w:t xml:space="preserve"> </w:t>
      </w:r>
      <w:r w:rsidR="0099185C">
        <w:rPr>
          <w:rFonts w:ascii="Calibri" w:eastAsia="Times New Roman" w:hAnsi="Calibri" w:cs="Calibri"/>
          <w:color w:val="000000"/>
          <w:lang w:val="es-CL" w:eastAsia="es-CL" w:bidi="ar-SA"/>
        </w:rPr>
        <w:t xml:space="preserve">ha/año de bosque </w:t>
      </w:r>
      <w:r>
        <w:rPr>
          <w:rFonts w:ascii="Calibri" w:eastAsia="Times New Roman" w:hAnsi="Calibri" w:cs="Calibri"/>
          <w:color w:val="000000"/>
          <w:lang w:val="es-CL" w:eastAsia="es-CL" w:bidi="ar-SA"/>
        </w:rPr>
        <w:t>ganado</w:t>
      </w:r>
      <w:r w:rsidR="0099185C">
        <w:rPr>
          <w:rFonts w:ascii="Calibri" w:eastAsia="Times New Roman" w:hAnsi="Calibri" w:cs="Calibri"/>
          <w:color w:val="000000"/>
          <w:lang w:val="es-CL" w:eastAsia="es-CL" w:bidi="ar-SA"/>
        </w:rPr>
        <w:t>)</w:t>
      </w:r>
    </w:p>
    <w:p w14:paraId="388F9DCF" w14:textId="500D4BFE" w:rsidR="0099185C" w:rsidRPr="00FA5C65" w:rsidRDefault="0099185C" w:rsidP="0099185C">
      <w:pPr>
        <w:pStyle w:val="Prrafodelista"/>
        <w:numPr>
          <w:ilvl w:val="2"/>
          <w:numId w:val="43"/>
        </w:numPr>
        <w:rPr>
          <w:lang w:val="es-ES"/>
        </w:rPr>
      </w:pPr>
      <w:r>
        <w:rPr>
          <w:lang w:val="es-ES"/>
        </w:rPr>
        <w:t>Huehuetenango (</w:t>
      </w:r>
      <w:r w:rsidR="00941C8D" w:rsidRPr="00CF5153">
        <w:rPr>
          <w:rFonts w:ascii="Calibri" w:eastAsia="Times New Roman" w:hAnsi="Calibri" w:cs="Calibri"/>
          <w:color w:val="000000"/>
          <w:lang w:val="es-CL" w:eastAsia="es-CL" w:bidi="ar-SA"/>
        </w:rPr>
        <w:t>84,933</w:t>
      </w:r>
      <w:r>
        <w:rPr>
          <w:rFonts w:ascii="Calibri" w:eastAsia="Times New Roman" w:hAnsi="Calibri" w:cs="Calibri"/>
          <w:color w:val="000000"/>
          <w:lang w:val="es-CL" w:eastAsia="es-CL" w:bidi="ar-SA"/>
        </w:rPr>
        <w:t xml:space="preserve"> t</w:t>
      </w:r>
      <w:r w:rsidRPr="00836011">
        <w:rPr>
          <w:lang w:val="es-ES"/>
        </w:rPr>
        <w:t>CO</w:t>
      </w:r>
      <w:r w:rsidRPr="00836011">
        <w:rPr>
          <w:vertAlign w:val="subscript"/>
          <w:lang w:val="es-ES"/>
        </w:rPr>
        <w:t>2</w:t>
      </w:r>
      <w:r w:rsidRPr="00836011">
        <w:rPr>
          <w:lang w:val="es-ES"/>
        </w:rPr>
        <w:t>e</w:t>
      </w:r>
      <w:r>
        <w:rPr>
          <w:rFonts w:ascii="Calibri" w:eastAsia="Times New Roman" w:hAnsi="Calibri" w:cs="Calibri"/>
          <w:color w:val="000000"/>
          <w:lang w:val="es-CL" w:eastAsia="es-CL" w:bidi="ar-SA"/>
        </w:rPr>
        <w:t xml:space="preserve">/año correspondiente a </w:t>
      </w:r>
      <w:r w:rsidR="00941C8D">
        <w:rPr>
          <w:rFonts w:ascii="Calibri" w:eastAsia="Times New Roman" w:hAnsi="Calibri" w:cs="Calibri"/>
          <w:color w:val="000000"/>
          <w:lang w:val="es-CL" w:eastAsia="es-CL" w:bidi="ar-SA"/>
        </w:rPr>
        <w:t>901</w:t>
      </w:r>
      <w:r>
        <w:rPr>
          <w:rFonts w:ascii="Calibri" w:eastAsia="Times New Roman" w:hAnsi="Calibri" w:cs="Calibri"/>
          <w:color w:val="000000"/>
          <w:lang w:val="es-CL" w:eastAsia="es-CL" w:bidi="ar-SA"/>
        </w:rPr>
        <w:t xml:space="preserve"> ha/año de bosque </w:t>
      </w:r>
      <w:r w:rsidR="00941C8D">
        <w:rPr>
          <w:rFonts w:ascii="Calibri" w:eastAsia="Times New Roman" w:hAnsi="Calibri" w:cs="Calibri"/>
          <w:color w:val="000000"/>
          <w:lang w:val="es-CL" w:eastAsia="es-CL" w:bidi="ar-SA"/>
        </w:rPr>
        <w:t>ganado</w:t>
      </w:r>
      <w:r>
        <w:rPr>
          <w:rFonts w:ascii="Calibri" w:eastAsia="Times New Roman" w:hAnsi="Calibri" w:cs="Calibri"/>
          <w:color w:val="000000"/>
          <w:lang w:val="es-CL" w:eastAsia="es-CL" w:bidi="ar-SA"/>
        </w:rPr>
        <w:t>)</w:t>
      </w:r>
    </w:p>
    <w:p w14:paraId="78A5D48E" w14:textId="7E6A78B9" w:rsidR="0099185C" w:rsidRPr="002A3359" w:rsidRDefault="0099185C" w:rsidP="0099185C">
      <w:pPr>
        <w:pStyle w:val="Prrafodelista"/>
        <w:numPr>
          <w:ilvl w:val="1"/>
          <w:numId w:val="43"/>
        </w:numPr>
        <w:rPr>
          <w:lang w:val="es-ES"/>
        </w:rPr>
      </w:pPr>
      <w:r>
        <w:rPr>
          <w:rFonts w:ascii="Calibri" w:eastAsia="Times New Roman" w:hAnsi="Calibri" w:cs="Calibri"/>
          <w:color w:val="000000"/>
          <w:lang w:val="es-CL" w:eastAsia="es-CL" w:bidi="ar-SA"/>
        </w:rPr>
        <w:t xml:space="preserve">Los departamentos que tienen menores </w:t>
      </w:r>
      <w:r w:rsidR="0021734F">
        <w:rPr>
          <w:lang w:val="es-CL"/>
        </w:rPr>
        <w:t>absorciones</w:t>
      </w:r>
      <w:r w:rsidRPr="00836011">
        <w:rPr>
          <w:lang w:val="es-ES"/>
        </w:rPr>
        <w:t xml:space="preserve"> de CO</w:t>
      </w:r>
      <w:r w:rsidRPr="00836011">
        <w:rPr>
          <w:vertAlign w:val="subscript"/>
          <w:lang w:val="es-ES"/>
        </w:rPr>
        <w:t>2</w:t>
      </w:r>
      <w:r w:rsidRPr="00836011">
        <w:rPr>
          <w:lang w:val="es-ES"/>
        </w:rPr>
        <w:t xml:space="preserve">e por </w:t>
      </w:r>
      <w:r w:rsidR="0021734F">
        <w:rPr>
          <w:lang w:val="es-ES"/>
        </w:rPr>
        <w:t>aumento de stock</w:t>
      </w:r>
      <w:r w:rsidRPr="00836011">
        <w:rPr>
          <w:lang w:val="es-ES"/>
        </w:rPr>
        <w:t xml:space="preserve"> </w:t>
      </w:r>
      <w:r>
        <w:rPr>
          <w:rFonts w:ascii="Calibri" w:eastAsia="Times New Roman" w:hAnsi="Calibri" w:cs="Calibri"/>
          <w:color w:val="000000"/>
          <w:lang w:val="es-CL" w:eastAsia="es-CL" w:bidi="ar-SA"/>
        </w:rPr>
        <w:t>son:</w:t>
      </w:r>
    </w:p>
    <w:p w14:paraId="0CD83AEF" w14:textId="0439B0AB" w:rsidR="0099185C" w:rsidRPr="002A3359" w:rsidRDefault="0099185C" w:rsidP="0099185C">
      <w:pPr>
        <w:pStyle w:val="Prrafodelista"/>
        <w:numPr>
          <w:ilvl w:val="2"/>
          <w:numId w:val="43"/>
        </w:numPr>
        <w:rPr>
          <w:lang w:val="es-ES"/>
        </w:rPr>
      </w:pPr>
      <w:r w:rsidRPr="00FA5C65">
        <w:rPr>
          <w:lang w:val="es-ES"/>
        </w:rPr>
        <w:t>J</w:t>
      </w:r>
      <w:r w:rsidR="0021734F">
        <w:rPr>
          <w:lang w:val="es-ES"/>
        </w:rPr>
        <w:t>al</w:t>
      </w:r>
      <w:r w:rsidRPr="00FA5C65">
        <w:rPr>
          <w:lang w:val="es-ES"/>
        </w:rPr>
        <w:t>apa (</w:t>
      </w:r>
      <w:r w:rsidR="0021734F" w:rsidRPr="00CF5153">
        <w:rPr>
          <w:rFonts w:ascii="Calibri" w:eastAsia="Times New Roman" w:hAnsi="Calibri" w:cs="Calibri"/>
          <w:color w:val="000000"/>
          <w:lang w:val="es-CL" w:eastAsia="es-CL" w:bidi="ar-SA"/>
        </w:rPr>
        <w:t>3,225</w:t>
      </w:r>
      <w:r w:rsidR="0021734F">
        <w:rPr>
          <w:rFonts w:ascii="Calibri" w:eastAsia="Times New Roman" w:hAnsi="Calibri" w:cs="Calibri"/>
          <w:color w:val="000000"/>
          <w:lang w:val="es-CL" w:eastAsia="es-CL" w:bidi="ar-SA"/>
        </w:rPr>
        <w:t xml:space="preserve"> </w:t>
      </w:r>
      <w:r>
        <w:rPr>
          <w:rFonts w:ascii="Calibri" w:eastAsia="Times New Roman" w:hAnsi="Calibri" w:cs="Calibri"/>
          <w:color w:val="000000"/>
          <w:lang w:val="es-CL" w:eastAsia="es-CL" w:bidi="ar-SA"/>
        </w:rPr>
        <w:t>t</w:t>
      </w:r>
      <w:r w:rsidRPr="00836011">
        <w:rPr>
          <w:lang w:val="es-ES"/>
        </w:rPr>
        <w:t>CO</w:t>
      </w:r>
      <w:r w:rsidRPr="00836011">
        <w:rPr>
          <w:vertAlign w:val="subscript"/>
          <w:lang w:val="es-ES"/>
        </w:rPr>
        <w:t>2</w:t>
      </w:r>
      <w:r w:rsidRPr="00836011">
        <w:rPr>
          <w:lang w:val="es-ES"/>
        </w:rPr>
        <w:t>e</w:t>
      </w:r>
      <w:r>
        <w:rPr>
          <w:rFonts w:ascii="Calibri" w:eastAsia="Times New Roman" w:hAnsi="Calibri" w:cs="Calibri"/>
          <w:color w:val="000000"/>
          <w:lang w:val="es-CL" w:eastAsia="es-CL" w:bidi="ar-SA"/>
        </w:rPr>
        <w:t xml:space="preserve">/año correspondiente a </w:t>
      </w:r>
      <w:r w:rsidR="0021734F">
        <w:rPr>
          <w:rFonts w:ascii="Calibri" w:eastAsia="Times New Roman" w:hAnsi="Calibri" w:cs="Calibri"/>
          <w:color w:val="000000"/>
          <w:lang w:val="es-CL" w:eastAsia="es-CL" w:bidi="ar-SA"/>
        </w:rPr>
        <w:t>31</w:t>
      </w:r>
      <w:r>
        <w:rPr>
          <w:rFonts w:ascii="Calibri" w:eastAsia="Times New Roman" w:hAnsi="Calibri" w:cs="Calibri"/>
          <w:color w:val="000000"/>
          <w:lang w:val="es-CL" w:eastAsia="es-CL" w:bidi="ar-SA"/>
        </w:rPr>
        <w:t xml:space="preserve"> ha/año de bosque </w:t>
      </w:r>
      <w:r w:rsidR="00941C8D">
        <w:rPr>
          <w:rFonts w:ascii="Calibri" w:eastAsia="Times New Roman" w:hAnsi="Calibri" w:cs="Calibri"/>
          <w:color w:val="000000"/>
          <w:lang w:val="es-CL" w:eastAsia="es-CL" w:bidi="ar-SA"/>
        </w:rPr>
        <w:t>ganado</w:t>
      </w:r>
      <w:r>
        <w:rPr>
          <w:rFonts w:ascii="Calibri" w:eastAsia="Times New Roman" w:hAnsi="Calibri" w:cs="Calibri"/>
          <w:color w:val="000000"/>
          <w:lang w:val="es-CL" w:eastAsia="es-CL" w:bidi="ar-SA"/>
        </w:rPr>
        <w:t>)</w:t>
      </w:r>
    </w:p>
    <w:p w14:paraId="118005E0" w14:textId="39D58592" w:rsidR="0021734F" w:rsidRPr="002A3359" w:rsidRDefault="0021734F" w:rsidP="0021734F">
      <w:pPr>
        <w:pStyle w:val="Prrafodelista"/>
        <w:numPr>
          <w:ilvl w:val="2"/>
          <w:numId w:val="43"/>
        </w:numPr>
        <w:rPr>
          <w:lang w:val="es-ES"/>
        </w:rPr>
      </w:pPr>
      <w:r w:rsidRPr="00FA5C65">
        <w:rPr>
          <w:lang w:val="es-ES"/>
        </w:rPr>
        <w:t>Jutiapa (</w:t>
      </w:r>
      <w:r w:rsidRPr="00CF5153">
        <w:rPr>
          <w:rFonts w:ascii="Calibri" w:eastAsia="Times New Roman" w:hAnsi="Calibri" w:cs="Calibri"/>
          <w:color w:val="000000"/>
          <w:lang w:val="es-CL" w:eastAsia="es-CL" w:bidi="ar-SA"/>
        </w:rPr>
        <w:t>3,777</w:t>
      </w:r>
      <w:r>
        <w:rPr>
          <w:rFonts w:ascii="Calibri" w:eastAsia="Times New Roman" w:hAnsi="Calibri" w:cs="Calibri"/>
          <w:color w:val="000000"/>
          <w:lang w:val="es-CL" w:eastAsia="es-CL" w:bidi="ar-SA"/>
        </w:rPr>
        <w:t xml:space="preserve"> t</w:t>
      </w:r>
      <w:r w:rsidRPr="00836011">
        <w:rPr>
          <w:lang w:val="es-ES"/>
        </w:rPr>
        <w:t>CO</w:t>
      </w:r>
      <w:r w:rsidRPr="00836011">
        <w:rPr>
          <w:vertAlign w:val="subscript"/>
          <w:lang w:val="es-ES"/>
        </w:rPr>
        <w:t>2</w:t>
      </w:r>
      <w:r w:rsidRPr="00836011">
        <w:rPr>
          <w:lang w:val="es-ES"/>
        </w:rPr>
        <w:t>e</w:t>
      </w:r>
      <w:r>
        <w:rPr>
          <w:rFonts w:ascii="Calibri" w:eastAsia="Times New Roman" w:hAnsi="Calibri" w:cs="Calibri"/>
          <w:color w:val="000000"/>
          <w:lang w:val="es-CL" w:eastAsia="es-CL" w:bidi="ar-SA"/>
        </w:rPr>
        <w:t>/año correspondiente a 35 ha/año de bosque ganado)</w:t>
      </w:r>
    </w:p>
    <w:p w14:paraId="5E59934D" w14:textId="729F3867" w:rsidR="0099185C" w:rsidRPr="002A3359" w:rsidRDefault="0021734F" w:rsidP="0099185C">
      <w:pPr>
        <w:pStyle w:val="Prrafodelista"/>
        <w:numPr>
          <w:ilvl w:val="2"/>
          <w:numId w:val="43"/>
        </w:numPr>
        <w:rPr>
          <w:lang w:val="es-ES"/>
        </w:rPr>
      </w:pPr>
      <w:r>
        <w:rPr>
          <w:lang w:val="es-ES"/>
        </w:rPr>
        <w:t>Chiquimula</w:t>
      </w:r>
      <w:r w:rsidR="0099185C" w:rsidRPr="00FA5C65">
        <w:rPr>
          <w:lang w:val="es-ES"/>
        </w:rPr>
        <w:t xml:space="preserve"> (</w:t>
      </w:r>
      <w:r w:rsidRPr="00CF5153">
        <w:rPr>
          <w:rFonts w:ascii="Calibri" w:eastAsia="Times New Roman" w:hAnsi="Calibri" w:cs="Calibri"/>
          <w:color w:val="000000"/>
          <w:lang w:val="es-CL" w:eastAsia="es-CL" w:bidi="ar-SA"/>
        </w:rPr>
        <w:t>4,376</w:t>
      </w:r>
      <w:r>
        <w:rPr>
          <w:rFonts w:ascii="Calibri" w:eastAsia="Times New Roman" w:hAnsi="Calibri" w:cs="Calibri"/>
          <w:color w:val="000000"/>
          <w:lang w:val="es-CL" w:eastAsia="es-CL" w:bidi="ar-SA"/>
        </w:rPr>
        <w:t xml:space="preserve"> </w:t>
      </w:r>
      <w:r w:rsidR="0099185C">
        <w:rPr>
          <w:rFonts w:ascii="Calibri" w:eastAsia="Times New Roman" w:hAnsi="Calibri" w:cs="Calibri"/>
          <w:color w:val="000000"/>
          <w:lang w:val="es-CL" w:eastAsia="es-CL" w:bidi="ar-SA"/>
        </w:rPr>
        <w:t>t</w:t>
      </w:r>
      <w:r w:rsidR="0099185C" w:rsidRPr="00836011">
        <w:rPr>
          <w:lang w:val="es-ES"/>
        </w:rPr>
        <w:t>CO</w:t>
      </w:r>
      <w:r w:rsidR="0099185C" w:rsidRPr="00836011">
        <w:rPr>
          <w:vertAlign w:val="subscript"/>
          <w:lang w:val="es-ES"/>
        </w:rPr>
        <w:t>2</w:t>
      </w:r>
      <w:r w:rsidR="0099185C" w:rsidRPr="00836011">
        <w:rPr>
          <w:lang w:val="es-ES"/>
        </w:rPr>
        <w:t>e</w:t>
      </w:r>
      <w:r w:rsidR="0099185C">
        <w:rPr>
          <w:rFonts w:ascii="Calibri" w:eastAsia="Times New Roman" w:hAnsi="Calibri" w:cs="Calibri"/>
          <w:color w:val="000000"/>
          <w:lang w:val="es-CL" w:eastAsia="es-CL" w:bidi="ar-SA"/>
        </w:rPr>
        <w:t xml:space="preserve">/año correspondiente a </w:t>
      </w:r>
      <w:r>
        <w:rPr>
          <w:rFonts w:ascii="Calibri" w:eastAsia="Times New Roman" w:hAnsi="Calibri" w:cs="Calibri"/>
          <w:color w:val="000000"/>
          <w:lang w:val="es-CL" w:eastAsia="es-CL" w:bidi="ar-SA"/>
        </w:rPr>
        <w:t>43</w:t>
      </w:r>
      <w:r w:rsidR="0099185C">
        <w:rPr>
          <w:rFonts w:ascii="Calibri" w:eastAsia="Times New Roman" w:hAnsi="Calibri" w:cs="Calibri"/>
          <w:color w:val="000000"/>
          <w:lang w:val="es-CL" w:eastAsia="es-CL" w:bidi="ar-SA"/>
        </w:rPr>
        <w:t xml:space="preserve"> ha/año de bosque </w:t>
      </w:r>
      <w:r w:rsidR="00941C8D">
        <w:rPr>
          <w:rFonts w:ascii="Calibri" w:eastAsia="Times New Roman" w:hAnsi="Calibri" w:cs="Calibri"/>
          <w:color w:val="000000"/>
          <w:lang w:val="es-CL" w:eastAsia="es-CL" w:bidi="ar-SA"/>
        </w:rPr>
        <w:t>ganado</w:t>
      </w:r>
      <w:r w:rsidR="0099185C">
        <w:rPr>
          <w:rFonts w:ascii="Calibri" w:eastAsia="Times New Roman" w:hAnsi="Calibri" w:cs="Calibri"/>
          <w:color w:val="000000"/>
          <w:lang w:val="es-CL" w:eastAsia="es-CL" w:bidi="ar-SA"/>
        </w:rPr>
        <w:t>)</w:t>
      </w:r>
    </w:p>
    <w:p w14:paraId="2D74DED2" w14:textId="50DFB1E5" w:rsidR="0099185C" w:rsidRPr="002A3359" w:rsidRDefault="0021734F" w:rsidP="0099185C">
      <w:pPr>
        <w:pStyle w:val="Prrafodelista"/>
        <w:numPr>
          <w:ilvl w:val="2"/>
          <w:numId w:val="43"/>
        </w:numPr>
        <w:rPr>
          <w:lang w:val="es-ES"/>
        </w:rPr>
      </w:pPr>
      <w:r>
        <w:rPr>
          <w:lang w:val="es-ES"/>
        </w:rPr>
        <w:t>El Progreso</w:t>
      </w:r>
      <w:r w:rsidR="0099185C" w:rsidRPr="00FA5C65">
        <w:rPr>
          <w:lang w:val="es-ES"/>
        </w:rPr>
        <w:t xml:space="preserve"> (</w:t>
      </w:r>
      <w:r w:rsidRPr="00CF5153">
        <w:rPr>
          <w:rFonts w:ascii="Calibri" w:eastAsia="Times New Roman" w:hAnsi="Calibri" w:cs="Calibri"/>
          <w:color w:val="000000"/>
          <w:lang w:val="es-CL" w:eastAsia="es-CL" w:bidi="ar-SA"/>
        </w:rPr>
        <w:t>4,507</w:t>
      </w:r>
      <w:r>
        <w:rPr>
          <w:rFonts w:ascii="Calibri" w:eastAsia="Times New Roman" w:hAnsi="Calibri" w:cs="Calibri"/>
          <w:color w:val="000000"/>
          <w:lang w:val="es-CL" w:eastAsia="es-CL" w:bidi="ar-SA"/>
        </w:rPr>
        <w:t xml:space="preserve"> </w:t>
      </w:r>
      <w:r w:rsidR="0099185C">
        <w:rPr>
          <w:rFonts w:ascii="Calibri" w:eastAsia="Times New Roman" w:hAnsi="Calibri" w:cs="Calibri"/>
          <w:color w:val="000000"/>
          <w:lang w:val="es-CL" w:eastAsia="es-CL" w:bidi="ar-SA"/>
        </w:rPr>
        <w:t>t</w:t>
      </w:r>
      <w:r w:rsidR="0099185C" w:rsidRPr="00836011">
        <w:rPr>
          <w:lang w:val="es-ES"/>
        </w:rPr>
        <w:t>CO</w:t>
      </w:r>
      <w:r w:rsidR="0099185C" w:rsidRPr="00836011">
        <w:rPr>
          <w:vertAlign w:val="subscript"/>
          <w:lang w:val="es-ES"/>
        </w:rPr>
        <w:t>2</w:t>
      </w:r>
      <w:r w:rsidR="0099185C" w:rsidRPr="00836011">
        <w:rPr>
          <w:lang w:val="es-ES"/>
        </w:rPr>
        <w:t>e</w:t>
      </w:r>
      <w:r w:rsidR="0099185C">
        <w:rPr>
          <w:rFonts w:ascii="Calibri" w:eastAsia="Times New Roman" w:hAnsi="Calibri" w:cs="Calibri"/>
          <w:color w:val="000000"/>
          <w:lang w:val="es-CL" w:eastAsia="es-CL" w:bidi="ar-SA"/>
        </w:rPr>
        <w:t xml:space="preserve">/año correspondiente a </w:t>
      </w:r>
      <w:r>
        <w:rPr>
          <w:rFonts w:ascii="Calibri" w:eastAsia="Times New Roman" w:hAnsi="Calibri" w:cs="Calibri"/>
          <w:color w:val="000000"/>
          <w:lang w:val="es-CL" w:eastAsia="es-CL" w:bidi="ar-SA"/>
        </w:rPr>
        <w:t>44</w:t>
      </w:r>
      <w:r w:rsidR="0099185C">
        <w:rPr>
          <w:rFonts w:ascii="Calibri" w:eastAsia="Times New Roman" w:hAnsi="Calibri" w:cs="Calibri"/>
          <w:color w:val="000000"/>
          <w:lang w:val="es-CL" w:eastAsia="es-CL" w:bidi="ar-SA"/>
        </w:rPr>
        <w:t xml:space="preserve"> ha/año de bosque </w:t>
      </w:r>
      <w:r w:rsidR="00941C8D">
        <w:rPr>
          <w:rFonts w:ascii="Calibri" w:eastAsia="Times New Roman" w:hAnsi="Calibri" w:cs="Calibri"/>
          <w:color w:val="000000"/>
          <w:lang w:val="es-CL" w:eastAsia="es-CL" w:bidi="ar-SA"/>
        </w:rPr>
        <w:t>ganado</w:t>
      </w:r>
      <w:r w:rsidR="0099185C">
        <w:rPr>
          <w:rFonts w:ascii="Calibri" w:eastAsia="Times New Roman" w:hAnsi="Calibri" w:cs="Calibri"/>
          <w:color w:val="000000"/>
          <w:lang w:val="es-CL" w:eastAsia="es-CL" w:bidi="ar-SA"/>
        </w:rPr>
        <w:t>)</w:t>
      </w:r>
    </w:p>
    <w:p w14:paraId="3995FE43" w14:textId="478DD7D4" w:rsidR="0099185C" w:rsidRPr="0021734F" w:rsidRDefault="0021734F" w:rsidP="0021734F">
      <w:pPr>
        <w:pStyle w:val="Prrafodelista"/>
        <w:numPr>
          <w:ilvl w:val="2"/>
          <w:numId w:val="43"/>
        </w:numPr>
        <w:rPr>
          <w:lang w:val="es-ES"/>
        </w:rPr>
      </w:pPr>
      <w:r>
        <w:rPr>
          <w:lang w:val="es-ES"/>
        </w:rPr>
        <w:t>Sacatepéquez</w:t>
      </w:r>
      <w:r w:rsidR="0099185C" w:rsidRPr="00FA5C65">
        <w:rPr>
          <w:lang w:val="es-ES"/>
        </w:rPr>
        <w:t xml:space="preserve"> (</w:t>
      </w:r>
      <w:r w:rsidRPr="00CF5153">
        <w:rPr>
          <w:rFonts w:ascii="Calibri" w:eastAsia="Times New Roman" w:hAnsi="Calibri" w:cs="Calibri"/>
          <w:color w:val="000000"/>
          <w:lang w:val="es-CL" w:eastAsia="es-CL" w:bidi="ar-SA"/>
        </w:rPr>
        <w:t>7,451</w:t>
      </w:r>
      <w:r>
        <w:rPr>
          <w:rFonts w:ascii="Calibri" w:eastAsia="Times New Roman" w:hAnsi="Calibri" w:cs="Calibri"/>
          <w:color w:val="000000"/>
          <w:lang w:val="es-CL" w:eastAsia="es-CL" w:bidi="ar-SA"/>
        </w:rPr>
        <w:t xml:space="preserve"> </w:t>
      </w:r>
      <w:r w:rsidR="0099185C">
        <w:rPr>
          <w:rFonts w:ascii="Calibri" w:eastAsia="Times New Roman" w:hAnsi="Calibri" w:cs="Calibri"/>
          <w:color w:val="000000"/>
          <w:lang w:val="es-CL" w:eastAsia="es-CL" w:bidi="ar-SA"/>
        </w:rPr>
        <w:t>t</w:t>
      </w:r>
      <w:r w:rsidR="0099185C" w:rsidRPr="00836011">
        <w:rPr>
          <w:lang w:val="es-ES"/>
        </w:rPr>
        <w:t>CO</w:t>
      </w:r>
      <w:r w:rsidR="0099185C" w:rsidRPr="00836011">
        <w:rPr>
          <w:vertAlign w:val="subscript"/>
          <w:lang w:val="es-ES"/>
        </w:rPr>
        <w:t>2</w:t>
      </w:r>
      <w:r w:rsidR="0099185C" w:rsidRPr="00836011">
        <w:rPr>
          <w:lang w:val="es-ES"/>
        </w:rPr>
        <w:t>e</w:t>
      </w:r>
      <w:r w:rsidR="0099185C">
        <w:rPr>
          <w:rFonts w:ascii="Calibri" w:eastAsia="Times New Roman" w:hAnsi="Calibri" w:cs="Calibri"/>
          <w:color w:val="000000"/>
          <w:lang w:val="es-CL" w:eastAsia="es-CL" w:bidi="ar-SA"/>
        </w:rPr>
        <w:t xml:space="preserve">/año correspondiente a </w:t>
      </w:r>
      <w:r>
        <w:rPr>
          <w:rFonts w:ascii="Calibri" w:eastAsia="Times New Roman" w:hAnsi="Calibri" w:cs="Calibri"/>
          <w:color w:val="000000"/>
          <w:lang w:val="es-CL" w:eastAsia="es-CL" w:bidi="ar-SA"/>
        </w:rPr>
        <w:t>7</w:t>
      </w:r>
      <w:r w:rsidR="0099185C">
        <w:rPr>
          <w:rFonts w:ascii="Calibri" w:eastAsia="Times New Roman" w:hAnsi="Calibri" w:cs="Calibri"/>
          <w:color w:val="000000"/>
          <w:lang w:val="es-CL" w:eastAsia="es-CL" w:bidi="ar-SA"/>
        </w:rPr>
        <w:t xml:space="preserve">6 ha/año de bosque </w:t>
      </w:r>
      <w:r w:rsidR="00941C8D">
        <w:rPr>
          <w:rFonts w:ascii="Calibri" w:eastAsia="Times New Roman" w:hAnsi="Calibri" w:cs="Calibri"/>
          <w:color w:val="000000"/>
          <w:lang w:val="es-CL" w:eastAsia="es-CL" w:bidi="ar-SA"/>
        </w:rPr>
        <w:t>ganado</w:t>
      </w:r>
      <w:r w:rsidR="0099185C">
        <w:rPr>
          <w:rFonts w:ascii="Calibri" w:eastAsia="Times New Roman" w:hAnsi="Calibri" w:cs="Calibri"/>
          <w:color w:val="000000"/>
          <w:lang w:val="es-CL" w:eastAsia="es-CL" w:bidi="ar-SA"/>
        </w:rPr>
        <w:t>)</w:t>
      </w:r>
    </w:p>
    <w:tbl>
      <w:tblPr>
        <w:tblW w:w="6560" w:type="dxa"/>
        <w:jc w:val="center"/>
        <w:tblCellMar>
          <w:left w:w="70" w:type="dxa"/>
          <w:right w:w="70" w:type="dxa"/>
        </w:tblCellMar>
        <w:tblLook w:val="04A0" w:firstRow="1" w:lastRow="0" w:firstColumn="1" w:lastColumn="0" w:noHBand="0" w:noVBand="1"/>
      </w:tblPr>
      <w:tblGrid>
        <w:gridCol w:w="1780"/>
        <w:gridCol w:w="2170"/>
        <w:gridCol w:w="2610"/>
      </w:tblGrid>
      <w:tr w:rsidR="00484B3D" w:rsidRPr="00255016" w14:paraId="3C0C02A4" w14:textId="77777777" w:rsidTr="004E0731">
        <w:trPr>
          <w:trHeight w:val="300"/>
          <w:jc w:val="center"/>
        </w:trPr>
        <w:tc>
          <w:tcPr>
            <w:tcW w:w="1780" w:type="dxa"/>
            <w:tcBorders>
              <w:top w:val="single" w:sz="8" w:space="0" w:color="auto"/>
              <w:left w:val="single" w:sz="8" w:space="0" w:color="auto"/>
              <w:bottom w:val="nil"/>
              <w:right w:val="single" w:sz="4" w:space="0" w:color="auto"/>
            </w:tcBorders>
            <w:shd w:val="clear" w:color="000000" w:fill="BFBFBF"/>
            <w:noWrap/>
            <w:vAlign w:val="center"/>
            <w:hideMark/>
          </w:tcPr>
          <w:p w14:paraId="7C3F57A7" w14:textId="77777777" w:rsidR="00484B3D" w:rsidRPr="00CF5153" w:rsidRDefault="00484B3D" w:rsidP="004E0731">
            <w:pPr>
              <w:spacing w:after="0" w:line="240" w:lineRule="auto"/>
              <w:jc w:val="center"/>
              <w:rPr>
                <w:rFonts w:ascii="Calibri" w:eastAsia="Times New Roman" w:hAnsi="Calibri" w:cs="Calibri"/>
                <w:b/>
                <w:bCs/>
                <w:color w:val="000000"/>
                <w:lang w:val="es-CL" w:eastAsia="es-CL" w:bidi="ar-SA"/>
              </w:rPr>
            </w:pPr>
            <w:r w:rsidRPr="00CF5153">
              <w:rPr>
                <w:rFonts w:ascii="Calibri" w:eastAsia="Times New Roman" w:hAnsi="Calibri" w:cs="Calibri"/>
                <w:b/>
                <w:bCs/>
                <w:color w:val="000000"/>
                <w:lang w:val="es-CL" w:eastAsia="es-CL" w:bidi="ar-SA"/>
              </w:rPr>
              <w:t>Departamento</w:t>
            </w:r>
          </w:p>
        </w:tc>
        <w:tc>
          <w:tcPr>
            <w:tcW w:w="2170" w:type="dxa"/>
            <w:tcBorders>
              <w:top w:val="single" w:sz="8" w:space="0" w:color="auto"/>
              <w:left w:val="nil"/>
              <w:bottom w:val="nil"/>
              <w:right w:val="single" w:sz="4" w:space="0" w:color="auto"/>
            </w:tcBorders>
            <w:shd w:val="clear" w:color="000000" w:fill="BFBFBF"/>
            <w:noWrap/>
            <w:vAlign w:val="center"/>
            <w:hideMark/>
          </w:tcPr>
          <w:p w14:paraId="251294FC" w14:textId="77777777" w:rsidR="00484B3D" w:rsidRPr="00CF5153" w:rsidRDefault="00484B3D" w:rsidP="004E0731">
            <w:pPr>
              <w:spacing w:after="0" w:line="240" w:lineRule="auto"/>
              <w:jc w:val="center"/>
              <w:rPr>
                <w:rFonts w:ascii="Calibri" w:eastAsia="Times New Roman" w:hAnsi="Calibri" w:cs="Calibri"/>
                <w:b/>
                <w:bCs/>
                <w:color w:val="000000"/>
                <w:lang w:val="es-CL" w:eastAsia="es-CL" w:bidi="ar-SA"/>
              </w:rPr>
            </w:pPr>
            <w:r w:rsidRPr="00CF5153">
              <w:rPr>
                <w:rFonts w:ascii="Calibri" w:eastAsia="Times New Roman" w:hAnsi="Calibri" w:cs="Calibri"/>
                <w:b/>
                <w:bCs/>
                <w:color w:val="000000"/>
                <w:lang w:val="es-CL" w:eastAsia="es-CL" w:bidi="ar-SA"/>
              </w:rPr>
              <w:t>Ganancia de bosque anual (ha/año)</w:t>
            </w:r>
          </w:p>
        </w:tc>
        <w:tc>
          <w:tcPr>
            <w:tcW w:w="2610" w:type="dxa"/>
            <w:tcBorders>
              <w:top w:val="single" w:sz="8" w:space="0" w:color="auto"/>
              <w:left w:val="nil"/>
              <w:bottom w:val="nil"/>
              <w:right w:val="single" w:sz="8" w:space="0" w:color="auto"/>
            </w:tcBorders>
            <w:shd w:val="clear" w:color="000000" w:fill="BFBFBF"/>
            <w:noWrap/>
            <w:vAlign w:val="center"/>
            <w:hideMark/>
          </w:tcPr>
          <w:p w14:paraId="54EA5000" w14:textId="77777777" w:rsidR="00484B3D" w:rsidRPr="00CF5153" w:rsidRDefault="00484B3D" w:rsidP="004E0731">
            <w:pPr>
              <w:spacing w:after="0" w:line="240" w:lineRule="auto"/>
              <w:jc w:val="center"/>
              <w:rPr>
                <w:rFonts w:ascii="Calibri" w:eastAsia="Times New Roman" w:hAnsi="Calibri" w:cs="Calibri"/>
                <w:b/>
                <w:bCs/>
                <w:color w:val="000000"/>
                <w:lang w:val="es-CL" w:eastAsia="es-CL" w:bidi="ar-SA"/>
              </w:rPr>
            </w:pPr>
            <w:r w:rsidRPr="00CF5153">
              <w:rPr>
                <w:rFonts w:ascii="Calibri" w:eastAsia="Times New Roman" w:hAnsi="Calibri" w:cs="Calibri"/>
                <w:b/>
                <w:bCs/>
                <w:color w:val="000000"/>
                <w:lang w:val="es-CL" w:eastAsia="es-CL" w:bidi="ar-SA"/>
              </w:rPr>
              <w:t>Absorciones por aumento de stock (tCO2e/año)</w:t>
            </w:r>
          </w:p>
        </w:tc>
      </w:tr>
      <w:tr w:rsidR="00484B3D" w:rsidRPr="00CF5153" w14:paraId="517A2F5D" w14:textId="77777777" w:rsidTr="004E0731">
        <w:trPr>
          <w:trHeight w:val="288"/>
          <w:jc w:val="center"/>
        </w:trPr>
        <w:tc>
          <w:tcPr>
            <w:tcW w:w="1780"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33CE23F9"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Alta Verapaz</w:t>
            </w:r>
          </w:p>
        </w:tc>
        <w:tc>
          <w:tcPr>
            <w:tcW w:w="2170" w:type="dxa"/>
            <w:tcBorders>
              <w:top w:val="single" w:sz="8" w:space="0" w:color="auto"/>
              <w:left w:val="nil"/>
              <w:bottom w:val="single" w:sz="4" w:space="0" w:color="auto"/>
              <w:right w:val="single" w:sz="4" w:space="0" w:color="auto"/>
            </w:tcBorders>
            <w:shd w:val="clear" w:color="auto" w:fill="auto"/>
            <w:noWrap/>
            <w:vAlign w:val="bottom"/>
            <w:hideMark/>
          </w:tcPr>
          <w:p w14:paraId="0646CB7F"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2,427</w:t>
            </w:r>
          </w:p>
        </w:tc>
        <w:tc>
          <w:tcPr>
            <w:tcW w:w="2610" w:type="dxa"/>
            <w:tcBorders>
              <w:top w:val="single" w:sz="8" w:space="0" w:color="auto"/>
              <w:left w:val="nil"/>
              <w:bottom w:val="single" w:sz="4" w:space="0" w:color="auto"/>
              <w:right w:val="single" w:sz="8" w:space="0" w:color="auto"/>
            </w:tcBorders>
            <w:shd w:val="clear" w:color="auto" w:fill="auto"/>
            <w:noWrap/>
            <w:vAlign w:val="bottom"/>
            <w:hideMark/>
          </w:tcPr>
          <w:p w14:paraId="64F977EA"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238,213</w:t>
            </w:r>
          </w:p>
        </w:tc>
      </w:tr>
      <w:tr w:rsidR="00484B3D" w:rsidRPr="00CF5153" w14:paraId="13B25BB9" w14:textId="77777777" w:rsidTr="004E0731">
        <w:trPr>
          <w:trHeight w:val="288"/>
          <w:jc w:val="center"/>
        </w:trPr>
        <w:tc>
          <w:tcPr>
            <w:tcW w:w="1780" w:type="dxa"/>
            <w:tcBorders>
              <w:top w:val="nil"/>
              <w:left w:val="single" w:sz="8" w:space="0" w:color="auto"/>
              <w:bottom w:val="single" w:sz="4" w:space="0" w:color="auto"/>
              <w:right w:val="single" w:sz="4" w:space="0" w:color="auto"/>
            </w:tcBorders>
            <w:shd w:val="clear" w:color="auto" w:fill="auto"/>
            <w:noWrap/>
            <w:vAlign w:val="bottom"/>
            <w:hideMark/>
          </w:tcPr>
          <w:p w14:paraId="5777D714"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Baja Verapaz</w:t>
            </w:r>
          </w:p>
        </w:tc>
        <w:tc>
          <w:tcPr>
            <w:tcW w:w="2170" w:type="dxa"/>
            <w:tcBorders>
              <w:top w:val="nil"/>
              <w:left w:val="nil"/>
              <w:bottom w:val="single" w:sz="4" w:space="0" w:color="auto"/>
              <w:right w:val="single" w:sz="4" w:space="0" w:color="auto"/>
            </w:tcBorders>
            <w:shd w:val="clear" w:color="auto" w:fill="auto"/>
            <w:noWrap/>
            <w:vAlign w:val="bottom"/>
            <w:hideMark/>
          </w:tcPr>
          <w:p w14:paraId="2B83015E"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242</w:t>
            </w:r>
          </w:p>
        </w:tc>
        <w:tc>
          <w:tcPr>
            <w:tcW w:w="2610" w:type="dxa"/>
            <w:tcBorders>
              <w:top w:val="nil"/>
              <w:left w:val="nil"/>
              <w:bottom w:val="single" w:sz="4" w:space="0" w:color="auto"/>
              <w:right w:val="single" w:sz="8" w:space="0" w:color="auto"/>
            </w:tcBorders>
            <w:shd w:val="clear" w:color="auto" w:fill="auto"/>
            <w:noWrap/>
            <w:vAlign w:val="bottom"/>
            <w:hideMark/>
          </w:tcPr>
          <w:p w14:paraId="5BD84A97"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23,214</w:t>
            </w:r>
          </w:p>
        </w:tc>
      </w:tr>
      <w:tr w:rsidR="00484B3D" w:rsidRPr="00CF5153" w14:paraId="4152AA39" w14:textId="77777777" w:rsidTr="004E0731">
        <w:trPr>
          <w:trHeight w:val="288"/>
          <w:jc w:val="center"/>
        </w:trPr>
        <w:tc>
          <w:tcPr>
            <w:tcW w:w="1780" w:type="dxa"/>
            <w:tcBorders>
              <w:top w:val="nil"/>
              <w:left w:val="single" w:sz="8" w:space="0" w:color="auto"/>
              <w:bottom w:val="single" w:sz="4" w:space="0" w:color="auto"/>
              <w:right w:val="single" w:sz="4" w:space="0" w:color="auto"/>
            </w:tcBorders>
            <w:shd w:val="clear" w:color="auto" w:fill="auto"/>
            <w:noWrap/>
            <w:vAlign w:val="bottom"/>
            <w:hideMark/>
          </w:tcPr>
          <w:p w14:paraId="3C758C05"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Chimaltenango</w:t>
            </w:r>
          </w:p>
        </w:tc>
        <w:tc>
          <w:tcPr>
            <w:tcW w:w="2170" w:type="dxa"/>
            <w:tcBorders>
              <w:top w:val="nil"/>
              <w:left w:val="nil"/>
              <w:bottom w:val="single" w:sz="4" w:space="0" w:color="auto"/>
              <w:right w:val="single" w:sz="4" w:space="0" w:color="auto"/>
            </w:tcBorders>
            <w:shd w:val="clear" w:color="auto" w:fill="auto"/>
            <w:noWrap/>
            <w:vAlign w:val="bottom"/>
            <w:hideMark/>
          </w:tcPr>
          <w:p w14:paraId="04895E0F"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428</w:t>
            </w:r>
          </w:p>
        </w:tc>
        <w:tc>
          <w:tcPr>
            <w:tcW w:w="2610" w:type="dxa"/>
            <w:tcBorders>
              <w:top w:val="nil"/>
              <w:left w:val="nil"/>
              <w:bottom w:val="single" w:sz="4" w:space="0" w:color="auto"/>
              <w:right w:val="single" w:sz="8" w:space="0" w:color="auto"/>
            </w:tcBorders>
            <w:shd w:val="clear" w:color="auto" w:fill="auto"/>
            <w:noWrap/>
            <w:vAlign w:val="bottom"/>
            <w:hideMark/>
          </w:tcPr>
          <w:p w14:paraId="24EA0871"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41,560</w:t>
            </w:r>
          </w:p>
        </w:tc>
      </w:tr>
      <w:tr w:rsidR="00484B3D" w:rsidRPr="00CF5153" w14:paraId="5A9794FF" w14:textId="77777777" w:rsidTr="004E0731">
        <w:trPr>
          <w:trHeight w:val="288"/>
          <w:jc w:val="center"/>
        </w:trPr>
        <w:tc>
          <w:tcPr>
            <w:tcW w:w="1780" w:type="dxa"/>
            <w:tcBorders>
              <w:top w:val="nil"/>
              <w:left w:val="single" w:sz="8" w:space="0" w:color="auto"/>
              <w:bottom w:val="single" w:sz="4" w:space="0" w:color="auto"/>
              <w:right w:val="single" w:sz="4" w:space="0" w:color="auto"/>
            </w:tcBorders>
            <w:shd w:val="clear" w:color="auto" w:fill="auto"/>
            <w:noWrap/>
            <w:vAlign w:val="bottom"/>
            <w:hideMark/>
          </w:tcPr>
          <w:p w14:paraId="1B591803"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Chiquimula</w:t>
            </w:r>
          </w:p>
        </w:tc>
        <w:tc>
          <w:tcPr>
            <w:tcW w:w="2170" w:type="dxa"/>
            <w:tcBorders>
              <w:top w:val="nil"/>
              <w:left w:val="nil"/>
              <w:bottom w:val="single" w:sz="4" w:space="0" w:color="auto"/>
              <w:right w:val="single" w:sz="4" w:space="0" w:color="auto"/>
            </w:tcBorders>
            <w:shd w:val="clear" w:color="auto" w:fill="auto"/>
            <w:noWrap/>
            <w:vAlign w:val="bottom"/>
            <w:hideMark/>
          </w:tcPr>
          <w:p w14:paraId="43FAF39F"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43</w:t>
            </w:r>
          </w:p>
        </w:tc>
        <w:tc>
          <w:tcPr>
            <w:tcW w:w="2610" w:type="dxa"/>
            <w:tcBorders>
              <w:top w:val="nil"/>
              <w:left w:val="nil"/>
              <w:bottom w:val="single" w:sz="4" w:space="0" w:color="auto"/>
              <w:right w:val="single" w:sz="8" w:space="0" w:color="auto"/>
            </w:tcBorders>
            <w:shd w:val="clear" w:color="auto" w:fill="auto"/>
            <w:noWrap/>
            <w:vAlign w:val="bottom"/>
            <w:hideMark/>
          </w:tcPr>
          <w:p w14:paraId="0D60EE03"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4,376</w:t>
            </w:r>
          </w:p>
        </w:tc>
      </w:tr>
      <w:tr w:rsidR="00484B3D" w:rsidRPr="00CF5153" w14:paraId="6B447FCE" w14:textId="77777777" w:rsidTr="004E0731">
        <w:trPr>
          <w:trHeight w:val="288"/>
          <w:jc w:val="center"/>
        </w:trPr>
        <w:tc>
          <w:tcPr>
            <w:tcW w:w="1780" w:type="dxa"/>
            <w:tcBorders>
              <w:top w:val="nil"/>
              <w:left w:val="single" w:sz="8" w:space="0" w:color="auto"/>
              <w:bottom w:val="single" w:sz="4" w:space="0" w:color="auto"/>
              <w:right w:val="single" w:sz="4" w:space="0" w:color="auto"/>
            </w:tcBorders>
            <w:shd w:val="clear" w:color="auto" w:fill="auto"/>
            <w:noWrap/>
            <w:vAlign w:val="bottom"/>
            <w:hideMark/>
          </w:tcPr>
          <w:p w14:paraId="043BE56A"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El Progreso</w:t>
            </w:r>
          </w:p>
        </w:tc>
        <w:tc>
          <w:tcPr>
            <w:tcW w:w="2170" w:type="dxa"/>
            <w:tcBorders>
              <w:top w:val="nil"/>
              <w:left w:val="nil"/>
              <w:bottom w:val="single" w:sz="4" w:space="0" w:color="auto"/>
              <w:right w:val="single" w:sz="4" w:space="0" w:color="auto"/>
            </w:tcBorders>
            <w:shd w:val="clear" w:color="auto" w:fill="auto"/>
            <w:noWrap/>
            <w:vAlign w:val="bottom"/>
            <w:hideMark/>
          </w:tcPr>
          <w:p w14:paraId="08DCC0C5"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44</w:t>
            </w:r>
          </w:p>
        </w:tc>
        <w:tc>
          <w:tcPr>
            <w:tcW w:w="2610" w:type="dxa"/>
            <w:tcBorders>
              <w:top w:val="nil"/>
              <w:left w:val="nil"/>
              <w:bottom w:val="single" w:sz="4" w:space="0" w:color="auto"/>
              <w:right w:val="single" w:sz="8" w:space="0" w:color="auto"/>
            </w:tcBorders>
            <w:shd w:val="clear" w:color="auto" w:fill="auto"/>
            <w:noWrap/>
            <w:vAlign w:val="bottom"/>
            <w:hideMark/>
          </w:tcPr>
          <w:p w14:paraId="17DBEDF5"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4,507</w:t>
            </w:r>
          </w:p>
        </w:tc>
      </w:tr>
      <w:tr w:rsidR="00484B3D" w:rsidRPr="00CF5153" w14:paraId="228753EE" w14:textId="77777777" w:rsidTr="004E0731">
        <w:trPr>
          <w:trHeight w:val="288"/>
          <w:jc w:val="center"/>
        </w:trPr>
        <w:tc>
          <w:tcPr>
            <w:tcW w:w="1780" w:type="dxa"/>
            <w:tcBorders>
              <w:top w:val="nil"/>
              <w:left w:val="single" w:sz="8" w:space="0" w:color="auto"/>
              <w:bottom w:val="single" w:sz="4" w:space="0" w:color="auto"/>
              <w:right w:val="single" w:sz="4" w:space="0" w:color="auto"/>
            </w:tcBorders>
            <w:shd w:val="clear" w:color="auto" w:fill="auto"/>
            <w:noWrap/>
            <w:vAlign w:val="bottom"/>
            <w:hideMark/>
          </w:tcPr>
          <w:p w14:paraId="3DE7FDB1"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Escuintla</w:t>
            </w:r>
          </w:p>
        </w:tc>
        <w:tc>
          <w:tcPr>
            <w:tcW w:w="2170" w:type="dxa"/>
            <w:tcBorders>
              <w:top w:val="nil"/>
              <w:left w:val="nil"/>
              <w:bottom w:val="single" w:sz="4" w:space="0" w:color="auto"/>
              <w:right w:val="single" w:sz="4" w:space="0" w:color="auto"/>
            </w:tcBorders>
            <w:shd w:val="clear" w:color="auto" w:fill="auto"/>
            <w:noWrap/>
            <w:vAlign w:val="bottom"/>
            <w:hideMark/>
          </w:tcPr>
          <w:p w14:paraId="07FC52E2"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878</w:t>
            </w:r>
          </w:p>
        </w:tc>
        <w:tc>
          <w:tcPr>
            <w:tcW w:w="2610" w:type="dxa"/>
            <w:tcBorders>
              <w:top w:val="nil"/>
              <w:left w:val="nil"/>
              <w:bottom w:val="single" w:sz="4" w:space="0" w:color="auto"/>
              <w:right w:val="single" w:sz="8" w:space="0" w:color="auto"/>
            </w:tcBorders>
            <w:shd w:val="clear" w:color="auto" w:fill="auto"/>
            <w:noWrap/>
            <w:vAlign w:val="bottom"/>
            <w:hideMark/>
          </w:tcPr>
          <w:p w14:paraId="76046AEF"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85,394</w:t>
            </w:r>
          </w:p>
        </w:tc>
      </w:tr>
      <w:tr w:rsidR="00484B3D" w:rsidRPr="00CF5153" w14:paraId="226D510C" w14:textId="77777777" w:rsidTr="004E0731">
        <w:trPr>
          <w:trHeight w:val="288"/>
          <w:jc w:val="center"/>
        </w:trPr>
        <w:tc>
          <w:tcPr>
            <w:tcW w:w="1780" w:type="dxa"/>
            <w:tcBorders>
              <w:top w:val="nil"/>
              <w:left w:val="single" w:sz="8" w:space="0" w:color="auto"/>
              <w:bottom w:val="single" w:sz="4" w:space="0" w:color="auto"/>
              <w:right w:val="single" w:sz="4" w:space="0" w:color="auto"/>
            </w:tcBorders>
            <w:shd w:val="clear" w:color="auto" w:fill="auto"/>
            <w:noWrap/>
            <w:vAlign w:val="bottom"/>
            <w:hideMark/>
          </w:tcPr>
          <w:p w14:paraId="3CAB83BD"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Guatemala</w:t>
            </w:r>
          </w:p>
        </w:tc>
        <w:tc>
          <w:tcPr>
            <w:tcW w:w="2170" w:type="dxa"/>
            <w:tcBorders>
              <w:top w:val="nil"/>
              <w:left w:val="nil"/>
              <w:bottom w:val="single" w:sz="4" w:space="0" w:color="auto"/>
              <w:right w:val="single" w:sz="4" w:space="0" w:color="auto"/>
            </w:tcBorders>
            <w:shd w:val="clear" w:color="auto" w:fill="auto"/>
            <w:noWrap/>
            <w:vAlign w:val="bottom"/>
            <w:hideMark/>
          </w:tcPr>
          <w:p w14:paraId="1AE9BEEE"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164</w:t>
            </w:r>
          </w:p>
        </w:tc>
        <w:tc>
          <w:tcPr>
            <w:tcW w:w="2610" w:type="dxa"/>
            <w:tcBorders>
              <w:top w:val="nil"/>
              <w:left w:val="nil"/>
              <w:bottom w:val="single" w:sz="4" w:space="0" w:color="auto"/>
              <w:right w:val="single" w:sz="8" w:space="0" w:color="auto"/>
            </w:tcBorders>
            <w:shd w:val="clear" w:color="auto" w:fill="auto"/>
            <w:noWrap/>
            <w:vAlign w:val="bottom"/>
            <w:hideMark/>
          </w:tcPr>
          <w:p w14:paraId="144E7F10"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16,908</w:t>
            </w:r>
          </w:p>
        </w:tc>
      </w:tr>
      <w:tr w:rsidR="00484B3D" w:rsidRPr="00CF5153" w14:paraId="790D5652" w14:textId="77777777" w:rsidTr="004E0731">
        <w:trPr>
          <w:trHeight w:val="288"/>
          <w:jc w:val="center"/>
        </w:trPr>
        <w:tc>
          <w:tcPr>
            <w:tcW w:w="1780" w:type="dxa"/>
            <w:tcBorders>
              <w:top w:val="nil"/>
              <w:left w:val="single" w:sz="8" w:space="0" w:color="auto"/>
              <w:bottom w:val="single" w:sz="4" w:space="0" w:color="auto"/>
              <w:right w:val="single" w:sz="4" w:space="0" w:color="auto"/>
            </w:tcBorders>
            <w:shd w:val="clear" w:color="auto" w:fill="auto"/>
            <w:noWrap/>
            <w:vAlign w:val="bottom"/>
            <w:hideMark/>
          </w:tcPr>
          <w:p w14:paraId="56CAF0BB"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Huehuetenango</w:t>
            </w:r>
          </w:p>
        </w:tc>
        <w:tc>
          <w:tcPr>
            <w:tcW w:w="2170" w:type="dxa"/>
            <w:tcBorders>
              <w:top w:val="nil"/>
              <w:left w:val="nil"/>
              <w:bottom w:val="single" w:sz="4" w:space="0" w:color="auto"/>
              <w:right w:val="single" w:sz="4" w:space="0" w:color="auto"/>
            </w:tcBorders>
            <w:shd w:val="clear" w:color="auto" w:fill="auto"/>
            <w:noWrap/>
            <w:vAlign w:val="bottom"/>
            <w:hideMark/>
          </w:tcPr>
          <w:p w14:paraId="428218B0"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901</w:t>
            </w:r>
          </w:p>
        </w:tc>
        <w:tc>
          <w:tcPr>
            <w:tcW w:w="2610" w:type="dxa"/>
            <w:tcBorders>
              <w:top w:val="nil"/>
              <w:left w:val="nil"/>
              <w:bottom w:val="single" w:sz="4" w:space="0" w:color="auto"/>
              <w:right w:val="single" w:sz="8" w:space="0" w:color="auto"/>
            </w:tcBorders>
            <w:shd w:val="clear" w:color="auto" w:fill="auto"/>
            <w:noWrap/>
            <w:vAlign w:val="bottom"/>
            <w:hideMark/>
          </w:tcPr>
          <w:p w14:paraId="13FA0137"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84,933</w:t>
            </w:r>
          </w:p>
        </w:tc>
      </w:tr>
      <w:tr w:rsidR="00484B3D" w:rsidRPr="00CF5153" w14:paraId="76212ED9" w14:textId="77777777" w:rsidTr="004E0731">
        <w:trPr>
          <w:trHeight w:val="288"/>
          <w:jc w:val="center"/>
        </w:trPr>
        <w:tc>
          <w:tcPr>
            <w:tcW w:w="1780" w:type="dxa"/>
            <w:tcBorders>
              <w:top w:val="nil"/>
              <w:left w:val="single" w:sz="8" w:space="0" w:color="auto"/>
              <w:bottom w:val="single" w:sz="4" w:space="0" w:color="auto"/>
              <w:right w:val="single" w:sz="4" w:space="0" w:color="auto"/>
            </w:tcBorders>
            <w:shd w:val="clear" w:color="auto" w:fill="auto"/>
            <w:noWrap/>
            <w:vAlign w:val="bottom"/>
            <w:hideMark/>
          </w:tcPr>
          <w:p w14:paraId="0FB5829A"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Izabal</w:t>
            </w:r>
          </w:p>
        </w:tc>
        <w:tc>
          <w:tcPr>
            <w:tcW w:w="2170" w:type="dxa"/>
            <w:tcBorders>
              <w:top w:val="nil"/>
              <w:left w:val="nil"/>
              <w:bottom w:val="single" w:sz="4" w:space="0" w:color="auto"/>
              <w:right w:val="single" w:sz="4" w:space="0" w:color="auto"/>
            </w:tcBorders>
            <w:shd w:val="clear" w:color="auto" w:fill="auto"/>
            <w:noWrap/>
            <w:vAlign w:val="bottom"/>
            <w:hideMark/>
          </w:tcPr>
          <w:p w14:paraId="415FF655"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1,064</w:t>
            </w:r>
          </w:p>
        </w:tc>
        <w:tc>
          <w:tcPr>
            <w:tcW w:w="2610" w:type="dxa"/>
            <w:tcBorders>
              <w:top w:val="nil"/>
              <w:left w:val="nil"/>
              <w:bottom w:val="single" w:sz="4" w:space="0" w:color="auto"/>
              <w:right w:val="single" w:sz="8" w:space="0" w:color="auto"/>
            </w:tcBorders>
            <w:shd w:val="clear" w:color="auto" w:fill="auto"/>
            <w:noWrap/>
            <w:vAlign w:val="bottom"/>
            <w:hideMark/>
          </w:tcPr>
          <w:p w14:paraId="1979F10D"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100,043</w:t>
            </w:r>
          </w:p>
        </w:tc>
      </w:tr>
      <w:tr w:rsidR="00484B3D" w:rsidRPr="00CF5153" w14:paraId="347AB4CE" w14:textId="77777777" w:rsidTr="004E0731">
        <w:trPr>
          <w:trHeight w:val="288"/>
          <w:jc w:val="center"/>
        </w:trPr>
        <w:tc>
          <w:tcPr>
            <w:tcW w:w="1780" w:type="dxa"/>
            <w:tcBorders>
              <w:top w:val="nil"/>
              <w:left w:val="single" w:sz="8" w:space="0" w:color="auto"/>
              <w:bottom w:val="single" w:sz="4" w:space="0" w:color="auto"/>
              <w:right w:val="single" w:sz="4" w:space="0" w:color="auto"/>
            </w:tcBorders>
            <w:shd w:val="clear" w:color="auto" w:fill="auto"/>
            <w:noWrap/>
            <w:vAlign w:val="bottom"/>
            <w:hideMark/>
          </w:tcPr>
          <w:p w14:paraId="720F44B3"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Jalapa</w:t>
            </w:r>
          </w:p>
        </w:tc>
        <w:tc>
          <w:tcPr>
            <w:tcW w:w="2170" w:type="dxa"/>
            <w:tcBorders>
              <w:top w:val="nil"/>
              <w:left w:val="nil"/>
              <w:bottom w:val="single" w:sz="4" w:space="0" w:color="auto"/>
              <w:right w:val="single" w:sz="4" w:space="0" w:color="auto"/>
            </w:tcBorders>
            <w:shd w:val="clear" w:color="auto" w:fill="auto"/>
            <w:noWrap/>
            <w:vAlign w:val="bottom"/>
            <w:hideMark/>
          </w:tcPr>
          <w:p w14:paraId="4ECB6942"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31</w:t>
            </w:r>
          </w:p>
        </w:tc>
        <w:tc>
          <w:tcPr>
            <w:tcW w:w="2610" w:type="dxa"/>
            <w:tcBorders>
              <w:top w:val="nil"/>
              <w:left w:val="nil"/>
              <w:bottom w:val="single" w:sz="4" w:space="0" w:color="auto"/>
              <w:right w:val="single" w:sz="8" w:space="0" w:color="auto"/>
            </w:tcBorders>
            <w:shd w:val="clear" w:color="auto" w:fill="auto"/>
            <w:noWrap/>
            <w:vAlign w:val="bottom"/>
            <w:hideMark/>
          </w:tcPr>
          <w:p w14:paraId="6C91E7E9"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3,225</w:t>
            </w:r>
          </w:p>
        </w:tc>
      </w:tr>
      <w:tr w:rsidR="00484B3D" w:rsidRPr="00CF5153" w14:paraId="7FCCD288" w14:textId="77777777" w:rsidTr="004E0731">
        <w:trPr>
          <w:trHeight w:val="288"/>
          <w:jc w:val="center"/>
        </w:trPr>
        <w:tc>
          <w:tcPr>
            <w:tcW w:w="1780" w:type="dxa"/>
            <w:tcBorders>
              <w:top w:val="nil"/>
              <w:left w:val="single" w:sz="8" w:space="0" w:color="auto"/>
              <w:bottom w:val="single" w:sz="4" w:space="0" w:color="auto"/>
              <w:right w:val="single" w:sz="4" w:space="0" w:color="auto"/>
            </w:tcBorders>
            <w:shd w:val="clear" w:color="auto" w:fill="auto"/>
            <w:noWrap/>
            <w:vAlign w:val="bottom"/>
            <w:hideMark/>
          </w:tcPr>
          <w:p w14:paraId="627710AF"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Jutiapa</w:t>
            </w:r>
          </w:p>
        </w:tc>
        <w:tc>
          <w:tcPr>
            <w:tcW w:w="2170" w:type="dxa"/>
            <w:tcBorders>
              <w:top w:val="nil"/>
              <w:left w:val="nil"/>
              <w:bottom w:val="single" w:sz="4" w:space="0" w:color="auto"/>
              <w:right w:val="single" w:sz="4" w:space="0" w:color="auto"/>
            </w:tcBorders>
            <w:shd w:val="clear" w:color="auto" w:fill="auto"/>
            <w:noWrap/>
            <w:vAlign w:val="bottom"/>
            <w:hideMark/>
          </w:tcPr>
          <w:p w14:paraId="0CC7FF37"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35</w:t>
            </w:r>
          </w:p>
        </w:tc>
        <w:tc>
          <w:tcPr>
            <w:tcW w:w="2610" w:type="dxa"/>
            <w:tcBorders>
              <w:top w:val="nil"/>
              <w:left w:val="nil"/>
              <w:bottom w:val="single" w:sz="4" w:space="0" w:color="auto"/>
              <w:right w:val="single" w:sz="8" w:space="0" w:color="auto"/>
            </w:tcBorders>
            <w:shd w:val="clear" w:color="auto" w:fill="auto"/>
            <w:noWrap/>
            <w:vAlign w:val="bottom"/>
            <w:hideMark/>
          </w:tcPr>
          <w:p w14:paraId="6F969B32"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3,777</w:t>
            </w:r>
          </w:p>
        </w:tc>
      </w:tr>
      <w:tr w:rsidR="00484B3D" w:rsidRPr="00CF5153" w14:paraId="3F8C20AA" w14:textId="77777777" w:rsidTr="004E0731">
        <w:trPr>
          <w:trHeight w:val="288"/>
          <w:jc w:val="center"/>
        </w:trPr>
        <w:tc>
          <w:tcPr>
            <w:tcW w:w="1780" w:type="dxa"/>
            <w:tcBorders>
              <w:top w:val="nil"/>
              <w:left w:val="single" w:sz="8" w:space="0" w:color="auto"/>
              <w:bottom w:val="single" w:sz="4" w:space="0" w:color="auto"/>
              <w:right w:val="single" w:sz="4" w:space="0" w:color="auto"/>
            </w:tcBorders>
            <w:shd w:val="clear" w:color="auto" w:fill="auto"/>
            <w:noWrap/>
            <w:vAlign w:val="bottom"/>
            <w:hideMark/>
          </w:tcPr>
          <w:p w14:paraId="6FB5B7E5"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Petén</w:t>
            </w:r>
          </w:p>
        </w:tc>
        <w:tc>
          <w:tcPr>
            <w:tcW w:w="2170" w:type="dxa"/>
            <w:tcBorders>
              <w:top w:val="nil"/>
              <w:left w:val="nil"/>
              <w:bottom w:val="single" w:sz="4" w:space="0" w:color="auto"/>
              <w:right w:val="single" w:sz="4" w:space="0" w:color="auto"/>
            </w:tcBorders>
            <w:shd w:val="clear" w:color="auto" w:fill="auto"/>
            <w:noWrap/>
            <w:vAlign w:val="bottom"/>
            <w:hideMark/>
          </w:tcPr>
          <w:p w14:paraId="295CBC36"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3,890</w:t>
            </w:r>
          </w:p>
        </w:tc>
        <w:tc>
          <w:tcPr>
            <w:tcW w:w="2610" w:type="dxa"/>
            <w:tcBorders>
              <w:top w:val="nil"/>
              <w:left w:val="nil"/>
              <w:bottom w:val="single" w:sz="4" w:space="0" w:color="auto"/>
              <w:right w:val="single" w:sz="8" w:space="0" w:color="auto"/>
            </w:tcBorders>
            <w:shd w:val="clear" w:color="auto" w:fill="auto"/>
            <w:noWrap/>
            <w:vAlign w:val="bottom"/>
            <w:hideMark/>
          </w:tcPr>
          <w:p w14:paraId="65AD2C5F"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383,661</w:t>
            </w:r>
          </w:p>
        </w:tc>
      </w:tr>
      <w:tr w:rsidR="00484B3D" w:rsidRPr="00CF5153" w14:paraId="37522FA7" w14:textId="77777777" w:rsidTr="004E0731">
        <w:trPr>
          <w:trHeight w:val="288"/>
          <w:jc w:val="center"/>
        </w:trPr>
        <w:tc>
          <w:tcPr>
            <w:tcW w:w="1780" w:type="dxa"/>
            <w:tcBorders>
              <w:top w:val="nil"/>
              <w:left w:val="single" w:sz="8" w:space="0" w:color="auto"/>
              <w:bottom w:val="single" w:sz="4" w:space="0" w:color="auto"/>
              <w:right w:val="single" w:sz="4" w:space="0" w:color="auto"/>
            </w:tcBorders>
            <w:shd w:val="clear" w:color="auto" w:fill="auto"/>
            <w:noWrap/>
            <w:vAlign w:val="bottom"/>
            <w:hideMark/>
          </w:tcPr>
          <w:p w14:paraId="7DCDDFAA"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Quetzaltenango</w:t>
            </w:r>
          </w:p>
        </w:tc>
        <w:tc>
          <w:tcPr>
            <w:tcW w:w="2170" w:type="dxa"/>
            <w:tcBorders>
              <w:top w:val="nil"/>
              <w:left w:val="nil"/>
              <w:bottom w:val="single" w:sz="4" w:space="0" w:color="auto"/>
              <w:right w:val="single" w:sz="4" w:space="0" w:color="auto"/>
            </w:tcBorders>
            <w:shd w:val="clear" w:color="auto" w:fill="auto"/>
            <w:noWrap/>
            <w:vAlign w:val="bottom"/>
            <w:hideMark/>
          </w:tcPr>
          <w:p w14:paraId="5E0A68A7"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820</w:t>
            </w:r>
          </w:p>
        </w:tc>
        <w:tc>
          <w:tcPr>
            <w:tcW w:w="2610" w:type="dxa"/>
            <w:tcBorders>
              <w:top w:val="nil"/>
              <w:left w:val="nil"/>
              <w:bottom w:val="single" w:sz="4" w:space="0" w:color="auto"/>
              <w:right w:val="single" w:sz="8" w:space="0" w:color="auto"/>
            </w:tcBorders>
            <w:shd w:val="clear" w:color="auto" w:fill="auto"/>
            <w:noWrap/>
            <w:vAlign w:val="bottom"/>
            <w:hideMark/>
          </w:tcPr>
          <w:p w14:paraId="505DBE16"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81,280</w:t>
            </w:r>
          </w:p>
        </w:tc>
      </w:tr>
      <w:tr w:rsidR="00484B3D" w:rsidRPr="00CF5153" w14:paraId="0937B26A" w14:textId="77777777" w:rsidTr="004E0731">
        <w:trPr>
          <w:trHeight w:val="288"/>
          <w:jc w:val="center"/>
        </w:trPr>
        <w:tc>
          <w:tcPr>
            <w:tcW w:w="1780" w:type="dxa"/>
            <w:tcBorders>
              <w:top w:val="nil"/>
              <w:left w:val="single" w:sz="8" w:space="0" w:color="auto"/>
              <w:bottom w:val="single" w:sz="4" w:space="0" w:color="auto"/>
              <w:right w:val="single" w:sz="4" w:space="0" w:color="auto"/>
            </w:tcBorders>
            <w:shd w:val="clear" w:color="auto" w:fill="auto"/>
            <w:noWrap/>
            <w:vAlign w:val="bottom"/>
            <w:hideMark/>
          </w:tcPr>
          <w:p w14:paraId="66FAF574"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Quiché</w:t>
            </w:r>
          </w:p>
        </w:tc>
        <w:tc>
          <w:tcPr>
            <w:tcW w:w="2170" w:type="dxa"/>
            <w:tcBorders>
              <w:top w:val="nil"/>
              <w:left w:val="nil"/>
              <w:bottom w:val="single" w:sz="4" w:space="0" w:color="auto"/>
              <w:right w:val="single" w:sz="4" w:space="0" w:color="auto"/>
            </w:tcBorders>
            <w:shd w:val="clear" w:color="auto" w:fill="auto"/>
            <w:noWrap/>
            <w:vAlign w:val="bottom"/>
            <w:hideMark/>
          </w:tcPr>
          <w:p w14:paraId="44A75089"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762</w:t>
            </w:r>
          </w:p>
        </w:tc>
        <w:tc>
          <w:tcPr>
            <w:tcW w:w="2610" w:type="dxa"/>
            <w:tcBorders>
              <w:top w:val="nil"/>
              <w:left w:val="nil"/>
              <w:bottom w:val="single" w:sz="4" w:space="0" w:color="auto"/>
              <w:right w:val="single" w:sz="8" w:space="0" w:color="auto"/>
            </w:tcBorders>
            <w:shd w:val="clear" w:color="auto" w:fill="auto"/>
            <w:noWrap/>
            <w:vAlign w:val="bottom"/>
            <w:hideMark/>
          </w:tcPr>
          <w:p w14:paraId="61C9791A"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71,833</w:t>
            </w:r>
          </w:p>
        </w:tc>
      </w:tr>
      <w:tr w:rsidR="00484B3D" w:rsidRPr="00CF5153" w14:paraId="7042D511" w14:textId="77777777" w:rsidTr="004E0731">
        <w:trPr>
          <w:trHeight w:val="288"/>
          <w:jc w:val="center"/>
        </w:trPr>
        <w:tc>
          <w:tcPr>
            <w:tcW w:w="1780" w:type="dxa"/>
            <w:tcBorders>
              <w:top w:val="nil"/>
              <w:left w:val="single" w:sz="8" w:space="0" w:color="auto"/>
              <w:bottom w:val="single" w:sz="4" w:space="0" w:color="auto"/>
              <w:right w:val="single" w:sz="4" w:space="0" w:color="auto"/>
            </w:tcBorders>
            <w:shd w:val="clear" w:color="auto" w:fill="auto"/>
            <w:noWrap/>
            <w:vAlign w:val="bottom"/>
            <w:hideMark/>
          </w:tcPr>
          <w:p w14:paraId="38C4496D"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Retalhuleu</w:t>
            </w:r>
          </w:p>
        </w:tc>
        <w:tc>
          <w:tcPr>
            <w:tcW w:w="2170" w:type="dxa"/>
            <w:tcBorders>
              <w:top w:val="nil"/>
              <w:left w:val="nil"/>
              <w:bottom w:val="single" w:sz="4" w:space="0" w:color="auto"/>
              <w:right w:val="single" w:sz="4" w:space="0" w:color="auto"/>
            </w:tcBorders>
            <w:shd w:val="clear" w:color="auto" w:fill="auto"/>
            <w:noWrap/>
            <w:vAlign w:val="bottom"/>
            <w:hideMark/>
          </w:tcPr>
          <w:p w14:paraId="5D41A7EC"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355</w:t>
            </w:r>
          </w:p>
        </w:tc>
        <w:tc>
          <w:tcPr>
            <w:tcW w:w="2610" w:type="dxa"/>
            <w:tcBorders>
              <w:top w:val="nil"/>
              <w:left w:val="nil"/>
              <w:bottom w:val="single" w:sz="4" w:space="0" w:color="auto"/>
              <w:right w:val="single" w:sz="8" w:space="0" w:color="auto"/>
            </w:tcBorders>
            <w:shd w:val="clear" w:color="auto" w:fill="auto"/>
            <w:noWrap/>
            <w:vAlign w:val="bottom"/>
            <w:hideMark/>
          </w:tcPr>
          <w:p w14:paraId="3AD3F3F5"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34,861</w:t>
            </w:r>
          </w:p>
        </w:tc>
      </w:tr>
      <w:tr w:rsidR="00484B3D" w:rsidRPr="00CF5153" w14:paraId="4BC5B747" w14:textId="77777777" w:rsidTr="004E0731">
        <w:trPr>
          <w:trHeight w:val="288"/>
          <w:jc w:val="center"/>
        </w:trPr>
        <w:tc>
          <w:tcPr>
            <w:tcW w:w="1780" w:type="dxa"/>
            <w:tcBorders>
              <w:top w:val="nil"/>
              <w:left w:val="single" w:sz="8" w:space="0" w:color="auto"/>
              <w:bottom w:val="single" w:sz="4" w:space="0" w:color="auto"/>
              <w:right w:val="single" w:sz="4" w:space="0" w:color="auto"/>
            </w:tcBorders>
            <w:shd w:val="clear" w:color="auto" w:fill="auto"/>
            <w:noWrap/>
            <w:vAlign w:val="bottom"/>
            <w:hideMark/>
          </w:tcPr>
          <w:p w14:paraId="4EF4EFED"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Sacatepéquez</w:t>
            </w:r>
          </w:p>
        </w:tc>
        <w:tc>
          <w:tcPr>
            <w:tcW w:w="2170" w:type="dxa"/>
            <w:tcBorders>
              <w:top w:val="nil"/>
              <w:left w:val="nil"/>
              <w:bottom w:val="single" w:sz="4" w:space="0" w:color="auto"/>
              <w:right w:val="single" w:sz="4" w:space="0" w:color="auto"/>
            </w:tcBorders>
            <w:shd w:val="clear" w:color="auto" w:fill="auto"/>
            <w:noWrap/>
            <w:vAlign w:val="bottom"/>
            <w:hideMark/>
          </w:tcPr>
          <w:p w14:paraId="25A52F97"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76</w:t>
            </w:r>
          </w:p>
        </w:tc>
        <w:tc>
          <w:tcPr>
            <w:tcW w:w="2610" w:type="dxa"/>
            <w:tcBorders>
              <w:top w:val="nil"/>
              <w:left w:val="nil"/>
              <w:bottom w:val="single" w:sz="4" w:space="0" w:color="auto"/>
              <w:right w:val="single" w:sz="8" w:space="0" w:color="auto"/>
            </w:tcBorders>
            <w:shd w:val="clear" w:color="auto" w:fill="auto"/>
            <w:noWrap/>
            <w:vAlign w:val="bottom"/>
            <w:hideMark/>
          </w:tcPr>
          <w:p w14:paraId="4D1F7B30"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7,451</w:t>
            </w:r>
          </w:p>
        </w:tc>
      </w:tr>
      <w:tr w:rsidR="00484B3D" w:rsidRPr="00CF5153" w14:paraId="15F52CDA" w14:textId="77777777" w:rsidTr="004E0731">
        <w:trPr>
          <w:trHeight w:val="288"/>
          <w:jc w:val="center"/>
        </w:trPr>
        <w:tc>
          <w:tcPr>
            <w:tcW w:w="1780" w:type="dxa"/>
            <w:tcBorders>
              <w:top w:val="nil"/>
              <w:left w:val="single" w:sz="8" w:space="0" w:color="auto"/>
              <w:bottom w:val="single" w:sz="4" w:space="0" w:color="auto"/>
              <w:right w:val="single" w:sz="4" w:space="0" w:color="auto"/>
            </w:tcBorders>
            <w:shd w:val="clear" w:color="auto" w:fill="auto"/>
            <w:noWrap/>
            <w:vAlign w:val="bottom"/>
            <w:hideMark/>
          </w:tcPr>
          <w:p w14:paraId="7B150CA2"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San Marcos</w:t>
            </w:r>
          </w:p>
        </w:tc>
        <w:tc>
          <w:tcPr>
            <w:tcW w:w="2170" w:type="dxa"/>
            <w:tcBorders>
              <w:top w:val="nil"/>
              <w:left w:val="nil"/>
              <w:bottom w:val="single" w:sz="4" w:space="0" w:color="auto"/>
              <w:right w:val="single" w:sz="4" w:space="0" w:color="auto"/>
            </w:tcBorders>
            <w:shd w:val="clear" w:color="auto" w:fill="auto"/>
            <w:noWrap/>
            <w:vAlign w:val="bottom"/>
            <w:hideMark/>
          </w:tcPr>
          <w:p w14:paraId="7192ADFE"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827</w:t>
            </w:r>
          </w:p>
        </w:tc>
        <w:tc>
          <w:tcPr>
            <w:tcW w:w="2610" w:type="dxa"/>
            <w:tcBorders>
              <w:top w:val="nil"/>
              <w:left w:val="nil"/>
              <w:bottom w:val="single" w:sz="4" w:space="0" w:color="auto"/>
              <w:right w:val="single" w:sz="8" w:space="0" w:color="auto"/>
            </w:tcBorders>
            <w:shd w:val="clear" w:color="auto" w:fill="auto"/>
            <w:noWrap/>
            <w:vAlign w:val="bottom"/>
            <w:hideMark/>
          </w:tcPr>
          <w:p w14:paraId="2329CEF4"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84,237</w:t>
            </w:r>
          </w:p>
        </w:tc>
      </w:tr>
      <w:tr w:rsidR="00484B3D" w:rsidRPr="00CF5153" w14:paraId="46C5E54F" w14:textId="77777777" w:rsidTr="004E0731">
        <w:trPr>
          <w:trHeight w:val="288"/>
          <w:jc w:val="center"/>
        </w:trPr>
        <w:tc>
          <w:tcPr>
            <w:tcW w:w="1780" w:type="dxa"/>
            <w:tcBorders>
              <w:top w:val="nil"/>
              <w:left w:val="single" w:sz="8" w:space="0" w:color="auto"/>
              <w:bottom w:val="single" w:sz="4" w:space="0" w:color="auto"/>
              <w:right w:val="single" w:sz="4" w:space="0" w:color="auto"/>
            </w:tcBorders>
            <w:shd w:val="clear" w:color="auto" w:fill="auto"/>
            <w:noWrap/>
            <w:vAlign w:val="bottom"/>
            <w:hideMark/>
          </w:tcPr>
          <w:p w14:paraId="79C6623C"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Santa Rosa</w:t>
            </w:r>
          </w:p>
        </w:tc>
        <w:tc>
          <w:tcPr>
            <w:tcW w:w="2170" w:type="dxa"/>
            <w:tcBorders>
              <w:top w:val="nil"/>
              <w:left w:val="nil"/>
              <w:bottom w:val="single" w:sz="4" w:space="0" w:color="auto"/>
              <w:right w:val="single" w:sz="4" w:space="0" w:color="auto"/>
            </w:tcBorders>
            <w:shd w:val="clear" w:color="auto" w:fill="auto"/>
            <w:noWrap/>
            <w:vAlign w:val="bottom"/>
            <w:hideMark/>
          </w:tcPr>
          <w:p w14:paraId="4AB39D18"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248</w:t>
            </w:r>
          </w:p>
        </w:tc>
        <w:tc>
          <w:tcPr>
            <w:tcW w:w="2610" w:type="dxa"/>
            <w:tcBorders>
              <w:top w:val="nil"/>
              <w:left w:val="nil"/>
              <w:bottom w:val="single" w:sz="4" w:space="0" w:color="auto"/>
              <w:right w:val="single" w:sz="8" w:space="0" w:color="auto"/>
            </w:tcBorders>
            <w:shd w:val="clear" w:color="auto" w:fill="auto"/>
            <w:noWrap/>
            <w:vAlign w:val="bottom"/>
            <w:hideMark/>
          </w:tcPr>
          <w:p w14:paraId="679E80F3"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24,377</w:t>
            </w:r>
          </w:p>
        </w:tc>
      </w:tr>
      <w:tr w:rsidR="00484B3D" w:rsidRPr="00CF5153" w14:paraId="54C62DA7" w14:textId="77777777" w:rsidTr="004E0731">
        <w:trPr>
          <w:trHeight w:val="288"/>
          <w:jc w:val="center"/>
        </w:trPr>
        <w:tc>
          <w:tcPr>
            <w:tcW w:w="1780" w:type="dxa"/>
            <w:tcBorders>
              <w:top w:val="nil"/>
              <w:left w:val="single" w:sz="8" w:space="0" w:color="auto"/>
              <w:bottom w:val="single" w:sz="4" w:space="0" w:color="auto"/>
              <w:right w:val="single" w:sz="4" w:space="0" w:color="auto"/>
            </w:tcBorders>
            <w:shd w:val="clear" w:color="auto" w:fill="auto"/>
            <w:noWrap/>
            <w:vAlign w:val="bottom"/>
            <w:hideMark/>
          </w:tcPr>
          <w:p w14:paraId="30FAEB48"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Sololá</w:t>
            </w:r>
          </w:p>
        </w:tc>
        <w:tc>
          <w:tcPr>
            <w:tcW w:w="2170" w:type="dxa"/>
            <w:tcBorders>
              <w:top w:val="nil"/>
              <w:left w:val="nil"/>
              <w:bottom w:val="single" w:sz="4" w:space="0" w:color="auto"/>
              <w:right w:val="single" w:sz="4" w:space="0" w:color="auto"/>
            </w:tcBorders>
            <w:shd w:val="clear" w:color="auto" w:fill="auto"/>
            <w:noWrap/>
            <w:vAlign w:val="bottom"/>
            <w:hideMark/>
          </w:tcPr>
          <w:p w14:paraId="2520EBFF"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148</w:t>
            </w:r>
          </w:p>
        </w:tc>
        <w:tc>
          <w:tcPr>
            <w:tcW w:w="2610" w:type="dxa"/>
            <w:tcBorders>
              <w:top w:val="nil"/>
              <w:left w:val="nil"/>
              <w:bottom w:val="single" w:sz="4" w:space="0" w:color="auto"/>
              <w:right w:val="single" w:sz="8" w:space="0" w:color="auto"/>
            </w:tcBorders>
            <w:shd w:val="clear" w:color="auto" w:fill="auto"/>
            <w:noWrap/>
            <w:vAlign w:val="bottom"/>
            <w:hideMark/>
          </w:tcPr>
          <w:p w14:paraId="7B0A4A02"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14,072</w:t>
            </w:r>
          </w:p>
        </w:tc>
      </w:tr>
      <w:tr w:rsidR="00484B3D" w:rsidRPr="00CF5153" w14:paraId="4DACB422" w14:textId="77777777" w:rsidTr="004E0731">
        <w:trPr>
          <w:trHeight w:val="288"/>
          <w:jc w:val="center"/>
        </w:trPr>
        <w:tc>
          <w:tcPr>
            <w:tcW w:w="1780" w:type="dxa"/>
            <w:tcBorders>
              <w:top w:val="nil"/>
              <w:left w:val="single" w:sz="8" w:space="0" w:color="auto"/>
              <w:bottom w:val="single" w:sz="4" w:space="0" w:color="auto"/>
              <w:right w:val="single" w:sz="4" w:space="0" w:color="auto"/>
            </w:tcBorders>
            <w:shd w:val="clear" w:color="auto" w:fill="auto"/>
            <w:noWrap/>
            <w:vAlign w:val="bottom"/>
            <w:hideMark/>
          </w:tcPr>
          <w:p w14:paraId="51D2547B"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Suchitepéquez</w:t>
            </w:r>
          </w:p>
        </w:tc>
        <w:tc>
          <w:tcPr>
            <w:tcW w:w="2170" w:type="dxa"/>
            <w:tcBorders>
              <w:top w:val="nil"/>
              <w:left w:val="nil"/>
              <w:bottom w:val="single" w:sz="4" w:space="0" w:color="auto"/>
              <w:right w:val="single" w:sz="4" w:space="0" w:color="auto"/>
            </w:tcBorders>
            <w:shd w:val="clear" w:color="auto" w:fill="auto"/>
            <w:noWrap/>
            <w:vAlign w:val="bottom"/>
            <w:hideMark/>
          </w:tcPr>
          <w:p w14:paraId="0CFFD358"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843</w:t>
            </w:r>
          </w:p>
        </w:tc>
        <w:tc>
          <w:tcPr>
            <w:tcW w:w="2610" w:type="dxa"/>
            <w:tcBorders>
              <w:top w:val="nil"/>
              <w:left w:val="nil"/>
              <w:bottom w:val="single" w:sz="4" w:space="0" w:color="auto"/>
              <w:right w:val="single" w:sz="8" w:space="0" w:color="auto"/>
            </w:tcBorders>
            <w:shd w:val="clear" w:color="auto" w:fill="auto"/>
            <w:noWrap/>
            <w:vAlign w:val="bottom"/>
            <w:hideMark/>
          </w:tcPr>
          <w:p w14:paraId="4D5B9695"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76,384</w:t>
            </w:r>
          </w:p>
        </w:tc>
      </w:tr>
      <w:tr w:rsidR="00484B3D" w:rsidRPr="00CF5153" w14:paraId="10FEEF22" w14:textId="77777777" w:rsidTr="004E0731">
        <w:trPr>
          <w:trHeight w:val="288"/>
          <w:jc w:val="center"/>
        </w:trPr>
        <w:tc>
          <w:tcPr>
            <w:tcW w:w="1780" w:type="dxa"/>
            <w:tcBorders>
              <w:top w:val="nil"/>
              <w:left w:val="single" w:sz="8" w:space="0" w:color="auto"/>
              <w:bottom w:val="single" w:sz="4" w:space="0" w:color="auto"/>
              <w:right w:val="single" w:sz="4" w:space="0" w:color="auto"/>
            </w:tcBorders>
            <w:shd w:val="clear" w:color="auto" w:fill="auto"/>
            <w:noWrap/>
            <w:vAlign w:val="bottom"/>
            <w:hideMark/>
          </w:tcPr>
          <w:p w14:paraId="75876CAB"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Totonicapán</w:t>
            </w:r>
          </w:p>
        </w:tc>
        <w:tc>
          <w:tcPr>
            <w:tcW w:w="2170" w:type="dxa"/>
            <w:tcBorders>
              <w:top w:val="nil"/>
              <w:left w:val="nil"/>
              <w:bottom w:val="single" w:sz="4" w:space="0" w:color="auto"/>
              <w:right w:val="single" w:sz="4" w:space="0" w:color="auto"/>
            </w:tcBorders>
            <w:shd w:val="clear" w:color="auto" w:fill="auto"/>
            <w:noWrap/>
            <w:vAlign w:val="bottom"/>
            <w:hideMark/>
          </w:tcPr>
          <w:p w14:paraId="6760C0AC"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72</w:t>
            </w:r>
          </w:p>
        </w:tc>
        <w:tc>
          <w:tcPr>
            <w:tcW w:w="2610" w:type="dxa"/>
            <w:tcBorders>
              <w:top w:val="nil"/>
              <w:left w:val="nil"/>
              <w:bottom w:val="single" w:sz="4" w:space="0" w:color="auto"/>
              <w:right w:val="single" w:sz="8" w:space="0" w:color="auto"/>
            </w:tcBorders>
            <w:shd w:val="clear" w:color="auto" w:fill="auto"/>
            <w:noWrap/>
            <w:vAlign w:val="bottom"/>
            <w:hideMark/>
          </w:tcPr>
          <w:p w14:paraId="05CC7DB3"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7,564</w:t>
            </w:r>
          </w:p>
        </w:tc>
      </w:tr>
      <w:tr w:rsidR="00484B3D" w:rsidRPr="00CF5153" w14:paraId="3A4E893F" w14:textId="77777777" w:rsidTr="004E0731">
        <w:trPr>
          <w:trHeight w:val="300"/>
          <w:jc w:val="center"/>
        </w:trPr>
        <w:tc>
          <w:tcPr>
            <w:tcW w:w="1780" w:type="dxa"/>
            <w:tcBorders>
              <w:top w:val="nil"/>
              <w:left w:val="single" w:sz="8" w:space="0" w:color="auto"/>
              <w:bottom w:val="nil"/>
              <w:right w:val="single" w:sz="4" w:space="0" w:color="auto"/>
            </w:tcBorders>
            <w:shd w:val="clear" w:color="auto" w:fill="auto"/>
            <w:noWrap/>
            <w:vAlign w:val="bottom"/>
            <w:hideMark/>
          </w:tcPr>
          <w:p w14:paraId="1F289A2F"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Zacapa</w:t>
            </w:r>
          </w:p>
        </w:tc>
        <w:tc>
          <w:tcPr>
            <w:tcW w:w="2170" w:type="dxa"/>
            <w:tcBorders>
              <w:top w:val="nil"/>
              <w:left w:val="nil"/>
              <w:bottom w:val="nil"/>
              <w:right w:val="single" w:sz="4" w:space="0" w:color="auto"/>
            </w:tcBorders>
            <w:shd w:val="clear" w:color="auto" w:fill="auto"/>
            <w:noWrap/>
            <w:vAlign w:val="bottom"/>
            <w:hideMark/>
          </w:tcPr>
          <w:p w14:paraId="73AFC4B4"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134</w:t>
            </w:r>
          </w:p>
        </w:tc>
        <w:tc>
          <w:tcPr>
            <w:tcW w:w="2610" w:type="dxa"/>
            <w:tcBorders>
              <w:top w:val="nil"/>
              <w:left w:val="nil"/>
              <w:bottom w:val="nil"/>
              <w:right w:val="single" w:sz="8" w:space="0" w:color="auto"/>
            </w:tcBorders>
            <w:shd w:val="clear" w:color="auto" w:fill="auto"/>
            <w:noWrap/>
            <w:vAlign w:val="bottom"/>
            <w:hideMark/>
          </w:tcPr>
          <w:p w14:paraId="391A201B"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13,929</w:t>
            </w:r>
          </w:p>
        </w:tc>
      </w:tr>
      <w:tr w:rsidR="00484B3D" w:rsidRPr="00CF5153" w14:paraId="282076CE" w14:textId="77777777" w:rsidTr="004E0731">
        <w:trPr>
          <w:trHeight w:val="300"/>
          <w:jc w:val="center"/>
        </w:trPr>
        <w:tc>
          <w:tcPr>
            <w:tcW w:w="1780" w:type="dxa"/>
            <w:tcBorders>
              <w:top w:val="single" w:sz="8" w:space="0" w:color="auto"/>
              <w:left w:val="single" w:sz="8" w:space="0" w:color="auto"/>
              <w:bottom w:val="single" w:sz="8" w:space="0" w:color="auto"/>
              <w:right w:val="single" w:sz="4" w:space="0" w:color="auto"/>
            </w:tcBorders>
            <w:shd w:val="clear" w:color="000000" w:fill="F2F2F2"/>
            <w:noWrap/>
            <w:vAlign w:val="bottom"/>
            <w:hideMark/>
          </w:tcPr>
          <w:p w14:paraId="71F3FCC4" w14:textId="77777777" w:rsidR="00484B3D" w:rsidRPr="00CF5153" w:rsidRDefault="00484B3D" w:rsidP="004E0731">
            <w:pPr>
              <w:spacing w:after="0" w:line="240" w:lineRule="auto"/>
              <w:jc w:val="left"/>
              <w:rPr>
                <w:rFonts w:ascii="Calibri" w:eastAsia="Times New Roman" w:hAnsi="Calibri" w:cs="Calibri"/>
                <w:b/>
                <w:bCs/>
                <w:i/>
                <w:iCs/>
                <w:color w:val="000000"/>
                <w:lang w:val="es-CL" w:eastAsia="es-CL" w:bidi="ar-SA"/>
              </w:rPr>
            </w:pPr>
            <w:proofErr w:type="gramStart"/>
            <w:r w:rsidRPr="00CF5153">
              <w:rPr>
                <w:rFonts w:ascii="Calibri" w:eastAsia="Times New Roman" w:hAnsi="Calibri" w:cs="Calibri"/>
                <w:b/>
                <w:bCs/>
                <w:i/>
                <w:iCs/>
                <w:color w:val="000000"/>
                <w:lang w:val="es-CL" w:eastAsia="es-CL" w:bidi="ar-SA"/>
              </w:rPr>
              <w:t>Total</w:t>
            </w:r>
            <w:proofErr w:type="gramEnd"/>
            <w:r w:rsidRPr="00CF5153">
              <w:rPr>
                <w:rFonts w:ascii="Calibri" w:eastAsia="Times New Roman" w:hAnsi="Calibri" w:cs="Calibri"/>
                <w:b/>
                <w:bCs/>
                <w:i/>
                <w:iCs/>
                <w:color w:val="000000"/>
                <w:lang w:val="es-CL" w:eastAsia="es-CL" w:bidi="ar-SA"/>
              </w:rPr>
              <w:t xml:space="preserve"> general</w:t>
            </w:r>
          </w:p>
        </w:tc>
        <w:tc>
          <w:tcPr>
            <w:tcW w:w="2170" w:type="dxa"/>
            <w:tcBorders>
              <w:top w:val="single" w:sz="8" w:space="0" w:color="auto"/>
              <w:left w:val="nil"/>
              <w:bottom w:val="single" w:sz="8" w:space="0" w:color="auto"/>
              <w:right w:val="single" w:sz="4" w:space="0" w:color="auto"/>
            </w:tcBorders>
            <w:shd w:val="clear" w:color="000000" w:fill="F2F2F2"/>
            <w:noWrap/>
            <w:vAlign w:val="bottom"/>
            <w:hideMark/>
          </w:tcPr>
          <w:p w14:paraId="3834E4F6" w14:textId="77777777" w:rsidR="00484B3D" w:rsidRPr="00CF5153" w:rsidRDefault="00484B3D" w:rsidP="004E0731">
            <w:pPr>
              <w:spacing w:after="0" w:line="240" w:lineRule="auto"/>
              <w:jc w:val="right"/>
              <w:rPr>
                <w:rFonts w:ascii="Calibri" w:eastAsia="Times New Roman" w:hAnsi="Calibri" w:cs="Calibri"/>
                <w:b/>
                <w:bCs/>
                <w:i/>
                <w:iCs/>
                <w:color w:val="000000"/>
                <w:lang w:val="es-CL" w:eastAsia="es-CL" w:bidi="ar-SA"/>
              </w:rPr>
            </w:pPr>
            <w:r w:rsidRPr="00CF5153">
              <w:rPr>
                <w:rFonts w:ascii="Calibri" w:eastAsia="Times New Roman" w:hAnsi="Calibri" w:cs="Calibri"/>
                <w:b/>
                <w:bCs/>
                <w:i/>
                <w:iCs/>
                <w:color w:val="000000"/>
                <w:lang w:val="es-CL" w:eastAsia="es-CL" w:bidi="ar-SA"/>
              </w:rPr>
              <w:t>14,432</w:t>
            </w:r>
          </w:p>
        </w:tc>
        <w:tc>
          <w:tcPr>
            <w:tcW w:w="2610" w:type="dxa"/>
            <w:tcBorders>
              <w:top w:val="single" w:sz="8" w:space="0" w:color="auto"/>
              <w:left w:val="nil"/>
              <w:bottom w:val="single" w:sz="8" w:space="0" w:color="auto"/>
              <w:right w:val="single" w:sz="8" w:space="0" w:color="auto"/>
            </w:tcBorders>
            <w:shd w:val="clear" w:color="000000" w:fill="F2F2F2"/>
            <w:noWrap/>
            <w:vAlign w:val="bottom"/>
            <w:hideMark/>
          </w:tcPr>
          <w:p w14:paraId="604091A6" w14:textId="77777777" w:rsidR="00484B3D" w:rsidRPr="00CF5153" w:rsidRDefault="00484B3D" w:rsidP="004E0731">
            <w:pPr>
              <w:spacing w:after="0" w:line="240" w:lineRule="auto"/>
              <w:jc w:val="right"/>
              <w:rPr>
                <w:rFonts w:ascii="Calibri" w:eastAsia="Times New Roman" w:hAnsi="Calibri" w:cs="Calibri"/>
                <w:b/>
                <w:bCs/>
                <w:i/>
                <w:iCs/>
                <w:color w:val="000000"/>
                <w:lang w:val="es-CL" w:eastAsia="es-CL" w:bidi="ar-SA"/>
              </w:rPr>
            </w:pPr>
            <w:r w:rsidRPr="00CF5153">
              <w:rPr>
                <w:rFonts w:ascii="Calibri" w:eastAsia="Times New Roman" w:hAnsi="Calibri" w:cs="Calibri"/>
                <w:b/>
                <w:bCs/>
                <w:i/>
                <w:iCs/>
                <w:color w:val="000000"/>
                <w:lang w:val="es-CL" w:eastAsia="es-CL" w:bidi="ar-SA"/>
              </w:rPr>
              <w:t>1,405,799</w:t>
            </w:r>
          </w:p>
        </w:tc>
      </w:tr>
    </w:tbl>
    <w:p w14:paraId="007A8D17" w14:textId="103D7C76" w:rsidR="00484B3D" w:rsidRDefault="00484B3D" w:rsidP="004E0731">
      <w:pPr>
        <w:pStyle w:val="Descripcin"/>
        <w:ind w:left="1134" w:right="1041"/>
        <w:rPr>
          <w:rFonts w:cstheme="minorHAnsi"/>
          <w:color w:val="000000" w:themeColor="text1"/>
          <w:lang w:eastAsia="es-ES"/>
        </w:rPr>
      </w:pPr>
      <w:bookmarkStart w:id="71" w:name="_Ref47564115"/>
      <w:bookmarkStart w:id="72" w:name="_Toc47625610"/>
      <w:r>
        <w:t xml:space="preserve">Tabla </w:t>
      </w:r>
      <w:r w:rsidR="00677606">
        <w:fldChar w:fldCharType="begin"/>
      </w:r>
      <w:r w:rsidR="00677606">
        <w:instrText xml:space="preserve"> SEQ Tabla \* ARABIC </w:instrText>
      </w:r>
      <w:r w:rsidR="00677606">
        <w:fldChar w:fldCharType="separate"/>
      </w:r>
      <w:r w:rsidR="00E0585B">
        <w:rPr>
          <w:noProof/>
        </w:rPr>
        <w:t>21</w:t>
      </w:r>
      <w:r w:rsidR="00677606">
        <w:fldChar w:fldCharType="end"/>
      </w:r>
      <w:bookmarkEnd w:id="71"/>
      <w:r>
        <w:t xml:space="preserve">. Absorciones anuales por aumento de stock (CO2e) </w:t>
      </w:r>
      <w:r w:rsidRPr="007C5476">
        <w:t xml:space="preserve">a nivel </w:t>
      </w:r>
      <w:r>
        <w:t>departamental</w:t>
      </w:r>
      <w:bookmarkEnd w:id="72"/>
    </w:p>
    <w:p w14:paraId="7CBE5381" w14:textId="7B778B60" w:rsidR="00EA44A5" w:rsidRPr="004F175A" w:rsidRDefault="00EA44A5" w:rsidP="00EA44A5">
      <w:pPr>
        <w:pStyle w:val="Prrafodelista"/>
        <w:numPr>
          <w:ilvl w:val="0"/>
          <w:numId w:val="43"/>
        </w:numPr>
        <w:rPr>
          <w:b/>
          <w:bCs/>
          <w:lang w:val="es-ES"/>
        </w:rPr>
      </w:pPr>
      <w:r>
        <w:rPr>
          <w:b/>
          <w:bCs/>
          <w:lang w:val="es-CL"/>
        </w:rPr>
        <w:t xml:space="preserve">Absorciones anuales por ganancia de bosque a </w:t>
      </w:r>
      <w:r w:rsidRPr="004F175A">
        <w:rPr>
          <w:b/>
          <w:bCs/>
          <w:lang w:val="es-ES"/>
        </w:rPr>
        <w:t xml:space="preserve">nivel </w:t>
      </w:r>
      <w:r>
        <w:rPr>
          <w:b/>
          <w:bCs/>
          <w:lang w:val="es-ES"/>
        </w:rPr>
        <w:t>de cuenca,</w:t>
      </w:r>
      <w:r w:rsidRPr="00836011">
        <w:rPr>
          <w:b/>
          <w:bCs/>
          <w:lang w:val="es-ES"/>
        </w:rPr>
        <w:t xml:space="preserve"> </w:t>
      </w:r>
      <w:r>
        <w:rPr>
          <w:b/>
          <w:bCs/>
          <w:lang w:val="es-ES"/>
        </w:rPr>
        <w:t xml:space="preserve">periodo 2006-2016 </w:t>
      </w:r>
      <w:r w:rsidRPr="00836011">
        <w:rPr>
          <w:b/>
          <w:bCs/>
          <w:lang w:val="es-ES"/>
        </w:rPr>
        <w:t>(</w:t>
      </w:r>
      <w:r w:rsidRPr="00EA44A5">
        <w:rPr>
          <w:b/>
          <w:bCs/>
          <w:lang w:val="es-ES"/>
        </w:rPr>
        <w:fldChar w:fldCharType="begin"/>
      </w:r>
      <w:r w:rsidRPr="00EA44A5">
        <w:rPr>
          <w:b/>
          <w:bCs/>
          <w:lang w:val="es-ES"/>
        </w:rPr>
        <w:instrText xml:space="preserve"> REF _Ref47564079 \h  \* MERGEFORMAT </w:instrText>
      </w:r>
      <w:r w:rsidRPr="00EA44A5">
        <w:rPr>
          <w:b/>
          <w:bCs/>
          <w:lang w:val="es-ES"/>
        </w:rPr>
      </w:r>
      <w:r w:rsidRPr="00EA44A5">
        <w:rPr>
          <w:b/>
          <w:bCs/>
          <w:lang w:val="es-ES"/>
        </w:rPr>
        <w:fldChar w:fldCharType="separate"/>
      </w:r>
      <w:r w:rsidR="00E0585B" w:rsidRPr="00E0585B">
        <w:rPr>
          <w:b/>
          <w:bCs/>
          <w:lang w:val="es-CL"/>
        </w:rPr>
        <w:t xml:space="preserve">Tabla </w:t>
      </w:r>
      <w:r w:rsidR="00E0585B" w:rsidRPr="00E0585B">
        <w:rPr>
          <w:b/>
          <w:bCs/>
          <w:noProof/>
          <w:lang w:val="es-CL"/>
        </w:rPr>
        <w:t>22</w:t>
      </w:r>
      <w:r w:rsidRPr="00EA44A5">
        <w:rPr>
          <w:b/>
          <w:bCs/>
          <w:lang w:val="es-ES"/>
        </w:rPr>
        <w:fldChar w:fldCharType="end"/>
      </w:r>
      <w:r w:rsidRPr="00EA44A5">
        <w:rPr>
          <w:b/>
          <w:bCs/>
          <w:lang w:val="es-ES"/>
        </w:rPr>
        <w:t>)</w:t>
      </w:r>
    </w:p>
    <w:p w14:paraId="2C968775" w14:textId="2AA38891" w:rsidR="00EA44A5" w:rsidRDefault="00EA44A5" w:rsidP="00EA44A5">
      <w:pPr>
        <w:pStyle w:val="Prrafodelista"/>
        <w:numPr>
          <w:ilvl w:val="1"/>
          <w:numId w:val="43"/>
        </w:numPr>
        <w:rPr>
          <w:lang w:val="es-ES"/>
        </w:rPr>
      </w:pPr>
      <w:r>
        <w:rPr>
          <w:lang w:val="es-ES"/>
        </w:rPr>
        <w:t>L</w:t>
      </w:r>
      <w:r w:rsidR="000B5D5B">
        <w:rPr>
          <w:lang w:val="es-ES"/>
        </w:rPr>
        <w:t>as</w:t>
      </w:r>
      <w:r>
        <w:rPr>
          <w:lang w:val="es-ES"/>
        </w:rPr>
        <w:t xml:space="preserve"> </w:t>
      </w:r>
      <w:r w:rsidR="000B5D5B">
        <w:rPr>
          <w:lang w:val="es-ES"/>
        </w:rPr>
        <w:t>cuenca</w:t>
      </w:r>
      <w:r>
        <w:rPr>
          <w:lang w:val="es-ES"/>
        </w:rPr>
        <w:t>s que tienen mayores absorciones</w:t>
      </w:r>
      <w:r w:rsidRPr="00836011">
        <w:rPr>
          <w:lang w:val="es-ES"/>
        </w:rPr>
        <w:t xml:space="preserve"> de CO</w:t>
      </w:r>
      <w:r w:rsidRPr="00836011">
        <w:rPr>
          <w:vertAlign w:val="subscript"/>
          <w:lang w:val="es-ES"/>
        </w:rPr>
        <w:t>2</w:t>
      </w:r>
      <w:r w:rsidRPr="00836011">
        <w:rPr>
          <w:lang w:val="es-ES"/>
        </w:rPr>
        <w:t xml:space="preserve">e por </w:t>
      </w:r>
      <w:r>
        <w:rPr>
          <w:lang w:val="es-ES"/>
        </w:rPr>
        <w:t xml:space="preserve">aumento de stock son: </w:t>
      </w:r>
    </w:p>
    <w:p w14:paraId="25D75644" w14:textId="2BB52F04" w:rsidR="00EA44A5" w:rsidRPr="002A3359" w:rsidRDefault="000B5D5B" w:rsidP="00EA44A5">
      <w:pPr>
        <w:pStyle w:val="Prrafodelista"/>
        <w:numPr>
          <w:ilvl w:val="2"/>
          <w:numId w:val="43"/>
        </w:numPr>
        <w:rPr>
          <w:lang w:val="es-ES"/>
        </w:rPr>
      </w:pPr>
      <w:r>
        <w:rPr>
          <w:lang w:val="es-ES"/>
        </w:rPr>
        <w:t>Río Salinas</w:t>
      </w:r>
      <w:r w:rsidR="00EA44A5">
        <w:rPr>
          <w:lang w:val="es-ES"/>
        </w:rPr>
        <w:t xml:space="preserve"> (</w:t>
      </w:r>
      <w:r w:rsidR="000F3ADC" w:rsidRPr="00CF5153">
        <w:rPr>
          <w:rFonts w:ascii="Calibri" w:eastAsia="Times New Roman" w:hAnsi="Calibri" w:cs="Calibri"/>
          <w:color w:val="000000"/>
          <w:lang w:val="es-CL" w:eastAsia="es-CL" w:bidi="ar-SA"/>
        </w:rPr>
        <w:t>161,</w:t>
      </w:r>
      <w:r w:rsidR="000F3ADC">
        <w:rPr>
          <w:rFonts w:ascii="Calibri" w:eastAsia="Times New Roman" w:hAnsi="Calibri" w:cs="Calibri"/>
          <w:color w:val="000000"/>
          <w:lang w:val="es-CL" w:eastAsia="es-CL" w:bidi="ar-SA"/>
        </w:rPr>
        <w:t xml:space="preserve">772 </w:t>
      </w:r>
      <w:r w:rsidR="00EA44A5">
        <w:rPr>
          <w:rFonts w:ascii="Calibri" w:eastAsia="Times New Roman" w:hAnsi="Calibri" w:cs="Calibri"/>
          <w:color w:val="000000"/>
          <w:lang w:val="es-CL" w:eastAsia="es-CL" w:bidi="ar-SA"/>
        </w:rPr>
        <w:t>t</w:t>
      </w:r>
      <w:r w:rsidR="00EA44A5" w:rsidRPr="00836011">
        <w:rPr>
          <w:lang w:val="es-ES"/>
        </w:rPr>
        <w:t>CO</w:t>
      </w:r>
      <w:r w:rsidR="00EA44A5" w:rsidRPr="00836011">
        <w:rPr>
          <w:vertAlign w:val="subscript"/>
          <w:lang w:val="es-ES"/>
        </w:rPr>
        <w:t>2</w:t>
      </w:r>
      <w:r w:rsidR="00EA44A5" w:rsidRPr="00836011">
        <w:rPr>
          <w:lang w:val="es-ES"/>
        </w:rPr>
        <w:t>e</w:t>
      </w:r>
      <w:r w:rsidR="00EA44A5">
        <w:rPr>
          <w:rFonts w:ascii="Calibri" w:eastAsia="Times New Roman" w:hAnsi="Calibri" w:cs="Calibri"/>
          <w:color w:val="000000"/>
          <w:lang w:val="es-CL" w:eastAsia="es-CL" w:bidi="ar-SA"/>
        </w:rPr>
        <w:t xml:space="preserve">/año correspondiente a </w:t>
      </w:r>
      <w:r w:rsidRPr="00CF5153">
        <w:rPr>
          <w:rFonts w:ascii="Calibri" w:eastAsia="Times New Roman" w:hAnsi="Calibri" w:cs="Calibri"/>
          <w:color w:val="000000"/>
          <w:lang w:val="es-CL" w:eastAsia="es-CL" w:bidi="ar-SA"/>
        </w:rPr>
        <w:t>1,70</w:t>
      </w:r>
      <w:r w:rsidR="000F3ADC">
        <w:rPr>
          <w:rFonts w:ascii="Calibri" w:eastAsia="Times New Roman" w:hAnsi="Calibri" w:cs="Calibri"/>
          <w:color w:val="000000"/>
          <w:lang w:val="es-CL" w:eastAsia="es-CL" w:bidi="ar-SA"/>
        </w:rPr>
        <w:t>8</w:t>
      </w:r>
      <w:r>
        <w:rPr>
          <w:rFonts w:ascii="Calibri" w:eastAsia="Times New Roman" w:hAnsi="Calibri" w:cs="Calibri"/>
          <w:color w:val="000000"/>
          <w:lang w:val="es-CL" w:eastAsia="es-CL" w:bidi="ar-SA"/>
        </w:rPr>
        <w:t xml:space="preserve"> </w:t>
      </w:r>
      <w:r w:rsidR="00EA44A5">
        <w:rPr>
          <w:rFonts w:ascii="Calibri" w:eastAsia="Times New Roman" w:hAnsi="Calibri" w:cs="Calibri"/>
          <w:color w:val="000000"/>
          <w:lang w:val="es-CL" w:eastAsia="es-CL" w:bidi="ar-SA"/>
        </w:rPr>
        <w:t>ha/año de bosque ganado)</w:t>
      </w:r>
    </w:p>
    <w:p w14:paraId="51154279" w14:textId="18785230" w:rsidR="00EA44A5" w:rsidRPr="002A3359" w:rsidRDefault="000B5D5B" w:rsidP="00EA44A5">
      <w:pPr>
        <w:pStyle w:val="Prrafodelista"/>
        <w:numPr>
          <w:ilvl w:val="2"/>
          <w:numId w:val="43"/>
        </w:numPr>
        <w:rPr>
          <w:lang w:val="es-ES"/>
        </w:rPr>
      </w:pPr>
      <w:r>
        <w:rPr>
          <w:lang w:val="es-ES"/>
        </w:rPr>
        <w:t>Río La Pasión</w:t>
      </w:r>
      <w:r w:rsidR="00EA44A5">
        <w:rPr>
          <w:lang w:val="es-ES"/>
        </w:rPr>
        <w:t xml:space="preserve"> (</w:t>
      </w:r>
      <w:r w:rsidRPr="00CF5153">
        <w:rPr>
          <w:rFonts w:ascii="Calibri" w:eastAsia="Times New Roman" w:hAnsi="Calibri" w:cs="Calibri"/>
          <w:color w:val="000000"/>
          <w:lang w:val="es-CL" w:eastAsia="es-CL" w:bidi="ar-SA"/>
        </w:rPr>
        <w:t>149,250</w:t>
      </w:r>
      <w:r>
        <w:rPr>
          <w:rFonts w:ascii="Calibri" w:eastAsia="Times New Roman" w:hAnsi="Calibri" w:cs="Calibri"/>
          <w:color w:val="000000"/>
          <w:lang w:val="es-CL" w:eastAsia="es-CL" w:bidi="ar-SA"/>
        </w:rPr>
        <w:t xml:space="preserve"> </w:t>
      </w:r>
      <w:r w:rsidR="00EA44A5">
        <w:rPr>
          <w:rFonts w:ascii="Calibri" w:eastAsia="Times New Roman" w:hAnsi="Calibri" w:cs="Calibri"/>
          <w:color w:val="000000"/>
          <w:lang w:val="es-CL" w:eastAsia="es-CL" w:bidi="ar-SA"/>
        </w:rPr>
        <w:t>t</w:t>
      </w:r>
      <w:r w:rsidR="00EA44A5" w:rsidRPr="00836011">
        <w:rPr>
          <w:lang w:val="es-ES"/>
        </w:rPr>
        <w:t>CO</w:t>
      </w:r>
      <w:r w:rsidR="00EA44A5" w:rsidRPr="00836011">
        <w:rPr>
          <w:vertAlign w:val="subscript"/>
          <w:lang w:val="es-ES"/>
        </w:rPr>
        <w:t>2</w:t>
      </w:r>
      <w:r w:rsidR="00EA44A5" w:rsidRPr="00836011">
        <w:rPr>
          <w:lang w:val="es-ES"/>
        </w:rPr>
        <w:t>e</w:t>
      </w:r>
      <w:r w:rsidR="00EA44A5">
        <w:rPr>
          <w:rFonts w:ascii="Calibri" w:eastAsia="Times New Roman" w:hAnsi="Calibri" w:cs="Calibri"/>
          <w:color w:val="000000"/>
          <w:lang w:val="es-CL" w:eastAsia="es-CL" w:bidi="ar-SA"/>
        </w:rPr>
        <w:t xml:space="preserve">/año correspondiente a </w:t>
      </w:r>
      <w:r w:rsidRPr="00CF5153">
        <w:rPr>
          <w:rFonts w:ascii="Calibri" w:eastAsia="Times New Roman" w:hAnsi="Calibri" w:cs="Calibri"/>
          <w:color w:val="000000"/>
          <w:lang w:val="es-CL" w:eastAsia="es-CL" w:bidi="ar-SA"/>
        </w:rPr>
        <w:t>1,521</w:t>
      </w:r>
      <w:r>
        <w:rPr>
          <w:rFonts w:ascii="Calibri" w:eastAsia="Times New Roman" w:hAnsi="Calibri" w:cs="Calibri"/>
          <w:color w:val="000000"/>
          <w:lang w:val="es-CL" w:eastAsia="es-CL" w:bidi="ar-SA"/>
        </w:rPr>
        <w:t xml:space="preserve"> </w:t>
      </w:r>
      <w:r w:rsidR="00EA44A5">
        <w:rPr>
          <w:rFonts w:ascii="Calibri" w:eastAsia="Times New Roman" w:hAnsi="Calibri" w:cs="Calibri"/>
          <w:color w:val="000000"/>
          <w:lang w:val="es-CL" w:eastAsia="es-CL" w:bidi="ar-SA"/>
        </w:rPr>
        <w:t>ha/año de bosque ganado)</w:t>
      </w:r>
    </w:p>
    <w:p w14:paraId="37A3F8A5" w14:textId="0E4CC8B3" w:rsidR="00EA44A5" w:rsidRPr="00FA5C65" w:rsidRDefault="000B5D5B" w:rsidP="00EA44A5">
      <w:pPr>
        <w:pStyle w:val="Prrafodelista"/>
        <w:numPr>
          <w:ilvl w:val="2"/>
          <w:numId w:val="43"/>
        </w:numPr>
        <w:rPr>
          <w:lang w:val="es-ES"/>
        </w:rPr>
      </w:pPr>
      <w:r>
        <w:rPr>
          <w:lang w:val="es-ES"/>
        </w:rPr>
        <w:lastRenderedPageBreak/>
        <w:t>Río Usumacinta</w:t>
      </w:r>
      <w:r w:rsidR="00EA44A5">
        <w:rPr>
          <w:lang w:val="es-ES"/>
        </w:rPr>
        <w:t xml:space="preserve"> (</w:t>
      </w:r>
      <w:r w:rsidRPr="00CF5153">
        <w:rPr>
          <w:rFonts w:ascii="Calibri" w:eastAsia="Times New Roman" w:hAnsi="Calibri" w:cs="Calibri"/>
          <w:color w:val="000000"/>
          <w:lang w:val="es-CL" w:eastAsia="es-CL" w:bidi="ar-SA"/>
        </w:rPr>
        <w:t>141,711</w:t>
      </w:r>
      <w:r>
        <w:rPr>
          <w:rFonts w:ascii="Calibri" w:eastAsia="Times New Roman" w:hAnsi="Calibri" w:cs="Calibri"/>
          <w:color w:val="000000"/>
          <w:lang w:val="es-CL" w:eastAsia="es-CL" w:bidi="ar-SA"/>
        </w:rPr>
        <w:t xml:space="preserve"> </w:t>
      </w:r>
      <w:r w:rsidR="00EA44A5">
        <w:rPr>
          <w:rFonts w:ascii="Calibri" w:eastAsia="Times New Roman" w:hAnsi="Calibri" w:cs="Calibri"/>
          <w:color w:val="000000"/>
          <w:lang w:val="es-CL" w:eastAsia="es-CL" w:bidi="ar-SA"/>
        </w:rPr>
        <w:t>t</w:t>
      </w:r>
      <w:r w:rsidR="00EA44A5" w:rsidRPr="00836011">
        <w:rPr>
          <w:lang w:val="es-ES"/>
        </w:rPr>
        <w:t>CO</w:t>
      </w:r>
      <w:r w:rsidR="00EA44A5" w:rsidRPr="00836011">
        <w:rPr>
          <w:vertAlign w:val="subscript"/>
          <w:lang w:val="es-ES"/>
        </w:rPr>
        <w:t>2</w:t>
      </w:r>
      <w:r w:rsidR="00EA44A5" w:rsidRPr="00836011">
        <w:rPr>
          <w:lang w:val="es-ES"/>
        </w:rPr>
        <w:t>e</w:t>
      </w:r>
      <w:r w:rsidR="00EA44A5">
        <w:rPr>
          <w:rFonts w:ascii="Calibri" w:eastAsia="Times New Roman" w:hAnsi="Calibri" w:cs="Calibri"/>
          <w:color w:val="000000"/>
          <w:lang w:val="es-CL" w:eastAsia="es-CL" w:bidi="ar-SA"/>
        </w:rPr>
        <w:t xml:space="preserve">/año correspondiente a </w:t>
      </w:r>
      <w:r w:rsidRPr="00CF5153">
        <w:rPr>
          <w:rFonts w:ascii="Calibri" w:eastAsia="Times New Roman" w:hAnsi="Calibri" w:cs="Calibri"/>
          <w:color w:val="000000"/>
          <w:lang w:val="es-CL" w:eastAsia="es-CL" w:bidi="ar-SA"/>
        </w:rPr>
        <w:t>1,519</w:t>
      </w:r>
      <w:r>
        <w:rPr>
          <w:rFonts w:ascii="Calibri" w:eastAsia="Times New Roman" w:hAnsi="Calibri" w:cs="Calibri"/>
          <w:color w:val="000000"/>
          <w:lang w:val="es-CL" w:eastAsia="es-CL" w:bidi="ar-SA"/>
        </w:rPr>
        <w:t xml:space="preserve"> </w:t>
      </w:r>
      <w:r w:rsidR="00EA44A5">
        <w:rPr>
          <w:rFonts w:ascii="Calibri" w:eastAsia="Times New Roman" w:hAnsi="Calibri" w:cs="Calibri"/>
          <w:color w:val="000000"/>
          <w:lang w:val="es-CL" w:eastAsia="es-CL" w:bidi="ar-SA"/>
        </w:rPr>
        <w:t>ha/año de bosque ganado)</w:t>
      </w:r>
    </w:p>
    <w:p w14:paraId="28869FDE" w14:textId="195E7FBB" w:rsidR="00EA44A5" w:rsidRPr="002A3359" w:rsidRDefault="000B5D5B" w:rsidP="00EA44A5">
      <w:pPr>
        <w:pStyle w:val="Prrafodelista"/>
        <w:numPr>
          <w:ilvl w:val="2"/>
          <w:numId w:val="43"/>
        </w:numPr>
        <w:rPr>
          <w:lang w:val="es-ES"/>
        </w:rPr>
      </w:pPr>
      <w:r>
        <w:rPr>
          <w:lang w:val="es-ES"/>
        </w:rPr>
        <w:t xml:space="preserve">Río Motagua </w:t>
      </w:r>
      <w:r w:rsidR="00EA44A5">
        <w:rPr>
          <w:lang w:val="es-ES"/>
        </w:rPr>
        <w:t>(</w:t>
      </w:r>
      <w:r w:rsidRPr="00CF5153">
        <w:rPr>
          <w:rFonts w:ascii="Calibri" w:eastAsia="Times New Roman" w:hAnsi="Calibri" w:cs="Calibri"/>
          <w:color w:val="000000"/>
          <w:lang w:val="es-CL" w:eastAsia="es-CL" w:bidi="ar-SA"/>
        </w:rPr>
        <w:t>109,760</w:t>
      </w:r>
      <w:r>
        <w:rPr>
          <w:rFonts w:ascii="Calibri" w:eastAsia="Times New Roman" w:hAnsi="Calibri" w:cs="Calibri"/>
          <w:color w:val="000000"/>
          <w:lang w:val="es-CL" w:eastAsia="es-CL" w:bidi="ar-SA"/>
        </w:rPr>
        <w:t xml:space="preserve"> </w:t>
      </w:r>
      <w:r w:rsidR="00EA44A5">
        <w:rPr>
          <w:rFonts w:ascii="Calibri" w:eastAsia="Times New Roman" w:hAnsi="Calibri" w:cs="Calibri"/>
          <w:color w:val="000000"/>
          <w:lang w:val="es-CL" w:eastAsia="es-CL" w:bidi="ar-SA"/>
        </w:rPr>
        <w:t>t</w:t>
      </w:r>
      <w:r w:rsidR="00EA44A5" w:rsidRPr="00836011">
        <w:rPr>
          <w:lang w:val="es-ES"/>
        </w:rPr>
        <w:t>CO</w:t>
      </w:r>
      <w:r w:rsidR="00EA44A5" w:rsidRPr="00836011">
        <w:rPr>
          <w:vertAlign w:val="subscript"/>
          <w:lang w:val="es-ES"/>
        </w:rPr>
        <w:t>2</w:t>
      </w:r>
      <w:r w:rsidR="00EA44A5" w:rsidRPr="00836011">
        <w:rPr>
          <w:lang w:val="es-ES"/>
        </w:rPr>
        <w:t>e</w:t>
      </w:r>
      <w:r w:rsidR="00EA44A5">
        <w:rPr>
          <w:rFonts w:ascii="Calibri" w:eastAsia="Times New Roman" w:hAnsi="Calibri" w:cs="Calibri"/>
          <w:color w:val="000000"/>
          <w:lang w:val="es-CL" w:eastAsia="es-CL" w:bidi="ar-SA"/>
        </w:rPr>
        <w:t xml:space="preserve">/año correspondiente a </w:t>
      </w:r>
      <w:r w:rsidRPr="00CF5153">
        <w:rPr>
          <w:rFonts w:ascii="Calibri" w:eastAsia="Times New Roman" w:hAnsi="Calibri" w:cs="Calibri"/>
          <w:color w:val="000000"/>
          <w:lang w:val="es-CL" w:eastAsia="es-CL" w:bidi="ar-SA"/>
        </w:rPr>
        <w:t>1,106</w:t>
      </w:r>
      <w:r w:rsidR="00EA44A5">
        <w:rPr>
          <w:rFonts w:ascii="Calibri" w:eastAsia="Times New Roman" w:hAnsi="Calibri" w:cs="Calibri"/>
          <w:color w:val="000000"/>
          <w:lang w:val="es-CL" w:eastAsia="es-CL" w:bidi="ar-SA"/>
        </w:rPr>
        <w:t xml:space="preserve"> ha/año de bosque ganado)</w:t>
      </w:r>
    </w:p>
    <w:p w14:paraId="4FAFDDE4" w14:textId="5AD0D742" w:rsidR="00EA44A5" w:rsidRPr="00FA5C65" w:rsidRDefault="000B5D5B" w:rsidP="00EA44A5">
      <w:pPr>
        <w:pStyle w:val="Prrafodelista"/>
        <w:numPr>
          <w:ilvl w:val="2"/>
          <w:numId w:val="43"/>
        </w:numPr>
        <w:rPr>
          <w:lang w:val="es-ES"/>
        </w:rPr>
      </w:pPr>
      <w:r>
        <w:rPr>
          <w:lang w:val="es-ES"/>
        </w:rPr>
        <w:t xml:space="preserve">Río </w:t>
      </w:r>
      <w:proofErr w:type="spellStart"/>
      <w:r>
        <w:rPr>
          <w:lang w:val="es-ES"/>
        </w:rPr>
        <w:t>Ocosito</w:t>
      </w:r>
      <w:proofErr w:type="spellEnd"/>
      <w:r w:rsidR="00EA44A5">
        <w:rPr>
          <w:lang w:val="es-ES"/>
        </w:rPr>
        <w:t xml:space="preserve"> (</w:t>
      </w:r>
      <w:r w:rsidRPr="00CF5153">
        <w:rPr>
          <w:rFonts w:ascii="Calibri" w:eastAsia="Times New Roman" w:hAnsi="Calibri" w:cs="Calibri"/>
          <w:color w:val="000000"/>
          <w:lang w:val="es-CL" w:eastAsia="es-CL" w:bidi="ar-SA"/>
        </w:rPr>
        <w:t>94,520</w:t>
      </w:r>
      <w:r>
        <w:rPr>
          <w:rFonts w:ascii="Calibri" w:eastAsia="Times New Roman" w:hAnsi="Calibri" w:cs="Calibri"/>
          <w:color w:val="000000"/>
          <w:lang w:val="es-CL" w:eastAsia="es-CL" w:bidi="ar-SA"/>
        </w:rPr>
        <w:t xml:space="preserve"> </w:t>
      </w:r>
      <w:r w:rsidR="00EA44A5">
        <w:rPr>
          <w:rFonts w:ascii="Calibri" w:eastAsia="Times New Roman" w:hAnsi="Calibri" w:cs="Calibri"/>
          <w:color w:val="000000"/>
          <w:lang w:val="es-CL" w:eastAsia="es-CL" w:bidi="ar-SA"/>
        </w:rPr>
        <w:t>t</w:t>
      </w:r>
      <w:r w:rsidR="00EA44A5" w:rsidRPr="00836011">
        <w:rPr>
          <w:lang w:val="es-ES"/>
        </w:rPr>
        <w:t>CO</w:t>
      </w:r>
      <w:r w:rsidR="00EA44A5" w:rsidRPr="00836011">
        <w:rPr>
          <w:vertAlign w:val="subscript"/>
          <w:lang w:val="es-ES"/>
        </w:rPr>
        <w:t>2</w:t>
      </w:r>
      <w:r w:rsidR="00EA44A5" w:rsidRPr="00836011">
        <w:rPr>
          <w:lang w:val="es-ES"/>
        </w:rPr>
        <w:t>e</w:t>
      </w:r>
      <w:r w:rsidR="00EA44A5">
        <w:rPr>
          <w:rFonts w:ascii="Calibri" w:eastAsia="Times New Roman" w:hAnsi="Calibri" w:cs="Calibri"/>
          <w:color w:val="000000"/>
          <w:lang w:val="es-CL" w:eastAsia="es-CL" w:bidi="ar-SA"/>
        </w:rPr>
        <w:t xml:space="preserve">/año correspondiente a </w:t>
      </w:r>
      <w:r w:rsidRPr="00CF5153">
        <w:rPr>
          <w:rFonts w:ascii="Calibri" w:eastAsia="Times New Roman" w:hAnsi="Calibri" w:cs="Calibri"/>
          <w:color w:val="000000"/>
          <w:lang w:val="es-CL" w:eastAsia="es-CL" w:bidi="ar-SA"/>
        </w:rPr>
        <w:t>959</w:t>
      </w:r>
      <w:r w:rsidR="00EA44A5">
        <w:rPr>
          <w:rFonts w:ascii="Calibri" w:eastAsia="Times New Roman" w:hAnsi="Calibri" w:cs="Calibri"/>
          <w:color w:val="000000"/>
          <w:lang w:val="es-CL" w:eastAsia="es-CL" w:bidi="ar-SA"/>
        </w:rPr>
        <w:t xml:space="preserve"> ha/año de bosque ganado)</w:t>
      </w:r>
    </w:p>
    <w:p w14:paraId="28E0504B" w14:textId="2D4C8BED" w:rsidR="00EA44A5" w:rsidRPr="002A3359" w:rsidRDefault="00EA44A5" w:rsidP="00EA44A5">
      <w:pPr>
        <w:pStyle w:val="Prrafodelista"/>
        <w:numPr>
          <w:ilvl w:val="1"/>
          <w:numId w:val="43"/>
        </w:numPr>
        <w:rPr>
          <w:lang w:val="es-ES"/>
        </w:rPr>
      </w:pPr>
      <w:r>
        <w:rPr>
          <w:rFonts w:ascii="Calibri" w:eastAsia="Times New Roman" w:hAnsi="Calibri" w:cs="Calibri"/>
          <w:color w:val="000000"/>
          <w:lang w:val="es-CL" w:eastAsia="es-CL" w:bidi="ar-SA"/>
        </w:rPr>
        <w:t>L</w:t>
      </w:r>
      <w:r w:rsidR="000B5D5B">
        <w:rPr>
          <w:rFonts w:ascii="Calibri" w:eastAsia="Times New Roman" w:hAnsi="Calibri" w:cs="Calibri"/>
          <w:color w:val="000000"/>
          <w:lang w:val="es-CL" w:eastAsia="es-CL" w:bidi="ar-SA"/>
        </w:rPr>
        <w:t>as</w:t>
      </w:r>
      <w:r>
        <w:rPr>
          <w:rFonts w:ascii="Calibri" w:eastAsia="Times New Roman" w:hAnsi="Calibri" w:cs="Calibri"/>
          <w:color w:val="000000"/>
          <w:lang w:val="es-CL" w:eastAsia="es-CL" w:bidi="ar-SA"/>
        </w:rPr>
        <w:t xml:space="preserve"> </w:t>
      </w:r>
      <w:r w:rsidR="000B5D5B">
        <w:rPr>
          <w:rFonts w:ascii="Calibri" w:eastAsia="Times New Roman" w:hAnsi="Calibri" w:cs="Calibri"/>
          <w:color w:val="000000"/>
          <w:lang w:val="es-CL" w:eastAsia="es-CL" w:bidi="ar-SA"/>
        </w:rPr>
        <w:t>cuenca</w:t>
      </w:r>
      <w:r>
        <w:rPr>
          <w:rFonts w:ascii="Calibri" w:eastAsia="Times New Roman" w:hAnsi="Calibri" w:cs="Calibri"/>
          <w:color w:val="000000"/>
          <w:lang w:val="es-CL" w:eastAsia="es-CL" w:bidi="ar-SA"/>
        </w:rPr>
        <w:t xml:space="preserve">s que tienen menores </w:t>
      </w:r>
      <w:r>
        <w:rPr>
          <w:lang w:val="es-CL"/>
        </w:rPr>
        <w:t>absorciones</w:t>
      </w:r>
      <w:r w:rsidRPr="00836011">
        <w:rPr>
          <w:lang w:val="es-ES"/>
        </w:rPr>
        <w:t xml:space="preserve"> de CO</w:t>
      </w:r>
      <w:r w:rsidRPr="00836011">
        <w:rPr>
          <w:vertAlign w:val="subscript"/>
          <w:lang w:val="es-ES"/>
        </w:rPr>
        <w:t>2</w:t>
      </w:r>
      <w:r w:rsidRPr="00836011">
        <w:rPr>
          <w:lang w:val="es-ES"/>
        </w:rPr>
        <w:t xml:space="preserve">e por </w:t>
      </w:r>
      <w:r>
        <w:rPr>
          <w:lang w:val="es-ES"/>
        </w:rPr>
        <w:t>aumento de stock</w:t>
      </w:r>
      <w:r w:rsidRPr="00836011">
        <w:rPr>
          <w:lang w:val="es-ES"/>
        </w:rPr>
        <w:t xml:space="preserve"> </w:t>
      </w:r>
      <w:r>
        <w:rPr>
          <w:rFonts w:ascii="Calibri" w:eastAsia="Times New Roman" w:hAnsi="Calibri" w:cs="Calibri"/>
          <w:color w:val="000000"/>
          <w:lang w:val="es-CL" w:eastAsia="es-CL" w:bidi="ar-SA"/>
        </w:rPr>
        <w:t>son:</w:t>
      </w:r>
    </w:p>
    <w:p w14:paraId="40750644" w14:textId="4F209701" w:rsidR="00EA44A5" w:rsidRPr="002A3359" w:rsidRDefault="000F3ADC" w:rsidP="00EA44A5">
      <w:pPr>
        <w:pStyle w:val="Prrafodelista"/>
        <w:numPr>
          <w:ilvl w:val="2"/>
          <w:numId w:val="43"/>
        </w:numPr>
        <w:rPr>
          <w:lang w:val="es-ES"/>
        </w:rPr>
      </w:pPr>
      <w:r>
        <w:rPr>
          <w:lang w:val="es-ES"/>
        </w:rPr>
        <w:t>Río Hondo</w:t>
      </w:r>
      <w:r w:rsidR="00EA44A5" w:rsidRPr="00FA5C65">
        <w:rPr>
          <w:lang w:val="es-ES"/>
        </w:rPr>
        <w:t xml:space="preserve"> (</w:t>
      </w:r>
      <w:r>
        <w:rPr>
          <w:lang w:val="es-ES"/>
        </w:rPr>
        <w:t>18</w:t>
      </w:r>
      <w:r w:rsidR="00EA44A5">
        <w:rPr>
          <w:rFonts w:ascii="Calibri" w:eastAsia="Times New Roman" w:hAnsi="Calibri" w:cs="Calibri"/>
          <w:color w:val="000000"/>
          <w:lang w:val="es-CL" w:eastAsia="es-CL" w:bidi="ar-SA"/>
        </w:rPr>
        <w:t xml:space="preserve"> t</w:t>
      </w:r>
      <w:r w:rsidR="00EA44A5" w:rsidRPr="00836011">
        <w:rPr>
          <w:lang w:val="es-ES"/>
        </w:rPr>
        <w:t>CO</w:t>
      </w:r>
      <w:r w:rsidR="00EA44A5" w:rsidRPr="00836011">
        <w:rPr>
          <w:vertAlign w:val="subscript"/>
          <w:lang w:val="es-ES"/>
        </w:rPr>
        <w:t>2</w:t>
      </w:r>
      <w:r w:rsidR="00EA44A5" w:rsidRPr="00836011">
        <w:rPr>
          <w:lang w:val="es-ES"/>
        </w:rPr>
        <w:t>e</w:t>
      </w:r>
      <w:r w:rsidR="00EA44A5">
        <w:rPr>
          <w:rFonts w:ascii="Calibri" w:eastAsia="Times New Roman" w:hAnsi="Calibri" w:cs="Calibri"/>
          <w:color w:val="000000"/>
          <w:lang w:val="es-CL" w:eastAsia="es-CL" w:bidi="ar-SA"/>
        </w:rPr>
        <w:t xml:space="preserve">/año correspondiente a </w:t>
      </w:r>
      <w:r>
        <w:rPr>
          <w:rFonts w:ascii="Calibri" w:eastAsia="Times New Roman" w:hAnsi="Calibri" w:cs="Calibri"/>
          <w:color w:val="000000"/>
          <w:lang w:val="es-CL" w:eastAsia="es-CL" w:bidi="ar-SA"/>
        </w:rPr>
        <w:t>menos de 1</w:t>
      </w:r>
      <w:r w:rsidR="00EA44A5">
        <w:rPr>
          <w:rFonts w:ascii="Calibri" w:eastAsia="Times New Roman" w:hAnsi="Calibri" w:cs="Calibri"/>
          <w:color w:val="000000"/>
          <w:lang w:val="es-CL" w:eastAsia="es-CL" w:bidi="ar-SA"/>
        </w:rPr>
        <w:t xml:space="preserve"> ha/año de bosque ganado)</w:t>
      </w:r>
    </w:p>
    <w:p w14:paraId="647E414F" w14:textId="4025FC84" w:rsidR="00EA44A5" w:rsidRPr="002A3359" w:rsidRDefault="000F3ADC" w:rsidP="00EA44A5">
      <w:pPr>
        <w:pStyle w:val="Prrafodelista"/>
        <w:numPr>
          <w:ilvl w:val="2"/>
          <w:numId w:val="43"/>
        </w:numPr>
        <w:rPr>
          <w:lang w:val="es-ES"/>
        </w:rPr>
      </w:pPr>
      <w:r>
        <w:rPr>
          <w:lang w:val="es-ES"/>
        </w:rPr>
        <w:t xml:space="preserve">Río </w:t>
      </w:r>
      <w:proofErr w:type="spellStart"/>
      <w:r>
        <w:rPr>
          <w:lang w:val="es-ES"/>
        </w:rPr>
        <w:t>Oloapa</w:t>
      </w:r>
      <w:proofErr w:type="spellEnd"/>
      <w:r>
        <w:rPr>
          <w:lang w:val="es-ES"/>
        </w:rPr>
        <w:t xml:space="preserve"> </w:t>
      </w:r>
      <w:r w:rsidR="00EA44A5" w:rsidRPr="00FA5C65">
        <w:rPr>
          <w:lang w:val="es-ES"/>
        </w:rPr>
        <w:t>(</w:t>
      </w:r>
      <w:r w:rsidRPr="00CF5153">
        <w:rPr>
          <w:rFonts w:ascii="Calibri" w:eastAsia="Times New Roman" w:hAnsi="Calibri" w:cs="Calibri"/>
          <w:color w:val="000000"/>
          <w:lang w:val="es-CL" w:eastAsia="es-CL" w:bidi="ar-SA"/>
        </w:rPr>
        <w:t>1,213</w:t>
      </w:r>
      <w:r>
        <w:rPr>
          <w:rFonts w:ascii="Calibri" w:eastAsia="Times New Roman" w:hAnsi="Calibri" w:cs="Calibri"/>
          <w:color w:val="000000"/>
          <w:lang w:val="es-CL" w:eastAsia="es-CL" w:bidi="ar-SA"/>
        </w:rPr>
        <w:t xml:space="preserve"> </w:t>
      </w:r>
      <w:r w:rsidR="00EA44A5">
        <w:rPr>
          <w:rFonts w:ascii="Calibri" w:eastAsia="Times New Roman" w:hAnsi="Calibri" w:cs="Calibri"/>
          <w:color w:val="000000"/>
          <w:lang w:val="es-CL" w:eastAsia="es-CL" w:bidi="ar-SA"/>
        </w:rPr>
        <w:t>t</w:t>
      </w:r>
      <w:r w:rsidR="00EA44A5" w:rsidRPr="00836011">
        <w:rPr>
          <w:lang w:val="es-ES"/>
        </w:rPr>
        <w:t>CO</w:t>
      </w:r>
      <w:r w:rsidR="00EA44A5" w:rsidRPr="00836011">
        <w:rPr>
          <w:vertAlign w:val="subscript"/>
          <w:lang w:val="es-ES"/>
        </w:rPr>
        <w:t>2</w:t>
      </w:r>
      <w:r w:rsidR="00EA44A5" w:rsidRPr="00836011">
        <w:rPr>
          <w:lang w:val="es-ES"/>
        </w:rPr>
        <w:t>e</w:t>
      </w:r>
      <w:r w:rsidR="00EA44A5">
        <w:rPr>
          <w:rFonts w:ascii="Calibri" w:eastAsia="Times New Roman" w:hAnsi="Calibri" w:cs="Calibri"/>
          <w:color w:val="000000"/>
          <w:lang w:val="es-CL" w:eastAsia="es-CL" w:bidi="ar-SA"/>
        </w:rPr>
        <w:t xml:space="preserve">/año correspondiente a </w:t>
      </w:r>
      <w:r>
        <w:rPr>
          <w:rFonts w:ascii="Calibri" w:eastAsia="Times New Roman" w:hAnsi="Calibri" w:cs="Calibri"/>
          <w:color w:val="000000"/>
          <w:lang w:val="es-CL" w:eastAsia="es-CL" w:bidi="ar-SA"/>
        </w:rPr>
        <w:t>12</w:t>
      </w:r>
      <w:r w:rsidR="00EA44A5">
        <w:rPr>
          <w:rFonts w:ascii="Calibri" w:eastAsia="Times New Roman" w:hAnsi="Calibri" w:cs="Calibri"/>
          <w:color w:val="000000"/>
          <w:lang w:val="es-CL" w:eastAsia="es-CL" w:bidi="ar-SA"/>
        </w:rPr>
        <w:t xml:space="preserve"> ha/año de bosque ganado)</w:t>
      </w:r>
    </w:p>
    <w:p w14:paraId="5A9C4F09" w14:textId="39B6A2D5" w:rsidR="00EA44A5" w:rsidRPr="002A3359" w:rsidRDefault="000F3ADC" w:rsidP="00EA44A5">
      <w:pPr>
        <w:pStyle w:val="Prrafodelista"/>
        <w:numPr>
          <w:ilvl w:val="2"/>
          <w:numId w:val="43"/>
        </w:numPr>
        <w:rPr>
          <w:lang w:val="es-ES"/>
        </w:rPr>
      </w:pPr>
      <w:r>
        <w:rPr>
          <w:lang w:val="es-ES"/>
        </w:rPr>
        <w:t xml:space="preserve">Río </w:t>
      </w:r>
      <w:proofErr w:type="spellStart"/>
      <w:r>
        <w:rPr>
          <w:lang w:val="es-ES"/>
        </w:rPr>
        <w:t>Ostua</w:t>
      </w:r>
      <w:proofErr w:type="spellEnd"/>
      <w:r>
        <w:rPr>
          <w:lang w:val="es-ES"/>
        </w:rPr>
        <w:t xml:space="preserve"> Guija</w:t>
      </w:r>
      <w:r w:rsidR="00EA44A5" w:rsidRPr="00FA5C65">
        <w:rPr>
          <w:lang w:val="es-ES"/>
        </w:rPr>
        <w:t xml:space="preserve"> (</w:t>
      </w:r>
      <w:r w:rsidRPr="00CF5153">
        <w:rPr>
          <w:rFonts w:ascii="Calibri" w:eastAsia="Times New Roman" w:hAnsi="Calibri" w:cs="Calibri"/>
          <w:color w:val="000000"/>
          <w:lang w:val="es-CL" w:eastAsia="es-CL" w:bidi="ar-SA"/>
        </w:rPr>
        <w:t>1,344</w:t>
      </w:r>
      <w:r w:rsidR="00EA44A5">
        <w:rPr>
          <w:rFonts w:ascii="Calibri" w:eastAsia="Times New Roman" w:hAnsi="Calibri" w:cs="Calibri"/>
          <w:color w:val="000000"/>
          <w:lang w:val="es-CL" w:eastAsia="es-CL" w:bidi="ar-SA"/>
        </w:rPr>
        <w:t xml:space="preserve"> t</w:t>
      </w:r>
      <w:r w:rsidR="00EA44A5" w:rsidRPr="00836011">
        <w:rPr>
          <w:lang w:val="es-ES"/>
        </w:rPr>
        <w:t>CO</w:t>
      </w:r>
      <w:r w:rsidR="00EA44A5" w:rsidRPr="00836011">
        <w:rPr>
          <w:vertAlign w:val="subscript"/>
          <w:lang w:val="es-ES"/>
        </w:rPr>
        <w:t>2</w:t>
      </w:r>
      <w:r w:rsidR="00EA44A5" w:rsidRPr="00836011">
        <w:rPr>
          <w:lang w:val="es-ES"/>
        </w:rPr>
        <w:t>e</w:t>
      </w:r>
      <w:r w:rsidR="00EA44A5">
        <w:rPr>
          <w:rFonts w:ascii="Calibri" w:eastAsia="Times New Roman" w:hAnsi="Calibri" w:cs="Calibri"/>
          <w:color w:val="000000"/>
          <w:lang w:val="es-CL" w:eastAsia="es-CL" w:bidi="ar-SA"/>
        </w:rPr>
        <w:t xml:space="preserve">/año correspondiente a </w:t>
      </w:r>
      <w:r>
        <w:rPr>
          <w:rFonts w:ascii="Calibri" w:eastAsia="Times New Roman" w:hAnsi="Calibri" w:cs="Calibri"/>
          <w:color w:val="000000"/>
          <w:lang w:val="es-CL" w:eastAsia="es-CL" w:bidi="ar-SA"/>
        </w:rPr>
        <w:t>1</w:t>
      </w:r>
      <w:r w:rsidR="00EA44A5">
        <w:rPr>
          <w:rFonts w:ascii="Calibri" w:eastAsia="Times New Roman" w:hAnsi="Calibri" w:cs="Calibri"/>
          <w:color w:val="000000"/>
          <w:lang w:val="es-CL" w:eastAsia="es-CL" w:bidi="ar-SA"/>
        </w:rPr>
        <w:t>3 ha/año de bosque ganado)</w:t>
      </w:r>
    </w:p>
    <w:p w14:paraId="3990F638" w14:textId="69DA6407" w:rsidR="00EA44A5" w:rsidRPr="002A3359" w:rsidRDefault="000F3ADC" w:rsidP="00EA44A5">
      <w:pPr>
        <w:pStyle w:val="Prrafodelista"/>
        <w:numPr>
          <w:ilvl w:val="2"/>
          <w:numId w:val="43"/>
        </w:numPr>
        <w:rPr>
          <w:lang w:val="es-ES"/>
        </w:rPr>
      </w:pPr>
      <w:r>
        <w:rPr>
          <w:lang w:val="es-ES"/>
        </w:rPr>
        <w:t>Río Paz</w:t>
      </w:r>
      <w:r w:rsidR="00EA44A5" w:rsidRPr="00FA5C65">
        <w:rPr>
          <w:lang w:val="es-ES"/>
        </w:rPr>
        <w:t xml:space="preserve"> (</w:t>
      </w:r>
      <w:r w:rsidRPr="00CF5153">
        <w:rPr>
          <w:rFonts w:ascii="Calibri" w:eastAsia="Times New Roman" w:hAnsi="Calibri" w:cs="Calibri"/>
          <w:color w:val="000000"/>
          <w:lang w:val="es-CL" w:eastAsia="es-CL" w:bidi="ar-SA"/>
        </w:rPr>
        <w:t>2,341</w:t>
      </w:r>
      <w:r>
        <w:rPr>
          <w:rFonts w:ascii="Calibri" w:eastAsia="Times New Roman" w:hAnsi="Calibri" w:cs="Calibri"/>
          <w:color w:val="000000"/>
          <w:lang w:val="es-CL" w:eastAsia="es-CL" w:bidi="ar-SA"/>
        </w:rPr>
        <w:t xml:space="preserve"> </w:t>
      </w:r>
      <w:r w:rsidR="00EA44A5">
        <w:rPr>
          <w:rFonts w:ascii="Calibri" w:eastAsia="Times New Roman" w:hAnsi="Calibri" w:cs="Calibri"/>
          <w:color w:val="000000"/>
          <w:lang w:val="es-CL" w:eastAsia="es-CL" w:bidi="ar-SA"/>
        </w:rPr>
        <w:t>t</w:t>
      </w:r>
      <w:r w:rsidR="00EA44A5" w:rsidRPr="00836011">
        <w:rPr>
          <w:lang w:val="es-ES"/>
        </w:rPr>
        <w:t>CO</w:t>
      </w:r>
      <w:r w:rsidR="00EA44A5" w:rsidRPr="00836011">
        <w:rPr>
          <w:vertAlign w:val="subscript"/>
          <w:lang w:val="es-ES"/>
        </w:rPr>
        <w:t>2</w:t>
      </w:r>
      <w:r w:rsidR="00EA44A5" w:rsidRPr="00836011">
        <w:rPr>
          <w:lang w:val="es-ES"/>
        </w:rPr>
        <w:t>e</w:t>
      </w:r>
      <w:r w:rsidR="00EA44A5">
        <w:rPr>
          <w:rFonts w:ascii="Calibri" w:eastAsia="Times New Roman" w:hAnsi="Calibri" w:cs="Calibri"/>
          <w:color w:val="000000"/>
          <w:lang w:val="es-CL" w:eastAsia="es-CL" w:bidi="ar-SA"/>
        </w:rPr>
        <w:t xml:space="preserve">/año correspondiente a </w:t>
      </w:r>
      <w:r w:rsidRPr="00CF5153">
        <w:rPr>
          <w:rFonts w:ascii="Calibri" w:eastAsia="Times New Roman" w:hAnsi="Calibri" w:cs="Calibri"/>
          <w:color w:val="000000"/>
          <w:lang w:val="es-CL" w:eastAsia="es-CL" w:bidi="ar-SA"/>
        </w:rPr>
        <w:t>21</w:t>
      </w:r>
      <w:r w:rsidR="00EA44A5">
        <w:rPr>
          <w:rFonts w:ascii="Calibri" w:eastAsia="Times New Roman" w:hAnsi="Calibri" w:cs="Calibri"/>
          <w:color w:val="000000"/>
          <w:lang w:val="es-CL" w:eastAsia="es-CL" w:bidi="ar-SA"/>
        </w:rPr>
        <w:t xml:space="preserve"> ha/año de bosque ganado)</w:t>
      </w:r>
    </w:p>
    <w:p w14:paraId="0942960B" w14:textId="1B04BE69" w:rsidR="00EA44A5" w:rsidRPr="0021734F" w:rsidRDefault="000F3ADC" w:rsidP="00EA44A5">
      <w:pPr>
        <w:pStyle w:val="Prrafodelista"/>
        <w:numPr>
          <w:ilvl w:val="2"/>
          <w:numId w:val="43"/>
        </w:numPr>
        <w:rPr>
          <w:lang w:val="es-ES"/>
        </w:rPr>
      </w:pPr>
      <w:r>
        <w:rPr>
          <w:lang w:val="es-ES"/>
        </w:rPr>
        <w:t>Río Grande de Zacapa</w:t>
      </w:r>
      <w:r w:rsidR="00EA44A5" w:rsidRPr="00FA5C65">
        <w:rPr>
          <w:lang w:val="es-ES"/>
        </w:rPr>
        <w:t xml:space="preserve"> (</w:t>
      </w:r>
      <w:r w:rsidRPr="00CF5153">
        <w:rPr>
          <w:rFonts w:ascii="Calibri" w:eastAsia="Times New Roman" w:hAnsi="Calibri" w:cs="Calibri"/>
          <w:color w:val="000000"/>
          <w:lang w:val="es-CL" w:eastAsia="es-CL" w:bidi="ar-SA"/>
        </w:rPr>
        <w:t>2,616</w:t>
      </w:r>
      <w:r>
        <w:rPr>
          <w:rFonts w:ascii="Calibri" w:eastAsia="Times New Roman" w:hAnsi="Calibri" w:cs="Calibri"/>
          <w:color w:val="000000"/>
          <w:lang w:val="es-CL" w:eastAsia="es-CL" w:bidi="ar-SA"/>
        </w:rPr>
        <w:t xml:space="preserve"> </w:t>
      </w:r>
      <w:r w:rsidR="00EA44A5">
        <w:rPr>
          <w:rFonts w:ascii="Calibri" w:eastAsia="Times New Roman" w:hAnsi="Calibri" w:cs="Calibri"/>
          <w:color w:val="000000"/>
          <w:lang w:val="es-CL" w:eastAsia="es-CL" w:bidi="ar-SA"/>
        </w:rPr>
        <w:t>t</w:t>
      </w:r>
      <w:r w:rsidR="00EA44A5" w:rsidRPr="00836011">
        <w:rPr>
          <w:lang w:val="es-ES"/>
        </w:rPr>
        <w:t>CO</w:t>
      </w:r>
      <w:r w:rsidR="00EA44A5" w:rsidRPr="00836011">
        <w:rPr>
          <w:vertAlign w:val="subscript"/>
          <w:lang w:val="es-ES"/>
        </w:rPr>
        <w:t>2</w:t>
      </w:r>
      <w:r w:rsidR="00EA44A5" w:rsidRPr="00836011">
        <w:rPr>
          <w:lang w:val="es-ES"/>
        </w:rPr>
        <w:t>e</w:t>
      </w:r>
      <w:r w:rsidR="00EA44A5">
        <w:rPr>
          <w:rFonts w:ascii="Calibri" w:eastAsia="Times New Roman" w:hAnsi="Calibri" w:cs="Calibri"/>
          <w:color w:val="000000"/>
          <w:lang w:val="es-CL" w:eastAsia="es-CL" w:bidi="ar-SA"/>
        </w:rPr>
        <w:t xml:space="preserve">/año correspondiente a </w:t>
      </w:r>
      <w:r>
        <w:rPr>
          <w:rFonts w:ascii="Calibri" w:eastAsia="Times New Roman" w:hAnsi="Calibri" w:cs="Calibri"/>
          <w:color w:val="000000"/>
          <w:lang w:val="es-CL" w:eastAsia="es-CL" w:bidi="ar-SA"/>
        </w:rPr>
        <w:t>25</w:t>
      </w:r>
      <w:r w:rsidR="00EA44A5">
        <w:rPr>
          <w:rFonts w:ascii="Calibri" w:eastAsia="Times New Roman" w:hAnsi="Calibri" w:cs="Calibri"/>
          <w:color w:val="000000"/>
          <w:lang w:val="es-CL" w:eastAsia="es-CL" w:bidi="ar-SA"/>
        </w:rPr>
        <w:t xml:space="preserve"> ha/año de bosque ganado)</w:t>
      </w:r>
    </w:p>
    <w:p w14:paraId="78834D12" w14:textId="77777777" w:rsidR="00484B3D" w:rsidRPr="00EA44A5" w:rsidRDefault="00484B3D" w:rsidP="00484B3D">
      <w:pPr>
        <w:ind w:left="142"/>
        <w:rPr>
          <w:rFonts w:cstheme="minorHAnsi"/>
          <w:color w:val="000000" w:themeColor="text1"/>
          <w:lang w:val="es-ES" w:eastAsia="es-ES"/>
        </w:rPr>
      </w:pPr>
    </w:p>
    <w:tbl>
      <w:tblPr>
        <w:tblW w:w="7370" w:type="dxa"/>
        <w:jc w:val="center"/>
        <w:tblCellMar>
          <w:left w:w="70" w:type="dxa"/>
          <w:right w:w="70" w:type="dxa"/>
        </w:tblCellMar>
        <w:tblLook w:val="04A0" w:firstRow="1" w:lastRow="0" w:firstColumn="1" w:lastColumn="0" w:noHBand="0" w:noVBand="1"/>
      </w:tblPr>
      <w:tblGrid>
        <w:gridCol w:w="2600"/>
        <w:gridCol w:w="2250"/>
        <w:gridCol w:w="2520"/>
      </w:tblGrid>
      <w:tr w:rsidR="00484B3D" w:rsidRPr="00255016" w14:paraId="3D972832" w14:textId="77777777" w:rsidTr="004E0731">
        <w:trPr>
          <w:trHeight w:val="300"/>
          <w:jc w:val="center"/>
        </w:trPr>
        <w:tc>
          <w:tcPr>
            <w:tcW w:w="2600" w:type="dxa"/>
            <w:tcBorders>
              <w:top w:val="single" w:sz="8" w:space="0" w:color="auto"/>
              <w:left w:val="single" w:sz="8" w:space="0" w:color="auto"/>
              <w:bottom w:val="single" w:sz="8" w:space="0" w:color="auto"/>
              <w:right w:val="single" w:sz="4" w:space="0" w:color="auto"/>
            </w:tcBorders>
            <w:shd w:val="clear" w:color="000000" w:fill="BFBFBF"/>
            <w:noWrap/>
            <w:vAlign w:val="center"/>
            <w:hideMark/>
          </w:tcPr>
          <w:p w14:paraId="6030A1B3" w14:textId="77777777" w:rsidR="00484B3D" w:rsidRPr="00CF5153" w:rsidRDefault="00484B3D" w:rsidP="004E0731">
            <w:pPr>
              <w:spacing w:after="0" w:line="240" w:lineRule="auto"/>
              <w:jc w:val="center"/>
              <w:rPr>
                <w:rFonts w:ascii="Calibri" w:eastAsia="Times New Roman" w:hAnsi="Calibri" w:cs="Calibri"/>
                <w:b/>
                <w:bCs/>
                <w:color w:val="000000"/>
                <w:lang w:val="es-CL" w:eastAsia="es-CL" w:bidi="ar-SA"/>
              </w:rPr>
            </w:pPr>
            <w:r w:rsidRPr="00CF5153">
              <w:rPr>
                <w:rFonts w:ascii="Calibri" w:eastAsia="Times New Roman" w:hAnsi="Calibri" w:cs="Calibri"/>
                <w:b/>
                <w:bCs/>
                <w:color w:val="000000"/>
                <w:lang w:val="es-CL" w:eastAsia="es-CL" w:bidi="ar-SA"/>
              </w:rPr>
              <w:t>Cuenca hidrográfica</w:t>
            </w:r>
          </w:p>
        </w:tc>
        <w:tc>
          <w:tcPr>
            <w:tcW w:w="2250" w:type="dxa"/>
            <w:tcBorders>
              <w:top w:val="single" w:sz="8" w:space="0" w:color="auto"/>
              <w:left w:val="nil"/>
              <w:bottom w:val="single" w:sz="8" w:space="0" w:color="auto"/>
              <w:right w:val="single" w:sz="4" w:space="0" w:color="auto"/>
            </w:tcBorders>
            <w:shd w:val="clear" w:color="000000" w:fill="BFBFBF"/>
            <w:noWrap/>
            <w:vAlign w:val="center"/>
            <w:hideMark/>
          </w:tcPr>
          <w:p w14:paraId="44B846A4" w14:textId="77777777" w:rsidR="00484B3D" w:rsidRPr="00CF5153" w:rsidRDefault="00484B3D" w:rsidP="004E0731">
            <w:pPr>
              <w:spacing w:after="0" w:line="240" w:lineRule="auto"/>
              <w:jc w:val="center"/>
              <w:rPr>
                <w:rFonts w:ascii="Calibri" w:eastAsia="Times New Roman" w:hAnsi="Calibri" w:cs="Calibri"/>
                <w:b/>
                <w:bCs/>
                <w:color w:val="000000"/>
                <w:lang w:val="es-CL" w:eastAsia="es-CL" w:bidi="ar-SA"/>
              </w:rPr>
            </w:pPr>
            <w:r w:rsidRPr="00CF5153">
              <w:rPr>
                <w:rFonts w:ascii="Calibri" w:eastAsia="Times New Roman" w:hAnsi="Calibri" w:cs="Calibri"/>
                <w:b/>
                <w:bCs/>
                <w:color w:val="000000"/>
                <w:lang w:val="es-CL" w:eastAsia="es-CL" w:bidi="ar-SA"/>
              </w:rPr>
              <w:t>Ganancia de bosque anual (ha/año)</w:t>
            </w:r>
          </w:p>
        </w:tc>
        <w:tc>
          <w:tcPr>
            <w:tcW w:w="2520" w:type="dxa"/>
            <w:tcBorders>
              <w:top w:val="single" w:sz="8" w:space="0" w:color="auto"/>
              <w:left w:val="nil"/>
              <w:bottom w:val="single" w:sz="8" w:space="0" w:color="auto"/>
              <w:right w:val="single" w:sz="8" w:space="0" w:color="auto"/>
            </w:tcBorders>
            <w:shd w:val="clear" w:color="000000" w:fill="BFBFBF"/>
            <w:noWrap/>
            <w:vAlign w:val="center"/>
            <w:hideMark/>
          </w:tcPr>
          <w:p w14:paraId="6C7AC9A8" w14:textId="77777777" w:rsidR="00484B3D" w:rsidRPr="00CF5153" w:rsidRDefault="00484B3D" w:rsidP="004E0731">
            <w:pPr>
              <w:spacing w:after="0" w:line="240" w:lineRule="auto"/>
              <w:jc w:val="center"/>
              <w:rPr>
                <w:rFonts w:ascii="Calibri" w:eastAsia="Times New Roman" w:hAnsi="Calibri" w:cs="Calibri"/>
                <w:b/>
                <w:bCs/>
                <w:color w:val="000000"/>
                <w:lang w:val="es-CL" w:eastAsia="es-CL" w:bidi="ar-SA"/>
              </w:rPr>
            </w:pPr>
            <w:r w:rsidRPr="00CF5153">
              <w:rPr>
                <w:rFonts w:ascii="Calibri" w:eastAsia="Times New Roman" w:hAnsi="Calibri" w:cs="Calibri"/>
                <w:b/>
                <w:bCs/>
                <w:color w:val="000000"/>
                <w:lang w:val="es-CL" w:eastAsia="es-CL" w:bidi="ar-SA"/>
              </w:rPr>
              <w:t>Absorciones por aumento de stock (tCO2e/año)</w:t>
            </w:r>
          </w:p>
        </w:tc>
      </w:tr>
      <w:tr w:rsidR="00484B3D" w:rsidRPr="00D14863" w14:paraId="4E960A70" w14:textId="77777777" w:rsidTr="004E0731">
        <w:trPr>
          <w:trHeight w:val="288"/>
          <w:jc w:val="center"/>
        </w:trPr>
        <w:tc>
          <w:tcPr>
            <w:tcW w:w="2600" w:type="dxa"/>
            <w:tcBorders>
              <w:top w:val="nil"/>
              <w:left w:val="single" w:sz="8" w:space="0" w:color="auto"/>
              <w:bottom w:val="single" w:sz="4" w:space="0" w:color="auto"/>
              <w:right w:val="single" w:sz="4" w:space="0" w:color="auto"/>
            </w:tcBorders>
            <w:shd w:val="clear" w:color="auto" w:fill="auto"/>
            <w:noWrap/>
            <w:vAlign w:val="bottom"/>
            <w:hideMark/>
          </w:tcPr>
          <w:p w14:paraId="6AEDCADF"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Lago de Atitlán</w:t>
            </w:r>
          </w:p>
        </w:tc>
        <w:tc>
          <w:tcPr>
            <w:tcW w:w="2250" w:type="dxa"/>
            <w:tcBorders>
              <w:top w:val="nil"/>
              <w:left w:val="nil"/>
              <w:bottom w:val="single" w:sz="4" w:space="0" w:color="auto"/>
              <w:right w:val="single" w:sz="4" w:space="0" w:color="auto"/>
            </w:tcBorders>
            <w:shd w:val="clear" w:color="auto" w:fill="auto"/>
            <w:noWrap/>
            <w:vAlign w:val="bottom"/>
            <w:hideMark/>
          </w:tcPr>
          <w:p w14:paraId="3F8CBC81"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92</w:t>
            </w:r>
          </w:p>
        </w:tc>
        <w:tc>
          <w:tcPr>
            <w:tcW w:w="2520" w:type="dxa"/>
            <w:tcBorders>
              <w:top w:val="nil"/>
              <w:left w:val="nil"/>
              <w:bottom w:val="single" w:sz="4" w:space="0" w:color="auto"/>
              <w:right w:val="single" w:sz="8" w:space="0" w:color="auto"/>
            </w:tcBorders>
            <w:shd w:val="clear" w:color="auto" w:fill="auto"/>
            <w:noWrap/>
            <w:vAlign w:val="bottom"/>
            <w:hideMark/>
          </w:tcPr>
          <w:p w14:paraId="1528857F"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8,925</w:t>
            </w:r>
          </w:p>
        </w:tc>
      </w:tr>
      <w:tr w:rsidR="00484B3D" w:rsidRPr="00D14863" w14:paraId="01CF602D" w14:textId="77777777" w:rsidTr="004E0731">
        <w:trPr>
          <w:trHeight w:val="288"/>
          <w:jc w:val="center"/>
        </w:trPr>
        <w:tc>
          <w:tcPr>
            <w:tcW w:w="2600" w:type="dxa"/>
            <w:tcBorders>
              <w:top w:val="nil"/>
              <w:left w:val="single" w:sz="8" w:space="0" w:color="auto"/>
              <w:bottom w:val="single" w:sz="4" w:space="0" w:color="auto"/>
              <w:right w:val="single" w:sz="4" w:space="0" w:color="auto"/>
            </w:tcBorders>
            <w:shd w:val="clear" w:color="auto" w:fill="auto"/>
            <w:noWrap/>
            <w:vAlign w:val="bottom"/>
            <w:hideMark/>
          </w:tcPr>
          <w:p w14:paraId="6D1B5874"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 xml:space="preserve">Lago de </w:t>
            </w:r>
            <w:proofErr w:type="spellStart"/>
            <w:r w:rsidRPr="00CF5153">
              <w:rPr>
                <w:rFonts w:ascii="Calibri" w:eastAsia="Times New Roman" w:hAnsi="Calibri" w:cs="Calibri"/>
                <w:color w:val="000000"/>
                <w:lang w:val="es-CL" w:eastAsia="es-CL" w:bidi="ar-SA"/>
              </w:rPr>
              <w:t>Izabál</w:t>
            </w:r>
            <w:proofErr w:type="spellEnd"/>
            <w:r w:rsidRPr="00CF5153">
              <w:rPr>
                <w:rFonts w:ascii="Calibri" w:eastAsia="Times New Roman" w:hAnsi="Calibri" w:cs="Calibri"/>
                <w:color w:val="000000"/>
                <w:lang w:val="es-CL" w:eastAsia="es-CL" w:bidi="ar-SA"/>
              </w:rPr>
              <w:t xml:space="preserve"> - Río Dulce</w:t>
            </w:r>
          </w:p>
        </w:tc>
        <w:tc>
          <w:tcPr>
            <w:tcW w:w="2250" w:type="dxa"/>
            <w:tcBorders>
              <w:top w:val="nil"/>
              <w:left w:val="nil"/>
              <w:bottom w:val="single" w:sz="4" w:space="0" w:color="auto"/>
              <w:right w:val="single" w:sz="4" w:space="0" w:color="auto"/>
            </w:tcBorders>
            <w:shd w:val="clear" w:color="auto" w:fill="auto"/>
            <w:noWrap/>
            <w:vAlign w:val="bottom"/>
            <w:hideMark/>
          </w:tcPr>
          <w:p w14:paraId="4D1D5E50"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478</w:t>
            </w:r>
          </w:p>
        </w:tc>
        <w:tc>
          <w:tcPr>
            <w:tcW w:w="2520" w:type="dxa"/>
            <w:tcBorders>
              <w:top w:val="nil"/>
              <w:left w:val="nil"/>
              <w:bottom w:val="single" w:sz="4" w:space="0" w:color="auto"/>
              <w:right w:val="single" w:sz="8" w:space="0" w:color="auto"/>
            </w:tcBorders>
            <w:shd w:val="clear" w:color="auto" w:fill="auto"/>
            <w:noWrap/>
            <w:vAlign w:val="bottom"/>
            <w:hideMark/>
          </w:tcPr>
          <w:p w14:paraId="7AB80CC8"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43,596</w:t>
            </w:r>
          </w:p>
        </w:tc>
      </w:tr>
      <w:tr w:rsidR="00484B3D" w:rsidRPr="00D14863" w14:paraId="2226DFDE" w14:textId="77777777" w:rsidTr="004E0731">
        <w:trPr>
          <w:trHeight w:val="288"/>
          <w:jc w:val="center"/>
        </w:trPr>
        <w:tc>
          <w:tcPr>
            <w:tcW w:w="2600" w:type="dxa"/>
            <w:tcBorders>
              <w:top w:val="nil"/>
              <w:left w:val="single" w:sz="8" w:space="0" w:color="auto"/>
              <w:bottom w:val="single" w:sz="4" w:space="0" w:color="auto"/>
              <w:right w:val="single" w:sz="4" w:space="0" w:color="auto"/>
            </w:tcBorders>
            <w:shd w:val="clear" w:color="auto" w:fill="auto"/>
            <w:noWrap/>
            <w:vAlign w:val="bottom"/>
            <w:hideMark/>
          </w:tcPr>
          <w:p w14:paraId="0BA95A38"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Río Los Esclavos</w:t>
            </w:r>
          </w:p>
        </w:tc>
        <w:tc>
          <w:tcPr>
            <w:tcW w:w="2250" w:type="dxa"/>
            <w:tcBorders>
              <w:top w:val="nil"/>
              <w:left w:val="nil"/>
              <w:bottom w:val="single" w:sz="4" w:space="0" w:color="auto"/>
              <w:right w:val="single" w:sz="4" w:space="0" w:color="auto"/>
            </w:tcBorders>
            <w:shd w:val="clear" w:color="auto" w:fill="auto"/>
            <w:noWrap/>
            <w:vAlign w:val="bottom"/>
            <w:hideMark/>
          </w:tcPr>
          <w:p w14:paraId="7AF6CED7"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152</w:t>
            </w:r>
          </w:p>
        </w:tc>
        <w:tc>
          <w:tcPr>
            <w:tcW w:w="2520" w:type="dxa"/>
            <w:tcBorders>
              <w:top w:val="nil"/>
              <w:left w:val="nil"/>
              <w:bottom w:val="single" w:sz="4" w:space="0" w:color="auto"/>
              <w:right w:val="single" w:sz="8" w:space="0" w:color="auto"/>
            </w:tcBorders>
            <w:shd w:val="clear" w:color="auto" w:fill="auto"/>
            <w:noWrap/>
            <w:vAlign w:val="bottom"/>
            <w:hideMark/>
          </w:tcPr>
          <w:p w14:paraId="6969FD4A"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14,641</w:t>
            </w:r>
          </w:p>
        </w:tc>
      </w:tr>
      <w:tr w:rsidR="00484B3D" w:rsidRPr="00D14863" w14:paraId="2ECA79FE" w14:textId="77777777" w:rsidTr="004E0731">
        <w:trPr>
          <w:trHeight w:val="288"/>
          <w:jc w:val="center"/>
        </w:trPr>
        <w:tc>
          <w:tcPr>
            <w:tcW w:w="2600" w:type="dxa"/>
            <w:tcBorders>
              <w:top w:val="nil"/>
              <w:left w:val="single" w:sz="8" w:space="0" w:color="auto"/>
              <w:bottom w:val="single" w:sz="4" w:space="0" w:color="auto"/>
              <w:right w:val="single" w:sz="4" w:space="0" w:color="auto"/>
            </w:tcBorders>
            <w:shd w:val="clear" w:color="auto" w:fill="auto"/>
            <w:noWrap/>
            <w:vAlign w:val="bottom"/>
            <w:hideMark/>
          </w:tcPr>
          <w:p w14:paraId="48671546"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 xml:space="preserve">Río </w:t>
            </w:r>
            <w:proofErr w:type="spellStart"/>
            <w:r w:rsidRPr="00CF5153">
              <w:rPr>
                <w:rFonts w:ascii="Calibri" w:eastAsia="Times New Roman" w:hAnsi="Calibri" w:cs="Calibri"/>
                <w:color w:val="000000"/>
                <w:lang w:val="es-CL" w:eastAsia="es-CL" w:bidi="ar-SA"/>
              </w:rPr>
              <w:t>Achiguate</w:t>
            </w:r>
            <w:proofErr w:type="spellEnd"/>
          </w:p>
        </w:tc>
        <w:tc>
          <w:tcPr>
            <w:tcW w:w="2250" w:type="dxa"/>
            <w:tcBorders>
              <w:top w:val="nil"/>
              <w:left w:val="nil"/>
              <w:bottom w:val="single" w:sz="4" w:space="0" w:color="auto"/>
              <w:right w:val="single" w:sz="4" w:space="0" w:color="auto"/>
            </w:tcBorders>
            <w:shd w:val="clear" w:color="auto" w:fill="auto"/>
            <w:noWrap/>
            <w:vAlign w:val="bottom"/>
            <w:hideMark/>
          </w:tcPr>
          <w:p w14:paraId="35A7FF2A"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381</w:t>
            </w:r>
          </w:p>
        </w:tc>
        <w:tc>
          <w:tcPr>
            <w:tcW w:w="2520" w:type="dxa"/>
            <w:tcBorders>
              <w:top w:val="nil"/>
              <w:left w:val="nil"/>
              <w:bottom w:val="single" w:sz="4" w:space="0" w:color="auto"/>
              <w:right w:val="single" w:sz="8" w:space="0" w:color="auto"/>
            </w:tcBorders>
            <w:shd w:val="clear" w:color="auto" w:fill="auto"/>
            <w:noWrap/>
            <w:vAlign w:val="bottom"/>
            <w:hideMark/>
          </w:tcPr>
          <w:p w14:paraId="08F4B4D8"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38,124</w:t>
            </w:r>
          </w:p>
        </w:tc>
      </w:tr>
      <w:tr w:rsidR="00484B3D" w:rsidRPr="00D14863" w14:paraId="16406532" w14:textId="77777777" w:rsidTr="004E0731">
        <w:trPr>
          <w:trHeight w:val="288"/>
          <w:jc w:val="center"/>
        </w:trPr>
        <w:tc>
          <w:tcPr>
            <w:tcW w:w="2600" w:type="dxa"/>
            <w:tcBorders>
              <w:top w:val="nil"/>
              <w:left w:val="single" w:sz="8" w:space="0" w:color="auto"/>
              <w:bottom w:val="single" w:sz="4" w:space="0" w:color="auto"/>
              <w:right w:val="single" w:sz="4" w:space="0" w:color="auto"/>
            </w:tcBorders>
            <w:shd w:val="clear" w:color="auto" w:fill="auto"/>
            <w:noWrap/>
            <w:vAlign w:val="bottom"/>
            <w:hideMark/>
          </w:tcPr>
          <w:p w14:paraId="28B6CF9B"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 xml:space="preserve">Río </w:t>
            </w:r>
            <w:proofErr w:type="spellStart"/>
            <w:r w:rsidRPr="00CF5153">
              <w:rPr>
                <w:rFonts w:ascii="Calibri" w:eastAsia="Times New Roman" w:hAnsi="Calibri" w:cs="Calibri"/>
                <w:color w:val="000000"/>
                <w:lang w:val="es-CL" w:eastAsia="es-CL" w:bidi="ar-SA"/>
              </w:rPr>
              <w:t>Acome</w:t>
            </w:r>
            <w:proofErr w:type="spellEnd"/>
          </w:p>
        </w:tc>
        <w:tc>
          <w:tcPr>
            <w:tcW w:w="2250" w:type="dxa"/>
            <w:tcBorders>
              <w:top w:val="nil"/>
              <w:left w:val="nil"/>
              <w:bottom w:val="single" w:sz="4" w:space="0" w:color="auto"/>
              <w:right w:val="single" w:sz="4" w:space="0" w:color="auto"/>
            </w:tcBorders>
            <w:shd w:val="clear" w:color="auto" w:fill="auto"/>
            <w:noWrap/>
            <w:vAlign w:val="bottom"/>
            <w:hideMark/>
          </w:tcPr>
          <w:p w14:paraId="084727FB"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68</w:t>
            </w:r>
          </w:p>
        </w:tc>
        <w:tc>
          <w:tcPr>
            <w:tcW w:w="2520" w:type="dxa"/>
            <w:tcBorders>
              <w:top w:val="nil"/>
              <w:left w:val="nil"/>
              <w:bottom w:val="single" w:sz="4" w:space="0" w:color="auto"/>
              <w:right w:val="single" w:sz="8" w:space="0" w:color="auto"/>
            </w:tcBorders>
            <w:shd w:val="clear" w:color="auto" w:fill="auto"/>
            <w:noWrap/>
            <w:vAlign w:val="bottom"/>
            <w:hideMark/>
          </w:tcPr>
          <w:p w14:paraId="2CD58447"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6,567</w:t>
            </w:r>
          </w:p>
        </w:tc>
      </w:tr>
      <w:tr w:rsidR="00484B3D" w:rsidRPr="00D14863" w14:paraId="219D9AB4" w14:textId="77777777" w:rsidTr="004E0731">
        <w:trPr>
          <w:trHeight w:val="288"/>
          <w:jc w:val="center"/>
        </w:trPr>
        <w:tc>
          <w:tcPr>
            <w:tcW w:w="2600" w:type="dxa"/>
            <w:tcBorders>
              <w:top w:val="nil"/>
              <w:left w:val="single" w:sz="8" w:space="0" w:color="auto"/>
              <w:bottom w:val="single" w:sz="4" w:space="0" w:color="auto"/>
              <w:right w:val="single" w:sz="4" w:space="0" w:color="auto"/>
            </w:tcBorders>
            <w:shd w:val="clear" w:color="auto" w:fill="auto"/>
            <w:noWrap/>
            <w:vAlign w:val="bottom"/>
            <w:hideMark/>
          </w:tcPr>
          <w:p w14:paraId="3F76FAFE"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 xml:space="preserve">Río </w:t>
            </w:r>
            <w:proofErr w:type="spellStart"/>
            <w:r w:rsidRPr="00CF5153">
              <w:rPr>
                <w:rFonts w:ascii="Calibri" w:eastAsia="Times New Roman" w:hAnsi="Calibri" w:cs="Calibri"/>
                <w:color w:val="000000"/>
                <w:lang w:val="es-CL" w:eastAsia="es-CL" w:bidi="ar-SA"/>
              </w:rPr>
              <w:t>Cahabón</w:t>
            </w:r>
            <w:proofErr w:type="spellEnd"/>
          </w:p>
        </w:tc>
        <w:tc>
          <w:tcPr>
            <w:tcW w:w="2250" w:type="dxa"/>
            <w:tcBorders>
              <w:top w:val="nil"/>
              <w:left w:val="nil"/>
              <w:bottom w:val="single" w:sz="4" w:space="0" w:color="auto"/>
              <w:right w:val="single" w:sz="4" w:space="0" w:color="auto"/>
            </w:tcBorders>
            <w:shd w:val="clear" w:color="auto" w:fill="auto"/>
            <w:noWrap/>
            <w:vAlign w:val="bottom"/>
            <w:hideMark/>
          </w:tcPr>
          <w:p w14:paraId="5287B538"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904</w:t>
            </w:r>
          </w:p>
        </w:tc>
        <w:tc>
          <w:tcPr>
            <w:tcW w:w="2520" w:type="dxa"/>
            <w:tcBorders>
              <w:top w:val="nil"/>
              <w:left w:val="nil"/>
              <w:bottom w:val="single" w:sz="4" w:space="0" w:color="auto"/>
              <w:right w:val="single" w:sz="8" w:space="0" w:color="auto"/>
            </w:tcBorders>
            <w:shd w:val="clear" w:color="auto" w:fill="auto"/>
            <w:noWrap/>
            <w:vAlign w:val="bottom"/>
            <w:hideMark/>
          </w:tcPr>
          <w:p w14:paraId="3B40021B"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91,151</w:t>
            </w:r>
          </w:p>
        </w:tc>
      </w:tr>
      <w:tr w:rsidR="00484B3D" w:rsidRPr="00D14863" w14:paraId="1F87E8DF" w14:textId="77777777" w:rsidTr="004E0731">
        <w:trPr>
          <w:trHeight w:val="288"/>
          <w:jc w:val="center"/>
        </w:trPr>
        <w:tc>
          <w:tcPr>
            <w:tcW w:w="2600" w:type="dxa"/>
            <w:tcBorders>
              <w:top w:val="nil"/>
              <w:left w:val="single" w:sz="8" w:space="0" w:color="auto"/>
              <w:bottom w:val="single" w:sz="4" w:space="0" w:color="auto"/>
              <w:right w:val="single" w:sz="4" w:space="0" w:color="auto"/>
            </w:tcBorders>
            <w:shd w:val="clear" w:color="auto" w:fill="auto"/>
            <w:noWrap/>
            <w:vAlign w:val="bottom"/>
            <w:hideMark/>
          </w:tcPr>
          <w:p w14:paraId="3644BD83"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Río Coatán</w:t>
            </w:r>
          </w:p>
        </w:tc>
        <w:tc>
          <w:tcPr>
            <w:tcW w:w="2250" w:type="dxa"/>
            <w:tcBorders>
              <w:top w:val="nil"/>
              <w:left w:val="nil"/>
              <w:bottom w:val="single" w:sz="4" w:space="0" w:color="auto"/>
              <w:right w:val="single" w:sz="4" w:space="0" w:color="auto"/>
            </w:tcBorders>
            <w:shd w:val="clear" w:color="auto" w:fill="auto"/>
            <w:noWrap/>
            <w:vAlign w:val="bottom"/>
            <w:hideMark/>
          </w:tcPr>
          <w:p w14:paraId="0627276E"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35</w:t>
            </w:r>
          </w:p>
        </w:tc>
        <w:tc>
          <w:tcPr>
            <w:tcW w:w="2520" w:type="dxa"/>
            <w:tcBorders>
              <w:top w:val="nil"/>
              <w:left w:val="nil"/>
              <w:bottom w:val="single" w:sz="4" w:space="0" w:color="auto"/>
              <w:right w:val="single" w:sz="8" w:space="0" w:color="auto"/>
            </w:tcBorders>
            <w:shd w:val="clear" w:color="auto" w:fill="auto"/>
            <w:noWrap/>
            <w:vAlign w:val="bottom"/>
            <w:hideMark/>
          </w:tcPr>
          <w:p w14:paraId="27205C76"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3,414</w:t>
            </w:r>
          </w:p>
        </w:tc>
      </w:tr>
      <w:tr w:rsidR="00484B3D" w:rsidRPr="00D14863" w14:paraId="63A2FD2A" w14:textId="77777777" w:rsidTr="004E0731">
        <w:trPr>
          <w:trHeight w:val="288"/>
          <w:jc w:val="center"/>
        </w:trPr>
        <w:tc>
          <w:tcPr>
            <w:tcW w:w="2600" w:type="dxa"/>
            <w:tcBorders>
              <w:top w:val="nil"/>
              <w:left w:val="single" w:sz="8" w:space="0" w:color="auto"/>
              <w:bottom w:val="single" w:sz="4" w:space="0" w:color="auto"/>
              <w:right w:val="single" w:sz="4" w:space="0" w:color="auto"/>
            </w:tcBorders>
            <w:shd w:val="clear" w:color="auto" w:fill="auto"/>
            <w:noWrap/>
            <w:vAlign w:val="bottom"/>
            <w:hideMark/>
          </w:tcPr>
          <w:p w14:paraId="3BFD69DC"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 xml:space="preserve">Río </w:t>
            </w:r>
            <w:proofErr w:type="spellStart"/>
            <w:r w:rsidRPr="00CF5153">
              <w:rPr>
                <w:rFonts w:ascii="Calibri" w:eastAsia="Times New Roman" w:hAnsi="Calibri" w:cs="Calibri"/>
                <w:color w:val="000000"/>
                <w:lang w:val="es-CL" w:eastAsia="es-CL" w:bidi="ar-SA"/>
              </w:rPr>
              <w:t>Coyolate</w:t>
            </w:r>
            <w:proofErr w:type="spellEnd"/>
          </w:p>
        </w:tc>
        <w:tc>
          <w:tcPr>
            <w:tcW w:w="2250" w:type="dxa"/>
            <w:tcBorders>
              <w:top w:val="nil"/>
              <w:left w:val="nil"/>
              <w:bottom w:val="single" w:sz="4" w:space="0" w:color="auto"/>
              <w:right w:val="single" w:sz="4" w:space="0" w:color="auto"/>
            </w:tcBorders>
            <w:shd w:val="clear" w:color="auto" w:fill="auto"/>
            <w:noWrap/>
            <w:vAlign w:val="bottom"/>
            <w:hideMark/>
          </w:tcPr>
          <w:p w14:paraId="03D2F544"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713</w:t>
            </w:r>
          </w:p>
        </w:tc>
        <w:tc>
          <w:tcPr>
            <w:tcW w:w="2520" w:type="dxa"/>
            <w:tcBorders>
              <w:top w:val="nil"/>
              <w:left w:val="nil"/>
              <w:bottom w:val="single" w:sz="4" w:space="0" w:color="auto"/>
              <w:right w:val="single" w:sz="8" w:space="0" w:color="auto"/>
            </w:tcBorders>
            <w:shd w:val="clear" w:color="auto" w:fill="auto"/>
            <w:noWrap/>
            <w:vAlign w:val="bottom"/>
            <w:hideMark/>
          </w:tcPr>
          <w:p w14:paraId="4F17EB19"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67,080</w:t>
            </w:r>
          </w:p>
        </w:tc>
      </w:tr>
      <w:tr w:rsidR="00484B3D" w:rsidRPr="00D14863" w14:paraId="6D9E6E11" w14:textId="77777777" w:rsidTr="004E0731">
        <w:trPr>
          <w:trHeight w:val="288"/>
          <w:jc w:val="center"/>
        </w:trPr>
        <w:tc>
          <w:tcPr>
            <w:tcW w:w="2600" w:type="dxa"/>
            <w:tcBorders>
              <w:top w:val="nil"/>
              <w:left w:val="single" w:sz="8" w:space="0" w:color="auto"/>
              <w:bottom w:val="single" w:sz="4" w:space="0" w:color="auto"/>
              <w:right w:val="single" w:sz="4" w:space="0" w:color="auto"/>
            </w:tcBorders>
            <w:shd w:val="clear" w:color="auto" w:fill="auto"/>
            <w:noWrap/>
            <w:vAlign w:val="bottom"/>
            <w:hideMark/>
          </w:tcPr>
          <w:p w14:paraId="7ED7215A"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Río Cuilco</w:t>
            </w:r>
          </w:p>
        </w:tc>
        <w:tc>
          <w:tcPr>
            <w:tcW w:w="2250" w:type="dxa"/>
            <w:tcBorders>
              <w:top w:val="nil"/>
              <w:left w:val="nil"/>
              <w:bottom w:val="single" w:sz="4" w:space="0" w:color="auto"/>
              <w:right w:val="single" w:sz="4" w:space="0" w:color="auto"/>
            </w:tcBorders>
            <w:shd w:val="clear" w:color="auto" w:fill="auto"/>
            <w:noWrap/>
            <w:vAlign w:val="bottom"/>
            <w:hideMark/>
          </w:tcPr>
          <w:p w14:paraId="1E276585"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114</w:t>
            </w:r>
          </w:p>
        </w:tc>
        <w:tc>
          <w:tcPr>
            <w:tcW w:w="2520" w:type="dxa"/>
            <w:tcBorders>
              <w:top w:val="nil"/>
              <w:left w:val="nil"/>
              <w:bottom w:val="single" w:sz="4" w:space="0" w:color="auto"/>
              <w:right w:val="single" w:sz="8" w:space="0" w:color="auto"/>
            </w:tcBorders>
            <w:shd w:val="clear" w:color="auto" w:fill="auto"/>
            <w:noWrap/>
            <w:vAlign w:val="bottom"/>
            <w:hideMark/>
          </w:tcPr>
          <w:p w14:paraId="686E617A"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10,855</w:t>
            </w:r>
          </w:p>
        </w:tc>
      </w:tr>
      <w:tr w:rsidR="00484B3D" w:rsidRPr="00D14863" w14:paraId="3DDA325D" w14:textId="77777777" w:rsidTr="004E0731">
        <w:trPr>
          <w:trHeight w:val="288"/>
          <w:jc w:val="center"/>
        </w:trPr>
        <w:tc>
          <w:tcPr>
            <w:tcW w:w="2600" w:type="dxa"/>
            <w:tcBorders>
              <w:top w:val="nil"/>
              <w:left w:val="single" w:sz="8" w:space="0" w:color="auto"/>
              <w:bottom w:val="single" w:sz="4" w:space="0" w:color="auto"/>
              <w:right w:val="single" w:sz="4" w:space="0" w:color="auto"/>
            </w:tcBorders>
            <w:shd w:val="clear" w:color="auto" w:fill="auto"/>
            <w:noWrap/>
            <w:vAlign w:val="bottom"/>
            <w:hideMark/>
          </w:tcPr>
          <w:p w14:paraId="71F17FD4"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Río Grande de Zacapa</w:t>
            </w:r>
          </w:p>
        </w:tc>
        <w:tc>
          <w:tcPr>
            <w:tcW w:w="2250" w:type="dxa"/>
            <w:tcBorders>
              <w:top w:val="nil"/>
              <w:left w:val="nil"/>
              <w:bottom w:val="single" w:sz="4" w:space="0" w:color="auto"/>
              <w:right w:val="single" w:sz="4" w:space="0" w:color="auto"/>
            </w:tcBorders>
            <w:shd w:val="clear" w:color="auto" w:fill="auto"/>
            <w:noWrap/>
            <w:vAlign w:val="bottom"/>
            <w:hideMark/>
          </w:tcPr>
          <w:p w14:paraId="58C1D962"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25</w:t>
            </w:r>
          </w:p>
        </w:tc>
        <w:tc>
          <w:tcPr>
            <w:tcW w:w="2520" w:type="dxa"/>
            <w:tcBorders>
              <w:top w:val="nil"/>
              <w:left w:val="nil"/>
              <w:bottom w:val="single" w:sz="4" w:space="0" w:color="auto"/>
              <w:right w:val="single" w:sz="8" w:space="0" w:color="auto"/>
            </w:tcBorders>
            <w:shd w:val="clear" w:color="auto" w:fill="auto"/>
            <w:noWrap/>
            <w:vAlign w:val="bottom"/>
            <w:hideMark/>
          </w:tcPr>
          <w:p w14:paraId="1FBD57B3"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2,616</w:t>
            </w:r>
          </w:p>
        </w:tc>
      </w:tr>
      <w:tr w:rsidR="00484B3D" w:rsidRPr="00D14863" w14:paraId="3EE799C8" w14:textId="77777777" w:rsidTr="004E0731">
        <w:trPr>
          <w:trHeight w:val="288"/>
          <w:jc w:val="center"/>
        </w:trPr>
        <w:tc>
          <w:tcPr>
            <w:tcW w:w="2600" w:type="dxa"/>
            <w:tcBorders>
              <w:top w:val="nil"/>
              <w:left w:val="single" w:sz="8" w:space="0" w:color="auto"/>
              <w:bottom w:val="single" w:sz="4" w:space="0" w:color="auto"/>
              <w:right w:val="single" w:sz="4" w:space="0" w:color="auto"/>
            </w:tcBorders>
            <w:shd w:val="clear" w:color="auto" w:fill="auto"/>
            <w:noWrap/>
            <w:vAlign w:val="bottom"/>
            <w:hideMark/>
          </w:tcPr>
          <w:p w14:paraId="76CAE66F"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Río Hondo</w:t>
            </w:r>
          </w:p>
        </w:tc>
        <w:tc>
          <w:tcPr>
            <w:tcW w:w="2250" w:type="dxa"/>
            <w:tcBorders>
              <w:top w:val="nil"/>
              <w:left w:val="nil"/>
              <w:bottom w:val="single" w:sz="4" w:space="0" w:color="auto"/>
              <w:right w:val="single" w:sz="4" w:space="0" w:color="auto"/>
            </w:tcBorders>
            <w:shd w:val="clear" w:color="auto" w:fill="auto"/>
            <w:noWrap/>
            <w:vAlign w:val="bottom"/>
            <w:hideMark/>
          </w:tcPr>
          <w:p w14:paraId="60F7298E"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0</w:t>
            </w:r>
          </w:p>
        </w:tc>
        <w:tc>
          <w:tcPr>
            <w:tcW w:w="2520" w:type="dxa"/>
            <w:tcBorders>
              <w:top w:val="nil"/>
              <w:left w:val="nil"/>
              <w:bottom w:val="single" w:sz="4" w:space="0" w:color="auto"/>
              <w:right w:val="single" w:sz="8" w:space="0" w:color="auto"/>
            </w:tcBorders>
            <w:shd w:val="clear" w:color="auto" w:fill="auto"/>
            <w:noWrap/>
            <w:vAlign w:val="bottom"/>
            <w:hideMark/>
          </w:tcPr>
          <w:p w14:paraId="050228E5"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18</w:t>
            </w:r>
          </w:p>
        </w:tc>
      </w:tr>
      <w:tr w:rsidR="00484B3D" w:rsidRPr="00D14863" w14:paraId="1FCA2CE1" w14:textId="77777777" w:rsidTr="004E0731">
        <w:trPr>
          <w:trHeight w:val="288"/>
          <w:jc w:val="center"/>
        </w:trPr>
        <w:tc>
          <w:tcPr>
            <w:tcW w:w="2600" w:type="dxa"/>
            <w:tcBorders>
              <w:top w:val="nil"/>
              <w:left w:val="single" w:sz="8" w:space="0" w:color="auto"/>
              <w:bottom w:val="single" w:sz="4" w:space="0" w:color="auto"/>
              <w:right w:val="single" w:sz="4" w:space="0" w:color="auto"/>
            </w:tcBorders>
            <w:shd w:val="clear" w:color="auto" w:fill="auto"/>
            <w:noWrap/>
            <w:vAlign w:val="bottom"/>
            <w:hideMark/>
          </w:tcPr>
          <w:p w14:paraId="56035729"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Río Ixcán</w:t>
            </w:r>
          </w:p>
        </w:tc>
        <w:tc>
          <w:tcPr>
            <w:tcW w:w="2250" w:type="dxa"/>
            <w:tcBorders>
              <w:top w:val="nil"/>
              <w:left w:val="nil"/>
              <w:bottom w:val="single" w:sz="4" w:space="0" w:color="auto"/>
              <w:right w:val="single" w:sz="4" w:space="0" w:color="auto"/>
            </w:tcBorders>
            <w:shd w:val="clear" w:color="auto" w:fill="auto"/>
            <w:noWrap/>
            <w:vAlign w:val="bottom"/>
            <w:hideMark/>
          </w:tcPr>
          <w:p w14:paraId="5933A100"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213</w:t>
            </w:r>
          </w:p>
        </w:tc>
        <w:tc>
          <w:tcPr>
            <w:tcW w:w="2520" w:type="dxa"/>
            <w:tcBorders>
              <w:top w:val="nil"/>
              <w:left w:val="nil"/>
              <w:bottom w:val="single" w:sz="4" w:space="0" w:color="auto"/>
              <w:right w:val="single" w:sz="8" w:space="0" w:color="auto"/>
            </w:tcBorders>
            <w:shd w:val="clear" w:color="auto" w:fill="auto"/>
            <w:noWrap/>
            <w:vAlign w:val="bottom"/>
            <w:hideMark/>
          </w:tcPr>
          <w:p w14:paraId="2CB4666D"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20,295</w:t>
            </w:r>
          </w:p>
        </w:tc>
      </w:tr>
      <w:tr w:rsidR="00484B3D" w:rsidRPr="00D14863" w14:paraId="204E9AAA" w14:textId="77777777" w:rsidTr="004E0731">
        <w:trPr>
          <w:trHeight w:val="288"/>
          <w:jc w:val="center"/>
        </w:trPr>
        <w:tc>
          <w:tcPr>
            <w:tcW w:w="2600" w:type="dxa"/>
            <w:tcBorders>
              <w:top w:val="nil"/>
              <w:left w:val="single" w:sz="8" w:space="0" w:color="auto"/>
              <w:bottom w:val="single" w:sz="4" w:space="0" w:color="auto"/>
              <w:right w:val="single" w:sz="4" w:space="0" w:color="auto"/>
            </w:tcBorders>
            <w:shd w:val="clear" w:color="auto" w:fill="auto"/>
            <w:noWrap/>
            <w:vAlign w:val="bottom"/>
            <w:hideMark/>
          </w:tcPr>
          <w:p w14:paraId="2A287FF1"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Río La Pasión</w:t>
            </w:r>
          </w:p>
        </w:tc>
        <w:tc>
          <w:tcPr>
            <w:tcW w:w="2250" w:type="dxa"/>
            <w:tcBorders>
              <w:top w:val="nil"/>
              <w:left w:val="nil"/>
              <w:bottom w:val="single" w:sz="4" w:space="0" w:color="auto"/>
              <w:right w:val="single" w:sz="4" w:space="0" w:color="auto"/>
            </w:tcBorders>
            <w:shd w:val="clear" w:color="auto" w:fill="auto"/>
            <w:noWrap/>
            <w:vAlign w:val="bottom"/>
            <w:hideMark/>
          </w:tcPr>
          <w:p w14:paraId="6EC10FF9"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1,521</w:t>
            </w:r>
          </w:p>
        </w:tc>
        <w:tc>
          <w:tcPr>
            <w:tcW w:w="2520" w:type="dxa"/>
            <w:tcBorders>
              <w:top w:val="nil"/>
              <w:left w:val="nil"/>
              <w:bottom w:val="single" w:sz="4" w:space="0" w:color="auto"/>
              <w:right w:val="single" w:sz="8" w:space="0" w:color="auto"/>
            </w:tcBorders>
            <w:shd w:val="clear" w:color="auto" w:fill="auto"/>
            <w:noWrap/>
            <w:vAlign w:val="bottom"/>
            <w:hideMark/>
          </w:tcPr>
          <w:p w14:paraId="7F8EB1F9"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149,250</w:t>
            </w:r>
          </w:p>
        </w:tc>
      </w:tr>
      <w:tr w:rsidR="00484B3D" w:rsidRPr="00D14863" w14:paraId="7DBCC51D" w14:textId="77777777" w:rsidTr="004E0731">
        <w:trPr>
          <w:trHeight w:val="288"/>
          <w:jc w:val="center"/>
        </w:trPr>
        <w:tc>
          <w:tcPr>
            <w:tcW w:w="2600" w:type="dxa"/>
            <w:tcBorders>
              <w:top w:val="nil"/>
              <w:left w:val="single" w:sz="8" w:space="0" w:color="auto"/>
              <w:bottom w:val="single" w:sz="4" w:space="0" w:color="auto"/>
              <w:right w:val="single" w:sz="4" w:space="0" w:color="auto"/>
            </w:tcBorders>
            <w:shd w:val="clear" w:color="auto" w:fill="auto"/>
            <w:noWrap/>
            <w:vAlign w:val="bottom"/>
            <w:hideMark/>
          </w:tcPr>
          <w:p w14:paraId="02903352"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Río Madre Vieja</w:t>
            </w:r>
          </w:p>
        </w:tc>
        <w:tc>
          <w:tcPr>
            <w:tcW w:w="2250" w:type="dxa"/>
            <w:tcBorders>
              <w:top w:val="nil"/>
              <w:left w:val="nil"/>
              <w:bottom w:val="single" w:sz="4" w:space="0" w:color="auto"/>
              <w:right w:val="single" w:sz="4" w:space="0" w:color="auto"/>
            </w:tcBorders>
            <w:shd w:val="clear" w:color="auto" w:fill="auto"/>
            <w:noWrap/>
            <w:vAlign w:val="bottom"/>
            <w:hideMark/>
          </w:tcPr>
          <w:p w14:paraId="710D6FCF"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254</w:t>
            </w:r>
          </w:p>
        </w:tc>
        <w:tc>
          <w:tcPr>
            <w:tcW w:w="2520" w:type="dxa"/>
            <w:tcBorders>
              <w:top w:val="nil"/>
              <w:left w:val="nil"/>
              <w:bottom w:val="single" w:sz="4" w:space="0" w:color="auto"/>
              <w:right w:val="single" w:sz="8" w:space="0" w:color="auto"/>
            </w:tcBorders>
            <w:shd w:val="clear" w:color="auto" w:fill="auto"/>
            <w:noWrap/>
            <w:vAlign w:val="bottom"/>
            <w:hideMark/>
          </w:tcPr>
          <w:p w14:paraId="2B8739AF"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23,259</w:t>
            </w:r>
          </w:p>
        </w:tc>
      </w:tr>
      <w:tr w:rsidR="00484B3D" w:rsidRPr="00D14863" w14:paraId="273E62C9" w14:textId="77777777" w:rsidTr="004E0731">
        <w:trPr>
          <w:trHeight w:val="288"/>
          <w:jc w:val="center"/>
        </w:trPr>
        <w:tc>
          <w:tcPr>
            <w:tcW w:w="2600" w:type="dxa"/>
            <w:tcBorders>
              <w:top w:val="nil"/>
              <w:left w:val="single" w:sz="8" w:space="0" w:color="auto"/>
              <w:bottom w:val="single" w:sz="4" w:space="0" w:color="auto"/>
              <w:right w:val="single" w:sz="4" w:space="0" w:color="auto"/>
            </w:tcBorders>
            <w:shd w:val="clear" w:color="auto" w:fill="auto"/>
            <w:noWrap/>
            <w:vAlign w:val="bottom"/>
            <w:hideMark/>
          </w:tcPr>
          <w:p w14:paraId="4DE2E1DF"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Río Mar</w:t>
            </w:r>
            <w:r>
              <w:rPr>
                <w:rFonts w:ascii="Calibri" w:eastAsia="Times New Roman" w:hAnsi="Calibri" w:cs="Calibri"/>
                <w:color w:val="000000"/>
                <w:lang w:val="es-CL" w:eastAsia="es-CL" w:bidi="ar-SA"/>
              </w:rPr>
              <w:t>í</w:t>
            </w:r>
            <w:r w:rsidRPr="00CF5153">
              <w:rPr>
                <w:rFonts w:ascii="Calibri" w:eastAsia="Times New Roman" w:hAnsi="Calibri" w:cs="Calibri"/>
                <w:color w:val="000000"/>
                <w:lang w:val="es-CL" w:eastAsia="es-CL" w:bidi="ar-SA"/>
              </w:rPr>
              <w:t>a Linda</w:t>
            </w:r>
          </w:p>
        </w:tc>
        <w:tc>
          <w:tcPr>
            <w:tcW w:w="2250" w:type="dxa"/>
            <w:tcBorders>
              <w:top w:val="nil"/>
              <w:left w:val="nil"/>
              <w:bottom w:val="single" w:sz="4" w:space="0" w:color="auto"/>
              <w:right w:val="single" w:sz="4" w:space="0" w:color="auto"/>
            </w:tcBorders>
            <w:shd w:val="clear" w:color="auto" w:fill="auto"/>
            <w:noWrap/>
            <w:vAlign w:val="bottom"/>
            <w:hideMark/>
          </w:tcPr>
          <w:p w14:paraId="13FFF710"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280</w:t>
            </w:r>
          </w:p>
        </w:tc>
        <w:tc>
          <w:tcPr>
            <w:tcW w:w="2520" w:type="dxa"/>
            <w:tcBorders>
              <w:top w:val="nil"/>
              <w:left w:val="nil"/>
              <w:bottom w:val="single" w:sz="4" w:space="0" w:color="auto"/>
              <w:right w:val="single" w:sz="8" w:space="0" w:color="auto"/>
            </w:tcBorders>
            <w:shd w:val="clear" w:color="auto" w:fill="auto"/>
            <w:noWrap/>
            <w:vAlign w:val="bottom"/>
            <w:hideMark/>
          </w:tcPr>
          <w:p w14:paraId="5DB5EC7D"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27,047</w:t>
            </w:r>
          </w:p>
        </w:tc>
      </w:tr>
      <w:tr w:rsidR="00484B3D" w:rsidRPr="00D14863" w14:paraId="13EA404C" w14:textId="77777777" w:rsidTr="004E0731">
        <w:trPr>
          <w:trHeight w:val="288"/>
          <w:jc w:val="center"/>
        </w:trPr>
        <w:tc>
          <w:tcPr>
            <w:tcW w:w="2600" w:type="dxa"/>
            <w:tcBorders>
              <w:top w:val="nil"/>
              <w:left w:val="single" w:sz="8" w:space="0" w:color="auto"/>
              <w:bottom w:val="single" w:sz="4" w:space="0" w:color="auto"/>
              <w:right w:val="single" w:sz="4" w:space="0" w:color="auto"/>
            </w:tcBorders>
            <w:shd w:val="clear" w:color="auto" w:fill="auto"/>
            <w:noWrap/>
            <w:vAlign w:val="bottom"/>
            <w:hideMark/>
          </w:tcPr>
          <w:p w14:paraId="1F6077A9"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Río Moho</w:t>
            </w:r>
          </w:p>
        </w:tc>
        <w:tc>
          <w:tcPr>
            <w:tcW w:w="2250" w:type="dxa"/>
            <w:tcBorders>
              <w:top w:val="nil"/>
              <w:left w:val="nil"/>
              <w:bottom w:val="single" w:sz="4" w:space="0" w:color="auto"/>
              <w:right w:val="single" w:sz="4" w:space="0" w:color="auto"/>
            </w:tcBorders>
            <w:shd w:val="clear" w:color="auto" w:fill="auto"/>
            <w:noWrap/>
            <w:vAlign w:val="bottom"/>
            <w:hideMark/>
          </w:tcPr>
          <w:p w14:paraId="52DB628A"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85</w:t>
            </w:r>
          </w:p>
        </w:tc>
        <w:tc>
          <w:tcPr>
            <w:tcW w:w="2520" w:type="dxa"/>
            <w:tcBorders>
              <w:top w:val="nil"/>
              <w:left w:val="nil"/>
              <w:bottom w:val="single" w:sz="4" w:space="0" w:color="auto"/>
              <w:right w:val="single" w:sz="8" w:space="0" w:color="auto"/>
            </w:tcBorders>
            <w:shd w:val="clear" w:color="auto" w:fill="auto"/>
            <w:noWrap/>
            <w:vAlign w:val="bottom"/>
            <w:hideMark/>
          </w:tcPr>
          <w:p w14:paraId="4560214C"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7,629</w:t>
            </w:r>
          </w:p>
        </w:tc>
      </w:tr>
      <w:tr w:rsidR="00484B3D" w:rsidRPr="00D14863" w14:paraId="74F3EA5D" w14:textId="77777777" w:rsidTr="004E0731">
        <w:trPr>
          <w:trHeight w:val="288"/>
          <w:jc w:val="center"/>
        </w:trPr>
        <w:tc>
          <w:tcPr>
            <w:tcW w:w="2600" w:type="dxa"/>
            <w:tcBorders>
              <w:top w:val="nil"/>
              <w:left w:val="single" w:sz="8" w:space="0" w:color="auto"/>
              <w:bottom w:val="single" w:sz="4" w:space="0" w:color="auto"/>
              <w:right w:val="single" w:sz="4" w:space="0" w:color="auto"/>
            </w:tcBorders>
            <w:shd w:val="clear" w:color="auto" w:fill="auto"/>
            <w:noWrap/>
            <w:vAlign w:val="bottom"/>
            <w:hideMark/>
          </w:tcPr>
          <w:p w14:paraId="1CB1555D"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Río Mopán Belice</w:t>
            </w:r>
          </w:p>
        </w:tc>
        <w:tc>
          <w:tcPr>
            <w:tcW w:w="2250" w:type="dxa"/>
            <w:tcBorders>
              <w:top w:val="nil"/>
              <w:left w:val="nil"/>
              <w:bottom w:val="single" w:sz="4" w:space="0" w:color="auto"/>
              <w:right w:val="single" w:sz="4" w:space="0" w:color="auto"/>
            </w:tcBorders>
            <w:shd w:val="clear" w:color="auto" w:fill="auto"/>
            <w:noWrap/>
            <w:vAlign w:val="bottom"/>
            <w:hideMark/>
          </w:tcPr>
          <w:p w14:paraId="5A249BA3"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166</w:t>
            </w:r>
          </w:p>
        </w:tc>
        <w:tc>
          <w:tcPr>
            <w:tcW w:w="2520" w:type="dxa"/>
            <w:tcBorders>
              <w:top w:val="nil"/>
              <w:left w:val="nil"/>
              <w:bottom w:val="single" w:sz="4" w:space="0" w:color="auto"/>
              <w:right w:val="single" w:sz="8" w:space="0" w:color="auto"/>
            </w:tcBorders>
            <w:shd w:val="clear" w:color="auto" w:fill="auto"/>
            <w:noWrap/>
            <w:vAlign w:val="bottom"/>
            <w:hideMark/>
          </w:tcPr>
          <w:p w14:paraId="4973A7A9"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18,425</w:t>
            </w:r>
          </w:p>
        </w:tc>
      </w:tr>
      <w:tr w:rsidR="00484B3D" w:rsidRPr="00D14863" w14:paraId="40F39321" w14:textId="77777777" w:rsidTr="004E0731">
        <w:trPr>
          <w:trHeight w:val="288"/>
          <w:jc w:val="center"/>
        </w:trPr>
        <w:tc>
          <w:tcPr>
            <w:tcW w:w="2600" w:type="dxa"/>
            <w:tcBorders>
              <w:top w:val="nil"/>
              <w:left w:val="single" w:sz="8" w:space="0" w:color="auto"/>
              <w:bottom w:val="single" w:sz="4" w:space="0" w:color="auto"/>
              <w:right w:val="single" w:sz="4" w:space="0" w:color="auto"/>
            </w:tcBorders>
            <w:shd w:val="clear" w:color="auto" w:fill="auto"/>
            <w:noWrap/>
            <w:vAlign w:val="bottom"/>
            <w:hideMark/>
          </w:tcPr>
          <w:p w14:paraId="4C72E82C"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Río Motagua</w:t>
            </w:r>
          </w:p>
        </w:tc>
        <w:tc>
          <w:tcPr>
            <w:tcW w:w="2250" w:type="dxa"/>
            <w:tcBorders>
              <w:top w:val="nil"/>
              <w:left w:val="nil"/>
              <w:bottom w:val="single" w:sz="4" w:space="0" w:color="auto"/>
              <w:right w:val="single" w:sz="4" w:space="0" w:color="auto"/>
            </w:tcBorders>
            <w:shd w:val="clear" w:color="auto" w:fill="auto"/>
            <w:noWrap/>
            <w:vAlign w:val="bottom"/>
            <w:hideMark/>
          </w:tcPr>
          <w:p w14:paraId="6F41B985"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1,106</w:t>
            </w:r>
          </w:p>
        </w:tc>
        <w:tc>
          <w:tcPr>
            <w:tcW w:w="2520" w:type="dxa"/>
            <w:tcBorders>
              <w:top w:val="nil"/>
              <w:left w:val="nil"/>
              <w:bottom w:val="single" w:sz="4" w:space="0" w:color="auto"/>
              <w:right w:val="single" w:sz="8" w:space="0" w:color="auto"/>
            </w:tcBorders>
            <w:shd w:val="clear" w:color="auto" w:fill="auto"/>
            <w:noWrap/>
            <w:vAlign w:val="bottom"/>
            <w:hideMark/>
          </w:tcPr>
          <w:p w14:paraId="477725D7"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109,760</w:t>
            </w:r>
          </w:p>
        </w:tc>
      </w:tr>
      <w:tr w:rsidR="00484B3D" w:rsidRPr="00D14863" w14:paraId="3FC74BF9" w14:textId="77777777" w:rsidTr="004E0731">
        <w:trPr>
          <w:trHeight w:val="288"/>
          <w:jc w:val="center"/>
        </w:trPr>
        <w:tc>
          <w:tcPr>
            <w:tcW w:w="2600" w:type="dxa"/>
            <w:tcBorders>
              <w:top w:val="nil"/>
              <w:left w:val="single" w:sz="8" w:space="0" w:color="auto"/>
              <w:bottom w:val="single" w:sz="4" w:space="0" w:color="auto"/>
              <w:right w:val="single" w:sz="4" w:space="0" w:color="auto"/>
            </w:tcBorders>
            <w:shd w:val="clear" w:color="auto" w:fill="auto"/>
            <w:noWrap/>
            <w:vAlign w:val="bottom"/>
            <w:hideMark/>
          </w:tcPr>
          <w:p w14:paraId="5B6033A6"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 xml:space="preserve">Río </w:t>
            </w:r>
            <w:proofErr w:type="spellStart"/>
            <w:r w:rsidRPr="00CF5153">
              <w:rPr>
                <w:rFonts w:ascii="Calibri" w:eastAsia="Times New Roman" w:hAnsi="Calibri" w:cs="Calibri"/>
                <w:color w:val="000000"/>
                <w:lang w:val="es-CL" w:eastAsia="es-CL" w:bidi="ar-SA"/>
              </w:rPr>
              <w:t>Nahualate</w:t>
            </w:r>
            <w:proofErr w:type="spellEnd"/>
          </w:p>
        </w:tc>
        <w:tc>
          <w:tcPr>
            <w:tcW w:w="2250" w:type="dxa"/>
            <w:tcBorders>
              <w:top w:val="nil"/>
              <w:left w:val="nil"/>
              <w:bottom w:val="single" w:sz="4" w:space="0" w:color="auto"/>
              <w:right w:val="single" w:sz="4" w:space="0" w:color="auto"/>
            </w:tcBorders>
            <w:shd w:val="clear" w:color="auto" w:fill="auto"/>
            <w:noWrap/>
            <w:vAlign w:val="bottom"/>
            <w:hideMark/>
          </w:tcPr>
          <w:p w14:paraId="14AA5F45"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511</w:t>
            </w:r>
          </w:p>
        </w:tc>
        <w:tc>
          <w:tcPr>
            <w:tcW w:w="2520" w:type="dxa"/>
            <w:tcBorders>
              <w:top w:val="nil"/>
              <w:left w:val="nil"/>
              <w:bottom w:val="single" w:sz="4" w:space="0" w:color="auto"/>
              <w:right w:val="single" w:sz="8" w:space="0" w:color="auto"/>
            </w:tcBorders>
            <w:shd w:val="clear" w:color="auto" w:fill="auto"/>
            <w:noWrap/>
            <w:vAlign w:val="bottom"/>
            <w:hideMark/>
          </w:tcPr>
          <w:p w14:paraId="6715861F"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47,390</w:t>
            </w:r>
          </w:p>
        </w:tc>
      </w:tr>
      <w:tr w:rsidR="00484B3D" w:rsidRPr="00D14863" w14:paraId="203032F4" w14:textId="77777777" w:rsidTr="004E0731">
        <w:trPr>
          <w:trHeight w:val="288"/>
          <w:jc w:val="center"/>
        </w:trPr>
        <w:tc>
          <w:tcPr>
            <w:tcW w:w="2600" w:type="dxa"/>
            <w:tcBorders>
              <w:top w:val="nil"/>
              <w:left w:val="single" w:sz="8" w:space="0" w:color="auto"/>
              <w:bottom w:val="single" w:sz="4" w:space="0" w:color="auto"/>
              <w:right w:val="single" w:sz="4" w:space="0" w:color="auto"/>
            </w:tcBorders>
            <w:shd w:val="clear" w:color="auto" w:fill="auto"/>
            <w:noWrap/>
            <w:vAlign w:val="bottom"/>
            <w:hideMark/>
          </w:tcPr>
          <w:p w14:paraId="5BBA5AD5"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Río Naranjo</w:t>
            </w:r>
          </w:p>
        </w:tc>
        <w:tc>
          <w:tcPr>
            <w:tcW w:w="2250" w:type="dxa"/>
            <w:tcBorders>
              <w:top w:val="nil"/>
              <w:left w:val="nil"/>
              <w:bottom w:val="single" w:sz="4" w:space="0" w:color="auto"/>
              <w:right w:val="single" w:sz="4" w:space="0" w:color="auto"/>
            </w:tcBorders>
            <w:shd w:val="clear" w:color="auto" w:fill="auto"/>
            <w:noWrap/>
            <w:vAlign w:val="bottom"/>
            <w:hideMark/>
          </w:tcPr>
          <w:p w14:paraId="173B933E"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529</w:t>
            </w:r>
          </w:p>
        </w:tc>
        <w:tc>
          <w:tcPr>
            <w:tcW w:w="2520" w:type="dxa"/>
            <w:tcBorders>
              <w:top w:val="nil"/>
              <w:left w:val="nil"/>
              <w:bottom w:val="single" w:sz="4" w:space="0" w:color="auto"/>
              <w:right w:val="single" w:sz="8" w:space="0" w:color="auto"/>
            </w:tcBorders>
            <w:shd w:val="clear" w:color="auto" w:fill="auto"/>
            <w:noWrap/>
            <w:vAlign w:val="bottom"/>
            <w:hideMark/>
          </w:tcPr>
          <w:p w14:paraId="638C80A5"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54,779</w:t>
            </w:r>
          </w:p>
        </w:tc>
      </w:tr>
      <w:tr w:rsidR="00484B3D" w:rsidRPr="00D14863" w14:paraId="21EAC66E" w14:textId="77777777" w:rsidTr="004E0731">
        <w:trPr>
          <w:trHeight w:val="288"/>
          <w:jc w:val="center"/>
        </w:trPr>
        <w:tc>
          <w:tcPr>
            <w:tcW w:w="2600" w:type="dxa"/>
            <w:tcBorders>
              <w:top w:val="nil"/>
              <w:left w:val="single" w:sz="8" w:space="0" w:color="auto"/>
              <w:bottom w:val="single" w:sz="4" w:space="0" w:color="auto"/>
              <w:right w:val="single" w:sz="4" w:space="0" w:color="auto"/>
            </w:tcBorders>
            <w:shd w:val="clear" w:color="auto" w:fill="auto"/>
            <w:noWrap/>
            <w:vAlign w:val="bottom"/>
            <w:hideMark/>
          </w:tcPr>
          <w:p w14:paraId="741F7B87"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 xml:space="preserve">Río </w:t>
            </w:r>
            <w:proofErr w:type="spellStart"/>
            <w:r w:rsidRPr="00CF5153">
              <w:rPr>
                <w:rFonts w:ascii="Calibri" w:eastAsia="Times New Roman" w:hAnsi="Calibri" w:cs="Calibri"/>
                <w:color w:val="000000"/>
                <w:lang w:val="es-CL" w:eastAsia="es-CL" w:bidi="ar-SA"/>
              </w:rPr>
              <w:t>Nentón</w:t>
            </w:r>
            <w:proofErr w:type="spellEnd"/>
          </w:p>
        </w:tc>
        <w:tc>
          <w:tcPr>
            <w:tcW w:w="2250" w:type="dxa"/>
            <w:tcBorders>
              <w:top w:val="nil"/>
              <w:left w:val="nil"/>
              <w:bottom w:val="single" w:sz="4" w:space="0" w:color="auto"/>
              <w:right w:val="single" w:sz="4" w:space="0" w:color="auto"/>
            </w:tcBorders>
            <w:shd w:val="clear" w:color="auto" w:fill="auto"/>
            <w:noWrap/>
            <w:vAlign w:val="bottom"/>
            <w:hideMark/>
          </w:tcPr>
          <w:p w14:paraId="76D2CF6B"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234</w:t>
            </w:r>
          </w:p>
        </w:tc>
        <w:tc>
          <w:tcPr>
            <w:tcW w:w="2520" w:type="dxa"/>
            <w:tcBorders>
              <w:top w:val="nil"/>
              <w:left w:val="nil"/>
              <w:bottom w:val="single" w:sz="4" w:space="0" w:color="auto"/>
              <w:right w:val="single" w:sz="8" w:space="0" w:color="auto"/>
            </w:tcBorders>
            <w:shd w:val="clear" w:color="auto" w:fill="auto"/>
            <w:noWrap/>
            <w:vAlign w:val="bottom"/>
            <w:hideMark/>
          </w:tcPr>
          <w:p w14:paraId="106C32EF"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21,762</w:t>
            </w:r>
          </w:p>
        </w:tc>
      </w:tr>
      <w:tr w:rsidR="00484B3D" w:rsidRPr="00D14863" w14:paraId="3B7C7B87" w14:textId="77777777" w:rsidTr="004E0731">
        <w:trPr>
          <w:trHeight w:val="288"/>
          <w:jc w:val="center"/>
        </w:trPr>
        <w:tc>
          <w:tcPr>
            <w:tcW w:w="2600" w:type="dxa"/>
            <w:tcBorders>
              <w:top w:val="nil"/>
              <w:left w:val="single" w:sz="8" w:space="0" w:color="auto"/>
              <w:bottom w:val="single" w:sz="4" w:space="0" w:color="auto"/>
              <w:right w:val="single" w:sz="4" w:space="0" w:color="auto"/>
            </w:tcBorders>
            <w:shd w:val="clear" w:color="auto" w:fill="auto"/>
            <w:noWrap/>
            <w:vAlign w:val="bottom"/>
            <w:hideMark/>
          </w:tcPr>
          <w:p w14:paraId="46CB2800"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 xml:space="preserve">Río </w:t>
            </w:r>
            <w:proofErr w:type="spellStart"/>
            <w:r w:rsidRPr="00CF5153">
              <w:rPr>
                <w:rFonts w:ascii="Calibri" w:eastAsia="Times New Roman" w:hAnsi="Calibri" w:cs="Calibri"/>
                <w:color w:val="000000"/>
                <w:lang w:val="es-CL" w:eastAsia="es-CL" w:bidi="ar-SA"/>
              </w:rPr>
              <w:t>Ocosito</w:t>
            </w:r>
            <w:proofErr w:type="spellEnd"/>
          </w:p>
        </w:tc>
        <w:tc>
          <w:tcPr>
            <w:tcW w:w="2250" w:type="dxa"/>
            <w:tcBorders>
              <w:top w:val="nil"/>
              <w:left w:val="nil"/>
              <w:bottom w:val="single" w:sz="4" w:space="0" w:color="auto"/>
              <w:right w:val="single" w:sz="4" w:space="0" w:color="auto"/>
            </w:tcBorders>
            <w:shd w:val="clear" w:color="auto" w:fill="auto"/>
            <w:noWrap/>
            <w:vAlign w:val="bottom"/>
            <w:hideMark/>
          </w:tcPr>
          <w:p w14:paraId="7ACA711F"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959</w:t>
            </w:r>
          </w:p>
        </w:tc>
        <w:tc>
          <w:tcPr>
            <w:tcW w:w="2520" w:type="dxa"/>
            <w:tcBorders>
              <w:top w:val="nil"/>
              <w:left w:val="nil"/>
              <w:bottom w:val="single" w:sz="4" w:space="0" w:color="auto"/>
              <w:right w:val="single" w:sz="8" w:space="0" w:color="auto"/>
            </w:tcBorders>
            <w:shd w:val="clear" w:color="auto" w:fill="auto"/>
            <w:noWrap/>
            <w:vAlign w:val="bottom"/>
            <w:hideMark/>
          </w:tcPr>
          <w:p w14:paraId="4362AC65"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94,520</w:t>
            </w:r>
          </w:p>
        </w:tc>
      </w:tr>
      <w:tr w:rsidR="00484B3D" w:rsidRPr="00D14863" w14:paraId="6393147D" w14:textId="77777777" w:rsidTr="004E0731">
        <w:trPr>
          <w:trHeight w:val="288"/>
          <w:jc w:val="center"/>
        </w:trPr>
        <w:tc>
          <w:tcPr>
            <w:tcW w:w="2600" w:type="dxa"/>
            <w:tcBorders>
              <w:top w:val="nil"/>
              <w:left w:val="single" w:sz="8" w:space="0" w:color="auto"/>
              <w:bottom w:val="single" w:sz="4" w:space="0" w:color="auto"/>
              <w:right w:val="single" w:sz="4" w:space="0" w:color="auto"/>
            </w:tcBorders>
            <w:shd w:val="clear" w:color="auto" w:fill="auto"/>
            <w:noWrap/>
            <w:vAlign w:val="bottom"/>
            <w:hideMark/>
          </w:tcPr>
          <w:p w14:paraId="319BC5E8"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Río Olopa</w:t>
            </w:r>
          </w:p>
        </w:tc>
        <w:tc>
          <w:tcPr>
            <w:tcW w:w="2250" w:type="dxa"/>
            <w:tcBorders>
              <w:top w:val="nil"/>
              <w:left w:val="nil"/>
              <w:bottom w:val="single" w:sz="4" w:space="0" w:color="auto"/>
              <w:right w:val="single" w:sz="4" w:space="0" w:color="auto"/>
            </w:tcBorders>
            <w:shd w:val="clear" w:color="auto" w:fill="auto"/>
            <w:noWrap/>
            <w:vAlign w:val="bottom"/>
            <w:hideMark/>
          </w:tcPr>
          <w:p w14:paraId="40042348"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12</w:t>
            </w:r>
          </w:p>
        </w:tc>
        <w:tc>
          <w:tcPr>
            <w:tcW w:w="2520" w:type="dxa"/>
            <w:tcBorders>
              <w:top w:val="nil"/>
              <w:left w:val="nil"/>
              <w:bottom w:val="single" w:sz="4" w:space="0" w:color="auto"/>
              <w:right w:val="single" w:sz="8" w:space="0" w:color="auto"/>
            </w:tcBorders>
            <w:shd w:val="clear" w:color="auto" w:fill="auto"/>
            <w:noWrap/>
            <w:vAlign w:val="bottom"/>
            <w:hideMark/>
          </w:tcPr>
          <w:p w14:paraId="79CA5E5D"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1,213</w:t>
            </w:r>
          </w:p>
        </w:tc>
      </w:tr>
      <w:tr w:rsidR="00484B3D" w:rsidRPr="00D14863" w14:paraId="0E1D8A13" w14:textId="77777777" w:rsidTr="004E0731">
        <w:trPr>
          <w:trHeight w:val="288"/>
          <w:jc w:val="center"/>
        </w:trPr>
        <w:tc>
          <w:tcPr>
            <w:tcW w:w="2600" w:type="dxa"/>
            <w:tcBorders>
              <w:top w:val="nil"/>
              <w:left w:val="single" w:sz="8" w:space="0" w:color="auto"/>
              <w:bottom w:val="single" w:sz="4" w:space="0" w:color="auto"/>
              <w:right w:val="single" w:sz="4" w:space="0" w:color="auto"/>
            </w:tcBorders>
            <w:shd w:val="clear" w:color="auto" w:fill="auto"/>
            <w:noWrap/>
            <w:vAlign w:val="bottom"/>
            <w:hideMark/>
          </w:tcPr>
          <w:p w14:paraId="1C85DF3F"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 xml:space="preserve">Río </w:t>
            </w:r>
            <w:proofErr w:type="spellStart"/>
            <w:r w:rsidRPr="00CF5153">
              <w:rPr>
                <w:rFonts w:ascii="Calibri" w:eastAsia="Times New Roman" w:hAnsi="Calibri" w:cs="Calibri"/>
                <w:color w:val="000000"/>
                <w:lang w:val="es-CL" w:eastAsia="es-CL" w:bidi="ar-SA"/>
              </w:rPr>
              <w:t>Ostua</w:t>
            </w:r>
            <w:proofErr w:type="spellEnd"/>
            <w:r w:rsidRPr="00CF5153">
              <w:rPr>
                <w:rFonts w:ascii="Calibri" w:eastAsia="Times New Roman" w:hAnsi="Calibri" w:cs="Calibri"/>
                <w:color w:val="000000"/>
                <w:lang w:val="es-CL" w:eastAsia="es-CL" w:bidi="ar-SA"/>
              </w:rPr>
              <w:t xml:space="preserve"> Guija</w:t>
            </w:r>
          </w:p>
        </w:tc>
        <w:tc>
          <w:tcPr>
            <w:tcW w:w="2250" w:type="dxa"/>
            <w:tcBorders>
              <w:top w:val="nil"/>
              <w:left w:val="nil"/>
              <w:bottom w:val="single" w:sz="4" w:space="0" w:color="auto"/>
              <w:right w:val="single" w:sz="4" w:space="0" w:color="auto"/>
            </w:tcBorders>
            <w:shd w:val="clear" w:color="auto" w:fill="auto"/>
            <w:noWrap/>
            <w:vAlign w:val="bottom"/>
            <w:hideMark/>
          </w:tcPr>
          <w:p w14:paraId="56D23393"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14</w:t>
            </w:r>
          </w:p>
        </w:tc>
        <w:tc>
          <w:tcPr>
            <w:tcW w:w="2520" w:type="dxa"/>
            <w:tcBorders>
              <w:top w:val="nil"/>
              <w:left w:val="nil"/>
              <w:bottom w:val="single" w:sz="4" w:space="0" w:color="auto"/>
              <w:right w:val="single" w:sz="8" w:space="0" w:color="auto"/>
            </w:tcBorders>
            <w:shd w:val="clear" w:color="auto" w:fill="auto"/>
            <w:noWrap/>
            <w:vAlign w:val="bottom"/>
            <w:hideMark/>
          </w:tcPr>
          <w:p w14:paraId="59117760"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1,344</w:t>
            </w:r>
          </w:p>
        </w:tc>
      </w:tr>
      <w:tr w:rsidR="00484B3D" w:rsidRPr="00D14863" w14:paraId="53DBC981" w14:textId="77777777" w:rsidTr="004E0731">
        <w:trPr>
          <w:trHeight w:val="288"/>
          <w:jc w:val="center"/>
        </w:trPr>
        <w:tc>
          <w:tcPr>
            <w:tcW w:w="2600" w:type="dxa"/>
            <w:tcBorders>
              <w:top w:val="nil"/>
              <w:left w:val="single" w:sz="8" w:space="0" w:color="auto"/>
              <w:bottom w:val="single" w:sz="4" w:space="0" w:color="auto"/>
              <w:right w:val="single" w:sz="4" w:space="0" w:color="auto"/>
            </w:tcBorders>
            <w:shd w:val="clear" w:color="auto" w:fill="auto"/>
            <w:noWrap/>
            <w:vAlign w:val="bottom"/>
            <w:hideMark/>
          </w:tcPr>
          <w:p w14:paraId="1E46B978"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Río Paso Hondo</w:t>
            </w:r>
          </w:p>
        </w:tc>
        <w:tc>
          <w:tcPr>
            <w:tcW w:w="2250" w:type="dxa"/>
            <w:tcBorders>
              <w:top w:val="nil"/>
              <w:left w:val="nil"/>
              <w:bottom w:val="single" w:sz="4" w:space="0" w:color="auto"/>
              <w:right w:val="single" w:sz="4" w:space="0" w:color="auto"/>
            </w:tcBorders>
            <w:shd w:val="clear" w:color="auto" w:fill="auto"/>
            <w:noWrap/>
            <w:vAlign w:val="bottom"/>
            <w:hideMark/>
          </w:tcPr>
          <w:p w14:paraId="1A45FDC6"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57</w:t>
            </w:r>
          </w:p>
        </w:tc>
        <w:tc>
          <w:tcPr>
            <w:tcW w:w="2520" w:type="dxa"/>
            <w:tcBorders>
              <w:top w:val="nil"/>
              <w:left w:val="nil"/>
              <w:bottom w:val="single" w:sz="4" w:space="0" w:color="auto"/>
              <w:right w:val="single" w:sz="8" w:space="0" w:color="auto"/>
            </w:tcBorders>
            <w:shd w:val="clear" w:color="auto" w:fill="auto"/>
            <w:noWrap/>
            <w:vAlign w:val="bottom"/>
            <w:hideMark/>
          </w:tcPr>
          <w:p w14:paraId="0A254BDB"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5,777</w:t>
            </w:r>
          </w:p>
        </w:tc>
      </w:tr>
      <w:tr w:rsidR="00484B3D" w:rsidRPr="00D14863" w14:paraId="441C62FB" w14:textId="77777777" w:rsidTr="004E0731">
        <w:trPr>
          <w:trHeight w:val="288"/>
          <w:jc w:val="center"/>
        </w:trPr>
        <w:tc>
          <w:tcPr>
            <w:tcW w:w="2600" w:type="dxa"/>
            <w:tcBorders>
              <w:top w:val="nil"/>
              <w:left w:val="single" w:sz="8" w:space="0" w:color="auto"/>
              <w:bottom w:val="single" w:sz="4" w:space="0" w:color="auto"/>
              <w:right w:val="single" w:sz="4" w:space="0" w:color="auto"/>
            </w:tcBorders>
            <w:shd w:val="clear" w:color="auto" w:fill="auto"/>
            <w:noWrap/>
            <w:vAlign w:val="bottom"/>
            <w:hideMark/>
          </w:tcPr>
          <w:p w14:paraId="31CE3580"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Río Paz</w:t>
            </w:r>
          </w:p>
        </w:tc>
        <w:tc>
          <w:tcPr>
            <w:tcW w:w="2250" w:type="dxa"/>
            <w:tcBorders>
              <w:top w:val="nil"/>
              <w:left w:val="nil"/>
              <w:bottom w:val="single" w:sz="4" w:space="0" w:color="auto"/>
              <w:right w:val="single" w:sz="4" w:space="0" w:color="auto"/>
            </w:tcBorders>
            <w:shd w:val="clear" w:color="auto" w:fill="auto"/>
            <w:noWrap/>
            <w:vAlign w:val="bottom"/>
            <w:hideMark/>
          </w:tcPr>
          <w:p w14:paraId="4EE74EF5"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21</w:t>
            </w:r>
          </w:p>
        </w:tc>
        <w:tc>
          <w:tcPr>
            <w:tcW w:w="2520" w:type="dxa"/>
            <w:tcBorders>
              <w:top w:val="nil"/>
              <w:left w:val="nil"/>
              <w:bottom w:val="single" w:sz="4" w:space="0" w:color="auto"/>
              <w:right w:val="single" w:sz="8" w:space="0" w:color="auto"/>
            </w:tcBorders>
            <w:shd w:val="clear" w:color="auto" w:fill="auto"/>
            <w:noWrap/>
            <w:vAlign w:val="bottom"/>
            <w:hideMark/>
          </w:tcPr>
          <w:p w14:paraId="1ACCF695"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2,341</w:t>
            </w:r>
          </w:p>
        </w:tc>
      </w:tr>
      <w:tr w:rsidR="00484B3D" w:rsidRPr="00D14863" w14:paraId="7CD107FA" w14:textId="77777777" w:rsidTr="004E0731">
        <w:trPr>
          <w:trHeight w:val="288"/>
          <w:jc w:val="center"/>
        </w:trPr>
        <w:tc>
          <w:tcPr>
            <w:tcW w:w="2600" w:type="dxa"/>
            <w:tcBorders>
              <w:top w:val="nil"/>
              <w:left w:val="single" w:sz="8" w:space="0" w:color="auto"/>
              <w:bottom w:val="single" w:sz="4" w:space="0" w:color="auto"/>
              <w:right w:val="single" w:sz="4" w:space="0" w:color="auto"/>
            </w:tcBorders>
            <w:shd w:val="clear" w:color="auto" w:fill="auto"/>
            <w:noWrap/>
            <w:vAlign w:val="bottom"/>
            <w:hideMark/>
          </w:tcPr>
          <w:p w14:paraId="4AA2B3C6"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lastRenderedPageBreak/>
              <w:t xml:space="preserve">Río </w:t>
            </w:r>
            <w:proofErr w:type="spellStart"/>
            <w:r w:rsidRPr="00CF5153">
              <w:rPr>
                <w:rFonts w:ascii="Calibri" w:eastAsia="Times New Roman" w:hAnsi="Calibri" w:cs="Calibri"/>
                <w:color w:val="000000"/>
                <w:lang w:val="es-CL" w:eastAsia="es-CL" w:bidi="ar-SA"/>
              </w:rPr>
              <w:t>Pojóm</w:t>
            </w:r>
            <w:proofErr w:type="spellEnd"/>
          </w:p>
        </w:tc>
        <w:tc>
          <w:tcPr>
            <w:tcW w:w="2250" w:type="dxa"/>
            <w:tcBorders>
              <w:top w:val="nil"/>
              <w:left w:val="nil"/>
              <w:bottom w:val="single" w:sz="4" w:space="0" w:color="auto"/>
              <w:right w:val="single" w:sz="4" w:space="0" w:color="auto"/>
            </w:tcBorders>
            <w:shd w:val="clear" w:color="auto" w:fill="auto"/>
            <w:noWrap/>
            <w:vAlign w:val="bottom"/>
            <w:hideMark/>
          </w:tcPr>
          <w:p w14:paraId="5ED79EFA"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76</w:t>
            </w:r>
          </w:p>
        </w:tc>
        <w:tc>
          <w:tcPr>
            <w:tcW w:w="2520" w:type="dxa"/>
            <w:tcBorders>
              <w:top w:val="nil"/>
              <w:left w:val="nil"/>
              <w:bottom w:val="single" w:sz="4" w:space="0" w:color="auto"/>
              <w:right w:val="single" w:sz="8" w:space="0" w:color="auto"/>
            </w:tcBorders>
            <w:shd w:val="clear" w:color="auto" w:fill="auto"/>
            <w:noWrap/>
            <w:vAlign w:val="bottom"/>
            <w:hideMark/>
          </w:tcPr>
          <w:p w14:paraId="10FAB3D1"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7,073</w:t>
            </w:r>
          </w:p>
        </w:tc>
      </w:tr>
      <w:tr w:rsidR="00484B3D" w:rsidRPr="00D14863" w14:paraId="729486C7" w14:textId="77777777" w:rsidTr="004E0731">
        <w:trPr>
          <w:trHeight w:val="288"/>
          <w:jc w:val="center"/>
        </w:trPr>
        <w:tc>
          <w:tcPr>
            <w:tcW w:w="2600" w:type="dxa"/>
            <w:tcBorders>
              <w:top w:val="nil"/>
              <w:left w:val="single" w:sz="8" w:space="0" w:color="auto"/>
              <w:bottom w:val="single" w:sz="4" w:space="0" w:color="auto"/>
              <w:right w:val="single" w:sz="4" w:space="0" w:color="auto"/>
            </w:tcBorders>
            <w:shd w:val="clear" w:color="auto" w:fill="auto"/>
            <w:noWrap/>
            <w:vAlign w:val="bottom"/>
            <w:hideMark/>
          </w:tcPr>
          <w:p w14:paraId="7A2C04B8"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Río Polochic</w:t>
            </w:r>
          </w:p>
        </w:tc>
        <w:tc>
          <w:tcPr>
            <w:tcW w:w="2250" w:type="dxa"/>
            <w:tcBorders>
              <w:top w:val="nil"/>
              <w:left w:val="nil"/>
              <w:bottom w:val="single" w:sz="4" w:space="0" w:color="auto"/>
              <w:right w:val="single" w:sz="4" w:space="0" w:color="auto"/>
            </w:tcBorders>
            <w:shd w:val="clear" w:color="auto" w:fill="auto"/>
            <w:noWrap/>
            <w:vAlign w:val="bottom"/>
            <w:hideMark/>
          </w:tcPr>
          <w:p w14:paraId="05BDED46"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324</w:t>
            </w:r>
          </w:p>
        </w:tc>
        <w:tc>
          <w:tcPr>
            <w:tcW w:w="2520" w:type="dxa"/>
            <w:tcBorders>
              <w:top w:val="nil"/>
              <w:left w:val="nil"/>
              <w:bottom w:val="single" w:sz="4" w:space="0" w:color="auto"/>
              <w:right w:val="single" w:sz="8" w:space="0" w:color="auto"/>
            </w:tcBorders>
            <w:shd w:val="clear" w:color="auto" w:fill="auto"/>
            <w:noWrap/>
            <w:vAlign w:val="bottom"/>
            <w:hideMark/>
          </w:tcPr>
          <w:p w14:paraId="62445598"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32,000</w:t>
            </w:r>
          </w:p>
        </w:tc>
      </w:tr>
      <w:tr w:rsidR="00484B3D" w:rsidRPr="00D14863" w14:paraId="2D21F015" w14:textId="77777777" w:rsidTr="004E0731">
        <w:trPr>
          <w:trHeight w:val="288"/>
          <w:jc w:val="center"/>
        </w:trPr>
        <w:tc>
          <w:tcPr>
            <w:tcW w:w="2600" w:type="dxa"/>
            <w:tcBorders>
              <w:top w:val="nil"/>
              <w:left w:val="single" w:sz="8" w:space="0" w:color="auto"/>
              <w:bottom w:val="single" w:sz="4" w:space="0" w:color="auto"/>
              <w:right w:val="single" w:sz="4" w:space="0" w:color="auto"/>
            </w:tcBorders>
            <w:shd w:val="clear" w:color="auto" w:fill="auto"/>
            <w:noWrap/>
            <w:vAlign w:val="bottom"/>
            <w:hideMark/>
          </w:tcPr>
          <w:p w14:paraId="470362F9"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Río Salinas</w:t>
            </w:r>
          </w:p>
        </w:tc>
        <w:tc>
          <w:tcPr>
            <w:tcW w:w="2250" w:type="dxa"/>
            <w:tcBorders>
              <w:top w:val="nil"/>
              <w:left w:val="nil"/>
              <w:bottom w:val="single" w:sz="4" w:space="0" w:color="auto"/>
              <w:right w:val="single" w:sz="4" w:space="0" w:color="auto"/>
            </w:tcBorders>
            <w:shd w:val="clear" w:color="auto" w:fill="auto"/>
            <w:noWrap/>
            <w:vAlign w:val="bottom"/>
            <w:hideMark/>
          </w:tcPr>
          <w:p w14:paraId="67F8CCD6" w14:textId="10992C0B"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1,70</w:t>
            </w:r>
            <w:r w:rsidR="000F3ADC">
              <w:rPr>
                <w:rFonts w:ascii="Calibri" w:eastAsia="Times New Roman" w:hAnsi="Calibri" w:cs="Calibri"/>
                <w:color w:val="000000"/>
                <w:lang w:val="es-CL" w:eastAsia="es-CL" w:bidi="ar-SA"/>
              </w:rPr>
              <w:t>8</w:t>
            </w:r>
          </w:p>
        </w:tc>
        <w:tc>
          <w:tcPr>
            <w:tcW w:w="2520" w:type="dxa"/>
            <w:tcBorders>
              <w:top w:val="nil"/>
              <w:left w:val="nil"/>
              <w:bottom w:val="single" w:sz="4" w:space="0" w:color="auto"/>
              <w:right w:val="single" w:sz="8" w:space="0" w:color="auto"/>
            </w:tcBorders>
            <w:shd w:val="clear" w:color="auto" w:fill="auto"/>
            <w:noWrap/>
            <w:vAlign w:val="bottom"/>
            <w:hideMark/>
          </w:tcPr>
          <w:p w14:paraId="4ED71A8A" w14:textId="0D098391"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161,</w:t>
            </w:r>
            <w:r w:rsidR="000F3ADC">
              <w:rPr>
                <w:rFonts w:ascii="Calibri" w:eastAsia="Times New Roman" w:hAnsi="Calibri" w:cs="Calibri"/>
                <w:color w:val="000000"/>
                <w:lang w:val="es-CL" w:eastAsia="es-CL" w:bidi="ar-SA"/>
              </w:rPr>
              <w:t>772</w:t>
            </w:r>
          </w:p>
        </w:tc>
      </w:tr>
      <w:tr w:rsidR="00484B3D" w:rsidRPr="00D14863" w14:paraId="4D558546" w14:textId="77777777" w:rsidTr="004E0731">
        <w:trPr>
          <w:trHeight w:val="288"/>
          <w:jc w:val="center"/>
        </w:trPr>
        <w:tc>
          <w:tcPr>
            <w:tcW w:w="2600" w:type="dxa"/>
            <w:tcBorders>
              <w:top w:val="nil"/>
              <w:left w:val="single" w:sz="8" w:space="0" w:color="auto"/>
              <w:bottom w:val="single" w:sz="4" w:space="0" w:color="auto"/>
              <w:right w:val="single" w:sz="4" w:space="0" w:color="auto"/>
            </w:tcBorders>
            <w:shd w:val="clear" w:color="auto" w:fill="auto"/>
            <w:noWrap/>
            <w:vAlign w:val="bottom"/>
            <w:hideMark/>
          </w:tcPr>
          <w:p w14:paraId="0A042834"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 xml:space="preserve">Río </w:t>
            </w:r>
            <w:proofErr w:type="spellStart"/>
            <w:r w:rsidRPr="00CF5153">
              <w:rPr>
                <w:rFonts w:ascii="Calibri" w:eastAsia="Times New Roman" w:hAnsi="Calibri" w:cs="Calibri"/>
                <w:color w:val="000000"/>
                <w:lang w:val="es-CL" w:eastAsia="es-CL" w:bidi="ar-SA"/>
              </w:rPr>
              <w:t>Samala</w:t>
            </w:r>
            <w:proofErr w:type="spellEnd"/>
          </w:p>
        </w:tc>
        <w:tc>
          <w:tcPr>
            <w:tcW w:w="2250" w:type="dxa"/>
            <w:tcBorders>
              <w:top w:val="nil"/>
              <w:left w:val="nil"/>
              <w:bottom w:val="single" w:sz="4" w:space="0" w:color="auto"/>
              <w:right w:val="single" w:sz="4" w:space="0" w:color="auto"/>
            </w:tcBorders>
            <w:shd w:val="clear" w:color="auto" w:fill="auto"/>
            <w:noWrap/>
            <w:vAlign w:val="bottom"/>
            <w:hideMark/>
          </w:tcPr>
          <w:p w14:paraId="5C870CCF"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102</w:t>
            </w:r>
          </w:p>
        </w:tc>
        <w:tc>
          <w:tcPr>
            <w:tcW w:w="2520" w:type="dxa"/>
            <w:tcBorders>
              <w:top w:val="nil"/>
              <w:left w:val="nil"/>
              <w:bottom w:val="single" w:sz="4" w:space="0" w:color="auto"/>
              <w:right w:val="single" w:sz="8" w:space="0" w:color="auto"/>
            </w:tcBorders>
            <w:shd w:val="clear" w:color="auto" w:fill="auto"/>
            <w:noWrap/>
            <w:vAlign w:val="bottom"/>
            <w:hideMark/>
          </w:tcPr>
          <w:p w14:paraId="44034AB3"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10,358</w:t>
            </w:r>
          </w:p>
        </w:tc>
      </w:tr>
      <w:tr w:rsidR="00484B3D" w:rsidRPr="00D14863" w14:paraId="79FD94B5" w14:textId="77777777" w:rsidTr="004E0731">
        <w:trPr>
          <w:trHeight w:val="288"/>
          <w:jc w:val="center"/>
        </w:trPr>
        <w:tc>
          <w:tcPr>
            <w:tcW w:w="2600" w:type="dxa"/>
            <w:tcBorders>
              <w:top w:val="nil"/>
              <w:left w:val="single" w:sz="8" w:space="0" w:color="auto"/>
              <w:bottom w:val="single" w:sz="4" w:space="0" w:color="auto"/>
              <w:right w:val="single" w:sz="4" w:space="0" w:color="auto"/>
            </w:tcBorders>
            <w:shd w:val="clear" w:color="auto" w:fill="auto"/>
            <w:noWrap/>
            <w:vAlign w:val="bottom"/>
            <w:hideMark/>
          </w:tcPr>
          <w:p w14:paraId="64E6BCDF"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Río San Pedro</w:t>
            </w:r>
          </w:p>
        </w:tc>
        <w:tc>
          <w:tcPr>
            <w:tcW w:w="2250" w:type="dxa"/>
            <w:tcBorders>
              <w:top w:val="nil"/>
              <w:left w:val="nil"/>
              <w:bottom w:val="single" w:sz="4" w:space="0" w:color="auto"/>
              <w:right w:val="single" w:sz="4" w:space="0" w:color="auto"/>
            </w:tcBorders>
            <w:shd w:val="clear" w:color="auto" w:fill="auto"/>
            <w:noWrap/>
            <w:vAlign w:val="bottom"/>
            <w:hideMark/>
          </w:tcPr>
          <w:p w14:paraId="02E8AD2D"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814</w:t>
            </w:r>
          </w:p>
        </w:tc>
        <w:tc>
          <w:tcPr>
            <w:tcW w:w="2520" w:type="dxa"/>
            <w:tcBorders>
              <w:top w:val="nil"/>
              <w:left w:val="nil"/>
              <w:bottom w:val="single" w:sz="4" w:space="0" w:color="auto"/>
              <w:right w:val="single" w:sz="8" w:space="0" w:color="auto"/>
            </w:tcBorders>
            <w:shd w:val="clear" w:color="auto" w:fill="auto"/>
            <w:noWrap/>
            <w:vAlign w:val="bottom"/>
            <w:hideMark/>
          </w:tcPr>
          <w:p w14:paraId="33485BFC"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88,098</w:t>
            </w:r>
          </w:p>
        </w:tc>
      </w:tr>
      <w:tr w:rsidR="00484B3D" w:rsidRPr="00D14863" w14:paraId="02EAA010" w14:textId="77777777" w:rsidTr="004E0731">
        <w:trPr>
          <w:trHeight w:val="288"/>
          <w:jc w:val="center"/>
        </w:trPr>
        <w:tc>
          <w:tcPr>
            <w:tcW w:w="2600" w:type="dxa"/>
            <w:tcBorders>
              <w:top w:val="nil"/>
              <w:left w:val="single" w:sz="8" w:space="0" w:color="auto"/>
              <w:bottom w:val="single" w:sz="4" w:space="0" w:color="auto"/>
              <w:right w:val="single" w:sz="4" w:space="0" w:color="auto"/>
            </w:tcBorders>
            <w:shd w:val="clear" w:color="auto" w:fill="auto"/>
            <w:noWrap/>
            <w:vAlign w:val="bottom"/>
            <w:hideMark/>
          </w:tcPr>
          <w:p w14:paraId="103EE383"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Río Sarstún</w:t>
            </w:r>
          </w:p>
        </w:tc>
        <w:tc>
          <w:tcPr>
            <w:tcW w:w="2250" w:type="dxa"/>
            <w:tcBorders>
              <w:top w:val="nil"/>
              <w:left w:val="nil"/>
              <w:bottom w:val="single" w:sz="4" w:space="0" w:color="auto"/>
              <w:right w:val="single" w:sz="4" w:space="0" w:color="auto"/>
            </w:tcBorders>
            <w:shd w:val="clear" w:color="auto" w:fill="auto"/>
            <w:noWrap/>
            <w:vAlign w:val="bottom"/>
            <w:hideMark/>
          </w:tcPr>
          <w:p w14:paraId="57AAC087"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227</w:t>
            </w:r>
          </w:p>
        </w:tc>
        <w:tc>
          <w:tcPr>
            <w:tcW w:w="2520" w:type="dxa"/>
            <w:tcBorders>
              <w:top w:val="nil"/>
              <w:left w:val="nil"/>
              <w:bottom w:val="single" w:sz="4" w:space="0" w:color="auto"/>
              <w:right w:val="single" w:sz="8" w:space="0" w:color="auto"/>
            </w:tcBorders>
            <w:shd w:val="clear" w:color="auto" w:fill="auto"/>
            <w:noWrap/>
            <w:vAlign w:val="bottom"/>
            <w:hideMark/>
          </w:tcPr>
          <w:p w14:paraId="4CA8CDC3"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22,160</w:t>
            </w:r>
          </w:p>
        </w:tc>
      </w:tr>
      <w:tr w:rsidR="00484B3D" w:rsidRPr="00D14863" w14:paraId="0B1AA66B" w14:textId="77777777" w:rsidTr="004E0731">
        <w:trPr>
          <w:trHeight w:val="288"/>
          <w:jc w:val="center"/>
        </w:trPr>
        <w:tc>
          <w:tcPr>
            <w:tcW w:w="2600" w:type="dxa"/>
            <w:tcBorders>
              <w:top w:val="nil"/>
              <w:left w:val="single" w:sz="8" w:space="0" w:color="auto"/>
              <w:bottom w:val="single" w:sz="4" w:space="0" w:color="auto"/>
              <w:right w:val="single" w:sz="4" w:space="0" w:color="auto"/>
            </w:tcBorders>
            <w:shd w:val="clear" w:color="auto" w:fill="auto"/>
            <w:noWrap/>
            <w:vAlign w:val="bottom"/>
            <w:hideMark/>
          </w:tcPr>
          <w:p w14:paraId="7E0B40B4"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 xml:space="preserve">Río </w:t>
            </w:r>
            <w:proofErr w:type="spellStart"/>
            <w:r w:rsidRPr="00CF5153">
              <w:rPr>
                <w:rFonts w:ascii="Calibri" w:eastAsia="Times New Roman" w:hAnsi="Calibri" w:cs="Calibri"/>
                <w:color w:val="000000"/>
                <w:lang w:val="es-CL" w:eastAsia="es-CL" w:bidi="ar-SA"/>
              </w:rPr>
              <w:t>Selegua</w:t>
            </w:r>
            <w:proofErr w:type="spellEnd"/>
          </w:p>
        </w:tc>
        <w:tc>
          <w:tcPr>
            <w:tcW w:w="2250" w:type="dxa"/>
            <w:tcBorders>
              <w:top w:val="nil"/>
              <w:left w:val="nil"/>
              <w:bottom w:val="single" w:sz="4" w:space="0" w:color="auto"/>
              <w:right w:val="single" w:sz="4" w:space="0" w:color="auto"/>
            </w:tcBorders>
            <w:shd w:val="clear" w:color="auto" w:fill="auto"/>
            <w:noWrap/>
            <w:vAlign w:val="bottom"/>
            <w:hideMark/>
          </w:tcPr>
          <w:p w14:paraId="10BE30C2"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176</w:t>
            </w:r>
          </w:p>
        </w:tc>
        <w:tc>
          <w:tcPr>
            <w:tcW w:w="2520" w:type="dxa"/>
            <w:tcBorders>
              <w:top w:val="nil"/>
              <w:left w:val="nil"/>
              <w:bottom w:val="single" w:sz="4" w:space="0" w:color="auto"/>
              <w:right w:val="single" w:sz="8" w:space="0" w:color="auto"/>
            </w:tcBorders>
            <w:shd w:val="clear" w:color="auto" w:fill="auto"/>
            <w:noWrap/>
            <w:vAlign w:val="bottom"/>
            <w:hideMark/>
          </w:tcPr>
          <w:p w14:paraId="6B613427"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16,561</w:t>
            </w:r>
          </w:p>
        </w:tc>
      </w:tr>
      <w:tr w:rsidR="00484B3D" w:rsidRPr="00D14863" w14:paraId="06D472A0" w14:textId="77777777" w:rsidTr="004E0731">
        <w:trPr>
          <w:trHeight w:val="288"/>
          <w:jc w:val="center"/>
        </w:trPr>
        <w:tc>
          <w:tcPr>
            <w:tcW w:w="2600" w:type="dxa"/>
            <w:tcBorders>
              <w:top w:val="nil"/>
              <w:left w:val="single" w:sz="8" w:space="0" w:color="auto"/>
              <w:bottom w:val="single" w:sz="4" w:space="0" w:color="auto"/>
              <w:right w:val="single" w:sz="4" w:space="0" w:color="auto"/>
            </w:tcBorders>
            <w:shd w:val="clear" w:color="auto" w:fill="auto"/>
            <w:noWrap/>
            <w:vAlign w:val="bottom"/>
            <w:hideMark/>
          </w:tcPr>
          <w:p w14:paraId="186F203B"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 xml:space="preserve">Río </w:t>
            </w:r>
            <w:proofErr w:type="spellStart"/>
            <w:r w:rsidRPr="00CF5153">
              <w:rPr>
                <w:rFonts w:ascii="Calibri" w:eastAsia="Times New Roman" w:hAnsi="Calibri" w:cs="Calibri"/>
                <w:color w:val="000000"/>
                <w:lang w:val="es-CL" w:eastAsia="es-CL" w:bidi="ar-SA"/>
              </w:rPr>
              <w:t>Sis-Ican</w:t>
            </w:r>
            <w:proofErr w:type="spellEnd"/>
          </w:p>
        </w:tc>
        <w:tc>
          <w:tcPr>
            <w:tcW w:w="2250" w:type="dxa"/>
            <w:tcBorders>
              <w:top w:val="nil"/>
              <w:left w:val="nil"/>
              <w:bottom w:val="single" w:sz="4" w:space="0" w:color="auto"/>
              <w:right w:val="single" w:sz="4" w:space="0" w:color="auto"/>
            </w:tcBorders>
            <w:shd w:val="clear" w:color="auto" w:fill="auto"/>
            <w:noWrap/>
            <w:vAlign w:val="bottom"/>
            <w:hideMark/>
          </w:tcPr>
          <w:p w14:paraId="7A34243D"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225</w:t>
            </w:r>
          </w:p>
        </w:tc>
        <w:tc>
          <w:tcPr>
            <w:tcW w:w="2520" w:type="dxa"/>
            <w:tcBorders>
              <w:top w:val="nil"/>
              <w:left w:val="nil"/>
              <w:bottom w:val="single" w:sz="4" w:space="0" w:color="auto"/>
              <w:right w:val="single" w:sz="8" w:space="0" w:color="auto"/>
            </w:tcBorders>
            <w:shd w:val="clear" w:color="auto" w:fill="auto"/>
            <w:noWrap/>
            <w:vAlign w:val="bottom"/>
            <w:hideMark/>
          </w:tcPr>
          <w:p w14:paraId="3D5F29D4"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21,110</w:t>
            </w:r>
          </w:p>
        </w:tc>
      </w:tr>
      <w:tr w:rsidR="00484B3D" w:rsidRPr="00D14863" w14:paraId="313F929F" w14:textId="77777777" w:rsidTr="004E0731">
        <w:trPr>
          <w:trHeight w:val="288"/>
          <w:jc w:val="center"/>
        </w:trPr>
        <w:tc>
          <w:tcPr>
            <w:tcW w:w="2600" w:type="dxa"/>
            <w:tcBorders>
              <w:top w:val="nil"/>
              <w:left w:val="single" w:sz="8" w:space="0" w:color="auto"/>
              <w:bottom w:val="single" w:sz="4" w:space="0" w:color="auto"/>
              <w:right w:val="single" w:sz="4" w:space="0" w:color="auto"/>
            </w:tcBorders>
            <w:shd w:val="clear" w:color="auto" w:fill="auto"/>
            <w:noWrap/>
            <w:vAlign w:val="bottom"/>
            <w:hideMark/>
          </w:tcPr>
          <w:p w14:paraId="1F3E17FA"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Río Suchiate</w:t>
            </w:r>
          </w:p>
        </w:tc>
        <w:tc>
          <w:tcPr>
            <w:tcW w:w="2250" w:type="dxa"/>
            <w:tcBorders>
              <w:top w:val="nil"/>
              <w:left w:val="nil"/>
              <w:bottom w:val="single" w:sz="4" w:space="0" w:color="auto"/>
              <w:right w:val="single" w:sz="4" w:space="0" w:color="auto"/>
            </w:tcBorders>
            <w:shd w:val="clear" w:color="auto" w:fill="auto"/>
            <w:noWrap/>
            <w:vAlign w:val="bottom"/>
            <w:hideMark/>
          </w:tcPr>
          <w:p w14:paraId="2C2A9FF9"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264</w:t>
            </w:r>
          </w:p>
        </w:tc>
        <w:tc>
          <w:tcPr>
            <w:tcW w:w="2520" w:type="dxa"/>
            <w:tcBorders>
              <w:top w:val="nil"/>
              <w:left w:val="nil"/>
              <w:bottom w:val="single" w:sz="4" w:space="0" w:color="auto"/>
              <w:right w:val="single" w:sz="8" w:space="0" w:color="auto"/>
            </w:tcBorders>
            <w:shd w:val="clear" w:color="auto" w:fill="auto"/>
            <w:noWrap/>
            <w:vAlign w:val="bottom"/>
            <w:hideMark/>
          </w:tcPr>
          <w:p w14:paraId="7A47D83D"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26,435</w:t>
            </w:r>
          </w:p>
        </w:tc>
      </w:tr>
      <w:tr w:rsidR="00484B3D" w:rsidRPr="00D14863" w14:paraId="04EB53F0" w14:textId="77777777" w:rsidTr="004E0731">
        <w:trPr>
          <w:trHeight w:val="288"/>
          <w:jc w:val="center"/>
        </w:trPr>
        <w:tc>
          <w:tcPr>
            <w:tcW w:w="2600" w:type="dxa"/>
            <w:tcBorders>
              <w:top w:val="nil"/>
              <w:left w:val="single" w:sz="8" w:space="0" w:color="auto"/>
              <w:bottom w:val="single" w:sz="4" w:space="0" w:color="auto"/>
              <w:right w:val="single" w:sz="4" w:space="0" w:color="auto"/>
            </w:tcBorders>
            <w:shd w:val="clear" w:color="auto" w:fill="auto"/>
            <w:noWrap/>
            <w:vAlign w:val="bottom"/>
            <w:hideMark/>
          </w:tcPr>
          <w:p w14:paraId="6EE8BE57"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Río Usumacinta</w:t>
            </w:r>
          </w:p>
        </w:tc>
        <w:tc>
          <w:tcPr>
            <w:tcW w:w="2250" w:type="dxa"/>
            <w:tcBorders>
              <w:top w:val="nil"/>
              <w:left w:val="nil"/>
              <w:bottom w:val="single" w:sz="4" w:space="0" w:color="auto"/>
              <w:right w:val="single" w:sz="4" w:space="0" w:color="auto"/>
            </w:tcBorders>
            <w:shd w:val="clear" w:color="auto" w:fill="auto"/>
            <w:noWrap/>
            <w:vAlign w:val="bottom"/>
            <w:hideMark/>
          </w:tcPr>
          <w:p w14:paraId="71DB14FA"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1,519</w:t>
            </w:r>
          </w:p>
        </w:tc>
        <w:tc>
          <w:tcPr>
            <w:tcW w:w="2520" w:type="dxa"/>
            <w:tcBorders>
              <w:top w:val="nil"/>
              <w:left w:val="nil"/>
              <w:bottom w:val="single" w:sz="4" w:space="0" w:color="auto"/>
              <w:right w:val="single" w:sz="8" w:space="0" w:color="auto"/>
            </w:tcBorders>
            <w:shd w:val="clear" w:color="auto" w:fill="auto"/>
            <w:noWrap/>
            <w:vAlign w:val="bottom"/>
            <w:hideMark/>
          </w:tcPr>
          <w:p w14:paraId="7CC0A0F2"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141,711</w:t>
            </w:r>
          </w:p>
        </w:tc>
      </w:tr>
      <w:tr w:rsidR="00484B3D" w:rsidRPr="00D14863" w14:paraId="281FB5B1" w14:textId="77777777" w:rsidTr="004E0731">
        <w:trPr>
          <w:trHeight w:val="300"/>
          <w:jc w:val="center"/>
        </w:trPr>
        <w:tc>
          <w:tcPr>
            <w:tcW w:w="2600" w:type="dxa"/>
            <w:tcBorders>
              <w:top w:val="nil"/>
              <w:left w:val="single" w:sz="8" w:space="0" w:color="auto"/>
              <w:bottom w:val="nil"/>
              <w:right w:val="single" w:sz="4" w:space="0" w:color="auto"/>
            </w:tcBorders>
            <w:shd w:val="clear" w:color="auto" w:fill="auto"/>
            <w:noWrap/>
            <w:vAlign w:val="bottom"/>
            <w:hideMark/>
          </w:tcPr>
          <w:p w14:paraId="52FFC094"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 xml:space="preserve">Río </w:t>
            </w:r>
            <w:proofErr w:type="spellStart"/>
            <w:r w:rsidRPr="00CF5153">
              <w:rPr>
                <w:rFonts w:ascii="Calibri" w:eastAsia="Times New Roman" w:hAnsi="Calibri" w:cs="Calibri"/>
                <w:color w:val="000000"/>
                <w:lang w:val="es-CL" w:eastAsia="es-CL" w:bidi="ar-SA"/>
              </w:rPr>
              <w:t>Xacba</w:t>
            </w:r>
            <w:proofErr w:type="spellEnd"/>
          </w:p>
        </w:tc>
        <w:tc>
          <w:tcPr>
            <w:tcW w:w="2250" w:type="dxa"/>
            <w:tcBorders>
              <w:top w:val="nil"/>
              <w:left w:val="nil"/>
              <w:bottom w:val="nil"/>
              <w:right w:val="single" w:sz="4" w:space="0" w:color="auto"/>
            </w:tcBorders>
            <w:shd w:val="clear" w:color="auto" w:fill="auto"/>
            <w:noWrap/>
            <w:vAlign w:val="bottom"/>
            <w:hideMark/>
          </w:tcPr>
          <w:p w14:paraId="388BD5EB"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73</w:t>
            </w:r>
          </w:p>
        </w:tc>
        <w:tc>
          <w:tcPr>
            <w:tcW w:w="2520" w:type="dxa"/>
            <w:tcBorders>
              <w:top w:val="nil"/>
              <w:left w:val="nil"/>
              <w:bottom w:val="nil"/>
              <w:right w:val="single" w:sz="8" w:space="0" w:color="auto"/>
            </w:tcBorders>
            <w:shd w:val="clear" w:color="auto" w:fill="auto"/>
            <w:noWrap/>
            <w:vAlign w:val="bottom"/>
            <w:hideMark/>
          </w:tcPr>
          <w:p w14:paraId="679A5E47"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6,743</w:t>
            </w:r>
          </w:p>
        </w:tc>
      </w:tr>
      <w:tr w:rsidR="00484B3D" w:rsidRPr="00D14863" w14:paraId="4FA9D3E2" w14:textId="77777777" w:rsidTr="004E0731">
        <w:trPr>
          <w:trHeight w:val="300"/>
          <w:jc w:val="center"/>
        </w:trPr>
        <w:tc>
          <w:tcPr>
            <w:tcW w:w="2600" w:type="dxa"/>
            <w:tcBorders>
              <w:top w:val="single" w:sz="8" w:space="0" w:color="auto"/>
              <w:left w:val="single" w:sz="8" w:space="0" w:color="auto"/>
              <w:bottom w:val="single" w:sz="8" w:space="0" w:color="auto"/>
              <w:right w:val="single" w:sz="4" w:space="0" w:color="auto"/>
            </w:tcBorders>
            <w:shd w:val="clear" w:color="000000" w:fill="F2F2F2"/>
            <w:noWrap/>
            <w:vAlign w:val="bottom"/>
            <w:hideMark/>
          </w:tcPr>
          <w:p w14:paraId="638A105B" w14:textId="77777777" w:rsidR="00484B3D" w:rsidRPr="00CF5153" w:rsidRDefault="00484B3D" w:rsidP="004E0731">
            <w:pPr>
              <w:spacing w:after="0" w:line="240" w:lineRule="auto"/>
              <w:jc w:val="left"/>
              <w:rPr>
                <w:rFonts w:ascii="Calibri" w:eastAsia="Times New Roman" w:hAnsi="Calibri" w:cs="Calibri"/>
                <w:b/>
                <w:bCs/>
                <w:i/>
                <w:iCs/>
                <w:color w:val="000000"/>
                <w:lang w:val="es-CL" w:eastAsia="es-CL" w:bidi="ar-SA"/>
              </w:rPr>
            </w:pPr>
            <w:proofErr w:type="gramStart"/>
            <w:r w:rsidRPr="00CF5153">
              <w:rPr>
                <w:rFonts w:ascii="Calibri" w:eastAsia="Times New Roman" w:hAnsi="Calibri" w:cs="Calibri"/>
                <w:b/>
                <w:bCs/>
                <w:i/>
                <w:iCs/>
                <w:color w:val="000000"/>
                <w:lang w:val="es-CL" w:eastAsia="es-CL" w:bidi="ar-SA"/>
              </w:rPr>
              <w:t>Total</w:t>
            </w:r>
            <w:proofErr w:type="gramEnd"/>
            <w:r w:rsidRPr="00CF5153">
              <w:rPr>
                <w:rFonts w:ascii="Calibri" w:eastAsia="Times New Roman" w:hAnsi="Calibri" w:cs="Calibri"/>
                <w:b/>
                <w:bCs/>
                <w:i/>
                <w:iCs/>
                <w:color w:val="000000"/>
                <w:lang w:val="es-CL" w:eastAsia="es-CL" w:bidi="ar-SA"/>
              </w:rPr>
              <w:t xml:space="preserve"> general</w:t>
            </w:r>
          </w:p>
        </w:tc>
        <w:tc>
          <w:tcPr>
            <w:tcW w:w="2250" w:type="dxa"/>
            <w:tcBorders>
              <w:top w:val="single" w:sz="8" w:space="0" w:color="auto"/>
              <w:left w:val="nil"/>
              <w:bottom w:val="single" w:sz="8" w:space="0" w:color="auto"/>
              <w:right w:val="single" w:sz="4" w:space="0" w:color="auto"/>
            </w:tcBorders>
            <w:shd w:val="clear" w:color="000000" w:fill="F2F2F2"/>
            <w:noWrap/>
            <w:vAlign w:val="bottom"/>
            <w:hideMark/>
          </w:tcPr>
          <w:p w14:paraId="42A250B8" w14:textId="77777777" w:rsidR="00484B3D" w:rsidRPr="00CF5153" w:rsidRDefault="00484B3D" w:rsidP="004E0731">
            <w:pPr>
              <w:spacing w:after="0" w:line="240" w:lineRule="auto"/>
              <w:jc w:val="right"/>
              <w:rPr>
                <w:rFonts w:ascii="Calibri" w:eastAsia="Times New Roman" w:hAnsi="Calibri" w:cs="Calibri"/>
                <w:b/>
                <w:bCs/>
                <w:i/>
                <w:iCs/>
                <w:color w:val="000000"/>
                <w:lang w:val="es-CL" w:eastAsia="es-CL" w:bidi="ar-SA"/>
              </w:rPr>
            </w:pPr>
            <w:r w:rsidRPr="00CF5153">
              <w:rPr>
                <w:rFonts w:ascii="Calibri" w:eastAsia="Times New Roman" w:hAnsi="Calibri" w:cs="Calibri"/>
                <w:b/>
                <w:bCs/>
                <w:i/>
                <w:iCs/>
                <w:color w:val="000000"/>
                <w:lang w:val="es-CL" w:eastAsia="es-CL" w:bidi="ar-SA"/>
              </w:rPr>
              <w:t>14,432</w:t>
            </w:r>
          </w:p>
        </w:tc>
        <w:tc>
          <w:tcPr>
            <w:tcW w:w="2520" w:type="dxa"/>
            <w:tcBorders>
              <w:top w:val="single" w:sz="8" w:space="0" w:color="auto"/>
              <w:left w:val="nil"/>
              <w:bottom w:val="single" w:sz="8" w:space="0" w:color="auto"/>
              <w:right w:val="single" w:sz="8" w:space="0" w:color="auto"/>
            </w:tcBorders>
            <w:shd w:val="clear" w:color="000000" w:fill="F2F2F2"/>
            <w:noWrap/>
            <w:vAlign w:val="bottom"/>
            <w:hideMark/>
          </w:tcPr>
          <w:p w14:paraId="67FF7EA1" w14:textId="77777777" w:rsidR="00484B3D" w:rsidRPr="00CF5153" w:rsidRDefault="00484B3D" w:rsidP="004E0731">
            <w:pPr>
              <w:spacing w:after="0" w:line="240" w:lineRule="auto"/>
              <w:jc w:val="right"/>
              <w:rPr>
                <w:rFonts w:ascii="Calibri" w:eastAsia="Times New Roman" w:hAnsi="Calibri" w:cs="Calibri"/>
                <w:b/>
                <w:bCs/>
                <w:i/>
                <w:iCs/>
                <w:color w:val="000000"/>
                <w:lang w:val="es-CL" w:eastAsia="es-CL" w:bidi="ar-SA"/>
              </w:rPr>
            </w:pPr>
            <w:r w:rsidRPr="00CF5153">
              <w:rPr>
                <w:rFonts w:ascii="Calibri" w:eastAsia="Times New Roman" w:hAnsi="Calibri" w:cs="Calibri"/>
                <w:b/>
                <w:bCs/>
                <w:i/>
                <w:iCs/>
                <w:color w:val="000000"/>
                <w:lang w:val="es-CL" w:eastAsia="es-CL" w:bidi="ar-SA"/>
              </w:rPr>
              <w:t>1,405,799</w:t>
            </w:r>
          </w:p>
        </w:tc>
      </w:tr>
    </w:tbl>
    <w:p w14:paraId="4132666F" w14:textId="011311FD" w:rsidR="00484B3D" w:rsidRDefault="00484B3D" w:rsidP="004E0731">
      <w:pPr>
        <w:pStyle w:val="Descripcin"/>
        <w:ind w:left="709" w:right="758"/>
        <w:rPr>
          <w:rFonts w:cstheme="minorHAnsi"/>
          <w:color w:val="000000" w:themeColor="text1"/>
          <w:lang w:eastAsia="es-ES"/>
        </w:rPr>
      </w:pPr>
      <w:bookmarkStart w:id="73" w:name="_Ref47564079"/>
      <w:bookmarkStart w:id="74" w:name="_Toc47625611"/>
      <w:r>
        <w:t xml:space="preserve">Tabla </w:t>
      </w:r>
      <w:r w:rsidR="00677606">
        <w:fldChar w:fldCharType="begin"/>
      </w:r>
      <w:r w:rsidR="00677606">
        <w:instrText xml:space="preserve"> SEQ Tabla \* ARABIC </w:instrText>
      </w:r>
      <w:r w:rsidR="00677606">
        <w:fldChar w:fldCharType="separate"/>
      </w:r>
      <w:r w:rsidR="00E0585B">
        <w:rPr>
          <w:noProof/>
        </w:rPr>
        <w:t>22</w:t>
      </w:r>
      <w:r w:rsidR="00677606">
        <w:fldChar w:fldCharType="end"/>
      </w:r>
      <w:bookmarkEnd w:id="73"/>
      <w:r>
        <w:t xml:space="preserve">. Absorciones anuales por aumento de stock (CO2e) </w:t>
      </w:r>
      <w:r w:rsidRPr="007C5476">
        <w:t>a nivel d</w:t>
      </w:r>
      <w:r>
        <w:t>e cuenca hidrográfica</w:t>
      </w:r>
      <w:bookmarkEnd w:id="74"/>
    </w:p>
    <w:p w14:paraId="4590884A" w14:textId="20409751" w:rsidR="00484B3D" w:rsidRDefault="00484B3D" w:rsidP="00484B3D">
      <w:pPr>
        <w:ind w:left="142"/>
        <w:rPr>
          <w:rFonts w:cstheme="minorHAnsi"/>
          <w:color w:val="000000" w:themeColor="text1"/>
          <w:lang w:val="es-CL" w:eastAsia="es-ES"/>
        </w:rPr>
      </w:pPr>
    </w:p>
    <w:p w14:paraId="4E391BF1" w14:textId="05B313E4" w:rsidR="007651F0" w:rsidRPr="004F175A" w:rsidRDefault="007651F0" w:rsidP="007651F0">
      <w:pPr>
        <w:pStyle w:val="Prrafodelista"/>
        <w:numPr>
          <w:ilvl w:val="0"/>
          <w:numId w:val="43"/>
        </w:numPr>
        <w:rPr>
          <w:b/>
          <w:bCs/>
          <w:lang w:val="es-ES"/>
        </w:rPr>
      </w:pPr>
      <w:r>
        <w:rPr>
          <w:b/>
          <w:bCs/>
          <w:lang w:val="es-CL"/>
        </w:rPr>
        <w:t>Absorciones anuales por ganancia de bosque por categoría de área protegida</w:t>
      </w:r>
      <w:r>
        <w:rPr>
          <w:b/>
          <w:bCs/>
          <w:lang w:val="es-ES"/>
        </w:rPr>
        <w:t>,</w:t>
      </w:r>
      <w:r w:rsidRPr="00836011">
        <w:rPr>
          <w:b/>
          <w:bCs/>
          <w:lang w:val="es-ES"/>
        </w:rPr>
        <w:t xml:space="preserve"> </w:t>
      </w:r>
      <w:r>
        <w:rPr>
          <w:b/>
          <w:bCs/>
          <w:lang w:val="es-ES"/>
        </w:rPr>
        <w:t xml:space="preserve">periodo 2006-2016 </w:t>
      </w:r>
      <w:r w:rsidRPr="00836011">
        <w:rPr>
          <w:b/>
          <w:bCs/>
          <w:lang w:val="es-ES"/>
        </w:rPr>
        <w:t>(</w:t>
      </w:r>
      <w:r w:rsidRPr="007651F0">
        <w:rPr>
          <w:b/>
          <w:bCs/>
          <w:lang w:val="es-ES"/>
        </w:rPr>
        <w:fldChar w:fldCharType="begin"/>
      </w:r>
      <w:r w:rsidRPr="007651F0">
        <w:rPr>
          <w:b/>
          <w:bCs/>
          <w:lang w:val="es-ES"/>
        </w:rPr>
        <w:instrText xml:space="preserve"> REF _Ref47564786 \h  \* MERGEFORMAT </w:instrText>
      </w:r>
      <w:r w:rsidRPr="007651F0">
        <w:rPr>
          <w:b/>
          <w:bCs/>
          <w:lang w:val="es-ES"/>
        </w:rPr>
      </w:r>
      <w:r w:rsidRPr="007651F0">
        <w:rPr>
          <w:b/>
          <w:bCs/>
          <w:lang w:val="es-ES"/>
        </w:rPr>
        <w:fldChar w:fldCharType="separate"/>
      </w:r>
      <w:r w:rsidR="00E0585B" w:rsidRPr="00E0585B">
        <w:rPr>
          <w:b/>
          <w:bCs/>
          <w:lang w:val="es-CL"/>
        </w:rPr>
        <w:t xml:space="preserve">Tabla </w:t>
      </w:r>
      <w:r w:rsidR="00E0585B" w:rsidRPr="00E0585B">
        <w:rPr>
          <w:b/>
          <w:bCs/>
          <w:noProof/>
          <w:lang w:val="es-CL"/>
        </w:rPr>
        <w:t>23</w:t>
      </w:r>
      <w:r w:rsidRPr="007651F0">
        <w:rPr>
          <w:b/>
          <w:bCs/>
          <w:lang w:val="es-ES"/>
        </w:rPr>
        <w:fldChar w:fldCharType="end"/>
      </w:r>
      <w:r w:rsidRPr="00EA44A5">
        <w:rPr>
          <w:b/>
          <w:bCs/>
          <w:lang w:val="es-ES"/>
        </w:rPr>
        <w:t>)</w:t>
      </w:r>
    </w:p>
    <w:p w14:paraId="7FF1D7B2" w14:textId="71E85DDA" w:rsidR="007651F0" w:rsidRDefault="007651F0" w:rsidP="007651F0">
      <w:pPr>
        <w:pStyle w:val="Prrafodelista"/>
        <w:numPr>
          <w:ilvl w:val="1"/>
          <w:numId w:val="43"/>
        </w:numPr>
        <w:rPr>
          <w:lang w:val="es-ES"/>
        </w:rPr>
      </w:pPr>
      <w:r>
        <w:rPr>
          <w:lang w:val="es-ES"/>
        </w:rPr>
        <w:t>Las categorías que tienen mayores absorciones</w:t>
      </w:r>
      <w:r w:rsidRPr="00836011">
        <w:rPr>
          <w:lang w:val="es-ES"/>
        </w:rPr>
        <w:t xml:space="preserve"> de CO</w:t>
      </w:r>
      <w:r w:rsidRPr="00836011">
        <w:rPr>
          <w:vertAlign w:val="subscript"/>
          <w:lang w:val="es-ES"/>
        </w:rPr>
        <w:t>2</w:t>
      </w:r>
      <w:r w:rsidRPr="00836011">
        <w:rPr>
          <w:lang w:val="es-ES"/>
        </w:rPr>
        <w:t xml:space="preserve">e por </w:t>
      </w:r>
      <w:r>
        <w:rPr>
          <w:lang w:val="es-ES"/>
        </w:rPr>
        <w:t xml:space="preserve">aumento de stock son: </w:t>
      </w:r>
    </w:p>
    <w:p w14:paraId="7BECBE1F" w14:textId="7CD0543A" w:rsidR="007651F0" w:rsidRPr="002A3359" w:rsidRDefault="007651F0" w:rsidP="007651F0">
      <w:pPr>
        <w:pStyle w:val="Prrafodelista"/>
        <w:numPr>
          <w:ilvl w:val="2"/>
          <w:numId w:val="43"/>
        </w:numPr>
        <w:rPr>
          <w:lang w:val="es-ES"/>
        </w:rPr>
      </w:pPr>
      <w:r>
        <w:rPr>
          <w:lang w:val="es-ES"/>
        </w:rPr>
        <w:t>Reserva de la Biósfera (</w:t>
      </w:r>
      <w:r w:rsidRPr="00D96B2B">
        <w:rPr>
          <w:rFonts w:ascii="Calibri" w:eastAsia="Times New Roman" w:hAnsi="Calibri" w:cs="Calibri"/>
          <w:color w:val="000000"/>
          <w:lang w:val="es-CL" w:eastAsia="es-CL" w:bidi="ar-SA"/>
        </w:rPr>
        <w:t>208,183</w:t>
      </w:r>
      <w:r>
        <w:rPr>
          <w:rFonts w:ascii="Calibri" w:eastAsia="Times New Roman" w:hAnsi="Calibri" w:cs="Calibri"/>
          <w:color w:val="000000"/>
          <w:lang w:val="es-CL" w:eastAsia="es-CL" w:bidi="ar-SA"/>
        </w:rPr>
        <w:t xml:space="preserve"> t</w:t>
      </w:r>
      <w:r w:rsidRPr="00836011">
        <w:rPr>
          <w:lang w:val="es-ES"/>
        </w:rPr>
        <w:t>CO</w:t>
      </w:r>
      <w:r w:rsidRPr="00836011">
        <w:rPr>
          <w:vertAlign w:val="subscript"/>
          <w:lang w:val="es-ES"/>
        </w:rPr>
        <w:t>2</w:t>
      </w:r>
      <w:r w:rsidRPr="00836011">
        <w:rPr>
          <w:lang w:val="es-ES"/>
        </w:rPr>
        <w:t>e</w:t>
      </w:r>
      <w:r>
        <w:rPr>
          <w:rFonts w:ascii="Calibri" w:eastAsia="Times New Roman" w:hAnsi="Calibri" w:cs="Calibri"/>
          <w:color w:val="000000"/>
          <w:lang w:val="es-CL" w:eastAsia="es-CL" w:bidi="ar-SA"/>
        </w:rPr>
        <w:t xml:space="preserve">/año correspondiente a </w:t>
      </w:r>
      <w:r w:rsidRPr="00D96B2B">
        <w:rPr>
          <w:rFonts w:ascii="Calibri" w:eastAsia="Times New Roman" w:hAnsi="Calibri" w:cs="Calibri"/>
          <w:color w:val="000000"/>
          <w:lang w:val="es-CL" w:eastAsia="es-CL" w:bidi="ar-SA"/>
        </w:rPr>
        <w:t>2,104</w:t>
      </w:r>
      <w:r>
        <w:rPr>
          <w:rFonts w:ascii="Calibri" w:eastAsia="Times New Roman" w:hAnsi="Calibri" w:cs="Calibri"/>
          <w:color w:val="000000"/>
          <w:lang w:val="es-CL" w:eastAsia="es-CL" w:bidi="ar-SA"/>
        </w:rPr>
        <w:t xml:space="preserve"> ha/año de bosque ganado)</w:t>
      </w:r>
    </w:p>
    <w:p w14:paraId="4446B235" w14:textId="2077AB0C" w:rsidR="007651F0" w:rsidRPr="002A3359" w:rsidRDefault="007651F0" w:rsidP="007651F0">
      <w:pPr>
        <w:pStyle w:val="Prrafodelista"/>
        <w:numPr>
          <w:ilvl w:val="2"/>
          <w:numId w:val="43"/>
        </w:numPr>
        <w:rPr>
          <w:lang w:val="es-ES"/>
        </w:rPr>
      </w:pPr>
      <w:r>
        <w:rPr>
          <w:lang w:val="es-ES"/>
        </w:rPr>
        <w:t>Reserva Biológica (</w:t>
      </w:r>
      <w:r w:rsidRPr="00D96B2B">
        <w:rPr>
          <w:rFonts w:ascii="Calibri" w:eastAsia="Times New Roman" w:hAnsi="Calibri" w:cs="Calibri"/>
          <w:color w:val="000000"/>
          <w:lang w:val="es-CL" w:eastAsia="es-CL" w:bidi="ar-SA"/>
        </w:rPr>
        <w:t>33,412</w:t>
      </w:r>
      <w:r>
        <w:rPr>
          <w:rFonts w:ascii="Calibri" w:eastAsia="Times New Roman" w:hAnsi="Calibri" w:cs="Calibri"/>
          <w:color w:val="000000"/>
          <w:lang w:val="es-CL" w:eastAsia="es-CL" w:bidi="ar-SA"/>
        </w:rPr>
        <w:t xml:space="preserve"> t</w:t>
      </w:r>
      <w:r w:rsidRPr="00836011">
        <w:rPr>
          <w:lang w:val="es-ES"/>
        </w:rPr>
        <w:t>CO</w:t>
      </w:r>
      <w:r w:rsidRPr="00836011">
        <w:rPr>
          <w:vertAlign w:val="subscript"/>
          <w:lang w:val="es-ES"/>
        </w:rPr>
        <w:t>2</w:t>
      </w:r>
      <w:r w:rsidRPr="00836011">
        <w:rPr>
          <w:lang w:val="es-ES"/>
        </w:rPr>
        <w:t>e</w:t>
      </w:r>
      <w:r>
        <w:rPr>
          <w:rFonts w:ascii="Calibri" w:eastAsia="Times New Roman" w:hAnsi="Calibri" w:cs="Calibri"/>
          <w:color w:val="000000"/>
          <w:lang w:val="es-CL" w:eastAsia="es-CL" w:bidi="ar-SA"/>
        </w:rPr>
        <w:t xml:space="preserve">/año correspondiente a </w:t>
      </w:r>
      <w:r w:rsidRPr="00D96B2B">
        <w:rPr>
          <w:rFonts w:ascii="Calibri" w:eastAsia="Times New Roman" w:hAnsi="Calibri" w:cs="Calibri"/>
          <w:color w:val="000000"/>
          <w:lang w:val="es-CL" w:eastAsia="es-CL" w:bidi="ar-SA"/>
        </w:rPr>
        <w:t>353</w:t>
      </w:r>
      <w:r>
        <w:rPr>
          <w:rFonts w:ascii="Calibri" w:eastAsia="Times New Roman" w:hAnsi="Calibri" w:cs="Calibri"/>
          <w:color w:val="000000"/>
          <w:lang w:val="es-CL" w:eastAsia="es-CL" w:bidi="ar-SA"/>
        </w:rPr>
        <w:t xml:space="preserve"> ha/año de bosque ganado)</w:t>
      </w:r>
    </w:p>
    <w:p w14:paraId="672F7A56" w14:textId="26902CEA" w:rsidR="007651F0" w:rsidRPr="00FA5C65" w:rsidRDefault="007651F0" w:rsidP="007651F0">
      <w:pPr>
        <w:pStyle w:val="Prrafodelista"/>
        <w:numPr>
          <w:ilvl w:val="2"/>
          <w:numId w:val="43"/>
        </w:numPr>
        <w:rPr>
          <w:lang w:val="es-ES"/>
        </w:rPr>
      </w:pPr>
      <w:r>
        <w:rPr>
          <w:lang w:val="es-ES"/>
        </w:rPr>
        <w:t>Reserva Uso Múltiple (</w:t>
      </w:r>
      <w:r w:rsidRPr="00D96B2B">
        <w:rPr>
          <w:rFonts w:ascii="Calibri" w:eastAsia="Times New Roman" w:hAnsi="Calibri" w:cs="Calibri"/>
          <w:color w:val="000000"/>
          <w:lang w:val="es-CL" w:eastAsia="es-CL" w:bidi="ar-SA"/>
        </w:rPr>
        <w:t>22,068</w:t>
      </w:r>
      <w:r>
        <w:rPr>
          <w:rFonts w:ascii="Calibri" w:eastAsia="Times New Roman" w:hAnsi="Calibri" w:cs="Calibri"/>
          <w:color w:val="000000"/>
          <w:lang w:val="es-CL" w:eastAsia="es-CL" w:bidi="ar-SA"/>
        </w:rPr>
        <w:t xml:space="preserve"> t</w:t>
      </w:r>
      <w:r w:rsidRPr="00836011">
        <w:rPr>
          <w:lang w:val="es-ES"/>
        </w:rPr>
        <w:t>CO</w:t>
      </w:r>
      <w:r w:rsidRPr="00836011">
        <w:rPr>
          <w:vertAlign w:val="subscript"/>
          <w:lang w:val="es-ES"/>
        </w:rPr>
        <w:t>2</w:t>
      </w:r>
      <w:r w:rsidRPr="00836011">
        <w:rPr>
          <w:lang w:val="es-ES"/>
        </w:rPr>
        <w:t>e</w:t>
      </w:r>
      <w:r>
        <w:rPr>
          <w:rFonts w:ascii="Calibri" w:eastAsia="Times New Roman" w:hAnsi="Calibri" w:cs="Calibri"/>
          <w:color w:val="000000"/>
          <w:lang w:val="es-CL" w:eastAsia="es-CL" w:bidi="ar-SA"/>
        </w:rPr>
        <w:t>/año correspondiente a 227 ha/año de bosque ganado)</w:t>
      </w:r>
    </w:p>
    <w:p w14:paraId="773B3342" w14:textId="720D17C2" w:rsidR="007651F0" w:rsidRPr="002A3359" w:rsidRDefault="007651F0" w:rsidP="007651F0">
      <w:pPr>
        <w:pStyle w:val="Prrafodelista"/>
        <w:numPr>
          <w:ilvl w:val="1"/>
          <w:numId w:val="43"/>
        </w:numPr>
        <w:rPr>
          <w:lang w:val="es-ES"/>
        </w:rPr>
      </w:pPr>
      <w:r>
        <w:rPr>
          <w:rFonts w:ascii="Calibri" w:eastAsia="Times New Roman" w:hAnsi="Calibri" w:cs="Calibri"/>
          <w:color w:val="000000"/>
          <w:lang w:val="es-CL" w:eastAsia="es-CL" w:bidi="ar-SA"/>
        </w:rPr>
        <w:t xml:space="preserve">Las categorías que tienen menores </w:t>
      </w:r>
      <w:r>
        <w:rPr>
          <w:lang w:val="es-CL"/>
        </w:rPr>
        <w:t>absorciones</w:t>
      </w:r>
      <w:r w:rsidRPr="00836011">
        <w:rPr>
          <w:lang w:val="es-ES"/>
        </w:rPr>
        <w:t xml:space="preserve"> de CO</w:t>
      </w:r>
      <w:r w:rsidRPr="00836011">
        <w:rPr>
          <w:vertAlign w:val="subscript"/>
          <w:lang w:val="es-ES"/>
        </w:rPr>
        <w:t>2</w:t>
      </w:r>
      <w:r w:rsidRPr="00836011">
        <w:rPr>
          <w:lang w:val="es-ES"/>
        </w:rPr>
        <w:t xml:space="preserve">e por </w:t>
      </w:r>
      <w:r>
        <w:rPr>
          <w:lang w:val="es-ES"/>
        </w:rPr>
        <w:t>aumento de stock</w:t>
      </w:r>
      <w:r w:rsidRPr="00836011">
        <w:rPr>
          <w:lang w:val="es-ES"/>
        </w:rPr>
        <w:t xml:space="preserve"> </w:t>
      </w:r>
      <w:r>
        <w:rPr>
          <w:rFonts w:ascii="Calibri" w:eastAsia="Times New Roman" w:hAnsi="Calibri" w:cs="Calibri"/>
          <w:color w:val="000000"/>
          <w:lang w:val="es-CL" w:eastAsia="es-CL" w:bidi="ar-SA"/>
        </w:rPr>
        <w:t>son:</w:t>
      </w:r>
    </w:p>
    <w:p w14:paraId="352A731F" w14:textId="5332EE16" w:rsidR="007651F0" w:rsidRPr="002A3359" w:rsidRDefault="007651F0" w:rsidP="007651F0">
      <w:pPr>
        <w:pStyle w:val="Prrafodelista"/>
        <w:numPr>
          <w:ilvl w:val="2"/>
          <w:numId w:val="43"/>
        </w:numPr>
        <w:rPr>
          <w:lang w:val="es-ES"/>
        </w:rPr>
      </w:pPr>
      <w:r>
        <w:rPr>
          <w:lang w:val="es-ES"/>
        </w:rPr>
        <w:t>Parque Regional</w:t>
      </w:r>
      <w:r w:rsidRPr="00FA5C65">
        <w:rPr>
          <w:lang w:val="es-ES"/>
        </w:rPr>
        <w:t xml:space="preserve"> (</w:t>
      </w:r>
      <w:r>
        <w:rPr>
          <w:lang w:val="es-ES"/>
        </w:rPr>
        <w:t>7</w:t>
      </w:r>
      <w:r>
        <w:rPr>
          <w:rFonts w:ascii="Calibri" w:eastAsia="Times New Roman" w:hAnsi="Calibri" w:cs="Calibri"/>
          <w:color w:val="000000"/>
          <w:lang w:val="es-CL" w:eastAsia="es-CL" w:bidi="ar-SA"/>
        </w:rPr>
        <w:t xml:space="preserve"> t</w:t>
      </w:r>
      <w:r w:rsidRPr="00836011">
        <w:rPr>
          <w:lang w:val="es-ES"/>
        </w:rPr>
        <w:t>CO</w:t>
      </w:r>
      <w:r w:rsidRPr="00836011">
        <w:rPr>
          <w:vertAlign w:val="subscript"/>
          <w:lang w:val="es-ES"/>
        </w:rPr>
        <w:t>2</w:t>
      </w:r>
      <w:r w:rsidRPr="00836011">
        <w:rPr>
          <w:lang w:val="es-ES"/>
        </w:rPr>
        <w:t>e</w:t>
      </w:r>
      <w:r>
        <w:rPr>
          <w:rFonts w:ascii="Calibri" w:eastAsia="Times New Roman" w:hAnsi="Calibri" w:cs="Calibri"/>
          <w:color w:val="000000"/>
          <w:lang w:val="es-CL" w:eastAsia="es-CL" w:bidi="ar-SA"/>
        </w:rPr>
        <w:t>/año correspondiente a menos de 1 ha/año de bosque ganado)</w:t>
      </w:r>
    </w:p>
    <w:p w14:paraId="388F47C0" w14:textId="6E7BD7DD" w:rsidR="007651F0" w:rsidRPr="002A3359" w:rsidRDefault="007651F0" w:rsidP="007651F0">
      <w:pPr>
        <w:pStyle w:val="Prrafodelista"/>
        <w:numPr>
          <w:ilvl w:val="2"/>
          <w:numId w:val="43"/>
        </w:numPr>
        <w:rPr>
          <w:lang w:val="es-ES"/>
        </w:rPr>
      </w:pPr>
      <w:r w:rsidRPr="007651F0">
        <w:rPr>
          <w:lang w:val="es-ES"/>
        </w:rPr>
        <w:t xml:space="preserve">Parque Recreativo Natural Municipal </w:t>
      </w:r>
      <w:r w:rsidRPr="00FA5C65">
        <w:rPr>
          <w:lang w:val="es-ES"/>
        </w:rPr>
        <w:t>(</w:t>
      </w:r>
      <w:r>
        <w:rPr>
          <w:rFonts w:ascii="Calibri" w:eastAsia="Times New Roman" w:hAnsi="Calibri" w:cs="Calibri"/>
          <w:color w:val="000000"/>
          <w:lang w:val="es-CL" w:eastAsia="es-CL" w:bidi="ar-SA"/>
        </w:rPr>
        <w:t>69 t</w:t>
      </w:r>
      <w:r w:rsidRPr="00836011">
        <w:rPr>
          <w:lang w:val="es-ES"/>
        </w:rPr>
        <w:t>CO</w:t>
      </w:r>
      <w:r w:rsidRPr="00836011">
        <w:rPr>
          <w:vertAlign w:val="subscript"/>
          <w:lang w:val="es-ES"/>
        </w:rPr>
        <w:t>2</w:t>
      </w:r>
      <w:r w:rsidRPr="00836011">
        <w:rPr>
          <w:lang w:val="es-ES"/>
        </w:rPr>
        <w:t>e</w:t>
      </w:r>
      <w:r>
        <w:rPr>
          <w:rFonts w:ascii="Calibri" w:eastAsia="Times New Roman" w:hAnsi="Calibri" w:cs="Calibri"/>
          <w:color w:val="000000"/>
          <w:lang w:val="es-CL" w:eastAsia="es-CL" w:bidi="ar-SA"/>
        </w:rPr>
        <w:t>/año correspondiente a 1 ha/año de bosque ganado)</w:t>
      </w:r>
    </w:p>
    <w:p w14:paraId="6BC06245" w14:textId="1599E48E" w:rsidR="007651F0" w:rsidRPr="002A3359" w:rsidRDefault="007651F0" w:rsidP="007651F0">
      <w:pPr>
        <w:pStyle w:val="Prrafodelista"/>
        <w:numPr>
          <w:ilvl w:val="2"/>
          <w:numId w:val="43"/>
        </w:numPr>
        <w:rPr>
          <w:lang w:val="es-ES"/>
        </w:rPr>
      </w:pPr>
      <w:r>
        <w:rPr>
          <w:lang w:val="es-ES"/>
        </w:rPr>
        <w:t>Biotopo Protegido</w:t>
      </w:r>
      <w:r w:rsidRPr="00FA5C65">
        <w:rPr>
          <w:lang w:val="es-ES"/>
        </w:rPr>
        <w:t xml:space="preserve"> (</w:t>
      </w:r>
      <w:r w:rsidRPr="00D96B2B">
        <w:rPr>
          <w:rFonts w:ascii="Calibri" w:eastAsia="Times New Roman" w:hAnsi="Calibri" w:cs="Calibri"/>
          <w:color w:val="000000"/>
          <w:lang w:val="es-CL" w:eastAsia="es-CL" w:bidi="ar-SA"/>
        </w:rPr>
        <w:t>106</w:t>
      </w:r>
      <w:r>
        <w:rPr>
          <w:rFonts w:ascii="Calibri" w:eastAsia="Times New Roman" w:hAnsi="Calibri" w:cs="Calibri"/>
          <w:color w:val="000000"/>
          <w:lang w:val="es-CL" w:eastAsia="es-CL" w:bidi="ar-SA"/>
        </w:rPr>
        <w:t xml:space="preserve"> t</w:t>
      </w:r>
      <w:r w:rsidRPr="00836011">
        <w:rPr>
          <w:lang w:val="es-ES"/>
        </w:rPr>
        <w:t>CO</w:t>
      </w:r>
      <w:r w:rsidRPr="00836011">
        <w:rPr>
          <w:vertAlign w:val="subscript"/>
          <w:lang w:val="es-ES"/>
        </w:rPr>
        <w:t>2</w:t>
      </w:r>
      <w:r w:rsidRPr="00836011">
        <w:rPr>
          <w:lang w:val="es-ES"/>
        </w:rPr>
        <w:t>e</w:t>
      </w:r>
      <w:r>
        <w:rPr>
          <w:rFonts w:ascii="Calibri" w:eastAsia="Times New Roman" w:hAnsi="Calibri" w:cs="Calibri"/>
          <w:color w:val="000000"/>
          <w:lang w:val="es-CL" w:eastAsia="es-CL" w:bidi="ar-SA"/>
        </w:rPr>
        <w:t>/año correspondiente a 1 ha/año de bosque ganado)</w:t>
      </w:r>
    </w:p>
    <w:p w14:paraId="68F9B246" w14:textId="77777777" w:rsidR="007651F0" w:rsidRPr="007651F0" w:rsidRDefault="007651F0" w:rsidP="00484B3D">
      <w:pPr>
        <w:ind w:left="142"/>
        <w:rPr>
          <w:rFonts w:cstheme="minorHAnsi"/>
          <w:color w:val="000000" w:themeColor="text1"/>
          <w:lang w:val="es-ES" w:eastAsia="es-ES"/>
        </w:rPr>
      </w:pPr>
    </w:p>
    <w:tbl>
      <w:tblPr>
        <w:tblW w:w="8180" w:type="dxa"/>
        <w:jc w:val="center"/>
        <w:tblCellMar>
          <w:left w:w="70" w:type="dxa"/>
          <w:right w:w="70" w:type="dxa"/>
        </w:tblCellMar>
        <w:tblLook w:val="04A0" w:firstRow="1" w:lastRow="0" w:firstColumn="1" w:lastColumn="0" w:noHBand="0" w:noVBand="1"/>
      </w:tblPr>
      <w:tblGrid>
        <w:gridCol w:w="3230"/>
        <w:gridCol w:w="2250"/>
        <w:gridCol w:w="2700"/>
      </w:tblGrid>
      <w:tr w:rsidR="00484B3D" w:rsidRPr="00255016" w14:paraId="3776F8C3" w14:textId="77777777" w:rsidTr="004E0731">
        <w:trPr>
          <w:trHeight w:val="300"/>
          <w:jc w:val="center"/>
        </w:trPr>
        <w:tc>
          <w:tcPr>
            <w:tcW w:w="3230" w:type="dxa"/>
            <w:tcBorders>
              <w:top w:val="single" w:sz="8" w:space="0" w:color="auto"/>
              <w:left w:val="single" w:sz="8" w:space="0" w:color="auto"/>
              <w:bottom w:val="nil"/>
              <w:right w:val="single" w:sz="4" w:space="0" w:color="auto"/>
            </w:tcBorders>
            <w:shd w:val="clear" w:color="000000" w:fill="BFBFBF"/>
            <w:noWrap/>
            <w:vAlign w:val="center"/>
            <w:hideMark/>
          </w:tcPr>
          <w:p w14:paraId="54C96229" w14:textId="77777777" w:rsidR="00484B3D" w:rsidRPr="00D96B2B" w:rsidRDefault="00484B3D" w:rsidP="004E0731">
            <w:pPr>
              <w:spacing w:after="0" w:line="240" w:lineRule="auto"/>
              <w:jc w:val="center"/>
              <w:rPr>
                <w:rFonts w:ascii="Calibri" w:eastAsia="Times New Roman" w:hAnsi="Calibri" w:cs="Calibri"/>
                <w:b/>
                <w:bCs/>
                <w:color w:val="000000"/>
                <w:lang w:val="es-CL" w:eastAsia="es-CL" w:bidi="ar-SA"/>
              </w:rPr>
            </w:pPr>
            <w:r w:rsidRPr="00D96B2B">
              <w:rPr>
                <w:rFonts w:ascii="Calibri" w:eastAsia="Times New Roman" w:hAnsi="Calibri" w:cs="Calibri"/>
                <w:b/>
                <w:bCs/>
                <w:color w:val="000000"/>
                <w:lang w:val="es-CL" w:eastAsia="es-CL" w:bidi="ar-SA"/>
              </w:rPr>
              <w:t>Categoría Área Protegida</w:t>
            </w:r>
          </w:p>
        </w:tc>
        <w:tc>
          <w:tcPr>
            <w:tcW w:w="2250" w:type="dxa"/>
            <w:tcBorders>
              <w:top w:val="single" w:sz="8" w:space="0" w:color="auto"/>
              <w:left w:val="nil"/>
              <w:bottom w:val="nil"/>
              <w:right w:val="single" w:sz="4" w:space="0" w:color="auto"/>
            </w:tcBorders>
            <w:shd w:val="clear" w:color="000000" w:fill="BFBFBF"/>
            <w:noWrap/>
            <w:vAlign w:val="center"/>
            <w:hideMark/>
          </w:tcPr>
          <w:p w14:paraId="4CC7B295" w14:textId="77777777" w:rsidR="00484B3D" w:rsidRPr="00D96B2B" w:rsidRDefault="00484B3D" w:rsidP="004E0731">
            <w:pPr>
              <w:spacing w:after="0" w:line="240" w:lineRule="auto"/>
              <w:jc w:val="center"/>
              <w:rPr>
                <w:rFonts w:ascii="Calibri" w:eastAsia="Times New Roman" w:hAnsi="Calibri" w:cs="Calibri"/>
                <w:b/>
                <w:bCs/>
                <w:color w:val="000000"/>
                <w:lang w:val="es-CL" w:eastAsia="es-CL" w:bidi="ar-SA"/>
              </w:rPr>
            </w:pPr>
            <w:r w:rsidRPr="00D96B2B">
              <w:rPr>
                <w:rFonts w:ascii="Calibri" w:eastAsia="Times New Roman" w:hAnsi="Calibri" w:cs="Calibri"/>
                <w:b/>
                <w:bCs/>
                <w:color w:val="000000"/>
                <w:lang w:val="es-CL" w:eastAsia="es-CL" w:bidi="ar-SA"/>
              </w:rPr>
              <w:t>Ganancia de bosque anual (ha/año)</w:t>
            </w:r>
          </w:p>
        </w:tc>
        <w:tc>
          <w:tcPr>
            <w:tcW w:w="2700" w:type="dxa"/>
            <w:tcBorders>
              <w:top w:val="single" w:sz="8" w:space="0" w:color="auto"/>
              <w:left w:val="nil"/>
              <w:bottom w:val="nil"/>
              <w:right w:val="single" w:sz="8" w:space="0" w:color="auto"/>
            </w:tcBorders>
            <w:shd w:val="clear" w:color="000000" w:fill="BFBFBF"/>
            <w:noWrap/>
            <w:vAlign w:val="center"/>
            <w:hideMark/>
          </w:tcPr>
          <w:p w14:paraId="241AE95A" w14:textId="77777777" w:rsidR="00484B3D" w:rsidRPr="00D96B2B" w:rsidRDefault="00484B3D" w:rsidP="004E0731">
            <w:pPr>
              <w:spacing w:after="0" w:line="240" w:lineRule="auto"/>
              <w:jc w:val="center"/>
              <w:rPr>
                <w:rFonts w:ascii="Calibri" w:eastAsia="Times New Roman" w:hAnsi="Calibri" w:cs="Calibri"/>
                <w:b/>
                <w:bCs/>
                <w:color w:val="000000"/>
                <w:lang w:val="es-CL" w:eastAsia="es-CL" w:bidi="ar-SA"/>
              </w:rPr>
            </w:pPr>
            <w:r w:rsidRPr="00D96B2B">
              <w:rPr>
                <w:rFonts w:ascii="Calibri" w:eastAsia="Times New Roman" w:hAnsi="Calibri" w:cs="Calibri"/>
                <w:b/>
                <w:bCs/>
                <w:color w:val="000000"/>
                <w:lang w:val="es-CL" w:eastAsia="es-CL" w:bidi="ar-SA"/>
              </w:rPr>
              <w:t>Absorciones por aumento de stock (tCO2e/año)</w:t>
            </w:r>
          </w:p>
        </w:tc>
      </w:tr>
      <w:tr w:rsidR="00484B3D" w:rsidRPr="00D96B2B" w14:paraId="600CA7E4" w14:textId="77777777" w:rsidTr="004E0731">
        <w:trPr>
          <w:trHeight w:val="288"/>
          <w:jc w:val="center"/>
        </w:trPr>
        <w:tc>
          <w:tcPr>
            <w:tcW w:w="3230"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6A322D39" w14:textId="77777777" w:rsidR="00484B3D" w:rsidRPr="00D96B2B" w:rsidRDefault="00484B3D" w:rsidP="004E0731">
            <w:pPr>
              <w:spacing w:after="0" w:line="240" w:lineRule="auto"/>
              <w:jc w:val="left"/>
              <w:rPr>
                <w:rFonts w:ascii="Calibri" w:eastAsia="Times New Roman" w:hAnsi="Calibri" w:cs="Calibri"/>
                <w:color w:val="000000"/>
                <w:lang w:val="es-CL" w:eastAsia="es-CL" w:bidi="ar-SA"/>
              </w:rPr>
            </w:pPr>
            <w:r w:rsidRPr="00D96B2B">
              <w:rPr>
                <w:rFonts w:ascii="Calibri" w:eastAsia="Times New Roman" w:hAnsi="Calibri" w:cs="Calibri"/>
                <w:color w:val="000000"/>
                <w:lang w:val="es-CL" w:eastAsia="es-CL" w:bidi="ar-SA"/>
              </w:rPr>
              <w:t>Área de Usos Múltiples</w:t>
            </w:r>
          </w:p>
        </w:tc>
        <w:tc>
          <w:tcPr>
            <w:tcW w:w="2250" w:type="dxa"/>
            <w:tcBorders>
              <w:top w:val="single" w:sz="8" w:space="0" w:color="auto"/>
              <w:left w:val="nil"/>
              <w:bottom w:val="single" w:sz="4" w:space="0" w:color="auto"/>
              <w:right w:val="single" w:sz="4" w:space="0" w:color="auto"/>
            </w:tcBorders>
            <w:shd w:val="clear" w:color="auto" w:fill="auto"/>
            <w:noWrap/>
            <w:vAlign w:val="bottom"/>
            <w:hideMark/>
          </w:tcPr>
          <w:p w14:paraId="21FDE27D" w14:textId="77777777" w:rsidR="00484B3D" w:rsidRPr="00D96B2B" w:rsidRDefault="00484B3D" w:rsidP="004E0731">
            <w:pPr>
              <w:spacing w:after="0" w:line="240" w:lineRule="auto"/>
              <w:jc w:val="right"/>
              <w:rPr>
                <w:rFonts w:ascii="Calibri" w:eastAsia="Times New Roman" w:hAnsi="Calibri" w:cs="Calibri"/>
                <w:color w:val="000000"/>
                <w:lang w:val="es-CL" w:eastAsia="es-CL" w:bidi="ar-SA"/>
              </w:rPr>
            </w:pPr>
            <w:r w:rsidRPr="00D96B2B">
              <w:rPr>
                <w:rFonts w:ascii="Calibri" w:eastAsia="Times New Roman" w:hAnsi="Calibri" w:cs="Calibri"/>
                <w:color w:val="000000"/>
                <w:lang w:val="es-CL" w:eastAsia="es-CL" w:bidi="ar-SA"/>
              </w:rPr>
              <w:t>214</w:t>
            </w:r>
          </w:p>
        </w:tc>
        <w:tc>
          <w:tcPr>
            <w:tcW w:w="2700" w:type="dxa"/>
            <w:tcBorders>
              <w:top w:val="single" w:sz="8" w:space="0" w:color="auto"/>
              <w:left w:val="nil"/>
              <w:bottom w:val="single" w:sz="4" w:space="0" w:color="auto"/>
              <w:right w:val="single" w:sz="8" w:space="0" w:color="auto"/>
            </w:tcBorders>
            <w:shd w:val="clear" w:color="auto" w:fill="auto"/>
            <w:noWrap/>
            <w:vAlign w:val="bottom"/>
            <w:hideMark/>
          </w:tcPr>
          <w:p w14:paraId="23E695C7" w14:textId="77777777" w:rsidR="00484B3D" w:rsidRPr="00D96B2B" w:rsidRDefault="00484B3D" w:rsidP="004E0731">
            <w:pPr>
              <w:spacing w:after="0" w:line="240" w:lineRule="auto"/>
              <w:jc w:val="right"/>
              <w:rPr>
                <w:rFonts w:ascii="Calibri" w:eastAsia="Times New Roman" w:hAnsi="Calibri" w:cs="Calibri"/>
                <w:color w:val="000000"/>
                <w:lang w:val="es-CL" w:eastAsia="es-CL" w:bidi="ar-SA"/>
              </w:rPr>
            </w:pPr>
            <w:r w:rsidRPr="00D96B2B">
              <w:rPr>
                <w:rFonts w:ascii="Calibri" w:eastAsia="Times New Roman" w:hAnsi="Calibri" w:cs="Calibri"/>
                <w:color w:val="000000"/>
                <w:lang w:val="es-CL" w:eastAsia="es-CL" w:bidi="ar-SA"/>
              </w:rPr>
              <w:t>21,344</w:t>
            </w:r>
          </w:p>
        </w:tc>
      </w:tr>
      <w:tr w:rsidR="00484B3D" w:rsidRPr="00D96B2B" w14:paraId="384E5711" w14:textId="77777777" w:rsidTr="004E0731">
        <w:trPr>
          <w:trHeight w:val="288"/>
          <w:jc w:val="center"/>
        </w:trPr>
        <w:tc>
          <w:tcPr>
            <w:tcW w:w="3230" w:type="dxa"/>
            <w:tcBorders>
              <w:top w:val="nil"/>
              <w:left w:val="single" w:sz="8" w:space="0" w:color="auto"/>
              <w:bottom w:val="single" w:sz="4" w:space="0" w:color="auto"/>
              <w:right w:val="single" w:sz="4" w:space="0" w:color="auto"/>
            </w:tcBorders>
            <w:shd w:val="clear" w:color="auto" w:fill="auto"/>
            <w:noWrap/>
            <w:vAlign w:val="bottom"/>
            <w:hideMark/>
          </w:tcPr>
          <w:p w14:paraId="6091C34C" w14:textId="77777777" w:rsidR="00484B3D" w:rsidRPr="00D96B2B" w:rsidRDefault="00484B3D" w:rsidP="004E0731">
            <w:pPr>
              <w:spacing w:after="0" w:line="240" w:lineRule="auto"/>
              <w:jc w:val="left"/>
              <w:rPr>
                <w:rFonts w:ascii="Calibri" w:eastAsia="Times New Roman" w:hAnsi="Calibri" w:cs="Calibri"/>
                <w:color w:val="000000"/>
                <w:lang w:val="es-CL" w:eastAsia="es-CL" w:bidi="ar-SA"/>
              </w:rPr>
            </w:pPr>
            <w:r w:rsidRPr="00D96B2B">
              <w:rPr>
                <w:rFonts w:ascii="Calibri" w:eastAsia="Times New Roman" w:hAnsi="Calibri" w:cs="Calibri"/>
                <w:color w:val="000000"/>
                <w:lang w:val="es-CL" w:eastAsia="es-CL" w:bidi="ar-SA"/>
              </w:rPr>
              <w:t>Biotopo Protegido</w:t>
            </w:r>
          </w:p>
        </w:tc>
        <w:tc>
          <w:tcPr>
            <w:tcW w:w="2250" w:type="dxa"/>
            <w:tcBorders>
              <w:top w:val="nil"/>
              <w:left w:val="nil"/>
              <w:bottom w:val="single" w:sz="4" w:space="0" w:color="auto"/>
              <w:right w:val="single" w:sz="4" w:space="0" w:color="auto"/>
            </w:tcBorders>
            <w:shd w:val="clear" w:color="auto" w:fill="auto"/>
            <w:noWrap/>
            <w:vAlign w:val="bottom"/>
            <w:hideMark/>
          </w:tcPr>
          <w:p w14:paraId="52FE22E9" w14:textId="77777777" w:rsidR="00484B3D" w:rsidRPr="00D96B2B" w:rsidRDefault="00484B3D" w:rsidP="004E0731">
            <w:pPr>
              <w:spacing w:after="0" w:line="240" w:lineRule="auto"/>
              <w:jc w:val="right"/>
              <w:rPr>
                <w:rFonts w:ascii="Calibri" w:eastAsia="Times New Roman" w:hAnsi="Calibri" w:cs="Calibri"/>
                <w:color w:val="000000"/>
                <w:lang w:val="es-CL" w:eastAsia="es-CL" w:bidi="ar-SA"/>
              </w:rPr>
            </w:pPr>
            <w:r w:rsidRPr="00D96B2B">
              <w:rPr>
                <w:rFonts w:ascii="Calibri" w:eastAsia="Times New Roman" w:hAnsi="Calibri" w:cs="Calibri"/>
                <w:color w:val="000000"/>
                <w:lang w:val="es-CL" w:eastAsia="es-CL" w:bidi="ar-SA"/>
              </w:rPr>
              <w:t>1</w:t>
            </w:r>
          </w:p>
        </w:tc>
        <w:tc>
          <w:tcPr>
            <w:tcW w:w="2700" w:type="dxa"/>
            <w:tcBorders>
              <w:top w:val="nil"/>
              <w:left w:val="nil"/>
              <w:bottom w:val="single" w:sz="4" w:space="0" w:color="auto"/>
              <w:right w:val="single" w:sz="8" w:space="0" w:color="auto"/>
            </w:tcBorders>
            <w:shd w:val="clear" w:color="auto" w:fill="auto"/>
            <w:noWrap/>
            <w:vAlign w:val="bottom"/>
            <w:hideMark/>
          </w:tcPr>
          <w:p w14:paraId="7A8E187C" w14:textId="77777777" w:rsidR="00484B3D" w:rsidRPr="00D96B2B" w:rsidRDefault="00484B3D" w:rsidP="004E0731">
            <w:pPr>
              <w:spacing w:after="0" w:line="240" w:lineRule="auto"/>
              <w:jc w:val="right"/>
              <w:rPr>
                <w:rFonts w:ascii="Calibri" w:eastAsia="Times New Roman" w:hAnsi="Calibri" w:cs="Calibri"/>
                <w:color w:val="000000"/>
                <w:lang w:val="es-CL" w:eastAsia="es-CL" w:bidi="ar-SA"/>
              </w:rPr>
            </w:pPr>
            <w:r w:rsidRPr="00D96B2B">
              <w:rPr>
                <w:rFonts w:ascii="Calibri" w:eastAsia="Times New Roman" w:hAnsi="Calibri" w:cs="Calibri"/>
                <w:color w:val="000000"/>
                <w:lang w:val="es-CL" w:eastAsia="es-CL" w:bidi="ar-SA"/>
              </w:rPr>
              <w:t>106</w:t>
            </w:r>
          </w:p>
        </w:tc>
      </w:tr>
      <w:tr w:rsidR="00484B3D" w:rsidRPr="00D96B2B" w14:paraId="4C3CF5B1" w14:textId="77777777" w:rsidTr="004E0731">
        <w:trPr>
          <w:trHeight w:val="288"/>
          <w:jc w:val="center"/>
        </w:trPr>
        <w:tc>
          <w:tcPr>
            <w:tcW w:w="3230" w:type="dxa"/>
            <w:tcBorders>
              <w:top w:val="nil"/>
              <w:left w:val="single" w:sz="8" w:space="0" w:color="auto"/>
              <w:bottom w:val="single" w:sz="4" w:space="0" w:color="auto"/>
              <w:right w:val="single" w:sz="4" w:space="0" w:color="auto"/>
            </w:tcBorders>
            <w:shd w:val="clear" w:color="auto" w:fill="auto"/>
            <w:noWrap/>
            <w:vAlign w:val="bottom"/>
            <w:hideMark/>
          </w:tcPr>
          <w:p w14:paraId="306EF122" w14:textId="77777777" w:rsidR="00484B3D" w:rsidRPr="00D96B2B" w:rsidRDefault="00484B3D" w:rsidP="004E0731">
            <w:pPr>
              <w:spacing w:after="0" w:line="240" w:lineRule="auto"/>
              <w:jc w:val="left"/>
              <w:rPr>
                <w:rFonts w:ascii="Calibri" w:eastAsia="Times New Roman" w:hAnsi="Calibri" w:cs="Calibri"/>
                <w:color w:val="000000"/>
                <w:lang w:val="es-CL" w:eastAsia="es-CL" w:bidi="ar-SA"/>
              </w:rPr>
            </w:pPr>
            <w:r w:rsidRPr="00D96B2B">
              <w:rPr>
                <w:rFonts w:ascii="Calibri" w:eastAsia="Times New Roman" w:hAnsi="Calibri" w:cs="Calibri"/>
                <w:color w:val="000000"/>
                <w:lang w:val="es-CL" w:eastAsia="es-CL" w:bidi="ar-SA"/>
              </w:rPr>
              <w:t>Monumento Cultural</w:t>
            </w:r>
          </w:p>
        </w:tc>
        <w:tc>
          <w:tcPr>
            <w:tcW w:w="2250" w:type="dxa"/>
            <w:tcBorders>
              <w:top w:val="nil"/>
              <w:left w:val="nil"/>
              <w:bottom w:val="single" w:sz="4" w:space="0" w:color="auto"/>
              <w:right w:val="single" w:sz="4" w:space="0" w:color="auto"/>
            </w:tcBorders>
            <w:shd w:val="clear" w:color="auto" w:fill="auto"/>
            <w:noWrap/>
            <w:vAlign w:val="bottom"/>
            <w:hideMark/>
          </w:tcPr>
          <w:p w14:paraId="2B25638B" w14:textId="77777777" w:rsidR="00484B3D" w:rsidRPr="00D96B2B" w:rsidRDefault="00484B3D" w:rsidP="004E0731">
            <w:pPr>
              <w:spacing w:after="0" w:line="240" w:lineRule="auto"/>
              <w:jc w:val="right"/>
              <w:rPr>
                <w:rFonts w:ascii="Calibri" w:eastAsia="Times New Roman" w:hAnsi="Calibri" w:cs="Calibri"/>
                <w:color w:val="000000"/>
                <w:lang w:val="es-CL" w:eastAsia="es-CL" w:bidi="ar-SA"/>
              </w:rPr>
            </w:pPr>
            <w:r w:rsidRPr="00D96B2B">
              <w:rPr>
                <w:rFonts w:ascii="Calibri" w:eastAsia="Times New Roman" w:hAnsi="Calibri" w:cs="Calibri"/>
                <w:color w:val="000000"/>
                <w:lang w:val="es-CL" w:eastAsia="es-CL" w:bidi="ar-SA"/>
              </w:rPr>
              <w:t>2</w:t>
            </w:r>
          </w:p>
        </w:tc>
        <w:tc>
          <w:tcPr>
            <w:tcW w:w="2700" w:type="dxa"/>
            <w:tcBorders>
              <w:top w:val="nil"/>
              <w:left w:val="nil"/>
              <w:bottom w:val="single" w:sz="4" w:space="0" w:color="auto"/>
              <w:right w:val="single" w:sz="8" w:space="0" w:color="auto"/>
            </w:tcBorders>
            <w:shd w:val="clear" w:color="auto" w:fill="auto"/>
            <w:noWrap/>
            <w:vAlign w:val="bottom"/>
            <w:hideMark/>
          </w:tcPr>
          <w:p w14:paraId="54689C31" w14:textId="77777777" w:rsidR="00484B3D" w:rsidRPr="00D96B2B" w:rsidRDefault="00484B3D" w:rsidP="004E0731">
            <w:pPr>
              <w:spacing w:after="0" w:line="240" w:lineRule="auto"/>
              <w:jc w:val="right"/>
              <w:rPr>
                <w:rFonts w:ascii="Calibri" w:eastAsia="Times New Roman" w:hAnsi="Calibri" w:cs="Calibri"/>
                <w:color w:val="000000"/>
                <w:lang w:val="es-CL" w:eastAsia="es-CL" w:bidi="ar-SA"/>
              </w:rPr>
            </w:pPr>
            <w:r w:rsidRPr="00D96B2B">
              <w:rPr>
                <w:rFonts w:ascii="Calibri" w:eastAsia="Times New Roman" w:hAnsi="Calibri" w:cs="Calibri"/>
                <w:color w:val="000000"/>
                <w:lang w:val="es-CL" w:eastAsia="es-CL" w:bidi="ar-SA"/>
              </w:rPr>
              <w:t>146</w:t>
            </w:r>
          </w:p>
        </w:tc>
      </w:tr>
      <w:tr w:rsidR="00484B3D" w:rsidRPr="00D96B2B" w14:paraId="11604B1D" w14:textId="77777777" w:rsidTr="004E0731">
        <w:trPr>
          <w:trHeight w:val="288"/>
          <w:jc w:val="center"/>
        </w:trPr>
        <w:tc>
          <w:tcPr>
            <w:tcW w:w="3230" w:type="dxa"/>
            <w:tcBorders>
              <w:top w:val="nil"/>
              <w:left w:val="single" w:sz="8" w:space="0" w:color="auto"/>
              <w:bottom w:val="single" w:sz="4" w:space="0" w:color="auto"/>
              <w:right w:val="single" w:sz="4" w:space="0" w:color="auto"/>
            </w:tcBorders>
            <w:shd w:val="clear" w:color="auto" w:fill="auto"/>
            <w:noWrap/>
            <w:vAlign w:val="bottom"/>
            <w:hideMark/>
          </w:tcPr>
          <w:p w14:paraId="59AA64BC" w14:textId="77777777" w:rsidR="00484B3D" w:rsidRPr="00D96B2B" w:rsidRDefault="00484B3D" w:rsidP="004E0731">
            <w:pPr>
              <w:spacing w:after="0" w:line="240" w:lineRule="auto"/>
              <w:jc w:val="left"/>
              <w:rPr>
                <w:rFonts w:ascii="Calibri" w:eastAsia="Times New Roman" w:hAnsi="Calibri" w:cs="Calibri"/>
                <w:color w:val="000000"/>
                <w:lang w:val="es-CL" w:eastAsia="es-CL" w:bidi="ar-SA"/>
              </w:rPr>
            </w:pPr>
            <w:r w:rsidRPr="00D96B2B">
              <w:rPr>
                <w:rFonts w:ascii="Calibri" w:eastAsia="Times New Roman" w:hAnsi="Calibri" w:cs="Calibri"/>
                <w:color w:val="000000"/>
                <w:lang w:val="es-CL" w:eastAsia="es-CL" w:bidi="ar-SA"/>
              </w:rPr>
              <w:t>Monumento Natural</w:t>
            </w:r>
          </w:p>
        </w:tc>
        <w:tc>
          <w:tcPr>
            <w:tcW w:w="2250" w:type="dxa"/>
            <w:tcBorders>
              <w:top w:val="nil"/>
              <w:left w:val="nil"/>
              <w:bottom w:val="single" w:sz="4" w:space="0" w:color="auto"/>
              <w:right w:val="single" w:sz="4" w:space="0" w:color="auto"/>
            </w:tcBorders>
            <w:shd w:val="clear" w:color="auto" w:fill="auto"/>
            <w:noWrap/>
            <w:vAlign w:val="bottom"/>
            <w:hideMark/>
          </w:tcPr>
          <w:p w14:paraId="78E76D8A" w14:textId="77777777" w:rsidR="00484B3D" w:rsidRPr="00D96B2B" w:rsidRDefault="00484B3D" w:rsidP="004E0731">
            <w:pPr>
              <w:spacing w:after="0" w:line="240" w:lineRule="auto"/>
              <w:jc w:val="right"/>
              <w:rPr>
                <w:rFonts w:ascii="Calibri" w:eastAsia="Times New Roman" w:hAnsi="Calibri" w:cs="Calibri"/>
                <w:color w:val="000000"/>
                <w:lang w:val="es-CL" w:eastAsia="es-CL" w:bidi="ar-SA"/>
              </w:rPr>
            </w:pPr>
            <w:r w:rsidRPr="00D96B2B">
              <w:rPr>
                <w:rFonts w:ascii="Calibri" w:eastAsia="Times New Roman" w:hAnsi="Calibri" w:cs="Calibri"/>
                <w:color w:val="000000"/>
                <w:lang w:val="es-CL" w:eastAsia="es-CL" w:bidi="ar-SA"/>
              </w:rPr>
              <w:t>4</w:t>
            </w:r>
          </w:p>
        </w:tc>
        <w:tc>
          <w:tcPr>
            <w:tcW w:w="2700" w:type="dxa"/>
            <w:tcBorders>
              <w:top w:val="nil"/>
              <w:left w:val="nil"/>
              <w:bottom w:val="single" w:sz="4" w:space="0" w:color="auto"/>
              <w:right w:val="single" w:sz="8" w:space="0" w:color="auto"/>
            </w:tcBorders>
            <w:shd w:val="clear" w:color="auto" w:fill="auto"/>
            <w:noWrap/>
            <w:vAlign w:val="bottom"/>
            <w:hideMark/>
          </w:tcPr>
          <w:p w14:paraId="616240E4" w14:textId="77777777" w:rsidR="00484B3D" w:rsidRPr="00D96B2B" w:rsidRDefault="00484B3D" w:rsidP="004E0731">
            <w:pPr>
              <w:spacing w:after="0" w:line="240" w:lineRule="auto"/>
              <w:jc w:val="right"/>
              <w:rPr>
                <w:rFonts w:ascii="Calibri" w:eastAsia="Times New Roman" w:hAnsi="Calibri" w:cs="Calibri"/>
                <w:color w:val="000000"/>
                <w:lang w:val="es-CL" w:eastAsia="es-CL" w:bidi="ar-SA"/>
              </w:rPr>
            </w:pPr>
            <w:r w:rsidRPr="00D96B2B">
              <w:rPr>
                <w:rFonts w:ascii="Calibri" w:eastAsia="Times New Roman" w:hAnsi="Calibri" w:cs="Calibri"/>
                <w:color w:val="000000"/>
                <w:lang w:val="es-CL" w:eastAsia="es-CL" w:bidi="ar-SA"/>
              </w:rPr>
              <w:t>432</w:t>
            </w:r>
          </w:p>
        </w:tc>
      </w:tr>
      <w:tr w:rsidR="00484B3D" w:rsidRPr="00D96B2B" w14:paraId="3875850A" w14:textId="77777777" w:rsidTr="004E0731">
        <w:trPr>
          <w:trHeight w:val="288"/>
          <w:jc w:val="center"/>
        </w:trPr>
        <w:tc>
          <w:tcPr>
            <w:tcW w:w="3230" w:type="dxa"/>
            <w:tcBorders>
              <w:top w:val="nil"/>
              <w:left w:val="single" w:sz="8" w:space="0" w:color="auto"/>
              <w:bottom w:val="single" w:sz="4" w:space="0" w:color="auto"/>
              <w:right w:val="single" w:sz="4" w:space="0" w:color="auto"/>
            </w:tcBorders>
            <w:shd w:val="clear" w:color="auto" w:fill="auto"/>
            <w:noWrap/>
            <w:vAlign w:val="bottom"/>
            <w:hideMark/>
          </w:tcPr>
          <w:p w14:paraId="362E5AAC" w14:textId="77777777" w:rsidR="00484B3D" w:rsidRPr="00D96B2B" w:rsidRDefault="00484B3D" w:rsidP="004E0731">
            <w:pPr>
              <w:spacing w:after="0" w:line="240" w:lineRule="auto"/>
              <w:jc w:val="left"/>
              <w:rPr>
                <w:rFonts w:ascii="Calibri" w:eastAsia="Times New Roman" w:hAnsi="Calibri" w:cs="Calibri"/>
                <w:color w:val="000000"/>
                <w:lang w:val="es-CL" w:eastAsia="es-CL" w:bidi="ar-SA"/>
              </w:rPr>
            </w:pPr>
            <w:r w:rsidRPr="00D96B2B">
              <w:rPr>
                <w:rFonts w:ascii="Calibri" w:eastAsia="Times New Roman" w:hAnsi="Calibri" w:cs="Calibri"/>
                <w:color w:val="000000"/>
                <w:lang w:val="es-CL" w:eastAsia="es-CL" w:bidi="ar-SA"/>
              </w:rPr>
              <w:t>Parque Nacional</w:t>
            </w:r>
          </w:p>
        </w:tc>
        <w:tc>
          <w:tcPr>
            <w:tcW w:w="2250" w:type="dxa"/>
            <w:tcBorders>
              <w:top w:val="nil"/>
              <w:left w:val="nil"/>
              <w:bottom w:val="single" w:sz="4" w:space="0" w:color="auto"/>
              <w:right w:val="single" w:sz="4" w:space="0" w:color="auto"/>
            </w:tcBorders>
            <w:shd w:val="clear" w:color="auto" w:fill="auto"/>
            <w:noWrap/>
            <w:vAlign w:val="bottom"/>
            <w:hideMark/>
          </w:tcPr>
          <w:p w14:paraId="2B5948BC" w14:textId="77777777" w:rsidR="00484B3D" w:rsidRPr="00D96B2B" w:rsidRDefault="00484B3D" w:rsidP="004E0731">
            <w:pPr>
              <w:spacing w:after="0" w:line="240" w:lineRule="auto"/>
              <w:jc w:val="right"/>
              <w:rPr>
                <w:rFonts w:ascii="Calibri" w:eastAsia="Times New Roman" w:hAnsi="Calibri" w:cs="Calibri"/>
                <w:color w:val="000000"/>
                <w:lang w:val="es-CL" w:eastAsia="es-CL" w:bidi="ar-SA"/>
              </w:rPr>
            </w:pPr>
            <w:r w:rsidRPr="00D96B2B">
              <w:rPr>
                <w:rFonts w:ascii="Calibri" w:eastAsia="Times New Roman" w:hAnsi="Calibri" w:cs="Calibri"/>
                <w:color w:val="000000"/>
                <w:lang w:val="es-CL" w:eastAsia="es-CL" w:bidi="ar-SA"/>
              </w:rPr>
              <w:t>22</w:t>
            </w:r>
          </w:p>
        </w:tc>
        <w:tc>
          <w:tcPr>
            <w:tcW w:w="2700" w:type="dxa"/>
            <w:tcBorders>
              <w:top w:val="nil"/>
              <w:left w:val="nil"/>
              <w:bottom w:val="single" w:sz="4" w:space="0" w:color="auto"/>
              <w:right w:val="single" w:sz="8" w:space="0" w:color="auto"/>
            </w:tcBorders>
            <w:shd w:val="clear" w:color="auto" w:fill="auto"/>
            <w:noWrap/>
            <w:vAlign w:val="bottom"/>
            <w:hideMark/>
          </w:tcPr>
          <w:p w14:paraId="1B481C61" w14:textId="77777777" w:rsidR="00484B3D" w:rsidRPr="00D96B2B" w:rsidRDefault="00484B3D" w:rsidP="004E0731">
            <w:pPr>
              <w:spacing w:after="0" w:line="240" w:lineRule="auto"/>
              <w:jc w:val="right"/>
              <w:rPr>
                <w:rFonts w:ascii="Calibri" w:eastAsia="Times New Roman" w:hAnsi="Calibri" w:cs="Calibri"/>
                <w:color w:val="000000"/>
                <w:lang w:val="es-CL" w:eastAsia="es-CL" w:bidi="ar-SA"/>
              </w:rPr>
            </w:pPr>
            <w:r w:rsidRPr="00D96B2B">
              <w:rPr>
                <w:rFonts w:ascii="Calibri" w:eastAsia="Times New Roman" w:hAnsi="Calibri" w:cs="Calibri"/>
                <w:color w:val="000000"/>
                <w:lang w:val="es-CL" w:eastAsia="es-CL" w:bidi="ar-SA"/>
              </w:rPr>
              <w:t>1,939</w:t>
            </w:r>
          </w:p>
        </w:tc>
      </w:tr>
      <w:tr w:rsidR="00484B3D" w:rsidRPr="00D96B2B" w14:paraId="592E6E94" w14:textId="77777777" w:rsidTr="004E0731">
        <w:trPr>
          <w:trHeight w:val="288"/>
          <w:jc w:val="center"/>
        </w:trPr>
        <w:tc>
          <w:tcPr>
            <w:tcW w:w="3230" w:type="dxa"/>
            <w:tcBorders>
              <w:top w:val="nil"/>
              <w:left w:val="single" w:sz="8" w:space="0" w:color="auto"/>
              <w:bottom w:val="single" w:sz="4" w:space="0" w:color="auto"/>
              <w:right w:val="single" w:sz="4" w:space="0" w:color="auto"/>
            </w:tcBorders>
            <w:shd w:val="clear" w:color="auto" w:fill="auto"/>
            <w:noWrap/>
            <w:vAlign w:val="bottom"/>
            <w:hideMark/>
          </w:tcPr>
          <w:p w14:paraId="0F7D9545" w14:textId="77777777" w:rsidR="00484B3D" w:rsidRPr="00D96B2B" w:rsidRDefault="00484B3D" w:rsidP="004E0731">
            <w:pPr>
              <w:spacing w:after="0" w:line="240" w:lineRule="auto"/>
              <w:jc w:val="left"/>
              <w:rPr>
                <w:rFonts w:ascii="Calibri" w:eastAsia="Times New Roman" w:hAnsi="Calibri" w:cs="Calibri"/>
                <w:color w:val="000000"/>
                <w:lang w:val="es-CL" w:eastAsia="es-CL" w:bidi="ar-SA"/>
              </w:rPr>
            </w:pPr>
            <w:r w:rsidRPr="00D96B2B">
              <w:rPr>
                <w:rFonts w:ascii="Calibri" w:eastAsia="Times New Roman" w:hAnsi="Calibri" w:cs="Calibri"/>
                <w:color w:val="000000"/>
                <w:lang w:val="es-CL" w:eastAsia="es-CL" w:bidi="ar-SA"/>
              </w:rPr>
              <w:t>Parque Recreativo Natural Municipal</w:t>
            </w:r>
          </w:p>
        </w:tc>
        <w:tc>
          <w:tcPr>
            <w:tcW w:w="2250" w:type="dxa"/>
            <w:tcBorders>
              <w:top w:val="nil"/>
              <w:left w:val="nil"/>
              <w:bottom w:val="single" w:sz="4" w:space="0" w:color="auto"/>
              <w:right w:val="single" w:sz="4" w:space="0" w:color="auto"/>
            </w:tcBorders>
            <w:shd w:val="clear" w:color="auto" w:fill="auto"/>
            <w:noWrap/>
            <w:vAlign w:val="bottom"/>
            <w:hideMark/>
          </w:tcPr>
          <w:p w14:paraId="5FD43A3A" w14:textId="77777777" w:rsidR="00484B3D" w:rsidRPr="00D96B2B" w:rsidRDefault="00484B3D" w:rsidP="004E0731">
            <w:pPr>
              <w:spacing w:after="0" w:line="240" w:lineRule="auto"/>
              <w:jc w:val="right"/>
              <w:rPr>
                <w:rFonts w:ascii="Calibri" w:eastAsia="Times New Roman" w:hAnsi="Calibri" w:cs="Calibri"/>
                <w:color w:val="000000"/>
                <w:lang w:val="es-CL" w:eastAsia="es-CL" w:bidi="ar-SA"/>
              </w:rPr>
            </w:pPr>
            <w:r w:rsidRPr="00D96B2B">
              <w:rPr>
                <w:rFonts w:ascii="Calibri" w:eastAsia="Times New Roman" w:hAnsi="Calibri" w:cs="Calibri"/>
                <w:color w:val="000000"/>
                <w:lang w:val="es-CL" w:eastAsia="es-CL" w:bidi="ar-SA"/>
              </w:rPr>
              <w:t>1</w:t>
            </w:r>
          </w:p>
        </w:tc>
        <w:tc>
          <w:tcPr>
            <w:tcW w:w="2700" w:type="dxa"/>
            <w:tcBorders>
              <w:top w:val="nil"/>
              <w:left w:val="nil"/>
              <w:bottom w:val="single" w:sz="4" w:space="0" w:color="auto"/>
              <w:right w:val="single" w:sz="8" w:space="0" w:color="auto"/>
            </w:tcBorders>
            <w:shd w:val="clear" w:color="auto" w:fill="auto"/>
            <w:noWrap/>
            <w:vAlign w:val="bottom"/>
            <w:hideMark/>
          </w:tcPr>
          <w:p w14:paraId="6BCAABD1" w14:textId="77777777" w:rsidR="00484B3D" w:rsidRPr="00D96B2B" w:rsidRDefault="00484B3D" w:rsidP="004E0731">
            <w:pPr>
              <w:spacing w:after="0" w:line="240" w:lineRule="auto"/>
              <w:jc w:val="right"/>
              <w:rPr>
                <w:rFonts w:ascii="Calibri" w:eastAsia="Times New Roman" w:hAnsi="Calibri" w:cs="Calibri"/>
                <w:color w:val="000000"/>
                <w:lang w:val="es-CL" w:eastAsia="es-CL" w:bidi="ar-SA"/>
              </w:rPr>
            </w:pPr>
            <w:r w:rsidRPr="00D96B2B">
              <w:rPr>
                <w:rFonts w:ascii="Calibri" w:eastAsia="Times New Roman" w:hAnsi="Calibri" w:cs="Calibri"/>
                <w:color w:val="000000"/>
                <w:lang w:val="es-CL" w:eastAsia="es-CL" w:bidi="ar-SA"/>
              </w:rPr>
              <w:t>69</w:t>
            </w:r>
          </w:p>
        </w:tc>
      </w:tr>
      <w:tr w:rsidR="00484B3D" w:rsidRPr="00D96B2B" w14:paraId="0D52A74D" w14:textId="77777777" w:rsidTr="004E0731">
        <w:trPr>
          <w:trHeight w:val="288"/>
          <w:jc w:val="center"/>
        </w:trPr>
        <w:tc>
          <w:tcPr>
            <w:tcW w:w="3230" w:type="dxa"/>
            <w:tcBorders>
              <w:top w:val="nil"/>
              <w:left w:val="single" w:sz="8" w:space="0" w:color="auto"/>
              <w:bottom w:val="single" w:sz="4" w:space="0" w:color="auto"/>
              <w:right w:val="single" w:sz="4" w:space="0" w:color="auto"/>
            </w:tcBorders>
            <w:shd w:val="clear" w:color="auto" w:fill="auto"/>
            <w:noWrap/>
            <w:vAlign w:val="bottom"/>
            <w:hideMark/>
          </w:tcPr>
          <w:p w14:paraId="65551521" w14:textId="77777777" w:rsidR="00484B3D" w:rsidRPr="00D96B2B" w:rsidRDefault="00484B3D" w:rsidP="004E0731">
            <w:pPr>
              <w:spacing w:after="0" w:line="240" w:lineRule="auto"/>
              <w:jc w:val="left"/>
              <w:rPr>
                <w:rFonts w:ascii="Calibri" w:eastAsia="Times New Roman" w:hAnsi="Calibri" w:cs="Calibri"/>
                <w:color w:val="000000"/>
                <w:lang w:val="es-CL" w:eastAsia="es-CL" w:bidi="ar-SA"/>
              </w:rPr>
            </w:pPr>
            <w:r w:rsidRPr="00D96B2B">
              <w:rPr>
                <w:rFonts w:ascii="Calibri" w:eastAsia="Times New Roman" w:hAnsi="Calibri" w:cs="Calibri"/>
                <w:color w:val="000000"/>
                <w:lang w:val="es-CL" w:eastAsia="es-CL" w:bidi="ar-SA"/>
              </w:rPr>
              <w:t>Parque Regional</w:t>
            </w:r>
          </w:p>
        </w:tc>
        <w:tc>
          <w:tcPr>
            <w:tcW w:w="2250" w:type="dxa"/>
            <w:tcBorders>
              <w:top w:val="nil"/>
              <w:left w:val="nil"/>
              <w:bottom w:val="single" w:sz="4" w:space="0" w:color="auto"/>
              <w:right w:val="single" w:sz="4" w:space="0" w:color="auto"/>
            </w:tcBorders>
            <w:shd w:val="clear" w:color="auto" w:fill="auto"/>
            <w:noWrap/>
            <w:vAlign w:val="bottom"/>
            <w:hideMark/>
          </w:tcPr>
          <w:p w14:paraId="0C188C60" w14:textId="77777777" w:rsidR="00484B3D" w:rsidRPr="00D96B2B" w:rsidRDefault="00484B3D" w:rsidP="004E0731">
            <w:pPr>
              <w:spacing w:after="0" w:line="240" w:lineRule="auto"/>
              <w:jc w:val="right"/>
              <w:rPr>
                <w:rFonts w:ascii="Calibri" w:eastAsia="Times New Roman" w:hAnsi="Calibri" w:cs="Calibri"/>
                <w:color w:val="000000"/>
                <w:lang w:val="es-CL" w:eastAsia="es-CL" w:bidi="ar-SA"/>
              </w:rPr>
            </w:pPr>
            <w:r w:rsidRPr="00D96B2B">
              <w:rPr>
                <w:rFonts w:ascii="Calibri" w:eastAsia="Times New Roman" w:hAnsi="Calibri" w:cs="Calibri"/>
                <w:color w:val="000000"/>
                <w:lang w:val="es-CL" w:eastAsia="es-CL" w:bidi="ar-SA"/>
              </w:rPr>
              <w:t>0</w:t>
            </w:r>
          </w:p>
        </w:tc>
        <w:tc>
          <w:tcPr>
            <w:tcW w:w="2700" w:type="dxa"/>
            <w:tcBorders>
              <w:top w:val="nil"/>
              <w:left w:val="nil"/>
              <w:bottom w:val="single" w:sz="4" w:space="0" w:color="auto"/>
              <w:right w:val="single" w:sz="8" w:space="0" w:color="auto"/>
            </w:tcBorders>
            <w:shd w:val="clear" w:color="auto" w:fill="auto"/>
            <w:noWrap/>
            <w:vAlign w:val="bottom"/>
            <w:hideMark/>
          </w:tcPr>
          <w:p w14:paraId="24CDFC3E" w14:textId="77777777" w:rsidR="00484B3D" w:rsidRPr="00D96B2B" w:rsidRDefault="00484B3D" w:rsidP="004E0731">
            <w:pPr>
              <w:spacing w:after="0" w:line="240" w:lineRule="auto"/>
              <w:jc w:val="right"/>
              <w:rPr>
                <w:rFonts w:ascii="Calibri" w:eastAsia="Times New Roman" w:hAnsi="Calibri" w:cs="Calibri"/>
                <w:color w:val="000000"/>
                <w:lang w:val="es-CL" w:eastAsia="es-CL" w:bidi="ar-SA"/>
              </w:rPr>
            </w:pPr>
            <w:r w:rsidRPr="00D96B2B">
              <w:rPr>
                <w:rFonts w:ascii="Calibri" w:eastAsia="Times New Roman" w:hAnsi="Calibri" w:cs="Calibri"/>
                <w:color w:val="000000"/>
                <w:lang w:val="es-CL" w:eastAsia="es-CL" w:bidi="ar-SA"/>
              </w:rPr>
              <w:t>7</w:t>
            </w:r>
          </w:p>
        </w:tc>
      </w:tr>
      <w:tr w:rsidR="00484B3D" w:rsidRPr="00D96B2B" w14:paraId="15E5E9FA" w14:textId="77777777" w:rsidTr="004E0731">
        <w:trPr>
          <w:trHeight w:val="288"/>
          <w:jc w:val="center"/>
        </w:trPr>
        <w:tc>
          <w:tcPr>
            <w:tcW w:w="3230" w:type="dxa"/>
            <w:tcBorders>
              <w:top w:val="nil"/>
              <w:left w:val="single" w:sz="8" w:space="0" w:color="auto"/>
              <w:bottom w:val="single" w:sz="4" w:space="0" w:color="auto"/>
              <w:right w:val="single" w:sz="4" w:space="0" w:color="auto"/>
            </w:tcBorders>
            <w:shd w:val="clear" w:color="auto" w:fill="auto"/>
            <w:noWrap/>
            <w:vAlign w:val="bottom"/>
            <w:hideMark/>
          </w:tcPr>
          <w:p w14:paraId="36E8E11B" w14:textId="77777777" w:rsidR="00484B3D" w:rsidRPr="00D96B2B" w:rsidRDefault="00484B3D" w:rsidP="004E0731">
            <w:pPr>
              <w:spacing w:after="0" w:line="240" w:lineRule="auto"/>
              <w:jc w:val="left"/>
              <w:rPr>
                <w:rFonts w:ascii="Calibri" w:eastAsia="Times New Roman" w:hAnsi="Calibri" w:cs="Calibri"/>
                <w:color w:val="000000"/>
                <w:lang w:val="es-CL" w:eastAsia="es-CL" w:bidi="ar-SA"/>
              </w:rPr>
            </w:pPr>
            <w:r w:rsidRPr="00D96B2B">
              <w:rPr>
                <w:rFonts w:ascii="Calibri" w:eastAsia="Times New Roman" w:hAnsi="Calibri" w:cs="Calibri"/>
                <w:color w:val="000000"/>
                <w:lang w:val="es-CL" w:eastAsia="es-CL" w:bidi="ar-SA"/>
              </w:rPr>
              <w:t>Parque Regional Municipal</w:t>
            </w:r>
          </w:p>
        </w:tc>
        <w:tc>
          <w:tcPr>
            <w:tcW w:w="2250" w:type="dxa"/>
            <w:tcBorders>
              <w:top w:val="nil"/>
              <w:left w:val="nil"/>
              <w:bottom w:val="single" w:sz="4" w:space="0" w:color="auto"/>
              <w:right w:val="single" w:sz="4" w:space="0" w:color="auto"/>
            </w:tcBorders>
            <w:shd w:val="clear" w:color="auto" w:fill="auto"/>
            <w:noWrap/>
            <w:vAlign w:val="bottom"/>
            <w:hideMark/>
          </w:tcPr>
          <w:p w14:paraId="1F10A220" w14:textId="77777777" w:rsidR="00484B3D" w:rsidRPr="00D96B2B" w:rsidRDefault="00484B3D" w:rsidP="004E0731">
            <w:pPr>
              <w:spacing w:after="0" w:line="240" w:lineRule="auto"/>
              <w:jc w:val="right"/>
              <w:rPr>
                <w:rFonts w:ascii="Calibri" w:eastAsia="Times New Roman" w:hAnsi="Calibri" w:cs="Calibri"/>
                <w:color w:val="000000"/>
                <w:lang w:val="es-CL" w:eastAsia="es-CL" w:bidi="ar-SA"/>
              </w:rPr>
            </w:pPr>
            <w:r w:rsidRPr="00D96B2B">
              <w:rPr>
                <w:rFonts w:ascii="Calibri" w:eastAsia="Times New Roman" w:hAnsi="Calibri" w:cs="Calibri"/>
                <w:color w:val="000000"/>
                <w:lang w:val="es-CL" w:eastAsia="es-CL" w:bidi="ar-SA"/>
              </w:rPr>
              <w:t>52</w:t>
            </w:r>
          </w:p>
        </w:tc>
        <w:tc>
          <w:tcPr>
            <w:tcW w:w="2700" w:type="dxa"/>
            <w:tcBorders>
              <w:top w:val="nil"/>
              <w:left w:val="nil"/>
              <w:bottom w:val="single" w:sz="4" w:space="0" w:color="auto"/>
              <w:right w:val="single" w:sz="8" w:space="0" w:color="auto"/>
            </w:tcBorders>
            <w:shd w:val="clear" w:color="auto" w:fill="auto"/>
            <w:noWrap/>
            <w:vAlign w:val="bottom"/>
            <w:hideMark/>
          </w:tcPr>
          <w:p w14:paraId="5C286CE1" w14:textId="77777777" w:rsidR="00484B3D" w:rsidRPr="00D96B2B" w:rsidRDefault="00484B3D" w:rsidP="004E0731">
            <w:pPr>
              <w:spacing w:after="0" w:line="240" w:lineRule="auto"/>
              <w:jc w:val="right"/>
              <w:rPr>
                <w:rFonts w:ascii="Calibri" w:eastAsia="Times New Roman" w:hAnsi="Calibri" w:cs="Calibri"/>
                <w:color w:val="000000"/>
                <w:lang w:val="es-CL" w:eastAsia="es-CL" w:bidi="ar-SA"/>
              </w:rPr>
            </w:pPr>
            <w:r w:rsidRPr="00D96B2B">
              <w:rPr>
                <w:rFonts w:ascii="Calibri" w:eastAsia="Times New Roman" w:hAnsi="Calibri" w:cs="Calibri"/>
                <w:color w:val="000000"/>
                <w:lang w:val="es-CL" w:eastAsia="es-CL" w:bidi="ar-SA"/>
              </w:rPr>
              <w:t>5,085</w:t>
            </w:r>
          </w:p>
        </w:tc>
      </w:tr>
      <w:tr w:rsidR="00484B3D" w:rsidRPr="00D96B2B" w14:paraId="23468961" w14:textId="77777777" w:rsidTr="004E0731">
        <w:trPr>
          <w:trHeight w:val="288"/>
          <w:jc w:val="center"/>
        </w:trPr>
        <w:tc>
          <w:tcPr>
            <w:tcW w:w="3230" w:type="dxa"/>
            <w:tcBorders>
              <w:top w:val="nil"/>
              <w:left w:val="single" w:sz="8" w:space="0" w:color="auto"/>
              <w:bottom w:val="single" w:sz="4" w:space="0" w:color="auto"/>
              <w:right w:val="single" w:sz="4" w:space="0" w:color="auto"/>
            </w:tcBorders>
            <w:shd w:val="clear" w:color="auto" w:fill="auto"/>
            <w:noWrap/>
            <w:vAlign w:val="bottom"/>
            <w:hideMark/>
          </w:tcPr>
          <w:p w14:paraId="304DE76D" w14:textId="77777777" w:rsidR="00484B3D" w:rsidRPr="00D96B2B" w:rsidRDefault="00484B3D" w:rsidP="004E0731">
            <w:pPr>
              <w:spacing w:after="0" w:line="240" w:lineRule="auto"/>
              <w:jc w:val="left"/>
              <w:rPr>
                <w:rFonts w:ascii="Calibri" w:eastAsia="Times New Roman" w:hAnsi="Calibri" w:cs="Calibri"/>
                <w:color w:val="000000"/>
                <w:lang w:val="es-CL" w:eastAsia="es-CL" w:bidi="ar-SA"/>
              </w:rPr>
            </w:pPr>
            <w:r w:rsidRPr="00D96B2B">
              <w:rPr>
                <w:rFonts w:ascii="Calibri" w:eastAsia="Times New Roman" w:hAnsi="Calibri" w:cs="Calibri"/>
                <w:color w:val="000000"/>
                <w:lang w:val="es-CL" w:eastAsia="es-CL" w:bidi="ar-SA"/>
              </w:rPr>
              <w:lastRenderedPageBreak/>
              <w:t>Refugio de Vida Silvestre</w:t>
            </w:r>
          </w:p>
        </w:tc>
        <w:tc>
          <w:tcPr>
            <w:tcW w:w="2250" w:type="dxa"/>
            <w:tcBorders>
              <w:top w:val="nil"/>
              <w:left w:val="nil"/>
              <w:bottom w:val="single" w:sz="4" w:space="0" w:color="auto"/>
              <w:right w:val="single" w:sz="4" w:space="0" w:color="auto"/>
            </w:tcBorders>
            <w:shd w:val="clear" w:color="auto" w:fill="auto"/>
            <w:noWrap/>
            <w:vAlign w:val="bottom"/>
            <w:hideMark/>
          </w:tcPr>
          <w:p w14:paraId="37B3FEA4" w14:textId="77777777" w:rsidR="00484B3D" w:rsidRPr="00D96B2B" w:rsidRDefault="00484B3D" w:rsidP="004E0731">
            <w:pPr>
              <w:spacing w:after="0" w:line="240" w:lineRule="auto"/>
              <w:jc w:val="right"/>
              <w:rPr>
                <w:rFonts w:ascii="Calibri" w:eastAsia="Times New Roman" w:hAnsi="Calibri" w:cs="Calibri"/>
                <w:color w:val="000000"/>
                <w:lang w:val="es-CL" w:eastAsia="es-CL" w:bidi="ar-SA"/>
              </w:rPr>
            </w:pPr>
            <w:r w:rsidRPr="00D96B2B">
              <w:rPr>
                <w:rFonts w:ascii="Calibri" w:eastAsia="Times New Roman" w:hAnsi="Calibri" w:cs="Calibri"/>
                <w:color w:val="000000"/>
                <w:lang w:val="es-CL" w:eastAsia="es-CL" w:bidi="ar-SA"/>
              </w:rPr>
              <w:t>148</w:t>
            </w:r>
          </w:p>
        </w:tc>
        <w:tc>
          <w:tcPr>
            <w:tcW w:w="2700" w:type="dxa"/>
            <w:tcBorders>
              <w:top w:val="nil"/>
              <w:left w:val="nil"/>
              <w:bottom w:val="single" w:sz="4" w:space="0" w:color="auto"/>
              <w:right w:val="single" w:sz="8" w:space="0" w:color="auto"/>
            </w:tcBorders>
            <w:shd w:val="clear" w:color="auto" w:fill="auto"/>
            <w:noWrap/>
            <w:vAlign w:val="bottom"/>
            <w:hideMark/>
          </w:tcPr>
          <w:p w14:paraId="0F3C9C58" w14:textId="77777777" w:rsidR="00484B3D" w:rsidRPr="00D96B2B" w:rsidRDefault="00484B3D" w:rsidP="004E0731">
            <w:pPr>
              <w:spacing w:after="0" w:line="240" w:lineRule="auto"/>
              <w:jc w:val="right"/>
              <w:rPr>
                <w:rFonts w:ascii="Calibri" w:eastAsia="Times New Roman" w:hAnsi="Calibri" w:cs="Calibri"/>
                <w:color w:val="000000"/>
                <w:lang w:val="es-CL" w:eastAsia="es-CL" w:bidi="ar-SA"/>
              </w:rPr>
            </w:pPr>
            <w:r w:rsidRPr="00D96B2B">
              <w:rPr>
                <w:rFonts w:ascii="Calibri" w:eastAsia="Times New Roman" w:hAnsi="Calibri" w:cs="Calibri"/>
                <w:color w:val="000000"/>
                <w:lang w:val="es-CL" w:eastAsia="es-CL" w:bidi="ar-SA"/>
              </w:rPr>
              <w:t>14,242</w:t>
            </w:r>
          </w:p>
        </w:tc>
      </w:tr>
      <w:tr w:rsidR="00484B3D" w:rsidRPr="00D96B2B" w14:paraId="0F0223F5" w14:textId="77777777" w:rsidTr="004E0731">
        <w:trPr>
          <w:trHeight w:val="288"/>
          <w:jc w:val="center"/>
        </w:trPr>
        <w:tc>
          <w:tcPr>
            <w:tcW w:w="3230" w:type="dxa"/>
            <w:tcBorders>
              <w:top w:val="nil"/>
              <w:left w:val="single" w:sz="8" w:space="0" w:color="auto"/>
              <w:bottom w:val="single" w:sz="4" w:space="0" w:color="auto"/>
              <w:right w:val="single" w:sz="4" w:space="0" w:color="auto"/>
            </w:tcBorders>
            <w:shd w:val="clear" w:color="auto" w:fill="auto"/>
            <w:noWrap/>
            <w:vAlign w:val="bottom"/>
            <w:hideMark/>
          </w:tcPr>
          <w:p w14:paraId="6411048F" w14:textId="77777777" w:rsidR="00484B3D" w:rsidRPr="00D96B2B" w:rsidRDefault="00484B3D" w:rsidP="004E0731">
            <w:pPr>
              <w:spacing w:after="0" w:line="240" w:lineRule="auto"/>
              <w:jc w:val="left"/>
              <w:rPr>
                <w:rFonts w:ascii="Calibri" w:eastAsia="Times New Roman" w:hAnsi="Calibri" w:cs="Calibri"/>
                <w:color w:val="000000"/>
                <w:lang w:val="es-CL" w:eastAsia="es-CL" w:bidi="ar-SA"/>
              </w:rPr>
            </w:pPr>
            <w:r w:rsidRPr="00D96B2B">
              <w:rPr>
                <w:rFonts w:ascii="Calibri" w:eastAsia="Times New Roman" w:hAnsi="Calibri" w:cs="Calibri"/>
                <w:color w:val="000000"/>
                <w:lang w:val="es-CL" w:eastAsia="es-CL" w:bidi="ar-SA"/>
              </w:rPr>
              <w:t>Reserva Biológica</w:t>
            </w:r>
          </w:p>
        </w:tc>
        <w:tc>
          <w:tcPr>
            <w:tcW w:w="2250" w:type="dxa"/>
            <w:tcBorders>
              <w:top w:val="nil"/>
              <w:left w:val="nil"/>
              <w:bottom w:val="single" w:sz="4" w:space="0" w:color="auto"/>
              <w:right w:val="single" w:sz="4" w:space="0" w:color="auto"/>
            </w:tcBorders>
            <w:shd w:val="clear" w:color="auto" w:fill="auto"/>
            <w:noWrap/>
            <w:vAlign w:val="bottom"/>
            <w:hideMark/>
          </w:tcPr>
          <w:p w14:paraId="7BE8D63C" w14:textId="77777777" w:rsidR="00484B3D" w:rsidRPr="00D96B2B" w:rsidRDefault="00484B3D" w:rsidP="004E0731">
            <w:pPr>
              <w:spacing w:after="0" w:line="240" w:lineRule="auto"/>
              <w:jc w:val="right"/>
              <w:rPr>
                <w:rFonts w:ascii="Calibri" w:eastAsia="Times New Roman" w:hAnsi="Calibri" w:cs="Calibri"/>
                <w:color w:val="000000"/>
                <w:lang w:val="es-CL" w:eastAsia="es-CL" w:bidi="ar-SA"/>
              </w:rPr>
            </w:pPr>
            <w:r w:rsidRPr="00D96B2B">
              <w:rPr>
                <w:rFonts w:ascii="Calibri" w:eastAsia="Times New Roman" w:hAnsi="Calibri" w:cs="Calibri"/>
                <w:color w:val="000000"/>
                <w:lang w:val="es-CL" w:eastAsia="es-CL" w:bidi="ar-SA"/>
              </w:rPr>
              <w:t>353</w:t>
            </w:r>
          </w:p>
        </w:tc>
        <w:tc>
          <w:tcPr>
            <w:tcW w:w="2700" w:type="dxa"/>
            <w:tcBorders>
              <w:top w:val="nil"/>
              <w:left w:val="nil"/>
              <w:bottom w:val="single" w:sz="4" w:space="0" w:color="auto"/>
              <w:right w:val="single" w:sz="8" w:space="0" w:color="auto"/>
            </w:tcBorders>
            <w:shd w:val="clear" w:color="auto" w:fill="auto"/>
            <w:noWrap/>
            <w:vAlign w:val="bottom"/>
            <w:hideMark/>
          </w:tcPr>
          <w:p w14:paraId="2E6FB867" w14:textId="77777777" w:rsidR="00484B3D" w:rsidRPr="00D96B2B" w:rsidRDefault="00484B3D" w:rsidP="004E0731">
            <w:pPr>
              <w:spacing w:after="0" w:line="240" w:lineRule="auto"/>
              <w:jc w:val="right"/>
              <w:rPr>
                <w:rFonts w:ascii="Calibri" w:eastAsia="Times New Roman" w:hAnsi="Calibri" w:cs="Calibri"/>
                <w:color w:val="000000"/>
                <w:lang w:val="es-CL" w:eastAsia="es-CL" w:bidi="ar-SA"/>
              </w:rPr>
            </w:pPr>
            <w:r w:rsidRPr="00D96B2B">
              <w:rPr>
                <w:rFonts w:ascii="Calibri" w:eastAsia="Times New Roman" w:hAnsi="Calibri" w:cs="Calibri"/>
                <w:color w:val="000000"/>
                <w:lang w:val="es-CL" w:eastAsia="es-CL" w:bidi="ar-SA"/>
              </w:rPr>
              <w:t>33,412</w:t>
            </w:r>
          </w:p>
        </w:tc>
      </w:tr>
      <w:tr w:rsidR="00484B3D" w:rsidRPr="00D96B2B" w14:paraId="24514CDE" w14:textId="77777777" w:rsidTr="004E0731">
        <w:trPr>
          <w:trHeight w:val="288"/>
          <w:jc w:val="center"/>
        </w:trPr>
        <w:tc>
          <w:tcPr>
            <w:tcW w:w="3230" w:type="dxa"/>
            <w:tcBorders>
              <w:top w:val="nil"/>
              <w:left w:val="single" w:sz="8" w:space="0" w:color="auto"/>
              <w:bottom w:val="single" w:sz="4" w:space="0" w:color="auto"/>
              <w:right w:val="single" w:sz="4" w:space="0" w:color="auto"/>
            </w:tcBorders>
            <w:shd w:val="clear" w:color="auto" w:fill="auto"/>
            <w:noWrap/>
            <w:vAlign w:val="bottom"/>
            <w:hideMark/>
          </w:tcPr>
          <w:p w14:paraId="602A2DFE" w14:textId="77777777" w:rsidR="00484B3D" w:rsidRPr="00D96B2B" w:rsidRDefault="00484B3D" w:rsidP="004E0731">
            <w:pPr>
              <w:spacing w:after="0" w:line="240" w:lineRule="auto"/>
              <w:jc w:val="left"/>
              <w:rPr>
                <w:rFonts w:ascii="Calibri" w:eastAsia="Times New Roman" w:hAnsi="Calibri" w:cs="Calibri"/>
                <w:color w:val="000000"/>
                <w:lang w:val="es-CL" w:eastAsia="es-CL" w:bidi="ar-SA"/>
              </w:rPr>
            </w:pPr>
            <w:r w:rsidRPr="00D96B2B">
              <w:rPr>
                <w:rFonts w:ascii="Calibri" w:eastAsia="Times New Roman" w:hAnsi="Calibri" w:cs="Calibri"/>
                <w:color w:val="000000"/>
                <w:lang w:val="es-CL" w:eastAsia="es-CL" w:bidi="ar-SA"/>
              </w:rPr>
              <w:t>Reserva de la Biosfera</w:t>
            </w:r>
          </w:p>
        </w:tc>
        <w:tc>
          <w:tcPr>
            <w:tcW w:w="2250" w:type="dxa"/>
            <w:tcBorders>
              <w:top w:val="nil"/>
              <w:left w:val="nil"/>
              <w:bottom w:val="single" w:sz="4" w:space="0" w:color="auto"/>
              <w:right w:val="single" w:sz="4" w:space="0" w:color="auto"/>
            </w:tcBorders>
            <w:shd w:val="clear" w:color="auto" w:fill="auto"/>
            <w:noWrap/>
            <w:vAlign w:val="bottom"/>
            <w:hideMark/>
          </w:tcPr>
          <w:p w14:paraId="4D3347C2" w14:textId="77777777" w:rsidR="00484B3D" w:rsidRPr="00D96B2B" w:rsidRDefault="00484B3D" w:rsidP="004E0731">
            <w:pPr>
              <w:spacing w:after="0" w:line="240" w:lineRule="auto"/>
              <w:jc w:val="right"/>
              <w:rPr>
                <w:rFonts w:ascii="Calibri" w:eastAsia="Times New Roman" w:hAnsi="Calibri" w:cs="Calibri"/>
                <w:color w:val="000000"/>
                <w:lang w:val="es-CL" w:eastAsia="es-CL" w:bidi="ar-SA"/>
              </w:rPr>
            </w:pPr>
            <w:r w:rsidRPr="00D96B2B">
              <w:rPr>
                <w:rFonts w:ascii="Calibri" w:eastAsia="Times New Roman" w:hAnsi="Calibri" w:cs="Calibri"/>
                <w:color w:val="000000"/>
                <w:lang w:val="es-CL" w:eastAsia="es-CL" w:bidi="ar-SA"/>
              </w:rPr>
              <w:t>2,104</w:t>
            </w:r>
          </w:p>
        </w:tc>
        <w:tc>
          <w:tcPr>
            <w:tcW w:w="2700" w:type="dxa"/>
            <w:tcBorders>
              <w:top w:val="nil"/>
              <w:left w:val="nil"/>
              <w:bottom w:val="single" w:sz="4" w:space="0" w:color="auto"/>
              <w:right w:val="single" w:sz="8" w:space="0" w:color="auto"/>
            </w:tcBorders>
            <w:shd w:val="clear" w:color="auto" w:fill="auto"/>
            <w:noWrap/>
            <w:vAlign w:val="bottom"/>
            <w:hideMark/>
          </w:tcPr>
          <w:p w14:paraId="4354B930" w14:textId="77777777" w:rsidR="00484B3D" w:rsidRPr="00D96B2B" w:rsidRDefault="00484B3D" w:rsidP="004E0731">
            <w:pPr>
              <w:spacing w:after="0" w:line="240" w:lineRule="auto"/>
              <w:jc w:val="right"/>
              <w:rPr>
                <w:rFonts w:ascii="Calibri" w:eastAsia="Times New Roman" w:hAnsi="Calibri" w:cs="Calibri"/>
                <w:color w:val="000000"/>
                <w:lang w:val="es-CL" w:eastAsia="es-CL" w:bidi="ar-SA"/>
              </w:rPr>
            </w:pPr>
            <w:r w:rsidRPr="00D96B2B">
              <w:rPr>
                <w:rFonts w:ascii="Calibri" w:eastAsia="Times New Roman" w:hAnsi="Calibri" w:cs="Calibri"/>
                <w:color w:val="000000"/>
                <w:lang w:val="es-CL" w:eastAsia="es-CL" w:bidi="ar-SA"/>
              </w:rPr>
              <w:t>208,183</w:t>
            </w:r>
          </w:p>
        </w:tc>
      </w:tr>
      <w:tr w:rsidR="00484B3D" w:rsidRPr="00D96B2B" w14:paraId="2573AFA8" w14:textId="77777777" w:rsidTr="004E0731">
        <w:trPr>
          <w:trHeight w:val="288"/>
          <w:jc w:val="center"/>
        </w:trPr>
        <w:tc>
          <w:tcPr>
            <w:tcW w:w="3230" w:type="dxa"/>
            <w:tcBorders>
              <w:top w:val="nil"/>
              <w:left w:val="single" w:sz="8" w:space="0" w:color="auto"/>
              <w:bottom w:val="single" w:sz="4" w:space="0" w:color="auto"/>
              <w:right w:val="single" w:sz="4" w:space="0" w:color="auto"/>
            </w:tcBorders>
            <w:shd w:val="clear" w:color="auto" w:fill="auto"/>
            <w:noWrap/>
            <w:vAlign w:val="bottom"/>
            <w:hideMark/>
          </w:tcPr>
          <w:p w14:paraId="5DFE9FBD" w14:textId="77777777" w:rsidR="00484B3D" w:rsidRPr="00D96B2B" w:rsidRDefault="00484B3D" w:rsidP="004E0731">
            <w:pPr>
              <w:spacing w:after="0" w:line="240" w:lineRule="auto"/>
              <w:jc w:val="left"/>
              <w:rPr>
                <w:rFonts w:ascii="Calibri" w:eastAsia="Times New Roman" w:hAnsi="Calibri" w:cs="Calibri"/>
                <w:color w:val="000000"/>
                <w:lang w:val="es-CL" w:eastAsia="es-CL" w:bidi="ar-SA"/>
              </w:rPr>
            </w:pPr>
            <w:r w:rsidRPr="00D96B2B">
              <w:rPr>
                <w:rFonts w:ascii="Calibri" w:eastAsia="Times New Roman" w:hAnsi="Calibri" w:cs="Calibri"/>
                <w:color w:val="000000"/>
                <w:lang w:val="es-CL" w:eastAsia="es-CL" w:bidi="ar-SA"/>
              </w:rPr>
              <w:t>Reserva de Uso múltiple</w:t>
            </w:r>
          </w:p>
        </w:tc>
        <w:tc>
          <w:tcPr>
            <w:tcW w:w="2250" w:type="dxa"/>
            <w:tcBorders>
              <w:top w:val="nil"/>
              <w:left w:val="nil"/>
              <w:bottom w:val="single" w:sz="4" w:space="0" w:color="auto"/>
              <w:right w:val="single" w:sz="4" w:space="0" w:color="auto"/>
            </w:tcBorders>
            <w:shd w:val="clear" w:color="auto" w:fill="auto"/>
            <w:noWrap/>
            <w:vAlign w:val="bottom"/>
            <w:hideMark/>
          </w:tcPr>
          <w:p w14:paraId="0C42ED41" w14:textId="77777777" w:rsidR="00484B3D" w:rsidRPr="00D96B2B" w:rsidRDefault="00484B3D" w:rsidP="004E0731">
            <w:pPr>
              <w:spacing w:after="0" w:line="240" w:lineRule="auto"/>
              <w:jc w:val="right"/>
              <w:rPr>
                <w:rFonts w:ascii="Calibri" w:eastAsia="Times New Roman" w:hAnsi="Calibri" w:cs="Calibri"/>
                <w:color w:val="000000"/>
                <w:lang w:val="es-CL" w:eastAsia="es-CL" w:bidi="ar-SA"/>
              </w:rPr>
            </w:pPr>
            <w:r w:rsidRPr="00D96B2B">
              <w:rPr>
                <w:rFonts w:ascii="Calibri" w:eastAsia="Times New Roman" w:hAnsi="Calibri" w:cs="Calibri"/>
                <w:color w:val="000000"/>
                <w:lang w:val="es-CL" w:eastAsia="es-CL" w:bidi="ar-SA"/>
              </w:rPr>
              <w:t>227</w:t>
            </w:r>
          </w:p>
        </w:tc>
        <w:tc>
          <w:tcPr>
            <w:tcW w:w="2700" w:type="dxa"/>
            <w:tcBorders>
              <w:top w:val="nil"/>
              <w:left w:val="nil"/>
              <w:bottom w:val="single" w:sz="4" w:space="0" w:color="auto"/>
              <w:right w:val="single" w:sz="8" w:space="0" w:color="auto"/>
            </w:tcBorders>
            <w:shd w:val="clear" w:color="auto" w:fill="auto"/>
            <w:noWrap/>
            <w:vAlign w:val="bottom"/>
            <w:hideMark/>
          </w:tcPr>
          <w:p w14:paraId="7E94970C" w14:textId="77777777" w:rsidR="00484B3D" w:rsidRPr="00D96B2B" w:rsidRDefault="00484B3D" w:rsidP="004E0731">
            <w:pPr>
              <w:spacing w:after="0" w:line="240" w:lineRule="auto"/>
              <w:jc w:val="right"/>
              <w:rPr>
                <w:rFonts w:ascii="Calibri" w:eastAsia="Times New Roman" w:hAnsi="Calibri" w:cs="Calibri"/>
                <w:color w:val="000000"/>
                <w:lang w:val="es-CL" w:eastAsia="es-CL" w:bidi="ar-SA"/>
              </w:rPr>
            </w:pPr>
            <w:r w:rsidRPr="00D96B2B">
              <w:rPr>
                <w:rFonts w:ascii="Calibri" w:eastAsia="Times New Roman" w:hAnsi="Calibri" w:cs="Calibri"/>
                <w:color w:val="000000"/>
                <w:lang w:val="es-CL" w:eastAsia="es-CL" w:bidi="ar-SA"/>
              </w:rPr>
              <w:t>22,068</w:t>
            </w:r>
          </w:p>
        </w:tc>
      </w:tr>
      <w:tr w:rsidR="00484B3D" w:rsidRPr="00D96B2B" w14:paraId="45523764" w14:textId="77777777" w:rsidTr="004E0731">
        <w:trPr>
          <w:trHeight w:val="288"/>
          <w:jc w:val="center"/>
        </w:trPr>
        <w:tc>
          <w:tcPr>
            <w:tcW w:w="3230" w:type="dxa"/>
            <w:tcBorders>
              <w:top w:val="nil"/>
              <w:left w:val="single" w:sz="8" w:space="0" w:color="auto"/>
              <w:bottom w:val="single" w:sz="4" w:space="0" w:color="auto"/>
              <w:right w:val="single" w:sz="4" w:space="0" w:color="auto"/>
            </w:tcBorders>
            <w:shd w:val="clear" w:color="auto" w:fill="auto"/>
            <w:noWrap/>
            <w:vAlign w:val="bottom"/>
            <w:hideMark/>
          </w:tcPr>
          <w:p w14:paraId="62268317" w14:textId="77777777" w:rsidR="00484B3D" w:rsidRPr="00D96B2B" w:rsidRDefault="00484B3D" w:rsidP="004E0731">
            <w:pPr>
              <w:spacing w:after="0" w:line="240" w:lineRule="auto"/>
              <w:jc w:val="left"/>
              <w:rPr>
                <w:rFonts w:ascii="Calibri" w:eastAsia="Times New Roman" w:hAnsi="Calibri" w:cs="Calibri"/>
                <w:color w:val="000000"/>
                <w:lang w:val="es-CL" w:eastAsia="es-CL" w:bidi="ar-SA"/>
              </w:rPr>
            </w:pPr>
            <w:r w:rsidRPr="00D96B2B">
              <w:rPr>
                <w:rFonts w:ascii="Calibri" w:eastAsia="Times New Roman" w:hAnsi="Calibri" w:cs="Calibri"/>
                <w:color w:val="000000"/>
                <w:lang w:val="es-CL" w:eastAsia="es-CL" w:bidi="ar-SA"/>
              </w:rPr>
              <w:t>Reserva Forestal Protectora de Manantiales</w:t>
            </w:r>
          </w:p>
        </w:tc>
        <w:tc>
          <w:tcPr>
            <w:tcW w:w="2250" w:type="dxa"/>
            <w:tcBorders>
              <w:top w:val="nil"/>
              <w:left w:val="nil"/>
              <w:bottom w:val="single" w:sz="4" w:space="0" w:color="auto"/>
              <w:right w:val="single" w:sz="4" w:space="0" w:color="auto"/>
            </w:tcBorders>
            <w:shd w:val="clear" w:color="auto" w:fill="auto"/>
            <w:noWrap/>
            <w:vAlign w:val="bottom"/>
            <w:hideMark/>
          </w:tcPr>
          <w:p w14:paraId="7A7FF8FF" w14:textId="77777777" w:rsidR="00484B3D" w:rsidRPr="00D96B2B" w:rsidRDefault="00484B3D" w:rsidP="004E0731">
            <w:pPr>
              <w:spacing w:after="0" w:line="240" w:lineRule="auto"/>
              <w:jc w:val="right"/>
              <w:rPr>
                <w:rFonts w:ascii="Calibri" w:eastAsia="Times New Roman" w:hAnsi="Calibri" w:cs="Calibri"/>
                <w:color w:val="000000"/>
                <w:lang w:val="es-CL" w:eastAsia="es-CL" w:bidi="ar-SA"/>
              </w:rPr>
            </w:pPr>
            <w:r w:rsidRPr="00D96B2B">
              <w:rPr>
                <w:rFonts w:ascii="Calibri" w:eastAsia="Times New Roman" w:hAnsi="Calibri" w:cs="Calibri"/>
                <w:color w:val="000000"/>
                <w:lang w:val="es-CL" w:eastAsia="es-CL" w:bidi="ar-SA"/>
              </w:rPr>
              <w:t>2</w:t>
            </w:r>
          </w:p>
        </w:tc>
        <w:tc>
          <w:tcPr>
            <w:tcW w:w="2700" w:type="dxa"/>
            <w:tcBorders>
              <w:top w:val="nil"/>
              <w:left w:val="nil"/>
              <w:bottom w:val="single" w:sz="4" w:space="0" w:color="auto"/>
              <w:right w:val="single" w:sz="8" w:space="0" w:color="auto"/>
            </w:tcBorders>
            <w:shd w:val="clear" w:color="auto" w:fill="auto"/>
            <w:noWrap/>
            <w:vAlign w:val="bottom"/>
            <w:hideMark/>
          </w:tcPr>
          <w:p w14:paraId="1A804134" w14:textId="77777777" w:rsidR="00484B3D" w:rsidRPr="00D96B2B" w:rsidRDefault="00484B3D" w:rsidP="004E0731">
            <w:pPr>
              <w:spacing w:after="0" w:line="240" w:lineRule="auto"/>
              <w:jc w:val="right"/>
              <w:rPr>
                <w:rFonts w:ascii="Calibri" w:eastAsia="Times New Roman" w:hAnsi="Calibri" w:cs="Calibri"/>
                <w:color w:val="000000"/>
                <w:lang w:val="es-CL" w:eastAsia="es-CL" w:bidi="ar-SA"/>
              </w:rPr>
            </w:pPr>
            <w:r w:rsidRPr="00D96B2B">
              <w:rPr>
                <w:rFonts w:ascii="Calibri" w:eastAsia="Times New Roman" w:hAnsi="Calibri" w:cs="Calibri"/>
                <w:color w:val="000000"/>
                <w:lang w:val="es-CL" w:eastAsia="es-CL" w:bidi="ar-SA"/>
              </w:rPr>
              <w:t>221</w:t>
            </w:r>
          </w:p>
        </w:tc>
      </w:tr>
      <w:tr w:rsidR="00484B3D" w:rsidRPr="00D96B2B" w14:paraId="5B1CFC50" w14:textId="77777777" w:rsidTr="004E0731">
        <w:trPr>
          <w:trHeight w:val="288"/>
          <w:jc w:val="center"/>
        </w:trPr>
        <w:tc>
          <w:tcPr>
            <w:tcW w:w="3230" w:type="dxa"/>
            <w:tcBorders>
              <w:top w:val="nil"/>
              <w:left w:val="single" w:sz="8" w:space="0" w:color="auto"/>
              <w:bottom w:val="single" w:sz="4" w:space="0" w:color="auto"/>
              <w:right w:val="single" w:sz="4" w:space="0" w:color="auto"/>
            </w:tcBorders>
            <w:shd w:val="clear" w:color="auto" w:fill="auto"/>
            <w:noWrap/>
            <w:vAlign w:val="bottom"/>
            <w:hideMark/>
          </w:tcPr>
          <w:p w14:paraId="7E23C673" w14:textId="77777777" w:rsidR="00484B3D" w:rsidRPr="00D96B2B" w:rsidRDefault="00484B3D" w:rsidP="004E0731">
            <w:pPr>
              <w:spacing w:after="0" w:line="240" w:lineRule="auto"/>
              <w:jc w:val="left"/>
              <w:rPr>
                <w:rFonts w:ascii="Calibri" w:eastAsia="Times New Roman" w:hAnsi="Calibri" w:cs="Calibri"/>
                <w:color w:val="000000"/>
                <w:lang w:val="es-CL" w:eastAsia="es-CL" w:bidi="ar-SA"/>
              </w:rPr>
            </w:pPr>
            <w:r w:rsidRPr="00D96B2B">
              <w:rPr>
                <w:rFonts w:ascii="Calibri" w:eastAsia="Times New Roman" w:hAnsi="Calibri" w:cs="Calibri"/>
                <w:color w:val="000000"/>
                <w:lang w:val="es-CL" w:eastAsia="es-CL" w:bidi="ar-SA"/>
              </w:rPr>
              <w:t>Reserva Hídrica y Forestal</w:t>
            </w:r>
          </w:p>
        </w:tc>
        <w:tc>
          <w:tcPr>
            <w:tcW w:w="2250" w:type="dxa"/>
            <w:tcBorders>
              <w:top w:val="nil"/>
              <w:left w:val="nil"/>
              <w:bottom w:val="single" w:sz="4" w:space="0" w:color="auto"/>
              <w:right w:val="single" w:sz="4" w:space="0" w:color="auto"/>
            </w:tcBorders>
            <w:shd w:val="clear" w:color="auto" w:fill="auto"/>
            <w:noWrap/>
            <w:vAlign w:val="bottom"/>
            <w:hideMark/>
          </w:tcPr>
          <w:p w14:paraId="3D8122C9" w14:textId="77777777" w:rsidR="00484B3D" w:rsidRPr="00D96B2B" w:rsidRDefault="00484B3D" w:rsidP="004E0731">
            <w:pPr>
              <w:spacing w:after="0" w:line="240" w:lineRule="auto"/>
              <w:jc w:val="right"/>
              <w:rPr>
                <w:rFonts w:ascii="Calibri" w:eastAsia="Times New Roman" w:hAnsi="Calibri" w:cs="Calibri"/>
                <w:color w:val="000000"/>
                <w:lang w:val="es-CL" w:eastAsia="es-CL" w:bidi="ar-SA"/>
              </w:rPr>
            </w:pPr>
            <w:r w:rsidRPr="00D96B2B">
              <w:rPr>
                <w:rFonts w:ascii="Calibri" w:eastAsia="Times New Roman" w:hAnsi="Calibri" w:cs="Calibri"/>
                <w:color w:val="000000"/>
                <w:lang w:val="es-CL" w:eastAsia="es-CL" w:bidi="ar-SA"/>
              </w:rPr>
              <w:t>9</w:t>
            </w:r>
          </w:p>
        </w:tc>
        <w:tc>
          <w:tcPr>
            <w:tcW w:w="2700" w:type="dxa"/>
            <w:tcBorders>
              <w:top w:val="nil"/>
              <w:left w:val="nil"/>
              <w:bottom w:val="single" w:sz="4" w:space="0" w:color="auto"/>
              <w:right w:val="single" w:sz="8" w:space="0" w:color="auto"/>
            </w:tcBorders>
            <w:shd w:val="clear" w:color="auto" w:fill="auto"/>
            <w:noWrap/>
            <w:vAlign w:val="bottom"/>
            <w:hideMark/>
          </w:tcPr>
          <w:p w14:paraId="1E206059" w14:textId="77777777" w:rsidR="00484B3D" w:rsidRPr="00D96B2B" w:rsidRDefault="00484B3D" w:rsidP="004E0731">
            <w:pPr>
              <w:spacing w:after="0" w:line="240" w:lineRule="auto"/>
              <w:jc w:val="right"/>
              <w:rPr>
                <w:rFonts w:ascii="Calibri" w:eastAsia="Times New Roman" w:hAnsi="Calibri" w:cs="Calibri"/>
                <w:color w:val="000000"/>
                <w:lang w:val="es-CL" w:eastAsia="es-CL" w:bidi="ar-SA"/>
              </w:rPr>
            </w:pPr>
            <w:r w:rsidRPr="00D96B2B">
              <w:rPr>
                <w:rFonts w:ascii="Calibri" w:eastAsia="Times New Roman" w:hAnsi="Calibri" w:cs="Calibri"/>
                <w:color w:val="000000"/>
                <w:lang w:val="es-CL" w:eastAsia="es-CL" w:bidi="ar-SA"/>
              </w:rPr>
              <w:t>950</w:t>
            </w:r>
          </w:p>
        </w:tc>
      </w:tr>
      <w:tr w:rsidR="00484B3D" w:rsidRPr="00D96B2B" w14:paraId="13915CD8" w14:textId="77777777" w:rsidTr="004E0731">
        <w:trPr>
          <w:trHeight w:val="288"/>
          <w:jc w:val="center"/>
        </w:trPr>
        <w:tc>
          <w:tcPr>
            <w:tcW w:w="3230" w:type="dxa"/>
            <w:tcBorders>
              <w:top w:val="nil"/>
              <w:left w:val="single" w:sz="8" w:space="0" w:color="auto"/>
              <w:bottom w:val="single" w:sz="4" w:space="0" w:color="auto"/>
              <w:right w:val="single" w:sz="4" w:space="0" w:color="auto"/>
            </w:tcBorders>
            <w:shd w:val="clear" w:color="auto" w:fill="auto"/>
            <w:noWrap/>
            <w:vAlign w:val="bottom"/>
            <w:hideMark/>
          </w:tcPr>
          <w:p w14:paraId="02087BEF" w14:textId="77777777" w:rsidR="00484B3D" w:rsidRPr="00D96B2B" w:rsidRDefault="00484B3D" w:rsidP="004E0731">
            <w:pPr>
              <w:spacing w:after="0" w:line="240" w:lineRule="auto"/>
              <w:jc w:val="left"/>
              <w:rPr>
                <w:rFonts w:ascii="Calibri" w:eastAsia="Times New Roman" w:hAnsi="Calibri" w:cs="Calibri"/>
                <w:color w:val="000000"/>
                <w:lang w:val="es-CL" w:eastAsia="es-CL" w:bidi="ar-SA"/>
              </w:rPr>
            </w:pPr>
            <w:r w:rsidRPr="00D96B2B">
              <w:rPr>
                <w:rFonts w:ascii="Calibri" w:eastAsia="Times New Roman" w:hAnsi="Calibri" w:cs="Calibri"/>
                <w:color w:val="000000"/>
                <w:lang w:val="es-CL" w:eastAsia="es-CL" w:bidi="ar-SA"/>
              </w:rPr>
              <w:t>Reserva Natural Privada</w:t>
            </w:r>
          </w:p>
        </w:tc>
        <w:tc>
          <w:tcPr>
            <w:tcW w:w="2250" w:type="dxa"/>
            <w:tcBorders>
              <w:top w:val="nil"/>
              <w:left w:val="nil"/>
              <w:bottom w:val="single" w:sz="4" w:space="0" w:color="auto"/>
              <w:right w:val="single" w:sz="4" w:space="0" w:color="auto"/>
            </w:tcBorders>
            <w:shd w:val="clear" w:color="auto" w:fill="auto"/>
            <w:noWrap/>
            <w:vAlign w:val="bottom"/>
            <w:hideMark/>
          </w:tcPr>
          <w:p w14:paraId="1A871E66" w14:textId="77777777" w:rsidR="00484B3D" w:rsidRPr="00D96B2B" w:rsidRDefault="00484B3D" w:rsidP="004E0731">
            <w:pPr>
              <w:spacing w:after="0" w:line="240" w:lineRule="auto"/>
              <w:jc w:val="right"/>
              <w:rPr>
                <w:rFonts w:ascii="Calibri" w:eastAsia="Times New Roman" w:hAnsi="Calibri" w:cs="Calibri"/>
                <w:color w:val="000000"/>
                <w:lang w:val="es-CL" w:eastAsia="es-CL" w:bidi="ar-SA"/>
              </w:rPr>
            </w:pPr>
            <w:r w:rsidRPr="00D96B2B">
              <w:rPr>
                <w:rFonts w:ascii="Calibri" w:eastAsia="Times New Roman" w:hAnsi="Calibri" w:cs="Calibri"/>
                <w:color w:val="000000"/>
                <w:lang w:val="es-CL" w:eastAsia="es-CL" w:bidi="ar-SA"/>
              </w:rPr>
              <w:t>57</w:t>
            </w:r>
          </w:p>
        </w:tc>
        <w:tc>
          <w:tcPr>
            <w:tcW w:w="2700" w:type="dxa"/>
            <w:tcBorders>
              <w:top w:val="nil"/>
              <w:left w:val="nil"/>
              <w:bottom w:val="single" w:sz="4" w:space="0" w:color="auto"/>
              <w:right w:val="single" w:sz="8" w:space="0" w:color="auto"/>
            </w:tcBorders>
            <w:shd w:val="clear" w:color="auto" w:fill="auto"/>
            <w:noWrap/>
            <w:vAlign w:val="bottom"/>
            <w:hideMark/>
          </w:tcPr>
          <w:p w14:paraId="4CA5E6BA" w14:textId="77777777" w:rsidR="00484B3D" w:rsidRPr="00D96B2B" w:rsidRDefault="00484B3D" w:rsidP="004E0731">
            <w:pPr>
              <w:spacing w:after="0" w:line="240" w:lineRule="auto"/>
              <w:jc w:val="right"/>
              <w:rPr>
                <w:rFonts w:ascii="Calibri" w:eastAsia="Times New Roman" w:hAnsi="Calibri" w:cs="Calibri"/>
                <w:color w:val="000000"/>
                <w:lang w:val="es-CL" w:eastAsia="es-CL" w:bidi="ar-SA"/>
              </w:rPr>
            </w:pPr>
            <w:r w:rsidRPr="00D96B2B">
              <w:rPr>
                <w:rFonts w:ascii="Calibri" w:eastAsia="Times New Roman" w:hAnsi="Calibri" w:cs="Calibri"/>
                <w:color w:val="000000"/>
                <w:lang w:val="es-CL" w:eastAsia="es-CL" w:bidi="ar-SA"/>
              </w:rPr>
              <w:t>5,823</w:t>
            </w:r>
          </w:p>
        </w:tc>
      </w:tr>
      <w:tr w:rsidR="00484B3D" w:rsidRPr="00D96B2B" w14:paraId="6EFB761A" w14:textId="77777777" w:rsidTr="004E0731">
        <w:trPr>
          <w:trHeight w:val="288"/>
          <w:jc w:val="center"/>
        </w:trPr>
        <w:tc>
          <w:tcPr>
            <w:tcW w:w="3230" w:type="dxa"/>
            <w:tcBorders>
              <w:top w:val="nil"/>
              <w:left w:val="single" w:sz="8" w:space="0" w:color="auto"/>
              <w:bottom w:val="single" w:sz="4" w:space="0" w:color="auto"/>
              <w:right w:val="single" w:sz="4" w:space="0" w:color="auto"/>
            </w:tcBorders>
            <w:shd w:val="clear" w:color="auto" w:fill="auto"/>
            <w:noWrap/>
            <w:vAlign w:val="bottom"/>
            <w:hideMark/>
          </w:tcPr>
          <w:p w14:paraId="4AA373D4" w14:textId="77777777" w:rsidR="00484B3D" w:rsidRPr="00D96B2B" w:rsidRDefault="00484B3D" w:rsidP="004E0731">
            <w:pPr>
              <w:spacing w:after="0" w:line="240" w:lineRule="auto"/>
              <w:jc w:val="left"/>
              <w:rPr>
                <w:rFonts w:ascii="Calibri" w:eastAsia="Times New Roman" w:hAnsi="Calibri" w:cs="Calibri"/>
                <w:color w:val="000000"/>
                <w:lang w:val="es-CL" w:eastAsia="es-CL" w:bidi="ar-SA"/>
              </w:rPr>
            </w:pPr>
            <w:r w:rsidRPr="00D96B2B">
              <w:rPr>
                <w:rFonts w:ascii="Calibri" w:eastAsia="Times New Roman" w:hAnsi="Calibri" w:cs="Calibri"/>
                <w:color w:val="000000"/>
                <w:lang w:val="es-CL" w:eastAsia="es-CL" w:bidi="ar-SA"/>
              </w:rPr>
              <w:t>Reserva Protectora de Manantiales</w:t>
            </w:r>
          </w:p>
        </w:tc>
        <w:tc>
          <w:tcPr>
            <w:tcW w:w="2250" w:type="dxa"/>
            <w:tcBorders>
              <w:top w:val="nil"/>
              <w:left w:val="nil"/>
              <w:bottom w:val="single" w:sz="4" w:space="0" w:color="auto"/>
              <w:right w:val="single" w:sz="4" w:space="0" w:color="auto"/>
            </w:tcBorders>
            <w:shd w:val="clear" w:color="auto" w:fill="auto"/>
            <w:noWrap/>
            <w:vAlign w:val="bottom"/>
            <w:hideMark/>
          </w:tcPr>
          <w:p w14:paraId="7B9F700B" w14:textId="77777777" w:rsidR="00484B3D" w:rsidRPr="00D96B2B" w:rsidRDefault="00484B3D" w:rsidP="004E0731">
            <w:pPr>
              <w:spacing w:after="0" w:line="240" w:lineRule="auto"/>
              <w:jc w:val="right"/>
              <w:rPr>
                <w:rFonts w:ascii="Calibri" w:eastAsia="Times New Roman" w:hAnsi="Calibri" w:cs="Calibri"/>
                <w:color w:val="000000"/>
                <w:lang w:val="es-CL" w:eastAsia="es-CL" w:bidi="ar-SA"/>
              </w:rPr>
            </w:pPr>
            <w:r w:rsidRPr="00D96B2B">
              <w:rPr>
                <w:rFonts w:ascii="Calibri" w:eastAsia="Times New Roman" w:hAnsi="Calibri" w:cs="Calibri"/>
                <w:color w:val="000000"/>
                <w:lang w:val="es-CL" w:eastAsia="es-CL" w:bidi="ar-SA"/>
              </w:rPr>
              <w:t>91</w:t>
            </w:r>
          </w:p>
        </w:tc>
        <w:tc>
          <w:tcPr>
            <w:tcW w:w="2700" w:type="dxa"/>
            <w:tcBorders>
              <w:top w:val="nil"/>
              <w:left w:val="nil"/>
              <w:bottom w:val="single" w:sz="4" w:space="0" w:color="auto"/>
              <w:right w:val="single" w:sz="8" w:space="0" w:color="auto"/>
            </w:tcBorders>
            <w:shd w:val="clear" w:color="auto" w:fill="auto"/>
            <w:noWrap/>
            <w:vAlign w:val="bottom"/>
            <w:hideMark/>
          </w:tcPr>
          <w:p w14:paraId="2E9A42A5" w14:textId="77777777" w:rsidR="00484B3D" w:rsidRPr="00D96B2B" w:rsidRDefault="00484B3D" w:rsidP="004E0731">
            <w:pPr>
              <w:spacing w:after="0" w:line="240" w:lineRule="auto"/>
              <w:jc w:val="right"/>
              <w:rPr>
                <w:rFonts w:ascii="Calibri" w:eastAsia="Times New Roman" w:hAnsi="Calibri" w:cs="Calibri"/>
                <w:color w:val="000000"/>
                <w:lang w:val="es-CL" w:eastAsia="es-CL" w:bidi="ar-SA"/>
              </w:rPr>
            </w:pPr>
            <w:r w:rsidRPr="00D96B2B">
              <w:rPr>
                <w:rFonts w:ascii="Calibri" w:eastAsia="Times New Roman" w:hAnsi="Calibri" w:cs="Calibri"/>
                <w:color w:val="000000"/>
                <w:lang w:val="es-CL" w:eastAsia="es-CL" w:bidi="ar-SA"/>
              </w:rPr>
              <w:t>8,264</w:t>
            </w:r>
          </w:p>
        </w:tc>
      </w:tr>
      <w:tr w:rsidR="00484B3D" w:rsidRPr="00D96B2B" w14:paraId="7CC18228" w14:textId="77777777" w:rsidTr="004E0731">
        <w:trPr>
          <w:trHeight w:val="300"/>
          <w:jc w:val="center"/>
        </w:trPr>
        <w:tc>
          <w:tcPr>
            <w:tcW w:w="3230" w:type="dxa"/>
            <w:tcBorders>
              <w:top w:val="nil"/>
              <w:left w:val="single" w:sz="8" w:space="0" w:color="auto"/>
              <w:bottom w:val="nil"/>
              <w:right w:val="single" w:sz="4" w:space="0" w:color="auto"/>
            </w:tcBorders>
            <w:shd w:val="clear" w:color="auto" w:fill="auto"/>
            <w:noWrap/>
            <w:vAlign w:val="bottom"/>
            <w:hideMark/>
          </w:tcPr>
          <w:p w14:paraId="3FEEAC32" w14:textId="77777777" w:rsidR="00484B3D" w:rsidRPr="00D96B2B" w:rsidRDefault="00484B3D" w:rsidP="004E0731">
            <w:pPr>
              <w:spacing w:after="0" w:line="240" w:lineRule="auto"/>
              <w:jc w:val="left"/>
              <w:rPr>
                <w:rFonts w:ascii="Calibri" w:eastAsia="Times New Roman" w:hAnsi="Calibri" w:cs="Calibri"/>
                <w:color w:val="000000"/>
                <w:lang w:val="es-CL" w:eastAsia="es-CL" w:bidi="ar-SA"/>
              </w:rPr>
            </w:pPr>
            <w:r w:rsidRPr="00D96B2B">
              <w:rPr>
                <w:rFonts w:ascii="Calibri" w:eastAsia="Times New Roman" w:hAnsi="Calibri" w:cs="Calibri"/>
                <w:color w:val="000000"/>
                <w:lang w:val="es-CL" w:eastAsia="es-CL" w:bidi="ar-SA"/>
              </w:rPr>
              <w:t>Zona de Veda Definitiva</w:t>
            </w:r>
          </w:p>
        </w:tc>
        <w:tc>
          <w:tcPr>
            <w:tcW w:w="2250" w:type="dxa"/>
            <w:tcBorders>
              <w:top w:val="nil"/>
              <w:left w:val="nil"/>
              <w:bottom w:val="nil"/>
              <w:right w:val="single" w:sz="4" w:space="0" w:color="auto"/>
            </w:tcBorders>
            <w:shd w:val="clear" w:color="auto" w:fill="auto"/>
            <w:noWrap/>
            <w:vAlign w:val="bottom"/>
            <w:hideMark/>
          </w:tcPr>
          <w:p w14:paraId="4250D19B" w14:textId="77777777" w:rsidR="00484B3D" w:rsidRPr="00D96B2B" w:rsidRDefault="00484B3D" w:rsidP="004E0731">
            <w:pPr>
              <w:spacing w:after="0" w:line="240" w:lineRule="auto"/>
              <w:jc w:val="right"/>
              <w:rPr>
                <w:rFonts w:ascii="Calibri" w:eastAsia="Times New Roman" w:hAnsi="Calibri" w:cs="Calibri"/>
                <w:color w:val="000000"/>
                <w:lang w:val="es-CL" w:eastAsia="es-CL" w:bidi="ar-SA"/>
              </w:rPr>
            </w:pPr>
            <w:r w:rsidRPr="00D96B2B">
              <w:rPr>
                <w:rFonts w:ascii="Calibri" w:eastAsia="Times New Roman" w:hAnsi="Calibri" w:cs="Calibri"/>
                <w:color w:val="000000"/>
                <w:lang w:val="es-CL" w:eastAsia="es-CL" w:bidi="ar-SA"/>
              </w:rPr>
              <w:t>34</w:t>
            </w:r>
          </w:p>
        </w:tc>
        <w:tc>
          <w:tcPr>
            <w:tcW w:w="2700" w:type="dxa"/>
            <w:tcBorders>
              <w:top w:val="nil"/>
              <w:left w:val="nil"/>
              <w:bottom w:val="nil"/>
              <w:right w:val="single" w:sz="8" w:space="0" w:color="auto"/>
            </w:tcBorders>
            <w:shd w:val="clear" w:color="auto" w:fill="auto"/>
            <w:noWrap/>
            <w:vAlign w:val="bottom"/>
            <w:hideMark/>
          </w:tcPr>
          <w:p w14:paraId="3186002D" w14:textId="77777777" w:rsidR="00484B3D" w:rsidRPr="00D96B2B" w:rsidRDefault="00484B3D" w:rsidP="004E0731">
            <w:pPr>
              <w:spacing w:after="0" w:line="240" w:lineRule="auto"/>
              <w:jc w:val="right"/>
              <w:rPr>
                <w:rFonts w:ascii="Calibri" w:eastAsia="Times New Roman" w:hAnsi="Calibri" w:cs="Calibri"/>
                <w:color w:val="000000"/>
                <w:lang w:val="es-CL" w:eastAsia="es-CL" w:bidi="ar-SA"/>
              </w:rPr>
            </w:pPr>
            <w:r w:rsidRPr="00D96B2B">
              <w:rPr>
                <w:rFonts w:ascii="Calibri" w:eastAsia="Times New Roman" w:hAnsi="Calibri" w:cs="Calibri"/>
                <w:color w:val="000000"/>
                <w:lang w:val="es-CL" w:eastAsia="es-CL" w:bidi="ar-SA"/>
              </w:rPr>
              <w:t>3,771</w:t>
            </w:r>
          </w:p>
        </w:tc>
      </w:tr>
      <w:tr w:rsidR="00484B3D" w:rsidRPr="00D96B2B" w14:paraId="5FE58766" w14:textId="77777777" w:rsidTr="004E0731">
        <w:trPr>
          <w:trHeight w:val="300"/>
          <w:jc w:val="center"/>
        </w:trPr>
        <w:tc>
          <w:tcPr>
            <w:tcW w:w="3230" w:type="dxa"/>
            <w:tcBorders>
              <w:top w:val="single" w:sz="8" w:space="0" w:color="auto"/>
              <w:left w:val="single" w:sz="8" w:space="0" w:color="auto"/>
              <w:bottom w:val="single" w:sz="8" w:space="0" w:color="auto"/>
              <w:right w:val="single" w:sz="4" w:space="0" w:color="auto"/>
            </w:tcBorders>
            <w:shd w:val="clear" w:color="000000" w:fill="F2F2F2"/>
            <w:noWrap/>
            <w:vAlign w:val="bottom"/>
            <w:hideMark/>
          </w:tcPr>
          <w:p w14:paraId="26AB2122" w14:textId="77777777" w:rsidR="00484B3D" w:rsidRPr="00D96B2B" w:rsidRDefault="00484B3D" w:rsidP="004E0731">
            <w:pPr>
              <w:spacing w:after="0" w:line="240" w:lineRule="auto"/>
              <w:jc w:val="left"/>
              <w:rPr>
                <w:rFonts w:ascii="Calibri" w:eastAsia="Times New Roman" w:hAnsi="Calibri" w:cs="Calibri"/>
                <w:b/>
                <w:bCs/>
                <w:i/>
                <w:iCs/>
                <w:color w:val="000000"/>
                <w:lang w:val="es-CL" w:eastAsia="es-CL" w:bidi="ar-SA"/>
              </w:rPr>
            </w:pPr>
            <w:proofErr w:type="gramStart"/>
            <w:r w:rsidRPr="00D96B2B">
              <w:rPr>
                <w:rFonts w:ascii="Calibri" w:eastAsia="Times New Roman" w:hAnsi="Calibri" w:cs="Calibri"/>
                <w:b/>
                <w:bCs/>
                <w:i/>
                <w:iCs/>
                <w:color w:val="000000"/>
                <w:lang w:val="es-CL" w:eastAsia="es-CL" w:bidi="ar-SA"/>
              </w:rPr>
              <w:t>Total</w:t>
            </w:r>
            <w:proofErr w:type="gramEnd"/>
            <w:r w:rsidRPr="00D96B2B">
              <w:rPr>
                <w:rFonts w:ascii="Calibri" w:eastAsia="Times New Roman" w:hAnsi="Calibri" w:cs="Calibri"/>
                <w:b/>
                <w:bCs/>
                <w:i/>
                <w:iCs/>
                <w:color w:val="000000"/>
                <w:lang w:val="es-CL" w:eastAsia="es-CL" w:bidi="ar-SA"/>
              </w:rPr>
              <w:t xml:space="preserve"> general</w:t>
            </w:r>
          </w:p>
        </w:tc>
        <w:tc>
          <w:tcPr>
            <w:tcW w:w="2250" w:type="dxa"/>
            <w:tcBorders>
              <w:top w:val="single" w:sz="8" w:space="0" w:color="auto"/>
              <w:left w:val="nil"/>
              <w:bottom w:val="single" w:sz="8" w:space="0" w:color="auto"/>
              <w:right w:val="single" w:sz="4" w:space="0" w:color="auto"/>
            </w:tcBorders>
            <w:shd w:val="clear" w:color="000000" w:fill="F2F2F2"/>
            <w:noWrap/>
            <w:vAlign w:val="bottom"/>
            <w:hideMark/>
          </w:tcPr>
          <w:p w14:paraId="0E22DEB6" w14:textId="77777777" w:rsidR="00484B3D" w:rsidRPr="00D96B2B" w:rsidRDefault="00484B3D" w:rsidP="004E0731">
            <w:pPr>
              <w:spacing w:after="0" w:line="240" w:lineRule="auto"/>
              <w:jc w:val="right"/>
              <w:rPr>
                <w:rFonts w:ascii="Calibri" w:eastAsia="Times New Roman" w:hAnsi="Calibri" w:cs="Calibri"/>
                <w:b/>
                <w:bCs/>
                <w:i/>
                <w:iCs/>
                <w:color w:val="000000"/>
                <w:lang w:val="es-CL" w:eastAsia="es-CL" w:bidi="ar-SA"/>
              </w:rPr>
            </w:pPr>
            <w:r w:rsidRPr="00D96B2B">
              <w:rPr>
                <w:rFonts w:ascii="Calibri" w:eastAsia="Times New Roman" w:hAnsi="Calibri" w:cs="Calibri"/>
                <w:b/>
                <w:bCs/>
                <w:i/>
                <w:iCs/>
                <w:color w:val="000000"/>
                <w:lang w:val="es-CL" w:eastAsia="es-CL" w:bidi="ar-SA"/>
              </w:rPr>
              <w:t>3,321</w:t>
            </w:r>
          </w:p>
        </w:tc>
        <w:tc>
          <w:tcPr>
            <w:tcW w:w="2700" w:type="dxa"/>
            <w:tcBorders>
              <w:top w:val="single" w:sz="8" w:space="0" w:color="auto"/>
              <w:left w:val="nil"/>
              <w:bottom w:val="single" w:sz="8" w:space="0" w:color="auto"/>
              <w:right w:val="single" w:sz="8" w:space="0" w:color="auto"/>
            </w:tcBorders>
            <w:shd w:val="clear" w:color="000000" w:fill="F2F2F2"/>
            <w:noWrap/>
            <w:vAlign w:val="bottom"/>
            <w:hideMark/>
          </w:tcPr>
          <w:p w14:paraId="6AC698EC" w14:textId="77777777" w:rsidR="00484B3D" w:rsidRPr="00D96B2B" w:rsidRDefault="00484B3D" w:rsidP="004E0731">
            <w:pPr>
              <w:spacing w:after="0" w:line="240" w:lineRule="auto"/>
              <w:jc w:val="right"/>
              <w:rPr>
                <w:rFonts w:ascii="Calibri" w:eastAsia="Times New Roman" w:hAnsi="Calibri" w:cs="Calibri"/>
                <w:b/>
                <w:bCs/>
                <w:i/>
                <w:iCs/>
                <w:color w:val="000000"/>
                <w:lang w:val="es-CL" w:eastAsia="es-CL" w:bidi="ar-SA"/>
              </w:rPr>
            </w:pPr>
            <w:r w:rsidRPr="00D96B2B">
              <w:rPr>
                <w:rFonts w:ascii="Calibri" w:eastAsia="Times New Roman" w:hAnsi="Calibri" w:cs="Calibri"/>
                <w:b/>
                <w:bCs/>
                <w:i/>
                <w:iCs/>
                <w:color w:val="000000"/>
                <w:lang w:val="es-CL" w:eastAsia="es-CL" w:bidi="ar-SA"/>
              </w:rPr>
              <w:t>326,062</w:t>
            </w:r>
          </w:p>
        </w:tc>
      </w:tr>
    </w:tbl>
    <w:p w14:paraId="03884307" w14:textId="12359F2D" w:rsidR="00484B3D" w:rsidRDefault="00484B3D" w:rsidP="004E0731">
      <w:pPr>
        <w:pStyle w:val="Descripcin"/>
        <w:ind w:left="284" w:right="333"/>
        <w:rPr>
          <w:rFonts w:cstheme="minorHAnsi"/>
          <w:color w:val="000000" w:themeColor="text1"/>
          <w:lang w:eastAsia="es-ES"/>
        </w:rPr>
      </w:pPr>
      <w:bookmarkStart w:id="75" w:name="_Ref47564786"/>
      <w:bookmarkStart w:id="76" w:name="_Toc47625612"/>
      <w:r>
        <w:t xml:space="preserve">Tabla </w:t>
      </w:r>
      <w:r w:rsidR="00677606">
        <w:fldChar w:fldCharType="begin"/>
      </w:r>
      <w:r w:rsidR="00677606">
        <w:instrText xml:space="preserve"> SEQ Tabla \* ARABIC </w:instrText>
      </w:r>
      <w:r w:rsidR="00677606">
        <w:fldChar w:fldCharType="separate"/>
      </w:r>
      <w:r w:rsidR="00E0585B">
        <w:rPr>
          <w:noProof/>
        </w:rPr>
        <w:t>23</w:t>
      </w:r>
      <w:r w:rsidR="00677606">
        <w:fldChar w:fldCharType="end"/>
      </w:r>
      <w:bookmarkEnd w:id="75"/>
      <w:r>
        <w:t xml:space="preserve">. Absorciones anuales por aumento de stock (CO2e) </w:t>
      </w:r>
      <w:r w:rsidRPr="007C5476">
        <w:t>a nivel d</w:t>
      </w:r>
      <w:r>
        <w:t>e categoría de Área protegida</w:t>
      </w:r>
      <w:bookmarkEnd w:id="76"/>
    </w:p>
    <w:p w14:paraId="1D801765" w14:textId="77777777" w:rsidR="00484B3D" w:rsidRDefault="00484B3D" w:rsidP="00484B3D">
      <w:pPr>
        <w:ind w:left="142"/>
        <w:rPr>
          <w:rFonts w:cstheme="minorHAnsi"/>
          <w:color w:val="000000" w:themeColor="text1"/>
          <w:lang w:val="es-CL" w:eastAsia="es-ES"/>
        </w:rPr>
      </w:pPr>
    </w:p>
    <w:p w14:paraId="7F4EC08B" w14:textId="36429982" w:rsidR="00FA0684" w:rsidRDefault="00FA0684">
      <w:pPr>
        <w:rPr>
          <w:rFonts w:cstheme="minorHAnsi"/>
          <w:b/>
          <w:bCs/>
          <w:color w:val="000000" w:themeColor="text1"/>
          <w:lang w:val="es-CL" w:eastAsia="es-ES"/>
        </w:rPr>
      </w:pPr>
      <w:r>
        <w:rPr>
          <w:rFonts w:cstheme="minorHAnsi"/>
          <w:b/>
          <w:bCs/>
          <w:color w:val="000000" w:themeColor="text1"/>
          <w:lang w:val="es-CL" w:eastAsia="es-ES"/>
        </w:rPr>
        <w:br w:type="page"/>
      </w:r>
    </w:p>
    <w:p w14:paraId="6F833A5B" w14:textId="382B9E9E" w:rsidR="00F526DD" w:rsidRDefault="004613F9" w:rsidP="00476CA6">
      <w:pPr>
        <w:pStyle w:val="Ttulo1"/>
        <w:numPr>
          <w:ilvl w:val="0"/>
          <w:numId w:val="2"/>
        </w:numPr>
        <w:ind w:left="432" w:hanging="432"/>
      </w:pPr>
      <w:bookmarkStart w:id="77" w:name="_Hlk45622740"/>
      <w:bookmarkStart w:id="78" w:name="_Toc47625570"/>
      <w:r>
        <w:lastRenderedPageBreak/>
        <w:t>Sistema de Información de Salvaguardas (SIS)</w:t>
      </w:r>
      <w:bookmarkEnd w:id="78"/>
    </w:p>
    <w:bookmarkEnd w:id="77"/>
    <w:p w14:paraId="28278AC8" w14:textId="6B5040B8" w:rsidR="00476CA6" w:rsidRDefault="00476CA6" w:rsidP="00476CA6">
      <w:pPr>
        <w:rPr>
          <w:lang w:val="es-CL"/>
        </w:rPr>
      </w:pPr>
      <w:r w:rsidRPr="00120B90">
        <w:rPr>
          <w:lang w:val="es-CL"/>
        </w:rPr>
        <w:t xml:space="preserve">Las salvaguardas sociales y ambientales para </w:t>
      </w:r>
      <w:r w:rsidR="00F80357">
        <w:rPr>
          <w:lang w:val="es-CL"/>
        </w:rPr>
        <w:t>EN</w:t>
      </w:r>
      <w:r w:rsidRPr="00120B90">
        <w:rPr>
          <w:lang w:val="es-CL"/>
        </w:rPr>
        <w:t xml:space="preserve">REDD+ </w:t>
      </w:r>
      <w:r w:rsidR="00F80357">
        <w:rPr>
          <w:lang w:val="es-CL"/>
        </w:rPr>
        <w:t xml:space="preserve">de </w:t>
      </w:r>
      <w:r w:rsidRPr="00120B90">
        <w:rPr>
          <w:lang w:val="es-CL"/>
        </w:rPr>
        <w:t>Guatemala, son aquellas condiciones internacionales y nacionales</w:t>
      </w:r>
      <w:r w:rsidR="00F80357">
        <w:rPr>
          <w:lang w:val="es-CL"/>
        </w:rPr>
        <w:t>,</w:t>
      </w:r>
      <w:r w:rsidRPr="00120B90">
        <w:rPr>
          <w:lang w:val="es-CL"/>
        </w:rPr>
        <w:t xml:space="preserve"> como</w:t>
      </w:r>
      <w:r w:rsidR="00F80357">
        <w:rPr>
          <w:lang w:val="es-CL"/>
        </w:rPr>
        <w:t xml:space="preserve"> </w:t>
      </w:r>
      <w:r w:rsidRPr="00120B90">
        <w:rPr>
          <w:lang w:val="es-CL"/>
        </w:rPr>
        <w:t>políticas, programas, leyes, reglamentos, medidas y acciones</w:t>
      </w:r>
      <w:r w:rsidR="00F80357">
        <w:rPr>
          <w:lang w:val="es-CL"/>
        </w:rPr>
        <w:t>,</w:t>
      </w:r>
      <w:r w:rsidRPr="00120B90">
        <w:rPr>
          <w:lang w:val="es-CL"/>
        </w:rPr>
        <w:t xml:space="preserve"> que buscan evitar, reducir, mitigar o compensar aquellos riesgos que se podrían generar de la implementación de una actividad, así como la maximización de los beneficios con resguardo de los principios y derechos de las partes interesadas, en especial de los pueblos indígenas y las consideraciones de género (Elaboración propia).</w:t>
      </w:r>
    </w:p>
    <w:p w14:paraId="1003D687" w14:textId="31D1F74F" w:rsidR="00476CA6" w:rsidRPr="00120B90" w:rsidRDefault="00476CA6" w:rsidP="00476CA6">
      <w:pPr>
        <w:rPr>
          <w:lang w:val="es-CL"/>
        </w:rPr>
      </w:pPr>
      <w:r w:rsidRPr="00120B90">
        <w:rPr>
          <w:lang w:val="es-CL"/>
        </w:rPr>
        <w:t xml:space="preserve">Los principios básicos del SIS Guatemala se basan en los lineamientos de la decisión 12/CP.17 de la CMNUCC, siendo </w:t>
      </w:r>
      <w:r w:rsidR="00F80357">
        <w:rPr>
          <w:lang w:val="es-CL"/>
        </w:rPr>
        <w:t xml:space="preserve">éstos </w:t>
      </w:r>
      <w:r w:rsidRPr="00120B90">
        <w:rPr>
          <w:lang w:val="es-CL"/>
        </w:rPr>
        <w:t>los siguientes:</w:t>
      </w:r>
    </w:p>
    <w:p w14:paraId="7E49B189" w14:textId="04A467DA" w:rsidR="00476CA6" w:rsidRPr="00120B90" w:rsidRDefault="00476CA6" w:rsidP="00476CA6">
      <w:pPr>
        <w:pStyle w:val="Prrafodelista"/>
        <w:numPr>
          <w:ilvl w:val="0"/>
          <w:numId w:val="6"/>
        </w:numPr>
        <w:rPr>
          <w:lang w:val="es-CL"/>
        </w:rPr>
      </w:pPr>
      <w:r w:rsidRPr="00120B90">
        <w:rPr>
          <w:lang w:val="es-CL"/>
        </w:rPr>
        <w:t>Ser coherentes con las salvaguardas de Cancún</w:t>
      </w:r>
      <w:r w:rsidR="00F80357">
        <w:rPr>
          <w:lang w:val="es-CL"/>
        </w:rPr>
        <w:t>.</w:t>
      </w:r>
    </w:p>
    <w:p w14:paraId="6C2CD352" w14:textId="3230CC12" w:rsidR="00476CA6" w:rsidRPr="00120B90" w:rsidRDefault="00476CA6" w:rsidP="00476CA6">
      <w:pPr>
        <w:pStyle w:val="Prrafodelista"/>
        <w:numPr>
          <w:ilvl w:val="0"/>
          <w:numId w:val="6"/>
        </w:numPr>
        <w:rPr>
          <w:lang w:val="es-CL"/>
        </w:rPr>
      </w:pPr>
      <w:r w:rsidRPr="00120B90">
        <w:rPr>
          <w:lang w:val="es-CL"/>
        </w:rPr>
        <w:t>Proporcionar información transparente y coherente a la que puedan acceder todos los interesados y actualizarla con regularidad</w:t>
      </w:r>
      <w:r w:rsidR="00F80357">
        <w:rPr>
          <w:lang w:val="es-CL"/>
        </w:rPr>
        <w:t>.</w:t>
      </w:r>
    </w:p>
    <w:p w14:paraId="0EB3E90D" w14:textId="15119905" w:rsidR="00476CA6" w:rsidRPr="00120B90" w:rsidRDefault="00476CA6" w:rsidP="00476CA6">
      <w:pPr>
        <w:pStyle w:val="Prrafodelista"/>
        <w:numPr>
          <w:ilvl w:val="0"/>
          <w:numId w:val="6"/>
        </w:numPr>
        <w:rPr>
          <w:lang w:val="es-CL"/>
        </w:rPr>
      </w:pPr>
      <w:r w:rsidRPr="00120B90">
        <w:rPr>
          <w:lang w:val="es-CL"/>
        </w:rPr>
        <w:t>Ser transparentes y flexibles para permitir mejoras con el paso del tiempo</w:t>
      </w:r>
      <w:r w:rsidR="00F80357">
        <w:rPr>
          <w:lang w:val="es-CL"/>
        </w:rPr>
        <w:t>.</w:t>
      </w:r>
    </w:p>
    <w:p w14:paraId="27005FBB" w14:textId="5F281D6C" w:rsidR="00476CA6" w:rsidRPr="00120B90" w:rsidRDefault="00476CA6" w:rsidP="00476CA6">
      <w:pPr>
        <w:pStyle w:val="Prrafodelista"/>
        <w:numPr>
          <w:ilvl w:val="0"/>
          <w:numId w:val="6"/>
        </w:numPr>
        <w:rPr>
          <w:lang w:val="es-CL"/>
        </w:rPr>
      </w:pPr>
      <w:r w:rsidRPr="00120B90">
        <w:rPr>
          <w:lang w:val="es-CL"/>
        </w:rPr>
        <w:t>Proporcionar información sobre la forma en que se están abordando y respetando todas las salvaguardas de Cancún</w:t>
      </w:r>
      <w:r w:rsidR="00F80357">
        <w:rPr>
          <w:lang w:val="es-CL"/>
        </w:rPr>
        <w:t>.</w:t>
      </w:r>
    </w:p>
    <w:p w14:paraId="546551C3" w14:textId="20FD9273" w:rsidR="00476CA6" w:rsidRPr="00120B90" w:rsidRDefault="00476CA6" w:rsidP="00476CA6">
      <w:pPr>
        <w:pStyle w:val="Prrafodelista"/>
        <w:numPr>
          <w:ilvl w:val="0"/>
          <w:numId w:val="6"/>
        </w:numPr>
        <w:rPr>
          <w:lang w:val="es-CL"/>
        </w:rPr>
      </w:pPr>
      <w:r w:rsidRPr="00120B90">
        <w:rPr>
          <w:lang w:val="es-CL"/>
        </w:rPr>
        <w:t>Estar a cargo de los países y aplicarse a nivel nacional</w:t>
      </w:r>
      <w:r w:rsidR="00F80357">
        <w:rPr>
          <w:lang w:val="es-CL"/>
        </w:rPr>
        <w:t>.</w:t>
      </w:r>
    </w:p>
    <w:p w14:paraId="4DFE94F5" w14:textId="3AE813EE" w:rsidR="00476CA6" w:rsidRDefault="00476CA6" w:rsidP="00476CA6">
      <w:pPr>
        <w:pStyle w:val="Prrafodelista"/>
        <w:numPr>
          <w:ilvl w:val="0"/>
          <w:numId w:val="6"/>
        </w:numPr>
        <w:rPr>
          <w:lang w:val="es-CL"/>
        </w:rPr>
      </w:pPr>
      <w:r w:rsidRPr="00120B90">
        <w:rPr>
          <w:lang w:val="es-CL"/>
        </w:rPr>
        <w:t>Basarse en los sistemas existentes, si los hubiera</w:t>
      </w:r>
      <w:r w:rsidR="00F80357">
        <w:rPr>
          <w:lang w:val="es-CL"/>
        </w:rPr>
        <w:t>.</w:t>
      </w:r>
    </w:p>
    <w:p w14:paraId="202422B3" w14:textId="77777777" w:rsidR="00DA1F2E" w:rsidRDefault="00DA1F2E" w:rsidP="00DA1F2E">
      <w:pPr>
        <w:spacing w:before="120" w:after="120"/>
        <w:rPr>
          <w:rFonts w:cstheme="minorHAnsi"/>
          <w:color w:val="000000" w:themeColor="text1"/>
          <w:lang w:val="es-CL" w:eastAsia="es-ES"/>
        </w:rPr>
      </w:pPr>
      <w:r>
        <w:rPr>
          <w:rFonts w:cstheme="minorHAnsi"/>
          <w:color w:val="000000" w:themeColor="text1"/>
          <w:lang w:val="es-ES_tradnl" w:eastAsia="es-ES"/>
        </w:rPr>
        <w:t>El SIS del SNICC contribuye a generar los insumos, tanto cuantitativos como cualitativos, para el reporte de las salvaguardas sociales y ambientales. Igualmente, se contempla un formato para que los coordinadores a nivel institucional puedan elaborar este reporte, en coordinación con el Comité Interinstitucional de Salvaguardas Ambientales y Sociales (CISAS), contemplado en el Enfoque Nacional de Salvaguardas.</w:t>
      </w:r>
      <w:r w:rsidRPr="00DA1F2E">
        <w:rPr>
          <w:rFonts w:cstheme="minorHAnsi"/>
          <w:color w:val="000000" w:themeColor="text1"/>
          <w:lang w:val="es-CL" w:eastAsia="es-ES"/>
        </w:rPr>
        <w:t xml:space="preserve"> </w:t>
      </w:r>
    </w:p>
    <w:p w14:paraId="234F7BEB" w14:textId="37A06A8B" w:rsidR="00DA1F2E" w:rsidRDefault="00DA1F2E" w:rsidP="00DA1F2E">
      <w:pPr>
        <w:spacing w:before="120" w:after="120"/>
        <w:rPr>
          <w:rFonts w:cstheme="minorHAnsi"/>
          <w:color w:val="000000" w:themeColor="text1"/>
          <w:lang w:val="es-ES_tradnl" w:eastAsia="es-ES"/>
        </w:rPr>
      </w:pPr>
      <w:r>
        <w:rPr>
          <w:rFonts w:cstheme="minorHAnsi"/>
          <w:color w:val="000000" w:themeColor="text1"/>
          <w:lang w:val="es-CL" w:eastAsia="es-ES"/>
        </w:rPr>
        <w:t>El SIS</w:t>
      </w:r>
      <w:r w:rsidRPr="00DA1F2E">
        <w:rPr>
          <w:rFonts w:cstheme="minorHAnsi"/>
          <w:color w:val="000000" w:themeColor="text1"/>
          <w:lang w:val="es-CL" w:eastAsia="es-ES"/>
        </w:rPr>
        <w:t xml:space="preserve"> está disponible en la sección</w:t>
      </w:r>
      <w:r w:rsidRPr="00DA1F2E">
        <w:rPr>
          <w:rFonts w:cstheme="minorHAnsi"/>
          <w:b/>
          <w:bCs/>
          <w:color w:val="000000" w:themeColor="text1"/>
          <w:lang w:val="es-ES_tradnl" w:eastAsia="es-ES"/>
        </w:rPr>
        <w:t xml:space="preserve"> </w:t>
      </w:r>
      <w:r w:rsidRPr="00DA1F2E">
        <w:rPr>
          <w:rFonts w:cstheme="minorHAnsi"/>
          <w:color w:val="000000" w:themeColor="text1"/>
          <w:lang w:val="es-ES_tradnl" w:eastAsia="es-ES"/>
        </w:rPr>
        <w:t xml:space="preserve">“Herramientas del Sistema Nacional MRV”, bajo la categoría </w:t>
      </w:r>
      <w:r>
        <w:rPr>
          <w:rFonts w:cstheme="minorHAnsi"/>
          <w:color w:val="000000" w:themeColor="text1"/>
          <w:lang w:val="es-ES_tradnl" w:eastAsia="es-ES"/>
        </w:rPr>
        <w:t>Sistema de Información de Salvaguardas (SIS</w:t>
      </w:r>
      <w:r w:rsidRPr="00DA1F2E">
        <w:rPr>
          <w:rFonts w:cstheme="minorHAnsi"/>
          <w:color w:val="000000" w:themeColor="text1"/>
          <w:lang w:val="es-ES_tradnl" w:eastAsia="es-ES"/>
        </w:rPr>
        <w:t>) – Herramienta de Visualización SIS</w:t>
      </w:r>
      <w:r>
        <w:rPr>
          <w:rStyle w:val="Refdenotaalpie"/>
          <w:rFonts w:cstheme="minorHAnsi"/>
          <w:color w:val="000000" w:themeColor="text1"/>
          <w:lang w:val="es-ES_tradnl" w:eastAsia="es-ES"/>
        </w:rPr>
        <w:footnoteReference w:id="9"/>
      </w:r>
    </w:p>
    <w:p w14:paraId="51F37A80" w14:textId="77777777" w:rsidR="00DA1F2E" w:rsidRPr="00DA1F2E" w:rsidRDefault="00DA1F2E" w:rsidP="00476CA6">
      <w:pPr>
        <w:rPr>
          <w:lang w:val="es-ES_tradnl"/>
        </w:rPr>
      </w:pPr>
    </w:p>
    <w:p w14:paraId="1882FF13" w14:textId="2043E788" w:rsidR="00607A3F" w:rsidRPr="00607A3F" w:rsidRDefault="00607A3F" w:rsidP="00607A3F">
      <w:pPr>
        <w:pStyle w:val="Ttulo1"/>
        <w:numPr>
          <w:ilvl w:val="1"/>
          <w:numId w:val="2"/>
        </w:numPr>
        <w:rPr>
          <w:sz w:val="28"/>
          <w:szCs w:val="28"/>
        </w:rPr>
      </w:pPr>
      <w:bookmarkStart w:id="79" w:name="_Toc47625571"/>
      <w:r w:rsidRPr="00607A3F">
        <w:rPr>
          <w:sz w:val="28"/>
          <w:szCs w:val="28"/>
        </w:rPr>
        <w:t>Salvaguardas de Cancún (CMNUCC)</w:t>
      </w:r>
      <w:bookmarkEnd w:id="79"/>
    </w:p>
    <w:p w14:paraId="5F8243DA" w14:textId="496DE8A6" w:rsidR="00476CA6" w:rsidRDefault="00476CA6" w:rsidP="00476CA6">
      <w:pPr>
        <w:spacing w:before="120" w:after="120"/>
        <w:rPr>
          <w:rFonts w:cstheme="minorHAnsi"/>
          <w:color w:val="000000" w:themeColor="text1"/>
          <w:lang w:val="es-ES_tradnl" w:eastAsia="es-ES"/>
        </w:rPr>
      </w:pPr>
      <w:r>
        <w:rPr>
          <w:rFonts w:cstheme="minorHAnsi"/>
          <w:color w:val="000000" w:themeColor="text1"/>
          <w:lang w:val="es-ES_tradnl" w:eastAsia="es-ES"/>
        </w:rPr>
        <w:t xml:space="preserve">El reporte de salvaguardas es un lineamiento de la Convención Marco de las Naciones Unidas sobre el Cambio Climático, el cual insta a las Partes a reportar la forma en que están abordando y respetando las salvaguardas sociales y ambientales. </w:t>
      </w:r>
    </w:p>
    <w:p w14:paraId="42E86222" w14:textId="77777777" w:rsidR="004E0731" w:rsidRPr="00637BC1" w:rsidRDefault="004E0731" w:rsidP="004E0731">
      <w:pPr>
        <w:spacing w:after="0" w:line="240" w:lineRule="auto"/>
        <w:rPr>
          <w:rFonts w:eastAsia="Times New Roman" w:cstheme="minorHAnsi"/>
          <w:lang w:val="es-CL"/>
        </w:rPr>
      </w:pPr>
      <w:r w:rsidRPr="00637BC1">
        <w:rPr>
          <w:rFonts w:eastAsia="Times New Roman" w:cstheme="minorHAnsi"/>
          <w:lang w:val="es-CL"/>
        </w:rPr>
        <w:t xml:space="preserve">A continuación, se presenta la información proporcionada por el SIS para el abordaje, respeto y cumplimiento de cada una de las salvaguardas de Cancún. </w:t>
      </w:r>
    </w:p>
    <w:p w14:paraId="68099448" w14:textId="77777777" w:rsidR="004E0731" w:rsidRPr="004E0731" w:rsidRDefault="004E0731" w:rsidP="004E0731">
      <w:pPr>
        <w:spacing w:after="0" w:line="240" w:lineRule="auto"/>
        <w:rPr>
          <w:rFonts w:asciiTheme="majorHAnsi" w:eastAsia="Times New Roman" w:hAnsiTheme="majorHAnsi" w:cstheme="majorHAnsi"/>
          <w:lang w:val="es-CL"/>
        </w:rPr>
      </w:pPr>
    </w:p>
    <w:p w14:paraId="08FDC506" w14:textId="77777777" w:rsidR="00825403" w:rsidRDefault="00825403" w:rsidP="00637BC1">
      <w:pPr>
        <w:pStyle w:val="Ttulo1"/>
        <w:numPr>
          <w:ilvl w:val="1"/>
          <w:numId w:val="2"/>
        </w:numPr>
        <w:rPr>
          <w:sz w:val="28"/>
          <w:szCs w:val="28"/>
        </w:rPr>
        <w:sectPr w:rsidR="00825403" w:rsidSect="00171D9D">
          <w:headerReference w:type="default" r:id="rId25"/>
          <w:headerReference w:type="first" r:id="rId26"/>
          <w:pgSz w:w="12240" w:h="15840"/>
          <w:pgMar w:top="1417" w:right="1701" w:bottom="1417" w:left="1701" w:header="708" w:footer="708" w:gutter="0"/>
          <w:cols w:space="708"/>
          <w:titlePg/>
          <w:docGrid w:linePitch="360"/>
        </w:sectPr>
      </w:pPr>
      <w:bookmarkStart w:id="80" w:name="_Toc45788676"/>
    </w:p>
    <w:p w14:paraId="528A7781" w14:textId="52EA7E58" w:rsidR="004E0731" w:rsidRPr="00637BC1" w:rsidRDefault="004E0731" w:rsidP="00607A3F">
      <w:pPr>
        <w:pStyle w:val="Ttulo1"/>
        <w:numPr>
          <w:ilvl w:val="2"/>
          <w:numId w:val="2"/>
        </w:numPr>
        <w:ind w:left="567"/>
        <w:rPr>
          <w:sz w:val="28"/>
          <w:szCs w:val="28"/>
        </w:rPr>
      </w:pPr>
      <w:bookmarkStart w:id="81" w:name="_Toc47625572"/>
      <w:r w:rsidRPr="00637BC1">
        <w:rPr>
          <w:sz w:val="28"/>
          <w:szCs w:val="28"/>
        </w:rPr>
        <w:lastRenderedPageBreak/>
        <w:t>Salvaguarda “a”</w:t>
      </w:r>
      <w:bookmarkEnd w:id="80"/>
      <w:bookmarkEnd w:id="81"/>
    </w:p>
    <w:tbl>
      <w:tblPr>
        <w:tblStyle w:val="Tabladelista6concolores"/>
        <w:tblW w:w="129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A0" w:firstRow="1" w:lastRow="0" w:firstColumn="1" w:lastColumn="0" w:noHBand="1" w:noVBand="1"/>
      </w:tblPr>
      <w:tblGrid>
        <w:gridCol w:w="851"/>
        <w:gridCol w:w="3260"/>
        <w:gridCol w:w="1134"/>
        <w:gridCol w:w="1270"/>
        <w:gridCol w:w="598"/>
        <w:gridCol w:w="2952"/>
        <w:gridCol w:w="1134"/>
        <w:gridCol w:w="973"/>
        <w:gridCol w:w="806"/>
      </w:tblGrid>
      <w:tr w:rsidR="00825403" w:rsidRPr="00456AFB" w14:paraId="2AFEDEC0" w14:textId="77777777" w:rsidTr="00AA72B2">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851" w:type="dxa"/>
            <w:tcBorders>
              <w:bottom w:val="none" w:sz="0" w:space="0" w:color="auto"/>
            </w:tcBorders>
            <w:shd w:val="clear" w:color="auto" w:fill="002060"/>
            <w:noWrap/>
            <w:vAlign w:val="center"/>
            <w:hideMark/>
          </w:tcPr>
          <w:p w14:paraId="571160E1" w14:textId="77777777" w:rsidR="00825403" w:rsidRPr="00456AFB" w:rsidRDefault="00825403" w:rsidP="001C77F9">
            <w:pPr>
              <w:jc w:val="left"/>
              <w:rPr>
                <w:rFonts w:eastAsia="Times New Roman" w:cstheme="minorHAnsi"/>
                <w:color w:val="auto"/>
                <w:sz w:val="16"/>
                <w:szCs w:val="16"/>
                <w:lang w:val="es-CL" w:eastAsia="es-CL" w:bidi="ar-SA"/>
              </w:rPr>
            </w:pPr>
            <w:r w:rsidRPr="00456AFB">
              <w:rPr>
                <w:rFonts w:eastAsia="Times New Roman" w:cstheme="minorHAnsi"/>
                <w:color w:val="auto"/>
                <w:sz w:val="16"/>
                <w:szCs w:val="16"/>
                <w:lang w:val="es-CL" w:eastAsia="es-CL" w:bidi="ar-SA"/>
              </w:rPr>
              <w:t>Id Indicador</w:t>
            </w:r>
          </w:p>
        </w:tc>
        <w:tc>
          <w:tcPr>
            <w:tcW w:w="3260" w:type="dxa"/>
            <w:tcBorders>
              <w:bottom w:val="none" w:sz="0" w:space="0" w:color="auto"/>
            </w:tcBorders>
            <w:shd w:val="clear" w:color="auto" w:fill="002060"/>
            <w:noWrap/>
            <w:vAlign w:val="center"/>
            <w:hideMark/>
          </w:tcPr>
          <w:p w14:paraId="50BE84C2" w14:textId="77777777" w:rsidR="00825403" w:rsidRPr="00456AFB" w:rsidRDefault="00825403" w:rsidP="001C77F9">
            <w:pPr>
              <w:jc w:val="left"/>
              <w:cnfStyle w:val="100000000000" w:firstRow="1" w:lastRow="0" w:firstColumn="0" w:lastColumn="0" w:oddVBand="0" w:evenVBand="0" w:oddHBand="0" w:evenHBand="0" w:firstRowFirstColumn="0" w:firstRowLastColumn="0" w:lastRowFirstColumn="0" w:lastRowLastColumn="0"/>
              <w:rPr>
                <w:rFonts w:eastAsia="Times New Roman" w:cstheme="minorHAnsi"/>
                <w:color w:val="auto"/>
                <w:sz w:val="16"/>
                <w:szCs w:val="16"/>
                <w:lang w:val="es-CL" w:eastAsia="es-CL" w:bidi="ar-SA"/>
              </w:rPr>
            </w:pPr>
            <w:r w:rsidRPr="00456AFB">
              <w:rPr>
                <w:rFonts w:eastAsia="Times New Roman" w:cstheme="minorHAnsi"/>
                <w:color w:val="auto"/>
                <w:sz w:val="16"/>
                <w:szCs w:val="16"/>
                <w:lang w:val="es-CL" w:eastAsia="es-CL" w:bidi="ar-SA"/>
              </w:rPr>
              <w:t>Indicador</w:t>
            </w:r>
          </w:p>
        </w:tc>
        <w:tc>
          <w:tcPr>
            <w:tcW w:w="1134" w:type="dxa"/>
            <w:tcBorders>
              <w:bottom w:val="none" w:sz="0" w:space="0" w:color="auto"/>
            </w:tcBorders>
            <w:shd w:val="clear" w:color="auto" w:fill="002060"/>
            <w:noWrap/>
            <w:vAlign w:val="center"/>
            <w:hideMark/>
          </w:tcPr>
          <w:p w14:paraId="37F7EB55" w14:textId="77777777" w:rsidR="00825403" w:rsidRPr="00456AFB" w:rsidRDefault="00825403" w:rsidP="001C77F9">
            <w:pPr>
              <w:jc w:val="left"/>
              <w:cnfStyle w:val="100000000000" w:firstRow="1" w:lastRow="0" w:firstColumn="0" w:lastColumn="0" w:oddVBand="0" w:evenVBand="0" w:oddHBand="0" w:evenHBand="0" w:firstRowFirstColumn="0" w:firstRowLastColumn="0" w:lastRowFirstColumn="0" w:lastRowLastColumn="0"/>
              <w:rPr>
                <w:rFonts w:eastAsia="Times New Roman" w:cstheme="minorHAnsi"/>
                <w:color w:val="auto"/>
                <w:sz w:val="16"/>
                <w:szCs w:val="16"/>
                <w:lang w:val="es-CL" w:eastAsia="es-CL" w:bidi="ar-SA"/>
              </w:rPr>
            </w:pPr>
            <w:r w:rsidRPr="00456AFB">
              <w:rPr>
                <w:rFonts w:eastAsia="Times New Roman" w:cstheme="minorHAnsi"/>
                <w:color w:val="auto"/>
                <w:sz w:val="16"/>
                <w:szCs w:val="16"/>
                <w:lang w:val="es-CL" w:eastAsia="es-CL" w:bidi="ar-SA"/>
              </w:rPr>
              <w:t>Fuente</w:t>
            </w:r>
          </w:p>
        </w:tc>
        <w:tc>
          <w:tcPr>
            <w:tcW w:w="1270" w:type="dxa"/>
            <w:tcBorders>
              <w:bottom w:val="none" w:sz="0" w:space="0" w:color="auto"/>
            </w:tcBorders>
            <w:shd w:val="clear" w:color="auto" w:fill="002060"/>
            <w:noWrap/>
            <w:vAlign w:val="center"/>
            <w:hideMark/>
          </w:tcPr>
          <w:p w14:paraId="3D0BE216" w14:textId="77777777" w:rsidR="00825403" w:rsidRPr="00456AFB" w:rsidRDefault="00825403" w:rsidP="001C77F9">
            <w:pPr>
              <w:jc w:val="left"/>
              <w:cnfStyle w:val="100000000000" w:firstRow="1" w:lastRow="0" w:firstColumn="0" w:lastColumn="0" w:oddVBand="0" w:evenVBand="0" w:oddHBand="0" w:evenHBand="0" w:firstRowFirstColumn="0" w:firstRowLastColumn="0" w:lastRowFirstColumn="0" w:lastRowLastColumn="0"/>
              <w:rPr>
                <w:rFonts w:eastAsia="Times New Roman" w:cstheme="minorHAnsi"/>
                <w:color w:val="auto"/>
                <w:sz w:val="16"/>
                <w:szCs w:val="16"/>
                <w:lang w:val="es-CL" w:eastAsia="es-CL" w:bidi="ar-SA"/>
              </w:rPr>
            </w:pPr>
            <w:r w:rsidRPr="00456AFB">
              <w:rPr>
                <w:rFonts w:eastAsia="Times New Roman" w:cstheme="minorHAnsi"/>
                <w:color w:val="auto"/>
                <w:sz w:val="16"/>
                <w:szCs w:val="16"/>
                <w:lang w:val="es-CL" w:eastAsia="es-CL" w:bidi="ar-SA"/>
              </w:rPr>
              <w:t>Variable Base</w:t>
            </w:r>
          </w:p>
        </w:tc>
        <w:tc>
          <w:tcPr>
            <w:tcW w:w="598" w:type="dxa"/>
            <w:tcBorders>
              <w:bottom w:val="none" w:sz="0" w:space="0" w:color="auto"/>
            </w:tcBorders>
            <w:shd w:val="clear" w:color="auto" w:fill="002060"/>
            <w:noWrap/>
            <w:vAlign w:val="center"/>
            <w:hideMark/>
          </w:tcPr>
          <w:p w14:paraId="0BED4767" w14:textId="77777777" w:rsidR="00825403" w:rsidRPr="00456AFB" w:rsidRDefault="00825403" w:rsidP="001C77F9">
            <w:pPr>
              <w:jc w:val="left"/>
              <w:cnfStyle w:val="100000000000" w:firstRow="1" w:lastRow="0" w:firstColumn="0" w:lastColumn="0" w:oddVBand="0" w:evenVBand="0" w:oddHBand="0" w:evenHBand="0" w:firstRowFirstColumn="0" w:firstRowLastColumn="0" w:lastRowFirstColumn="0" w:lastRowLastColumn="0"/>
              <w:rPr>
                <w:rFonts w:eastAsia="Times New Roman" w:cstheme="minorHAnsi"/>
                <w:color w:val="auto"/>
                <w:sz w:val="16"/>
                <w:szCs w:val="16"/>
                <w:lang w:val="es-CL" w:eastAsia="es-CL" w:bidi="ar-SA"/>
              </w:rPr>
            </w:pPr>
            <w:r w:rsidRPr="00456AFB">
              <w:rPr>
                <w:rFonts w:eastAsia="Times New Roman" w:cstheme="minorHAnsi"/>
                <w:color w:val="auto"/>
                <w:sz w:val="16"/>
                <w:szCs w:val="16"/>
                <w:lang w:val="es-CL" w:eastAsia="es-CL" w:bidi="ar-SA"/>
              </w:rPr>
              <w:t>Valor Base</w:t>
            </w:r>
          </w:p>
        </w:tc>
        <w:tc>
          <w:tcPr>
            <w:tcW w:w="2952" w:type="dxa"/>
            <w:tcBorders>
              <w:bottom w:val="none" w:sz="0" w:space="0" w:color="auto"/>
            </w:tcBorders>
            <w:shd w:val="clear" w:color="auto" w:fill="002060"/>
            <w:noWrap/>
            <w:vAlign w:val="center"/>
            <w:hideMark/>
          </w:tcPr>
          <w:p w14:paraId="28D8F2FE" w14:textId="77777777" w:rsidR="00825403" w:rsidRPr="00456AFB" w:rsidRDefault="00825403" w:rsidP="001C77F9">
            <w:pPr>
              <w:jc w:val="left"/>
              <w:cnfStyle w:val="100000000000" w:firstRow="1" w:lastRow="0" w:firstColumn="0" w:lastColumn="0" w:oddVBand="0" w:evenVBand="0" w:oddHBand="0" w:evenHBand="0" w:firstRowFirstColumn="0" w:firstRowLastColumn="0" w:lastRowFirstColumn="0" w:lastRowLastColumn="0"/>
              <w:rPr>
                <w:rFonts w:eastAsia="Times New Roman" w:cstheme="minorHAnsi"/>
                <w:color w:val="auto"/>
                <w:sz w:val="16"/>
                <w:szCs w:val="16"/>
                <w:lang w:val="es-CL" w:eastAsia="es-CL" w:bidi="ar-SA"/>
              </w:rPr>
            </w:pPr>
            <w:r w:rsidRPr="00456AFB">
              <w:rPr>
                <w:rFonts w:eastAsia="Times New Roman" w:cstheme="minorHAnsi"/>
                <w:color w:val="auto"/>
                <w:sz w:val="16"/>
                <w:szCs w:val="16"/>
                <w:lang w:val="es-CL" w:eastAsia="es-CL" w:bidi="ar-SA"/>
              </w:rPr>
              <w:t>Variable Específica</w:t>
            </w:r>
          </w:p>
        </w:tc>
        <w:tc>
          <w:tcPr>
            <w:tcW w:w="1134" w:type="dxa"/>
            <w:tcBorders>
              <w:bottom w:val="none" w:sz="0" w:space="0" w:color="auto"/>
            </w:tcBorders>
            <w:shd w:val="clear" w:color="auto" w:fill="002060"/>
            <w:noWrap/>
            <w:vAlign w:val="center"/>
            <w:hideMark/>
          </w:tcPr>
          <w:p w14:paraId="25EEB312" w14:textId="77777777" w:rsidR="00825403" w:rsidRPr="00456AFB" w:rsidRDefault="00825403" w:rsidP="001C77F9">
            <w:pPr>
              <w:jc w:val="left"/>
              <w:cnfStyle w:val="100000000000" w:firstRow="1" w:lastRow="0" w:firstColumn="0" w:lastColumn="0" w:oddVBand="0" w:evenVBand="0" w:oddHBand="0" w:evenHBand="0" w:firstRowFirstColumn="0" w:firstRowLastColumn="0" w:lastRowFirstColumn="0" w:lastRowLastColumn="0"/>
              <w:rPr>
                <w:rFonts w:eastAsia="Times New Roman" w:cstheme="minorHAnsi"/>
                <w:color w:val="auto"/>
                <w:sz w:val="16"/>
                <w:szCs w:val="16"/>
                <w:lang w:val="es-CL" w:eastAsia="es-CL" w:bidi="ar-SA"/>
              </w:rPr>
            </w:pPr>
            <w:r w:rsidRPr="00456AFB">
              <w:rPr>
                <w:rFonts w:eastAsia="Times New Roman" w:cstheme="minorHAnsi"/>
                <w:color w:val="auto"/>
                <w:sz w:val="16"/>
                <w:szCs w:val="16"/>
                <w:lang w:val="es-CL" w:eastAsia="es-CL" w:bidi="ar-SA"/>
              </w:rPr>
              <w:t>Evaluación</w:t>
            </w:r>
          </w:p>
        </w:tc>
        <w:tc>
          <w:tcPr>
            <w:tcW w:w="973" w:type="dxa"/>
            <w:tcBorders>
              <w:bottom w:val="none" w:sz="0" w:space="0" w:color="auto"/>
            </w:tcBorders>
            <w:shd w:val="clear" w:color="auto" w:fill="002060"/>
            <w:noWrap/>
            <w:vAlign w:val="center"/>
            <w:hideMark/>
          </w:tcPr>
          <w:p w14:paraId="5158873D" w14:textId="77777777" w:rsidR="00825403" w:rsidRPr="00456AFB" w:rsidRDefault="00825403" w:rsidP="001C77F9">
            <w:pPr>
              <w:jc w:val="left"/>
              <w:cnfStyle w:val="100000000000" w:firstRow="1" w:lastRow="0" w:firstColumn="0" w:lastColumn="0" w:oddVBand="0" w:evenVBand="0" w:oddHBand="0" w:evenHBand="0" w:firstRowFirstColumn="0" w:firstRowLastColumn="0" w:lastRowFirstColumn="0" w:lastRowLastColumn="0"/>
              <w:rPr>
                <w:rFonts w:eastAsia="Times New Roman" w:cstheme="minorHAnsi"/>
                <w:color w:val="auto"/>
                <w:sz w:val="16"/>
                <w:szCs w:val="16"/>
                <w:lang w:val="es-CL" w:eastAsia="es-CL" w:bidi="ar-SA"/>
              </w:rPr>
            </w:pPr>
            <w:r w:rsidRPr="00456AFB">
              <w:rPr>
                <w:rFonts w:eastAsia="Times New Roman" w:cstheme="minorHAnsi"/>
                <w:color w:val="auto"/>
                <w:sz w:val="16"/>
                <w:szCs w:val="16"/>
                <w:lang w:val="es-CL" w:eastAsia="es-CL" w:bidi="ar-SA"/>
              </w:rPr>
              <w:t>Resultado</w:t>
            </w:r>
          </w:p>
        </w:tc>
        <w:tc>
          <w:tcPr>
            <w:tcW w:w="806" w:type="dxa"/>
            <w:tcBorders>
              <w:bottom w:val="none" w:sz="0" w:space="0" w:color="auto"/>
            </w:tcBorders>
            <w:shd w:val="clear" w:color="auto" w:fill="002060"/>
            <w:noWrap/>
            <w:vAlign w:val="center"/>
            <w:hideMark/>
          </w:tcPr>
          <w:p w14:paraId="4C4916DC" w14:textId="77777777" w:rsidR="00825403" w:rsidRPr="00456AFB" w:rsidRDefault="00825403" w:rsidP="001C77F9">
            <w:pPr>
              <w:jc w:val="left"/>
              <w:cnfStyle w:val="100000000000" w:firstRow="1" w:lastRow="0" w:firstColumn="0" w:lastColumn="0" w:oddVBand="0" w:evenVBand="0" w:oddHBand="0" w:evenHBand="0" w:firstRowFirstColumn="0" w:firstRowLastColumn="0" w:lastRowFirstColumn="0" w:lastRowLastColumn="0"/>
              <w:rPr>
                <w:rFonts w:eastAsia="Times New Roman" w:cstheme="minorHAnsi"/>
                <w:color w:val="auto"/>
                <w:sz w:val="16"/>
                <w:szCs w:val="16"/>
                <w:lang w:val="es-CL" w:eastAsia="es-CL" w:bidi="ar-SA"/>
              </w:rPr>
            </w:pPr>
            <w:r w:rsidRPr="00456AFB">
              <w:rPr>
                <w:rFonts w:eastAsia="Times New Roman" w:cstheme="minorHAnsi"/>
                <w:color w:val="auto"/>
                <w:sz w:val="16"/>
                <w:szCs w:val="16"/>
                <w:lang w:val="es-CL" w:eastAsia="es-CL" w:bidi="ar-SA"/>
              </w:rPr>
              <w:t>Estado</w:t>
            </w:r>
          </w:p>
        </w:tc>
      </w:tr>
      <w:tr w:rsidR="00825403" w:rsidRPr="00456AFB" w14:paraId="3F42240C" w14:textId="77777777" w:rsidTr="00825403">
        <w:trPr>
          <w:trHeight w:val="20"/>
        </w:trPr>
        <w:tc>
          <w:tcPr>
            <w:cnfStyle w:val="001000000000" w:firstRow="0" w:lastRow="0" w:firstColumn="1" w:lastColumn="0" w:oddVBand="0" w:evenVBand="0" w:oddHBand="0" w:evenHBand="0" w:firstRowFirstColumn="0" w:firstRowLastColumn="0" w:lastRowFirstColumn="0" w:lastRowLastColumn="0"/>
            <w:tcW w:w="851" w:type="dxa"/>
            <w:hideMark/>
          </w:tcPr>
          <w:p w14:paraId="0EB423A6" w14:textId="77777777" w:rsidR="00825403" w:rsidRPr="00456AFB" w:rsidRDefault="00825403" w:rsidP="001C77F9">
            <w:pPr>
              <w:jc w:val="left"/>
              <w:rPr>
                <w:rFonts w:eastAsia="Times New Roman" w:cstheme="minorHAnsi"/>
                <w:b w:val="0"/>
                <w:bCs w:val="0"/>
                <w:color w:val="000000"/>
                <w:sz w:val="16"/>
                <w:szCs w:val="16"/>
                <w:lang w:val="es-CL" w:eastAsia="es-CL" w:bidi="ar-SA"/>
              </w:rPr>
            </w:pPr>
            <w:r w:rsidRPr="00456AFB">
              <w:rPr>
                <w:rFonts w:eastAsia="Times New Roman" w:cstheme="minorHAnsi"/>
                <w:b w:val="0"/>
                <w:bCs w:val="0"/>
                <w:color w:val="000000"/>
                <w:sz w:val="16"/>
                <w:szCs w:val="16"/>
                <w:lang w:val="es-CL" w:eastAsia="es-CL" w:bidi="ar-SA"/>
              </w:rPr>
              <w:t>ENS-001</w:t>
            </w:r>
          </w:p>
        </w:tc>
        <w:tc>
          <w:tcPr>
            <w:tcW w:w="3260" w:type="dxa"/>
            <w:hideMark/>
          </w:tcPr>
          <w:p w14:paraId="2FC85E1D" w14:textId="77777777" w:rsidR="00825403" w:rsidRPr="00825403" w:rsidRDefault="00825403" w:rsidP="001C77F9">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825403">
              <w:rPr>
                <w:rFonts w:eastAsia="Times New Roman" w:cstheme="minorHAnsi"/>
                <w:b/>
                <w:bCs/>
                <w:color w:val="000000"/>
                <w:sz w:val="15"/>
                <w:szCs w:val="15"/>
                <w:lang w:val="es-CL" w:eastAsia="es-CL" w:bidi="ar-SA"/>
              </w:rPr>
              <w:t>Número de instrumentos de ley homologados y actualizados que permitan viabilizar la implementación de las medidas REDD+</w:t>
            </w:r>
          </w:p>
        </w:tc>
        <w:tc>
          <w:tcPr>
            <w:tcW w:w="1134" w:type="dxa"/>
            <w:hideMark/>
          </w:tcPr>
          <w:p w14:paraId="34CF4AF7" w14:textId="77777777" w:rsidR="00825403" w:rsidRPr="00456AFB" w:rsidRDefault="00825403" w:rsidP="001C77F9">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456AFB">
              <w:rPr>
                <w:rFonts w:eastAsia="Times New Roman" w:cstheme="minorHAnsi"/>
                <w:color w:val="000000"/>
                <w:sz w:val="16"/>
                <w:szCs w:val="16"/>
                <w:lang w:val="es-CL" w:eastAsia="es-CL" w:bidi="ar-SA"/>
              </w:rPr>
              <w:t>Enfoque Nacional Salvaguardas</w:t>
            </w:r>
          </w:p>
        </w:tc>
        <w:tc>
          <w:tcPr>
            <w:tcW w:w="1270" w:type="dxa"/>
            <w:hideMark/>
          </w:tcPr>
          <w:p w14:paraId="0F7BA3B3" w14:textId="77777777" w:rsidR="00825403" w:rsidRPr="00456AFB" w:rsidRDefault="00825403" w:rsidP="001C77F9">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456AFB">
              <w:rPr>
                <w:rFonts w:eastAsia="Times New Roman" w:cstheme="minorHAnsi"/>
                <w:b/>
                <w:bCs/>
                <w:color w:val="000000"/>
                <w:sz w:val="16"/>
                <w:szCs w:val="16"/>
                <w:lang w:val="es-CL" w:eastAsia="es-CL" w:bidi="ar-SA"/>
              </w:rPr>
              <w:t>No Aplica</w:t>
            </w:r>
          </w:p>
        </w:tc>
        <w:tc>
          <w:tcPr>
            <w:tcW w:w="598" w:type="dxa"/>
            <w:hideMark/>
          </w:tcPr>
          <w:p w14:paraId="1543C5D3" w14:textId="77777777" w:rsidR="00825403" w:rsidRPr="00456AFB" w:rsidRDefault="00825403" w:rsidP="001C77F9">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456AFB">
              <w:rPr>
                <w:rFonts w:eastAsia="Times New Roman" w:cstheme="minorHAnsi"/>
                <w:color w:val="000000"/>
                <w:sz w:val="16"/>
                <w:szCs w:val="16"/>
                <w:lang w:val="es-CL" w:eastAsia="es-CL" w:bidi="ar-SA"/>
              </w:rPr>
              <w:t>1</w:t>
            </w:r>
          </w:p>
        </w:tc>
        <w:tc>
          <w:tcPr>
            <w:tcW w:w="2952" w:type="dxa"/>
            <w:hideMark/>
          </w:tcPr>
          <w:p w14:paraId="6408E12E" w14:textId="77777777" w:rsidR="00825403" w:rsidRPr="00825403" w:rsidRDefault="00825403" w:rsidP="001C77F9">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825403">
              <w:rPr>
                <w:rFonts w:eastAsia="Times New Roman" w:cstheme="minorHAnsi"/>
                <w:b/>
                <w:bCs/>
                <w:color w:val="000000"/>
                <w:sz w:val="15"/>
                <w:szCs w:val="15"/>
                <w:lang w:val="es-CL" w:eastAsia="es-CL" w:bidi="ar-SA"/>
              </w:rPr>
              <w:t>Número de instrumentos de ley homologados y actualizados que permitan viabilizar la implementación de las medidas REDD+</w:t>
            </w:r>
          </w:p>
        </w:tc>
        <w:tc>
          <w:tcPr>
            <w:tcW w:w="1134" w:type="dxa"/>
            <w:hideMark/>
          </w:tcPr>
          <w:p w14:paraId="43B37E06" w14:textId="77777777" w:rsidR="00825403" w:rsidRPr="00456AFB" w:rsidRDefault="00825403" w:rsidP="001C77F9">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456AFB">
              <w:rPr>
                <w:rFonts w:eastAsia="Times New Roman" w:cstheme="minorHAnsi"/>
                <w:color w:val="000000"/>
                <w:sz w:val="16"/>
                <w:szCs w:val="16"/>
                <w:lang w:val="es-CL" w:eastAsia="es-CL" w:bidi="ar-SA"/>
              </w:rPr>
              <w:t>1</w:t>
            </w:r>
          </w:p>
        </w:tc>
        <w:tc>
          <w:tcPr>
            <w:tcW w:w="973" w:type="dxa"/>
            <w:hideMark/>
          </w:tcPr>
          <w:p w14:paraId="57F67DA0" w14:textId="77777777" w:rsidR="00825403" w:rsidRPr="00456AFB" w:rsidRDefault="00825403" w:rsidP="001C77F9">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456AFB">
              <w:rPr>
                <w:rFonts w:eastAsia="Times New Roman" w:cstheme="minorHAnsi"/>
                <w:b/>
                <w:bCs/>
                <w:color w:val="000000"/>
                <w:sz w:val="16"/>
                <w:szCs w:val="16"/>
                <w:lang w:val="es-CL" w:eastAsia="es-CL" w:bidi="ar-SA"/>
              </w:rPr>
              <w:t>1</w:t>
            </w:r>
          </w:p>
        </w:tc>
        <w:tc>
          <w:tcPr>
            <w:tcW w:w="806" w:type="dxa"/>
            <w:hideMark/>
          </w:tcPr>
          <w:p w14:paraId="263E4DFA" w14:textId="77777777" w:rsidR="00825403" w:rsidRPr="00456AFB" w:rsidRDefault="00825403" w:rsidP="001C77F9">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456AFB">
              <w:rPr>
                <w:rFonts w:eastAsia="Times New Roman" w:cstheme="minorHAnsi"/>
                <w:color w:val="000000"/>
                <w:sz w:val="16"/>
                <w:szCs w:val="16"/>
                <w:lang w:val="es-CL" w:eastAsia="es-CL" w:bidi="ar-SA"/>
              </w:rPr>
              <w:t>Logrado</w:t>
            </w:r>
          </w:p>
        </w:tc>
      </w:tr>
      <w:tr w:rsidR="00825403" w:rsidRPr="00456AFB" w14:paraId="5D8FE387" w14:textId="77777777" w:rsidTr="00825403">
        <w:trPr>
          <w:trHeight w:val="20"/>
        </w:trPr>
        <w:tc>
          <w:tcPr>
            <w:cnfStyle w:val="001000000000" w:firstRow="0" w:lastRow="0" w:firstColumn="1" w:lastColumn="0" w:oddVBand="0" w:evenVBand="0" w:oddHBand="0" w:evenHBand="0" w:firstRowFirstColumn="0" w:firstRowLastColumn="0" w:lastRowFirstColumn="0" w:lastRowLastColumn="0"/>
            <w:tcW w:w="851" w:type="dxa"/>
            <w:hideMark/>
          </w:tcPr>
          <w:p w14:paraId="676DAAFC" w14:textId="77777777" w:rsidR="00825403" w:rsidRPr="00456AFB" w:rsidRDefault="00825403" w:rsidP="001C77F9">
            <w:pPr>
              <w:jc w:val="left"/>
              <w:rPr>
                <w:rFonts w:eastAsia="Times New Roman" w:cstheme="minorHAnsi"/>
                <w:b w:val="0"/>
                <w:bCs w:val="0"/>
                <w:color w:val="000000"/>
                <w:sz w:val="16"/>
                <w:szCs w:val="16"/>
                <w:lang w:val="es-CL" w:eastAsia="es-CL" w:bidi="ar-SA"/>
              </w:rPr>
            </w:pPr>
            <w:r w:rsidRPr="00456AFB">
              <w:rPr>
                <w:rFonts w:eastAsia="Times New Roman" w:cstheme="minorHAnsi"/>
                <w:b w:val="0"/>
                <w:bCs w:val="0"/>
                <w:color w:val="000000"/>
                <w:sz w:val="16"/>
                <w:szCs w:val="16"/>
                <w:lang w:val="es-CL" w:eastAsia="es-CL" w:bidi="ar-SA"/>
              </w:rPr>
              <w:t>ENS-003</w:t>
            </w:r>
          </w:p>
        </w:tc>
        <w:tc>
          <w:tcPr>
            <w:tcW w:w="3260" w:type="dxa"/>
            <w:hideMark/>
          </w:tcPr>
          <w:p w14:paraId="75458273" w14:textId="77777777" w:rsidR="00825403" w:rsidRPr="00825403" w:rsidRDefault="00825403" w:rsidP="001C77F9">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825403">
              <w:rPr>
                <w:rFonts w:eastAsia="Times New Roman" w:cstheme="minorHAnsi"/>
                <w:b/>
                <w:bCs/>
                <w:color w:val="000000"/>
                <w:sz w:val="15"/>
                <w:szCs w:val="15"/>
                <w:lang w:val="es-CL" w:eastAsia="es-CL" w:bidi="ar-SA"/>
              </w:rPr>
              <w:t>Número de normas, programas, planes y estrategias que instrumentalizan los convenios internacionales ratificados en la materia y que permitan viabilizar la implementación de las medidas REDD+ y el cumplimiento del país en el contexto internacional</w:t>
            </w:r>
          </w:p>
        </w:tc>
        <w:tc>
          <w:tcPr>
            <w:tcW w:w="1134" w:type="dxa"/>
            <w:noWrap/>
            <w:hideMark/>
          </w:tcPr>
          <w:p w14:paraId="06AA6E1E" w14:textId="77777777" w:rsidR="00825403" w:rsidRPr="00456AFB" w:rsidRDefault="00825403" w:rsidP="001C77F9">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456AFB">
              <w:rPr>
                <w:rFonts w:eastAsia="Times New Roman" w:cstheme="minorHAnsi"/>
                <w:color w:val="000000"/>
                <w:sz w:val="16"/>
                <w:szCs w:val="16"/>
                <w:lang w:val="es-CL" w:eastAsia="es-CL" w:bidi="ar-SA"/>
              </w:rPr>
              <w:t>Enfoque Nacional Salvaguardas</w:t>
            </w:r>
          </w:p>
        </w:tc>
        <w:tc>
          <w:tcPr>
            <w:tcW w:w="1270" w:type="dxa"/>
            <w:noWrap/>
            <w:hideMark/>
          </w:tcPr>
          <w:p w14:paraId="534F1D95" w14:textId="77777777" w:rsidR="00825403" w:rsidRPr="00456AFB" w:rsidRDefault="00825403" w:rsidP="001C77F9">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456AFB">
              <w:rPr>
                <w:rFonts w:eastAsia="Times New Roman" w:cstheme="minorHAnsi"/>
                <w:b/>
                <w:bCs/>
                <w:color w:val="000000"/>
                <w:sz w:val="16"/>
                <w:szCs w:val="16"/>
                <w:lang w:val="es-CL" w:eastAsia="es-CL" w:bidi="ar-SA"/>
              </w:rPr>
              <w:t>No Aplica</w:t>
            </w:r>
          </w:p>
        </w:tc>
        <w:tc>
          <w:tcPr>
            <w:tcW w:w="598" w:type="dxa"/>
            <w:noWrap/>
            <w:hideMark/>
          </w:tcPr>
          <w:p w14:paraId="1D2ECF2C" w14:textId="77777777" w:rsidR="00825403" w:rsidRPr="00456AFB" w:rsidRDefault="00825403" w:rsidP="001C77F9">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456AFB">
              <w:rPr>
                <w:rFonts w:eastAsia="Times New Roman" w:cstheme="minorHAnsi"/>
                <w:color w:val="000000"/>
                <w:sz w:val="16"/>
                <w:szCs w:val="16"/>
                <w:lang w:val="es-CL" w:eastAsia="es-CL" w:bidi="ar-SA"/>
              </w:rPr>
              <w:t>1</w:t>
            </w:r>
          </w:p>
        </w:tc>
        <w:tc>
          <w:tcPr>
            <w:tcW w:w="2952" w:type="dxa"/>
            <w:hideMark/>
          </w:tcPr>
          <w:p w14:paraId="27CE8FFF" w14:textId="77777777" w:rsidR="00825403" w:rsidRPr="00825403" w:rsidRDefault="00825403" w:rsidP="001C77F9">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825403">
              <w:rPr>
                <w:rFonts w:eastAsia="Times New Roman" w:cstheme="minorHAnsi"/>
                <w:b/>
                <w:bCs/>
                <w:color w:val="000000"/>
                <w:sz w:val="15"/>
                <w:szCs w:val="15"/>
                <w:lang w:val="es-CL" w:eastAsia="es-CL" w:bidi="ar-SA"/>
              </w:rPr>
              <w:t>Número de normas, programas, planes y estrategias que instrumentalizan los convenios internacionales ratificados en la materia y que permitan viabilizar la implementación de las medidas REDD+ y el cumplimiento del país en el contexto internacional</w:t>
            </w:r>
          </w:p>
        </w:tc>
        <w:tc>
          <w:tcPr>
            <w:tcW w:w="1134" w:type="dxa"/>
            <w:noWrap/>
            <w:hideMark/>
          </w:tcPr>
          <w:p w14:paraId="3A76E847" w14:textId="77777777" w:rsidR="00825403" w:rsidRPr="00456AFB" w:rsidRDefault="00825403" w:rsidP="001C77F9">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456AFB">
              <w:rPr>
                <w:rFonts w:eastAsia="Times New Roman" w:cstheme="minorHAnsi"/>
                <w:color w:val="000000"/>
                <w:sz w:val="16"/>
                <w:szCs w:val="16"/>
                <w:lang w:val="es-CL" w:eastAsia="es-CL" w:bidi="ar-SA"/>
              </w:rPr>
              <w:t>1</w:t>
            </w:r>
          </w:p>
        </w:tc>
        <w:tc>
          <w:tcPr>
            <w:tcW w:w="973" w:type="dxa"/>
            <w:noWrap/>
            <w:hideMark/>
          </w:tcPr>
          <w:p w14:paraId="7EB9BFEF" w14:textId="77777777" w:rsidR="00825403" w:rsidRPr="00456AFB" w:rsidRDefault="00825403" w:rsidP="001C77F9">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456AFB">
              <w:rPr>
                <w:rFonts w:eastAsia="Times New Roman" w:cstheme="minorHAnsi"/>
                <w:b/>
                <w:bCs/>
                <w:color w:val="000000"/>
                <w:sz w:val="16"/>
                <w:szCs w:val="16"/>
                <w:lang w:val="es-CL" w:eastAsia="es-CL" w:bidi="ar-SA"/>
              </w:rPr>
              <w:t>1</w:t>
            </w:r>
          </w:p>
        </w:tc>
        <w:tc>
          <w:tcPr>
            <w:tcW w:w="806" w:type="dxa"/>
            <w:hideMark/>
          </w:tcPr>
          <w:p w14:paraId="3705335A" w14:textId="77777777" w:rsidR="00825403" w:rsidRPr="00456AFB" w:rsidRDefault="00825403" w:rsidP="001C77F9">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456AFB">
              <w:rPr>
                <w:rFonts w:eastAsia="Times New Roman" w:cstheme="minorHAnsi"/>
                <w:color w:val="000000"/>
                <w:sz w:val="16"/>
                <w:szCs w:val="16"/>
                <w:lang w:val="es-CL" w:eastAsia="es-CL" w:bidi="ar-SA"/>
              </w:rPr>
              <w:t>Logrado</w:t>
            </w:r>
          </w:p>
        </w:tc>
      </w:tr>
      <w:tr w:rsidR="00825403" w:rsidRPr="00456AFB" w14:paraId="4A767099" w14:textId="77777777" w:rsidTr="00825403">
        <w:trPr>
          <w:trHeight w:val="20"/>
        </w:trPr>
        <w:tc>
          <w:tcPr>
            <w:cnfStyle w:val="001000000000" w:firstRow="0" w:lastRow="0" w:firstColumn="1" w:lastColumn="0" w:oddVBand="0" w:evenVBand="0" w:oddHBand="0" w:evenHBand="0" w:firstRowFirstColumn="0" w:firstRowLastColumn="0" w:lastRowFirstColumn="0" w:lastRowLastColumn="0"/>
            <w:tcW w:w="851" w:type="dxa"/>
            <w:hideMark/>
          </w:tcPr>
          <w:p w14:paraId="74189818" w14:textId="77777777" w:rsidR="00825403" w:rsidRPr="00456AFB" w:rsidRDefault="00825403" w:rsidP="001C77F9">
            <w:pPr>
              <w:jc w:val="left"/>
              <w:rPr>
                <w:rFonts w:eastAsia="Times New Roman" w:cstheme="minorHAnsi"/>
                <w:b w:val="0"/>
                <w:bCs w:val="0"/>
                <w:color w:val="000000"/>
                <w:sz w:val="16"/>
                <w:szCs w:val="16"/>
                <w:lang w:val="es-CL" w:eastAsia="es-CL" w:bidi="ar-SA"/>
              </w:rPr>
            </w:pPr>
            <w:r w:rsidRPr="00456AFB">
              <w:rPr>
                <w:rFonts w:eastAsia="Times New Roman" w:cstheme="minorHAnsi"/>
                <w:b w:val="0"/>
                <w:bCs w:val="0"/>
                <w:color w:val="000000"/>
                <w:sz w:val="16"/>
                <w:szCs w:val="16"/>
                <w:lang w:val="es-CL" w:eastAsia="es-CL" w:bidi="ar-SA"/>
              </w:rPr>
              <w:t>PRE-001</w:t>
            </w:r>
          </w:p>
        </w:tc>
        <w:tc>
          <w:tcPr>
            <w:tcW w:w="3260" w:type="dxa"/>
            <w:hideMark/>
          </w:tcPr>
          <w:p w14:paraId="6E8FB9B1" w14:textId="77777777" w:rsidR="00825403" w:rsidRPr="00825403" w:rsidRDefault="00825403" w:rsidP="001C77F9">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825403">
              <w:rPr>
                <w:rFonts w:eastAsia="Times New Roman" w:cstheme="minorHAnsi"/>
                <w:b/>
                <w:bCs/>
                <w:color w:val="000000"/>
                <w:sz w:val="15"/>
                <w:szCs w:val="15"/>
                <w:lang w:val="es-CL" w:eastAsia="es-CL" w:bidi="ar-SA"/>
              </w:rPr>
              <w:t>Número de proyectos con Evaluación Ambiental y Social (SESA)</w:t>
            </w:r>
          </w:p>
        </w:tc>
        <w:tc>
          <w:tcPr>
            <w:tcW w:w="1134" w:type="dxa"/>
            <w:hideMark/>
          </w:tcPr>
          <w:p w14:paraId="1AD3A793" w14:textId="77777777" w:rsidR="00825403" w:rsidRPr="00456AFB" w:rsidRDefault="00825403" w:rsidP="001C77F9">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456AFB">
              <w:rPr>
                <w:rFonts w:eastAsia="Times New Roman" w:cstheme="minorHAnsi"/>
                <w:color w:val="000000"/>
                <w:sz w:val="16"/>
                <w:szCs w:val="16"/>
                <w:lang w:val="es-CL" w:eastAsia="es-CL" w:bidi="ar-SA"/>
              </w:rPr>
              <w:t>Programa Reducción Emisiones</w:t>
            </w:r>
          </w:p>
        </w:tc>
        <w:tc>
          <w:tcPr>
            <w:tcW w:w="1270" w:type="dxa"/>
            <w:noWrap/>
            <w:hideMark/>
          </w:tcPr>
          <w:p w14:paraId="44D07803" w14:textId="77777777" w:rsidR="00825403" w:rsidRPr="00456AFB" w:rsidRDefault="00825403" w:rsidP="001C77F9">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456AFB">
              <w:rPr>
                <w:rFonts w:eastAsia="Times New Roman" w:cstheme="minorHAnsi"/>
                <w:b/>
                <w:bCs/>
                <w:color w:val="000000"/>
                <w:sz w:val="16"/>
                <w:szCs w:val="16"/>
                <w:lang w:val="es-CL" w:eastAsia="es-CL" w:bidi="ar-SA"/>
              </w:rPr>
              <w:t>No Aplica</w:t>
            </w:r>
          </w:p>
        </w:tc>
        <w:tc>
          <w:tcPr>
            <w:tcW w:w="598" w:type="dxa"/>
            <w:hideMark/>
          </w:tcPr>
          <w:p w14:paraId="0C98DB1E" w14:textId="77777777" w:rsidR="00825403" w:rsidRPr="00456AFB" w:rsidRDefault="00825403" w:rsidP="001C77F9">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456AFB">
              <w:rPr>
                <w:rFonts w:eastAsia="Times New Roman" w:cstheme="minorHAnsi"/>
                <w:color w:val="000000"/>
                <w:sz w:val="16"/>
                <w:szCs w:val="16"/>
                <w:lang w:val="es-CL" w:eastAsia="es-CL" w:bidi="ar-SA"/>
              </w:rPr>
              <w:t>7</w:t>
            </w:r>
          </w:p>
        </w:tc>
        <w:tc>
          <w:tcPr>
            <w:tcW w:w="2952" w:type="dxa"/>
            <w:hideMark/>
          </w:tcPr>
          <w:p w14:paraId="5F1AC113" w14:textId="77777777" w:rsidR="00825403" w:rsidRPr="00825403" w:rsidRDefault="00825403" w:rsidP="001C77F9">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825403">
              <w:rPr>
                <w:rFonts w:eastAsia="Times New Roman" w:cstheme="minorHAnsi"/>
                <w:b/>
                <w:bCs/>
                <w:color w:val="000000"/>
                <w:sz w:val="15"/>
                <w:szCs w:val="15"/>
                <w:lang w:val="es-CL" w:eastAsia="es-CL" w:bidi="ar-SA"/>
              </w:rPr>
              <w:t>Número de proyectos con Evaluación Ambiental y Social (SESA)</w:t>
            </w:r>
          </w:p>
        </w:tc>
        <w:tc>
          <w:tcPr>
            <w:tcW w:w="1134" w:type="dxa"/>
            <w:hideMark/>
          </w:tcPr>
          <w:p w14:paraId="206DD211" w14:textId="77777777" w:rsidR="00825403" w:rsidRPr="00456AFB" w:rsidRDefault="00825403" w:rsidP="001C77F9">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456AFB">
              <w:rPr>
                <w:rFonts w:eastAsia="Times New Roman" w:cstheme="minorHAnsi"/>
                <w:color w:val="000000"/>
                <w:sz w:val="16"/>
                <w:szCs w:val="16"/>
                <w:lang w:val="es-CL" w:eastAsia="es-CL" w:bidi="ar-SA"/>
              </w:rPr>
              <w:t>3</w:t>
            </w:r>
          </w:p>
        </w:tc>
        <w:tc>
          <w:tcPr>
            <w:tcW w:w="973" w:type="dxa"/>
            <w:hideMark/>
          </w:tcPr>
          <w:p w14:paraId="302099B0" w14:textId="77777777" w:rsidR="00825403" w:rsidRPr="00456AFB" w:rsidRDefault="00825403" w:rsidP="001C77F9">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456AFB">
              <w:rPr>
                <w:rFonts w:eastAsia="Times New Roman" w:cstheme="minorHAnsi"/>
                <w:b/>
                <w:bCs/>
                <w:color w:val="000000"/>
                <w:sz w:val="16"/>
                <w:szCs w:val="16"/>
                <w:lang w:val="es-CL" w:eastAsia="es-CL" w:bidi="ar-SA"/>
              </w:rPr>
              <w:t>0,429</w:t>
            </w:r>
          </w:p>
        </w:tc>
        <w:tc>
          <w:tcPr>
            <w:tcW w:w="806" w:type="dxa"/>
            <w:hideMark/>
          </w:tcPr>
          <w:p w14:paraId="6DB4C1A9" w14:textId="77777777" w:rsidR="00825403" w:rsidRPr="00456AFB" w:rsidRDefault="00825403" w:rsidP="001C77F9">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456AFB">
              <w:rPr>
                <w:rFonts w:eastAsia="Times New Roman" w:cstheme="minorHAnsi"/>
                <w:color w:val="000000"/>
                <w:sz w:val="16"/>
                <w:szCs w:val="16"/>
                <w:lang w:val="es-CL" w:eastAsia="es-CL" w:bidi="ar-SA"/>
              </w:rPr>
              <w:t>No Logrado</w:t>
            </w:r>
          </w:p>
        </w:tc>
      </w:tr>
      <w:tr w:rsidR="00825403" w:rsidRPr="00456AFB" w14:paraId="31CC8111" w14:textId="77777777" w:rsidTr="00825403">
        <w:trPr>
          <w:trHeight w:val="20"/>
        </w:trPr>
        <w:tc>
          <w:tcPr>
            <w:cnfStyle w:val="001000000000" w:firstRow="0" w:lastRow="0" w:firstColumn="1" w:lastColumn="0" w:oddVBand="0" w:evenVBand="0" w:oddHBand="0" w:evenHBand="0" w:firstRowFirstColumn="0" w:firstRowLastColumn="0" w:lastRowFirstColumn="0" w:lastRowLastColumn="0"/>
            <w:tcW w:w="851" w:type="dxa"/>
            <w:hideMark/>
          </w:tcPr>
          <w:p w14:paraId="3CCA6F54" w14:textId="77777777" w:rsidR="00825403" w:rsidRPr="00456AFB" w:rsidRDefault="00825403" w:rsidP="001C77F9">
            <w:pPr>
              <w:jc w:val="left"/>
              <w:rPr>
                <w:rFonts w:eastAsia="Times New Roman" w:cstheme="minorHAnsi"/>
                <w:b w:val="0"/>
                <w:bCs w:val="0"/>
                <w:color w:val="000000"/>
                <w:sz w:val="16"/>
                <w:szCs w:val="16"/>
                <w:lang w:val="es-CL" w:eastAsia="es-CL" w:bidi="ar-SA"/>
              </w:rPr>
            </w:pPr>
            <w:r w:rsidRPr="00456AFB">
              <w:rPr>
                <w:rFonts w:eastAsia="Times New Roman" w:cstheme="minorHAnsi"/>
                <w:b w:val="0"/>
                <w:bCs w:val="0"/>
                <w:color w:val="000000"/>
                <w:sz w:val="16"/>
                <w:szCs w:val="16"/>
                <w:lang w:val="es-CL" w:eastAsia="es-CL" w:bidi="ar-SA"/>
              </w:rPr>
              <w:t>PRE-015</w:t>
            </w:r>
          </w:p>
        </w:tc>
        <w:tc>
          <w:tcPr>
            <w:tcW w:w="3260" w:type="dxa"/>
            <w:hideMark/>
          </w:tcPr>
          <w:p w14:paraId="3D1DC9E0" w14:textId="77777777" w:rsidR="00825403" w:rsidRPr="00825403" w:rsidRDefault="00825403" w:rsidP="001C77F9">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825403">
              <w:rPr>
                <w:rFonts w:eastAsia="Times New Roman" w:cstheme="minorHAnsi"/>
                <w:b/>
                <w:bCs/>
                <w:color w:val="000000"/>
                <w:sz w:val="15"/>
                <w:szCs w:val="15"/>
                <w:lang w:val="es-CL" w:eastAsia="es-CL" w:bidi="ar-SA"/>
              </w:rPr>
              <w:t>Número de proyectos con identificación de acciones concretas para prevenir o mitigar impactos vinculados a la distribución de beneficios desagregados por género</w:t>
            </w:r>
          </w:p>
        </w:tc>
        <w:tc>
          <w:tcPr>
            <w:tcW w:w="1134" w:type="dxa"/>
            <w:noWrap/>
            <w:hideMark/>
          </w:tcPr>
          <w:p w14:paraId="3AD6607B" w14:textId="77777777" w:rsidR="00825403" w:rsidRPr="00456AFB" w:rsidRDefault="00825403" w:rsidP="001C77F9">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456AFB">
              <w:rPr>
                <w:rFonts w:eastAsia="Times New Roman" w:cstheme="minorHAnsi"/>
                <w:color w:val="000000"/>
                <w:sz w:val="16"/>
                <w:szCs w:val="16"/>
                <w:lang w:val="es-CL" w:eastAsia="es-CL" w:bidi="ar-SA"/>
              </w:rPr>
              <w:t>Programa Reducción Emisiones</w:t>
            </w:r>
          </w:p>
        </w:tc>
        <w:tc>
          <w:tcPr>
            <w:tcW w:w="1270" w:type="dxa"/>
            <w:noWrap/>
            <w:hideMark/>
          </w:tcPr>
          <w:p w14:paraId="4D401ACF" w14:textId="77777777" w:rsidR="00825403" w:rsidRPr="00456AFB" w:rsidRDefault="00825403" w:rsidP="001C77F9">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456AFB">
              <w:rPr>
                <w:rFonts w:eastAsia="Times New Roman" w:cstheme="minorHAnsi"/>
                <w:b/>
                <w:bCs/>
                <w:color w:val="000000"/>
                <w:sz w:val="16"/>
                <w:szCs w:val="16"/>
                <w:lang w:val="es-CL" w:eastAsia="es-CL" w:bidi="ar-SA"/>
              </w:rPr>
              <w:t>No Aplica</w:t>
            </w:r>
          </w:p>
        </w:tc>
        <w:tc>
          <w:tcPr>
            <w:tcW w:w="598" w:type="dxa"/>
            <w:noWrap/>
            <w:hideMark/>
          </w:tcPr>
          <w:p w14:paraId="2F516605" w14:textId="77777777" w:rsidR="00825403" w:rsidRPr="00456AFB" w:rsidRDefault="00825403" w:rsidP="001C77F9">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456AFB">
              <w:rPr>
                <w:rFonts w:eastAsia="Times New Roman" w:cstheme="minorHAnsi"/>
                <w:color w:val="000000"/>
                <w:sz w:val="16"/>
                <w:szCs w:val="16"/>
                <w:lang w:val="es-CL" w:eastAsia="es-CL" w:bidi="ar-SA"/>
              </w:rPr>
              <w:t>7</w:t>
            </w:r>
          </w:p>
        </w:tc>
        <w:tc>
          <w:tcPr>
            <w:tcW w:w="2952" w:type="dxa"/>
            <w:hideMark/>
          </w:tcPr>
          <w:p w14:paraId="60C39A17" w14:textId="77777777" w:rsidR="00825403" w:rsidRPr="00825403" w:rsidRDefault="00825403" w:rsidP="001C77F9">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825403">
              <w:rPr>
                <w:rFonts w:eastAsia="Times New Roman" w:cstheme="minorHAnsi"/>
                <w:b/>
                <w:bCs/>
                <w:color w:val="000000"/>
                <w:sz w:val="15"/>
                <w:szCs w:val="15"/>
                <w:lang w:val="es-CL" w:eastAsia="es-CL" w:bidi="ar-SA"/>
              </w:rPr>
              <w:t>Número de proyectos con identificación de acciones concretas para prevenir o mitigar impactos vinculados a la distribución de beneficios desagregados por género</w:t>
            </w:r>
          </w:p>
        </w:tc>
        <w:tc>
          <w:tcPr>
            <w:tcW w:w="1134" w:type="dxa"/>
            <w:hideMark/>
          </w:tcPr>
          <w:p w14:paraId="4AFB611C" w14:textId="77777777" w:rsidR="00825403" w:rsidRPr="00456AFB" w:rsidRDefault="00825403" w:rsidP="001C77F9">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456AFB">
              <w:rPr>
                <w:rFonts w:eastAsia="Times New Roman" w:cstheme="minorHAnsi"/>
                <w:color w:val="000000"/>
                <w:sz w:val="16"/>
                <w:szCs w:val="16"/>
                <w:lang w:val="es-CL" w:eastAsia="es-CL" w:bidi="ar-SA"/>
              </w:rPr>
              <w:t>1</w:t>
            </w:r>
          </w:p>
        </w:tc>
        <w:tc>
          <w:tcPr>
            <w:tcW w:w="973" w:type="dxa"/>
            <w:hideMark/>
          </w:tcPr>
          <w:p w14:paraId="28C95992" w14:textId="77777777" w:rsidR="00825403" w:rsidRPr="00456AFB" w:rsidRDefault="00825403" w:rsidP="001C77F9">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456AFB">
              <w:rPr>
                <w:rFonts w:eastAsia="Times New Roman" w:cstheme="minorHAnsi"/>
                <w:b/>
                <w:bCs/>
                <w:color w:val="000000"/>
                <w:sz w:val="16"/>
                <w:szCs w:val="16"/>
                <w:lang w:val="es-CL" w:eastAsia="es-CL" w:bidi="ar-SA"/>
              </w:rPr>
              <w:t>0,143</w:t>
            </w:r>
          </w:p>
        </w:tc>
        <w:tc>
          <w:tcPr>
            <w:tcW w:w="806" w:type="dxa"/>
            <w:hideMark/>
          </w:tcPr>
          <w:p w14:paraId="4F7E0D2E" w14:textId="77777777" w:rsidR="00825403" w:rsidRPr="00456AFB" w:rsidRDefault="00825403" w:rsidP="001C77F9">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456AFB">
              <w:rPr>
                <w:rFonts w:eastAsia="Times New Roman" w:cstheme="minorHAnsi"/>
                <w:color w:val="000000"/>
                <w:sz w:val="16"/>
                <w:szCs w:val="16"/>
                <w:lang w:val="es-CL" w:eastAsia="es-CL" w:bidi="ar-SA"/>
              </w:rPr>
              <w:t>No Logrado</w:t>
            </w:r>
          </w:p>
        </w:tc>
      </w:tr>
      <w:tr w:rsidR="00825403" w:rsidRPr="00456AFB" w14:paraId="182C5287" w14:textId="77777777" w:rsidTr="00825403">
        <w:trPr>
          <w:trHeight w:val="20"/>
        </w:trPr>
        <w:tc>
          <w:tcPr>
            <w:cnfStyle w:val="001000000000" w:firstRow="0" w:lastRow="0" w:firstColumn="1" w:lastColumn="0" w:oddVBand="0" w:evenVBand="0" w:oddHBand="0" w:evenHBand="0" w:firstRowFirstColumn="0" w:firstRowLastColumn="0" w:lastRowFirstColumn="0" w:lastRowLastColumn="0"/>
            <w:tcW w:w="851" w:type="dxa"/>
            <w:hideMark/>
          </w:tcPr>
          <w:p w14:paraId="0D803D79" w14:textId="77777777" w:rsidR="00825403" w:rsidRPr="00456AFB" w:rsidRDefault="00825403" w:rsidP="001C77F9">
            <w:pPr>
              <w:jc w:val="left"/>
              <w:rPr>
                <w:rFonts w:eastAsia="Times New Roman" w:cstheme="minorHAnsi"/>
                <w:b w:val="0"/>
                <w:bCs w:val="0"/>
                <w:color w:val="000000"/>
                <w:sz w:val="16"/>
                <w:szCs w:val="16"/>
                <w:lang w:val="es-CL" w:eastAsia="es-CL" w:bidi="ar-SA"/>
              </w:rPr>
            </w:pPr>
            <w:r w:rsidRPr="00456AFB">
              <w:rPr>
                <w:rFonts w:eastAsia="Times New Roman" w:cstheme="minorHAnsi"/>
                <w:b w:val="0"/>
                <w:bCs w:val="0"/>
                <w:color w:val="000000"/>
                <w:sz w:val="16"/>
                <w:szCs w:val="16"/>
                <w:lang w:val="es-CL" w:eastAsia="es-CL" w:bidi="ar-SA"/>
              </w:rPr>
              <w:t>RG-001</w:t>
            </w:r>
          </w:p>
        </w:tc>
        <w:tc>
          <w:tcPr>
            <w:tcW w:w="3260" w:type="dxa"/>
            <w:hideMark/>
          </w:tcPr>
          <w:p w14:paraId="0BC30BB3" w14:textId="77777777" w:rsidR="00825403" w:rsidRPr="00825403" w:rsidRDefault="00825403" w:rsidP="001C77F9">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825403">
              <w:rPr>
                <w:rFonts w:eastAsia="Times New Roman" w:cstheme="minorHAnsi"/>
                <w:b/>
                <w:bCs/>
                <w:color w:val="000000"/>
                <w:sz w:val="15"/>
                <w:szCs w:val="15"/>
                <w:lang w:val="es-CL" w:eastAsia="es-CL" w:bidi="ar-SA"/>
              </w:rPr>
              <w:t>Ruta metodológica que permita sensibilizar, capacitar e informar con pertinencia cultural y enfoque de género diseñada y validada</w:t>
            </w:r>
          </w:p>
        </w:tc>
        <w:tc>
          <w:tcPr>
            <w:tcW w:w="1134" w:type="dxa"/>
            <w:hideMark/>
          </w:tcPr>
          <w:p w14:paraId="54A4831B" w14:textId="77777777" w:rsidR="00825403" w:rsidRPr="00456AFB" w:rsidRDefault="00825403" w:rsidP="001C77F9">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456AFB">
              <w:rPr>
                <w:rFonts w:eastAsia="Times New Roman" w:cstheme="minorHAnsi"/>
                <w:color w:val="000000"/>
                <w:sz w:val="16"/>
                <w:szCs w:val="16"/>
                <w:lang w:val="es-CL" w:eastAsia="es-CL" w:bidi="ar-SA"/>
              </w:rPr>
              <w:t>Ruta de Género</w:t>
            </w:r>
          </w:p>
        </w:tc>
        <w:tc>
          <w:tcPr>
            <w:tcW w:w="1270" w:type="dxa"/>
            <w:noWrap/>
            <w:hideMark/>
          </w:tcPr>
          <w:p w14:paraId="46467BAC" w14:textId="77777777" w:rsidR="00825403" w:rsidRPr="00456AFB" w:rsidRDefault="00825403" w:rsidP="001C77F9">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456AFB">
              <w:rPr>
                <w:rFonts w:eastAsia="Times New Roman" w:cstheme="minorHAnsi"/>
                <w:b/>
                <w:bCs/>
                <w:color w:val="000000"/>
                <w:sz w:val="16"/>
                <w:szCs w:val="16"/>
                <w:lang w:val="es-CL" w:eastAsia="es-CL" w:bidi="ar-SA"/>
              </w:rPr>
              <w:t>No Aplica</w:t>
            </w:r>
          </w:p>
        </w:tc>
        <w:tc>
          <w:tcPr>
            <w:tcW w:w="598" w:type="dxa"/>
            <w:hideMark/>
          </w:tcPr>
          <w:p w14:paraId="19035FA9" w14:textId="77777777" w:rsidR="00825403" w:rsidRPr="00456AFB" w:rsidRDefault="00825403" w:rsidP="001C77F9">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456AFB">
              <w:rPr>
                <w:rFonts w:eastAsia="Times New Roman" w:cstheme="minorHAnsi"/>
                <w:color w:val="000000"/>
                <w:sz w:val="16"/>
                <w:szCs w:val="16"/>
                <w:lang w:val="es-CL" w:eastAsia="es-CL" w:bidi="ar-SA"/>
              </w:rPr>
              <w:t>1</w:t>
            </w:r>
          </w:p>
        </w:tc>
        <w:tc>
          <w:tcPr>
            <w:tcW w:w="2952" w:type="dxa"/>
            <w:hideMark/>
          </w:tcPr>
          <w:p w14:paraId="317998A2" w14:textId="77777777" w:rsidR="00825403" w:rsidRPr="00825403" w:rsidRDefault="00825403" w:rsidP="001C77F9">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825403">
              <w:rPr>
                <w:rFonts w:eastAsia="Times New Roman" w:cstheme="minorHAnsi"/>
                <w:b/>
                <w:bCs/>
                <w:color w:val="000000"/>
                <w:sz w:val="15"/>
                <w:szCs w:val="15"/>
                <w:lang w:val="es-CL" w:eastAsia="es-CL" w:bidi="ar-SA"/>
              </w:rPr>
              <w:t>Documento metodológico de la ruta de género (Sí/No)</w:t>
            </w:r>
          </w:p>
        </w:tc>
        <w:tc>
          <w:tcPr>
            <w:tcW w:w="1134" w:type="dxa"/>
            <w:noWrap/>
            <w:hideMark/>
          </w:tcPr>
          <w:p w14:paraId="20E14835" w14:textId="77777777" w:rsidR="00825403" w:rsidRPr="00456AFB" w:rsidRDefault="00825403" w:rsidP="001C77F9">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456AFB">
              <w:rPr>
                <w:rFonts w:eastAsia="Times New Roman" w:cstheme="minorHAnsi"/>
                <w:color w:val="000000"/>
                <w:sz w:val="16"/>
                <w:szCs w:val="16"/>
                <w:lang w:val="es-CL" w:eastAsia="es-CL" w:bidi="ar-SA"/>
              </w:rPr>
              <w:t>1</w:t>
            </w:r>
          </w:p>
        </w:tc>
        <w:tc>
          <w:tcPr>
            <w:tcW w:w="973" w:type="dxa"/>
            <w:hideMark/>
          </w:tcPr>
          <w:p w14:paraId="7D9BEC6C" w14:textId="77777777" w:rsidR="00825403" w:rsidRPr="00456AFB" w:rsidRDefault="00825403" w:rsidP="001C77F9">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456AFB">
              <w:rPr>
                <w:rFonts w:eastAsia="Times New Roman" w:cstheme="minorHAnsi"/>
                <w:b/>
                <w:bCs/>
                <w:color w:val="000000"/>
                <w:sz w:val="16"/>
                <w:szCs w:val="16"/>
                <w:lang w:val="es-CL" w:eastAsia="es-CL" w:bidi="ar-SA"/>
              </w:rPr>
              <w:t>1</w:t>
            </w:r>
          </w:p>
        </w:tc>
        <w:tc>
          <w:tcPr>
            <w:tcW w:w="806" w:type="dxa"/>
            <w:hideMark/>
          </w:tcPr>
          <w:p w14:paraId="61C9DCE6" w14:textId="77777777" w:rsidR="00825403" w:rsidRPr="00456AFB" w:rsidRDefault="00825403" w:rsidP="001C77F9">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456AFB">
              <w:rPr>
                <w:rFonts w:eastAsia="Times New Roman" w:cstheme="minorHAnsi"/>
                <w:color w:val="000000"/>
                <w:sz w:val="16"/>
                <w:szCs w:val="16"/>
                <w:lang w:val="es-CL" w:eastAsia="es-CL" w:bidi="ar-SA"/>
              </w:rPr>
              <w:t>Logrado</w:t>
            </w:r>
          </w:p>
        </w:tc>
      </w:tr>
      <w:tr w:rsidR="00825403" w:rsidRPr="00456AFB" w14:paraId="53ED7ACF" w14:textId="77777777" w:rsidTr="00825403">
        <w:trPr>
          <w:trHeight w:val="20"/>
        </w:trPr>
        <w:tc>
          <w:tcPr>
            <w:cnfStyle w:val="001000000000" w:firstRow="0" w:lastRow="0" w:firstColumn="1" w:lastColumn="0" w:oddVBand="0" w:evenVBand="0" w:oddHBand="0" w:evenHBand="0" w:firstRowFirstColumn="0" w:firstRowLastColumn="0" w:lastRowFirstColumn="0" w:lastRowLastColumn="0"/>
            <w:tcW w:w="851" w:type="dxa"/>
            <w:hideMark/>
          </w:tcPr>
          <w:p w14:paraId="7766B8E4" w14:textId="77777777" w:rsidR="00825403" w:rsidRPr="00456AFB" w:rsidRDefault="00825403" w:rsidP="001C77F9">
            <w:pPr>
              <w:jc w:val="left"/>
              <w:rPr>
                <w:rFonts w:eastAsia="Times New Roman" w:cstheme="minorHAnsi"/>
                <w:b w:val="0"/>
                <w:bCs w:val="0"/>
                <w:color w:val="000000"/>
                <w:sz w:val="16"/>
                <w:szCs w:val="16"/>
                <w:lang w:val="es-CL" w:eastAsia="es-CL" w:bidi="ar-SA"/>
              </w:rPr>
            </w:pPr>
            <w:r w:rsidRPr="00456AFB">
              <w:rPr>
                <w:rFonts w:eastAsia="Times New Roman" w:cstheme="minorHAnsi"/>
                <w:b w:val="0"/>
                <w:bCs w:val="0"/>
                <w:color w:val="000000"/>
                <w:sz w:val="16"/>
                <w:szCs w:val="16"/>
                <w:lang w:val="es-CL" w:eastAsia="es-CL" w:bidi="ar-SA"/>
              </w:rPr>
              <w:t>RG-002</w:t>
            </w:r>
          </w:p>
        </w:tc>
        <w:tc>
          <w:tcPr>
            <w:tcW w:w="3260" w:type="dxa"/>
            <w:hideMark/>
          </w:tcPr>
          <w:p w14:paraId="3ACFF758" w14:textId="77777777" w:rsidR="00825403" w:rsidRPr="00825403" w:rsidRDefault="00825403" w:rsidP="001C77F9">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825403">
              <w:rPr>
                <w:rFonts w:eastAsia="Times New Roman" w:cstheme="minorHAnsi"/>
                <w:b/>
                <w:bCs/>
                <w:color w:val="000000"/>
                <w:sz w:val="15"/>
                <w:szCs w:val="15"/>
                <w:lang w:val="es-CL" w:eastAsia="es-CL" w:bidi="ar-SA"/>
              </w:rPr>
              <w:t>Número de cartas de entendimiento de mecanismos de coordinación y colaboración multisectorial</w:t>
            </w:r>
          </w:p>
        </w:tc>
        <w:tc>
          <w:tcPr>
            <w:tcW w:w="1134" w:type="dxa"/>
            <w:noWrap/>
            <w:hideMark/>
          </w:tcPr>
          <w:p w14:paraId="5750AFD4" w14:textId="77777777" w:rsidR="00825403" w:rsidRPr="00456AFB" w:rsidRDefault="00825403" w:rsidP="001C77F9">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456AFB">
              <w:rPr>
                <w:rFonts w:eastAsia="Times New Roman" w:cstheme="minorHAnsi"/>
                <w:color w:val="000000"/>
                <w:sz w:val="16"/>
                <w:szCs w:val="16"/>
                <w:lang w:val="es-CL" w:eastAsia="es-CL" w:bidi="ar-SA"/>
              </w:rPr>
              <w:t>Ruta de Género</w:t>
            </w:r>
          </w:p>
        </w:tc>
        <w:tc>
          <w:tcPr>
            <w:tcW w:w="1270" w:type="dxa"/>
            <w:noWrap/>
            <w:hideMark/>
          </w:tcPr>
          <w:p w14:paraId="4D762F15" w14:textId="77777777" w:rsidR="00825403" w:rsidRPr="00456AFB" w:rsidRDefault="00825403" w:rsidP="001C77F9">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456AFB">
              <w:rPr>
                <w:rFonts w:eastAsia="Times New Roman" w:cstheme="minorHAnsi"/>
                <w:b/>
                <w:bCs/>
                <w:color w:val="000000"/>
                <w:sz w:val="16"/>
                <w:szCs w:val="16"/>
                <w:lang w:val="es-CL" w:eastAsia="es-CL" w:bidi="ar-SA"/>
              </w:rPr>
              <w:t>No Aplica</w:t>
            </w:r>
          </w:p>
        </w:tc>
        <w:tc>
          <w:tcPr>
            <w:tcW w:w="598" w:type="dxa"/>
            <w:noWrap/>
            <w:hideMark/>
          </w:tcPr>
          <w:p w14:paraId="49F91504" w14:textId="77777777" w:rsidR="00825403" w:rsidRPr="00456AFB" w:rsidRDefault="00825403" w:rsidP="001C77F9">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456AFB">
              <w:rPr>
                <w:rFonts w:eastAsia="Times New Roman" w:cstheme="minorHAnsi"/>
                <w:color w:val="000000"/>
                <w:sz w:val="16"/>
                <w:szCs w:val="16"/>
                <w:lang w:val="es-CL" w:eastAsia="es-CL" w:bidi="ar-SA"/>
              </w:rPr>
              <w:t>1</w:t>
            </w:r>
          </w:p>
        </w:tc>
        <w:tc>
          <w:tcPr>
            <w:tcW w:w="2952" w:type="dxa"/>
            <w:hideMark/>
          </w:tcPr>
          <w:p w14:paraId="73A812DE" w14:textId="77777777" w:rsidR="00825403" w:rsidRPr="00825403" w:rsidRDefault="00825403" w:rsidP="001C77F9">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825403">
              <w:rPr>
                <w:rFonts w:eastAsia="Times New Roman" w:cstheme="minorHAnsi"/>
                <w:b/>
                <w:bCs/>
                <w:color w:val="000000"/>
                <w:sz w:val="15"/>
                <w:szCs w:val="15"/>
                <w:lang w:val="es-CL" w:eastAsia="es-CL" w:bidi="ar-SA"/>
              </w:rPr>
              <w:t>Número de cartas de entendimiento y mecanismos definidos</w:t>
            </w:r>
          </w:p>
        </w:tc>
        <w:tc>
          <w:tcPr>
            <w:tcW w:w="1134" w:type="dxa"/>
            <w:noWrap/>
            <w:hideMark/>
          </w:tcPr>
          <w:p w14:paraId="11E8B561" w14:textId="77777777" w:rsidR="00825403" w:rsidRPr="00456AFB" w:rsidRDefault="00825403" w:rsidP="001C77F9">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456AFB">
              <w:rPr>
                <w:rFonts w:eastAsia="Times New Roman" w:cstheme="minorHAnsi"/>
                <w:color w:val="000000"/>
                <w:sz w:val="16"/>
                <w:szCs w:val="16"/>
                <w:lang w:val="es-CL" w:eastAsia="es-CL" w:bidi="ar-SA"/>
              </w:rPr>
              <w:t>1</w:t>
            </w:r>
          </w:p>
        </w:tc>
        <w:tc>
          <w:tcPr>
            <w:tcW w:w="973" w:type="dxa"/>
            <w:noWrap/>
            <w:hideMark/>
          </w:tcPr>
          <w:p w14:paraId="2782FEEA" w14:textId="77777777" w:rsidR="00825403" w:rsidRPr="00456AFB" w:rsidRDefault="00825403" w:rsidP="001C77F9">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456AFB">
              <w:rPr>
                <w:rFonts w:eastAsia="Times New Roman" w:cstheme="minorHAnsi"/>
                <w:b/>
                <w:bCs/>
                <w:color w:val="000000"/>
                <w:sz w:val="16"/>
                <w:szCs w:val="16"/>
                <w:lang w:val="es-CL" w:eastAsia="es-CL" w:bidi="ar-SA"/>
              </w:rPr>
              <w:t>1</w:t>
            </w:r>
          </w:p>
        </w:tc>
        <w:tc>
          <w:tcPr>
            <w:tcW w:w="806" w:type="dxa"/>
            <w:hideMark/>
          </w:tcPr>
          <w:p w14:paraId="677A2515" w14:textId="77777777" w:rsidR="00825403" w:rsidRPr="00456AFB" w:rsidRDefault="00825403" w:rsidP="001C77F9">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456AFB">
              <w:rPr>
                <w:rFonts w:eastAsia="Times New Roman" w:cstheme="minorHAnsi"/>
                <w:color w:val="000000"/>
                <w:sz w:val="16"/>
                <w:szCs w:val="16"/>
                <w:lang w:val="es-CL" w:eastAsia="es-CL" w:bidi="ar-SA"/>
              </w:rPr>
              <w:t>Logrado</w:t>
            </w:r>
          </w:p>
        </w:tc>
      </w:tr>
      <w:tr w:rsidR="00825403" w:rsidRPr="00456AFB" w14:paraId="5BB92EC6" w14:textId="77777777" w:rsidTr="00825403">
        <w:trPr>
          <w:trHeight w:val="20"/>
        </w:trPr>
        <w:tc>
          <w:tcPr>
            <w:cnfStyle w:val="001000000000" w:firstRow="0" w:lastRow="0" w:firstColumn="1" w:lastColumn="0" w:oddVBand="0" w:evenVBand="0" w:oddHBand="0" w:evenHBand="0" w:firstRowFirstColumn="0" w:firstRowLastColumn="0" w:lastRowFirstColumn="0" w:lastRowLastColumn="0"/>
            <w:tcW w:w="851" w:type="dxa"/>
            <w:hideMark/>
          </w:tcPr>
          <w:p w14:paraId="588D2B6B" w14:textId="77777777" w:rsidR="00825403" w:rsidRPr="00456AFB" w:rsidRDefault="00825403" w:rsidP="001C77F9">
            <w:pPr>
              <w:jc w:val="left"/>
              <w:rPr>
                <w:rFonts w:eastAsia="Times New Roman" w:cstheme="minorHAnsi"/>
                <w:b w:val="0"/>
                <w:bCs w:val="0"/>
                <w:color w:val="000000"/>
                <w:sz w:val="16"/>
                <w:szCs w:val="16"/>
                <w:lang w:val="es-CL" w:eastAsia="es-CL" w:bidi="ar-SA"/>
              </w:rPr>
            </w:pPr>
            <w:r w:rsidRPr="00456AFB">
              <w:rPr>
                <w:rFonts w:eastAsia="Times New Roman" w:cstheme="minorHAnsi"/>
                <w:b w:val="0"/>
                <w:bCs w:val="0"/>
                <w:color w:val="000000"/>
                <w:sz w:val="16"/>
                <w:szCs w:val="16"/>
                <w:lang w:val="es-CL" w:eastAsia="es-CL" w:bidi="ar-SA"/>
              </w:rPr>
              <w:t>RG-003</w:t>
            </w:r>
          </w:p>
        </w:tc>
        <w:tc>
          <w:tcPr>
            <w:tcW w:w="3260" w:type="dxa"/>
            <w:hideMark/>
          </w:tcPr>
          <w:p w14:paraId="3AC78801" w14:textId="77777777" w:rsidR="00825403" w:rsidRPr="00825403" w:rsidRDefault="00825403" w:rsidP="001C77F9">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825403">
              <w:rPr>
                <w:rFonts w:eastAsia="Times New Roman" w:cstheme="minorHAnsi"/>
                <w:b/>
                <w:bCs/>
                <w:color w:val="000000"/>
                <w:sz w:val="15"/>
                <w:szCs w:val="15"/>
                <w:lang w:val="es-CL" w:eastAsia="es-CL" w:bidi="ar-SA"/>
              </w:rPr>
              <w:t>Diagnóstico de la tenencia y uso de la tierra desagregado por sexo y etnia en regiones REDD+</w:t>
            </w:r>
          </w:p>
        </w:tc>
        <w:tc>
          <w:tcPr>
            <w:tcW w:w="1134" w:type="dxa"/>
            <w:noWrap/>
            <w:hideMark/>
          </w:tcPr>
          <w:p w14:paraId="13B969EE" w14:textId="77777777" w:rsidR="00825403" w:rsidRPr="00456AFB" w:rsidRDefault="00825403" w:rsidP="001C77F9">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456AFB">
              <w:rPr>
                <w:rFonts w:eastAsia="Times New Roman" w:cstheme="minorHAnsi"/>
                <w:color w:val="000000"/>
                <w:sz w:val="16"/>
                <w:szCs w:val="16"/>
                <w:lang w:val="es-CL" w:eastAsia="es-CL" w:bidi="ar-SA"/>
              </w:rPr>
              <w:t>Ruta de Género</w:t>
            </w:r>
          </w:p>
        </w:tc>
        <w:tc>
          <w:tcPr>
            <w:tcW w:w="1270" w:type="dxa"/>
            <w:noWrap/>
            <w:hideMark/>
          </w:tcPr>
          <w:p w14:paraId="4B218196" w14:textId="77777777" w:rsidR="00825403" w:rsidRPr="00456AFB" w:rsidRDefault="00825403" w:rsidP="001C77F9">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456AFB">
              <w:rPr>
                <w:rFonts w:eastAsia="Times New Roman" w:cstheme="minorHAnsi"/>
                <w:b/>
                <w:bCs/>
                <w:color w:val="000000"/>
                <w:sz w:val="16"/>
                <w:szCs w:val="16"/>
                <w:lang w:val="es-CL" w:eastAsia="es-CL" w:bidi="ar-SA"/>
              </w:rPr>
              <w:t>No Aplica</w:t>
            </w:r>
          </w:p>
        </w:tc>
        <w:tc>
          <w:tcPr>
            <w:tcW w:w="598" w:type="dxa"/>
            <w:noWrap/>
            <w:hideMark/>
          </w:tcPr>
          <w:p w14:paraId="5F754530" w14:textId="77777777" w:rsidR="00825403" w:rsidRPr="00456AFB" w:rsidRDefault="00825403" w:rsidP="001C77F9">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456AFB">
              <w:rPr>
                <w:rFonts w:eastAsia="Times New Roman" w:cstheme="minorHAnsi"/>
                <w:color w:val="000000"/>
                <w:sz w:val="16"/>
                <w:szCs w:val="16"/>
                <w:lang w:val="es-CL" w:eastAsia="es-CL" w:bidi="ar-SA"/>
              </w:rPr>
              <w:t>1</w:t>
            </w:r>
          </w:p>
        </w:tc>
        <w:tc>
          <w:tcPr>
            <w:tcW w:w="2952" w:type="dxa"/>
            <w:hideMark/>
          </w:tcPr>
          <w:p w14:paraId="30EC1948" w14:textId="77777777" w:rsidR="00825403" w:rsidRPr="00825403" w:rsidRDefault="00825403" w:rsidP="001C77F9">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825403">
              <w:rPr>
                <w:rFonts w:eastAsia="Times New Roman" w:cstheme="minorHAnsi"/>
                <w:b/>
                <w:bCs/>
                <w:color w:val="000000"/>
                <w:sz w:val="15"/>
                <w:szCs w:val="15"/>
                <w:lang w:val="es-CL" w:eastAsia="es-CL" w:bidi="ar-SA"/>
              </w:rPr>
              <w:t>Diagnóstico de la tenencia y uso de la tierra (Sí/No)</w:t>
            </w:r>
          </w:p>
        </w:tc>
        <w:tc>
          <w:tcPr>
            <w:tcW w:w="1134" w:type="dxa"/>
            <w:noWrap/>
            <w:hideMark/>
          </w:tcPr>
          <w:p w14:paraId="6C92A6A3" w14:textId="77777777" w:rsidR="00825403" w:rsidRPr="00456AFB" w:rsidRDefault="00825403" w:rsidP="001C77F9">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456AFB">
              <w:rPr>
                <w:rFonts w:eastAsia="Times New Roman" w:cstheme="minorHAnsi"/>
                <w:color w:val="000000"/>
                <w:sz w:val="16"/>
                <w:szCs w:val="16"/>
                <w:lang w:val="es-CL" w:eastAsia="es-CL" w:bidi="ar-SA"/>
              </w:rPr>
              <w:t>1</w:t>
            </w:r>
          </w:p>
        </w:tc>
        <w:tc>
          <w:tcPr>
            <w:tcW w:w="973" w:type="dxa"/>
            <w:noWrap/>
            <w:hideMark/>
          </w:tcPr>
          <w:p w14:paraId="510F9FFE" w14:textId="77777777" w:rsidR="00825403" w:rsidRPr="00456AFB" w:rsidRDefault="00825403" w:rsidP="001C77F9">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456AFB">
              <w:rPr>
                <w:rFonts w:eastAsia="Times New Roman" w:cstheme="minorHAnsi"/>
                <w:b/>
                <w:bCs/>
                <w:color w:val="000000"/>
                <w:sz w:val="16"/>
                <w:szCs w:val="16"/>
                <w:lang w:val="es-CL" w:eastAsia="es-CL" w:bidi="ar-SA"/>
              </w:rPr>
              <w:t>1</w:t>
            </w:r>
          </w:p>
        </w:tc>
        <w:tc>
          <w:tcPr>
            <w:tcW w:w="806" w:type="dxa"/>
            <w:hideMark/>
          </w:tcPr>
          <w:p w14:paraId="5F79B8F3" w14:textId="77777777" w:rsidR="00825403" w:rsidRPr="00456AFB" w:rsidRDefault="00825403" w:rsidP="001C77F9">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456AFB">
              <w:rPr>
                <w:rFonts w:eastAsia="Times New Roman" w:cstheme="minorHAnsi"/>
                <w:color w:val="000000"/>
                <w:sz w:val="16"/>
                <w:szCs w:val="16"/>
                <w:lang w:val="es-CL" w:eastAsia="es-CL" w:bidi="ar-SA"/>
              </w:rPr>
              <w:t>Logrado</w:t>
            </w:r>
          </w:p>
        </w:tc>
      </w:tr>
      <w:tr w:rsidR="00825403" w:rsidRPr="00456AFB" w14:paraId="7601DFAB" w14:textId="77777777" w:rsidTr="00825403">
        <w:trPr>
          <w:trHeight w:val="20"/>
        </w:trPr>
        <w:tc>
          <w:tcPr>
            <w:cnfStyle w:val="001000000000" w:firstRow="0" w:lastRow="0" w:firstColumn="1" w:lastColumn="0" w:oddVBand="0" w:evenVBand="0" w:oddHBand="0" w:evenHBand="0" w:firstRowFirstColumn="0" w:firstRowLastColumn="0" w:lastRowFirstColumn="0" w:lastRowLastColumn="0"/>
            <w:tcW w:w="851" w:type="dxa"/>
            <w:hideMark/>
          </w:tcPr>
          <w:p w14:paraId="6A443C5E" w14:textId="77777777" w:rsidR="00825403" w:rsidRPr="00456AFB" w:rsidRDefault="00825403" w:rsidP="001C77F9">
            <w:pPr>
              <w:jc w:val="left"/>
              <w:rPr>
                <w:rFonts w:eastAsia="Times New Roman" w:cstheme="minorHAnsi"/>
                <w:b w:val="0"/>
                <w:bCs w:val="0"/>
                <w:color w:val="000000"/>
                <w:sz w:val="16"/>
                <w:szCs w:val="16"/>
                <w:lang w:val="es-CL" w:eastAsia="es-CL" w:bidi="ar-SA"/>
              </w:rPr>
            </w:pPr>
            <w:r w:rsidRPr="00456AFB">
              <w:rPr>
                <w:rFonts w:eastAsia="Times New Roman" w:cstheme="minorHAnsi"/>
                <w:b w:val="0"/>
                <w:bCs w:val="0"/>
                <w:color w:val="000000"/>
                <w:sz w:val="16"/>
                <w:szCs w:val="16"/>
                <w:lang w:val="es-CL" w:eastAsia="es-CL" w:bidi="ar-SA"/>
              </w:rPr>
              <w:t>RG-007</w:t>
            </w:r>
          </w:p>
        </w:tc>
        <w:tc>
          <w:tcPr>
            <w:tcW w:w="3260" w:type="dxa"/>
            <w:hideMark/>
          </w:tcPr>
          <w:p w14:paraId="56CCC534" w14:textId="77777777" w:rsidR="00825403" w:rsidRPr="00825403" w:rsidRDefault="00825403" w:rsidP="001C77F9">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825403">
              <w:rPr>
                <w:rFonts w:eastAsia="Times New Roman" w:cstheme="minorHAnsi"/>
                <w:b/>
                <w:bCs/>
                <w:color w:val="000000"/>
                <w:sz w:val="15"/>
                <w:szCs w:val="15"/>
                <w:lang w:val="es-CL" w:eastAsia="es-CL" w:bidi="ar-SA"/>
              </w:rPr>
              <w:t>Número de leyes, tratados y convenciones incorporados en las 3 fases</w:t>
            </w:r>
          </w:p>
        </w:tc>
        <w:tc>
          <w:tcPr>
            <w:tcW w:w="1134" w:type="dxa"/>
            <w:noWrap/>
            <w:hideMark/>
          </w:tcPr>
          <w:p w14:paraId="08B63AAE" w14:textId="77777777" w:rsidR="00825403" w:rsidRPr="00456AFB" w:rsidRDefault="00825403" w:rsidP="001C77F9">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456AFB">
              <w:rPr>
                <w:rFonts w:eastAsia="Times New Roman" w:cstheme="minorHAnsi"/>
                <w:color w:val="000000"/>
                <w:sz w:val="16"/>
                <w:szCs w:val="16"/>
                <w:lang w:val="es-CL" w:eastAsia="es-CL" w:bidi="ar-SA"/>
              </w:rPr>
              <w:t>Ruta de Género</w:t>
            </w:r>
          </w:p>
        </w:tc>
        <w:tc>
          <w:tcPr>
            <w:tcW w:w="1270" w:type="dxa"/>
            <w:noWrap/>
            <w:hideMark/>
          </w:tcPr>
          <w:p w14:paraId="51F5D012" w14:textId="77777777" w:rsidR="00825403" w:rsidRPr="00456AFB" w:rsidRDefault="00825403" w:rsidP="001C77F9">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456AFB">
              <w:rPr>
                <w:rFonts w:eastAsia="Times New Roman" w:cstheme="minorHAnsi"/>
                <w:b/>
                <w:bCs/>
                <w:color w:val="000000"/>
                <w:sz w:val="16"/>
                <w:szCs w:val="16"/>
                <w:lang w:val="es-CL" w:eastAsia="es-CL" w:bidi="ar-SA"/>
              </w:rPr>
              <w:t>No Aplica</w:t>
            </w:r>
          </w:p>
        </w:tc>
        <w:tc>
          <w:tcPr>
            <w:tcW w:w="598" w:type="dxa"/>
            <w:hideMark/>
          </w:tcPr>
          <w:p w14:paraId="5E3C187B" w14:textId="77777777" w:rsidR="00825403" w:rsidRPr="00456AFB" w:rsidRDefault="00825403" w:rsidP="001C77F9">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456AFB">
              <w:rPr>
                <w:rFonts w:eastAsia="Times New Roman" w:cstheme="minorHAnsi"/>
                <w:color w:val="000000"/>
                <w:sz w:val="16"/>
                <w:szCs w:val="16"/>
                <w:lang w:val="es-CL" w:eastAsia="es-CL" w:bidi="ar-SA"/>
              </w:rPr>
              <w:t>3</w:t>
            </w:r>
          </w:p>
        </w:tc>
        <w:tc>
          <w:tcPr>
            <w:tcW w:w="2952" w:type="dxa"/>
            <w:hideMark/>
          </w:tcPr>
          <w:p w14:paraId="42840DA3" w14:textId="77777777" w:rsidR="00825403" w:rsidRPr="00825403" w:rsidRDefault="00825403" w:rsidP="001C77F9">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825403">
              <w:rPr>
                <w:rFonts w:eastAsia="Times New Roman" w:cstheme="minorHAnsi"/>
                <w:b/>
                <w:bCs/>
                <w:color w:val="000000"/>
                <w:sz w:val="15"/>
                <w:szCs w:val="15"/>
                <w:lang w:val="es-CL" w:eastAsia="es-CL" w:bidi="ar-SA"/>
              </w:rPr>
              <w:t>Número de tratados, leyes y convenciones incorporados en las 3 fases</w:t>
            </w:r>
          </w:p>
        </w:tc>
        <w:tc>
          <w:tcPr>
            <w:tcW w:w="1134" w:type="dxa"/>
            <w:noWrap/>
            <w:hideMark/>
          </w:tcPr>
          <w:p w14:paraId="5F0BEFB8" w14:textId="77777777" w:rsidR="00825403" w:rsidRPr="00456AFB" w:rsidRDefault="00825403" w:rsidP="001C77F9">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456AFB">
              <w:rPr>
                <w:rFonts w:eastAsia="Times New Roman" w:cstheme="minorHAnsi"/>
                <w:color w:val="000000"/>
                <w:sz w:val="16"/>
                <w:szCs w:val="16"/>
                <w:lang w:val="es-CL" w:eastAsia="es-CL" w:bidi="ar-SA"/>
              </w:rPr>
              <w:t>1</w:t>
            </w:r>
          </w:p>
        </w:tc>
        <w:tc>
          <w:tcPr>
            <w:tcW w:w="973" w:type="dxa"/>
            <w:hideMark/>
          </w:tcPr>
          <w:p w14:paraId="67F846F3" w14:textId="77777777" w:rsidR="00825403" w:rsidRPr="00456AFB" w:rsidRDefault="00825403" w:rsidP="001C77F9">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456AFB">
              <w:rPr>
                <w:rFonts w:eastAsia="Times New Roman" w:cstheme="minorHAnsi"/>
                <w:b/>
                <w:bCs/>
                <w:color w:val="000000"/>
                <w:sz w:val="16"/>
                <w:szCs w:val="16"/>
                <w:lang w:val="es-CL" w:eastAsia="es-CL" w:bidi="ar-SA"/>
              </w:rPr>
              <w:t>0,333</w:t>
            </w:r>
          </w:p>
        </w:tc>
        <w:tc>
          <w:tcPr>
            <w:tcW w:w="806" w:type="dxa"/>
            <w:hideMark/>
          </w:tcPr>
          <w:p w14:paraId="3AC6C1B4" w14:textId="77777777" w:rsidR="00825403" w:rsidRPr="00456AFB" w:rsidRDefault="00825403" w:rsidP="001C77F9">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456AFB">
              <w:rPr>
                <w:rFonts w:eastAsia="Times New Roman" w:cstheme="minorHAnsi"/>
                <w:color w:val="000000"/>
                <w:sz w:val="16"/>
                <w:szCs w:val="16"/>
                <w:lang w:val="es-CL" w:eastAsia="es-CL" w:bidi="ar-SA"/>
              </w:rPr>
              <w:t>No Logrado</w:t>
            </w:r>
          </w:p>
        </w:tc>
      </w:tr>
      <w:tr w:rsidR="00825403" w:rsidRPr="00456AFB" w14:paraId="2B87E37A" w14:textId="77777777" w:rsidTr="00825403">
        <w:trPr>
          <w:trHeight w:val="20"/>
        </w:trPr>
        <w:tc>
          <w:tcPr>
            <w:cnfStyle w:val="001000000000" w:firstRow="0" w:lastRow="0" w:firstColumn="1" w:lastColumn="0" w:oddVBand="0" w:evenVBand="0" w:oddHBand="0" w:evenHBand="0" w:firstRowFirstColumn="0" w:firstRowLastColumn="0" w:lastRowFirstColumn="0" w:lastRowLastColumn="0"/>
            <w:tcW w:w="851" w:type="dxa"/>
            <w:hideMark/>
          </w:tcPr>
          <w:p w14:paraId="40EE95B0" w14:textId="77777777" w:rsidR="00825403" w:rsidRPr="00456AFB" w:rsidRDefault="00825403" w:rsidP="001C77F9">
            <w:pPr>
              <w:jc w:val="left"/>
              <w:rPr>
                <w:rFonts w:eastAsia="Times New Roman" w:cstheme="minorHAnsi"/>
                <w:b w:val="0"/>
                <w:bCs w:val="0"/>
                <w:color w:val="000000"/>
                <w:sz w:val="16"/>
                <w:szCs w:val="16"/>
                <w:lang w:val="es-CL" w:eastAsia="es-CL" w:bidi="ar-SA"/>
              </w:rPr>
            </w:pPr>
            <w:r w:rsidRPr="00456AFB">
              <w:rPr>
                <w:rFonts w:eastAsia="Times New Roman" w:cstheme="minorHAnsi"/>
                <w:b w:val="0"/>
                <w:bCs w:val="0"/>
                <w:color w:val="000000"/>
                <w:sz w:val="16"/>
                <w:szCs w:val="16"/>
                <w:lang w:val="es-CL" w:eastAsia="es-CL" w:bidi="ar-SA"/>
              </w:rPr>
              <w:t>RG-014</w:t>
            </w:r>
          </w:p>
        </w:tc>
        <w:tc>
          <w:tcPr>
            <w:tcW w:w="3260" w:type="dxa"/>
            <w:hideMark/>
          </w:tcPr>
          <w:p w14:paraId="1BF15070" w14:textId="77777777" w:rsidR="00825403" w:rsidRPr="00825403" w:rsidRDefault="00825403" w:rsidP="001C77F9">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825403">
              <w:rPr>
                <w:rFonts w:eastAsia="Times New Roman" w:cstheme="minorHAnsi"/>
                <w:b/>
                <w:bCs/>
                <w:color w:val="000000"/>
                <w:sz w:val="15"/>
                <w:szCs w:val="15"/>
                <w:lang w:val="es-CL" w:eastAsia="es-CL" w:bidi="ar-SA"/>
              </w:rPr>
              <w:t>Impactos generados por REDD+, desagregado por sexo</w:t>
            </w:r>
          </w:p>
        </w:tc>
        <w:tc>
          <w:tcPr>
            <w:tcW w:w="1134" w:type="dxa"/>
            <w:noWrap/>
            <w:hideMark/>
          </w:tcPr>
          <w:p w14:paraId="13A7A7D1" w14:textId="77777777" w:rsidR="00825403" w:rsidRPr="00456AFB" w:rsidRDefault="00825403" w:rsidP="001C77F9">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456AFB">
              <w:rPr>
                <w:rFonts w:eastAsia="Times New Roman" w:cstheme="minorHAnsi"/>
                <w:color w:val="000000"/>
                <w:sz w:val="16"/>
                <w:szCs w:val="16"/>
                <w:lang w:val="es-CL" w:eastAsia="es-CL" w:bidi="ar-SA"/>
              </w:rPr>
              <w:t>Ruta de Género</w:t>
            </w:r>
          </w:p>
        </w:tc>
        <w:tc>
          <w:tcPr>
            <w:tcW w:w="1270" w:type="dxa"/>
            <w:noWrap/>
            <w:hideMark/>
          </w:tcPr>
          <w:p w14:paraId="21DDA936" w14:textId="77777777" w:rsidR="00825403" w:rsidRPr="00456AFB" w:rsidRDefault="00825403" w:rsidP="001C77F9">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456AFB">
              <w:rPr>
                <w:rFonts w:eastAsia="Times New Roman" w:cstheme="minorHAnsi"/>
                <w:b/>
                <w:bCs/>
                <w:color w:val="000000"/>
                <w:sz w:val="16"/>
                <w:szCs w:val="16"/>
                <w:lang w:val="es-CL" w:eastAsia="es-CL" w:bidi="ar-SA"/>
              </w:rPr>
              <w:t>No Aplica</w:t>
            </w:r>
          </w:p>
        </w:tc>
        <w:tc>
          <w:tcPr>
            <w:tcW w:w="598" w:type="dxa"/>
            <w:hideMark/>
          </w:tcPr>
          <w:p w14:paraId="4FB13D81" w14:textId="77777777" w:rsidR="00825403" w:rsidRPr="00456AFB" w:rsidRDefault="00825403" w:rsidP="001C77F9">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456AFB">
              <w:rPr>
                <w:rFonts w:eastAsia="Times New Roman" w:cstheme="minorHAnsi"/>
                <w:color w:val="000000"/>
                <w:sz w:val="16"/>
                <w:szCs w:val="16"/>
                <w:lang w:val="es-CL" w:eastAsia="es-CL" w:bidi="ar-SA"/>
              </w:rPr>
              <w:t>1</w:t>
            </w:r>
          </w:p>
        </w:tc>
        <w:tc>
          <w:tcPr>
            <w:tcW w:w="2952" w:type="dxa"/>
            <w:hideMark/>
          </w:tcPr>
          <w:p w14:paraId="5D91633D" w14:textId="77777777" w:rsidR="00825403" w:rsidRPr="00825403" w:rsidRDefault="00825403" w:rsidP="001C77F9">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825403">
              <w:rPr>
                <w:rFonts w:eastAsia="Times New Roman" w:cstheme="minorHAnsi"/>
                <w:b/>
                <w:bCs/>
                <w:color w:val="000000"/>
                <w:sz w:val="15"/>
                <w:szCs w:val="15"/>
                <w:lang w:val="es-CL" w:eastAsia="es-CL" w:bidi="ar-SA"/>
              </w:rPr>
              <w:t>Estudio de impactos generados por REDD+, desagregado por sexo (Sí/No)</w:t>
            </w:r>
          </w:p>
        </w:tc>
        <w:tc>
          <w:tcPr>
            <w:tcW w:w="1134" w:type="dxa"/>
            <w:hideMark/>
          </w:tcPr>
          <w:p w14:paraId="2D991226" w14:textId="77777777" w:rsidR="00825403" w:rsidRPr="00456AFB" w:rsidRDefault="00825403" w:rsidP="001C77F9">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456AFB">
              <w:rPr>
                <w:rFonts w:eastAsia="Times New Roman" w:cstheme="minorHAnsi"/>
                <w:color w:val="000000"/>
                <w:sz w:val="16"/>
                <w:szCs w:val="16"/>
                <w:lang w:val="es-CL" w:eastAsia="es-CL" w:bidi="ar-SA"/>
              </w:rPr>
              <w:t>0</w:t>
            </w:r>
          </w:p>
        </w:tc>
        <w:tc>
          <w:tcPr>
            <w:tcW w:w="973" w:type="dxa"/>
            <w:hideMark/>
          </w:tcPr>
          <w:p w14:paraId="645A005D" w14:textId="77777777" w:rsidR="00825403" w:rsidRPr="00456AFB" w:rsidRDefault="00825403" w:rsidP="001C77F9">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456AFB">
              <w:rPr>
                <w:rFonts w:eastAsia="Times New Roman" w:cstheme="minorHAnsi"/>
                <w:b/>
                <w:bCs/>
                <w:color w:val="000000"/>
                <w:sz w:val="16"/>
                <w:szCs w:val="16"/>
                <w:lang w:val="es-CL" w:eastAsia="es-CL" w:bidi="ar-SA"/>
              </w:rPr>
              <w:t>0</w:t>
            </w:r>
          </w:p>
        </w:tc>
        <w:tc>
          <w:tcPr>
            <w:tcW w:w="806" w:type="dxa"/>
            <w:hideMark/>
          </w:tcPr>
          <w:p w14:paraId="6BCCD157" w14:textId="77777777" w:rsidR="00825403" w:rsidRPr="00456AFB" w:rsidRDefault="00825403" w:rsidP="001C77F9">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456AFB">
              <w:rPr>
                <w:rFonts w:eastAsia="Times New Roman" w:cstheme="minorHAnsi"/>
                <w:color w:val="000000"/>
                <w:sz w:val="16"/>
                <w:szCs w:val="16"/>
                <w:lang w:val="es-CL" w:eastAsia="es-CL" w:bidi="ar-SA"/>
              </w:rPr>
              <w:t>No Logrado</w:t>
            </w:r>
          </w:p>
        </w:tc>
      </w:tr>
      <w:tr w:rsidR="00825403" w:rsidRPr="00456AFB" w14:paraId="67C6DBC8" w14:textId="77777777" w:rsidTr="00825403">
        <w:trPr>
          <w:trHeight w:val="20"/>
        </w:trPr>
        <w:tc>
          <w:tcPr>
            <w:cnfStyle w:val="001000000000" w:firstRow="0" w:lastRow="0" w:firstColumn="1" w:lastColumn="0" w:oddVBand="0" w:evenVBand="0" w:oddHBand="0" w:evenHBand="0" w:firstRowFirstColumn="0" w:firstRowLastColumn="0" w:lastRowFirstColumn="0" w:lastRowLastColumn="0"/>
            <w:tcW w:w="851" w:type="dxa"/>
            <w:hideMark/>
          </w:tcPr>
          <w:p w14:paraId="172E9651" w14:textId="77777777" w:rsidR="00825403" w:rsidRPr="00456AFB" w:rsidRDefault="00825403" w:rsidP="001C77F9">
            <w:pPr>
              <w:jc w:val="left"/>
              <w:rPr>
                <w:rFonts w:eastAsia="Times New Roman" w:cstheme="minorHAnsi"/>
                <w:b w:val="0"/>
                <w:bCs w:val="0"/>
                <w:color w:val="000000"/>
                <w:sz w:val="16"/>
                <w:szCs w:val="16"/>
                <w:lang w:val="es-CL" w:eastAsia="es-CL" w:bidi="ar-SA"/>
              </w:rPr>
            </w:pPr>
            <w:r w:rsidRPr="00456AFB">
              <w:rPr>
                <w:rFonts w:eastAsia="Times New Roman" w:cstheme="minorHAnsi"/>
                <w:b w:val="0"/>
                <w:bCs w:val="0"/>
                <w:color w:val="000000"/>
                <w:sz w:val="16"/>
                <w:szCs w:val="16"/>
                <w:lang w:val="es-CL" w:eastAsia="es-CL" w:bidi="ar-SA"/>
              </w:rPr>
              <w:t>RPI-016</w:t>
            </w:r>
          </w:p>
        </w:tc>
        <w:tc>
          <w:tcPr>
            <w:tcW w:w="3260" w:type="dxa"/>
            <w:hideMark/>
          </w:tcPr>
          <w:p w14:paraId="7149507A" w14:textId="77777777" w:rsidR="00825403" w:rsidRPr="00825403" w:rsidRDefault="00825403" w:rsidP="001C77F9">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825403">
              <w:rPr>
                <w:rFonts w:eastAsia="Times New Roman" w:cstheme="minorHAnsi"/>
                <w:b/>
                <w:bCs/>
                <w:color w:val="000000"/>
                <w:sz w:val="15"/>
                <w:szCs w:val="15"/>
                <w:lang w:val="es-CL" w:eastAsia="es-CL" w:bidi="ar-SA"/>
              </w:rPr>
              <w:t>Número de organizaciones de base comunitaria que disponen de lineamientos para gestión de licencias y cumplir con los compromisos de recuperación forestal y medidas de mitigación ambiental derivadas de estas</w:t>
            </w:r>
          </w:p>
        </w:tc>
        <w:tc>
          <w:tcPr>
            <w:tcW w:w="1134" w:type="dxa"/>
            <w:hideMark/>
          </w:tcPr>
          <w:p w14:paraId="24A15B39" w14:textId="77777777" w:rsidR="00825403" w:rsidRPr="00456AFB" w:rsidRDefault="00825403" w:rsidP="001C77F9">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456AFB">
              <w:rPr>
                <w:rFonts w:eastAsia="Times New Roman" w:cstheme="minorHAnsi"/>
                <w:color w:val="000000"/>
                <w:sz w:val="16"/>
                <w:szCs w:val="16"/>
                <w:lang w:val="es-CL" w:eastAsia="es-CL" w:bidi="ar-SA"/>
              </w:rPr>
              <w:t>Ruta Pueblos Indígenas</w:t>
            </w:r>
          </w:p>
        </w:tc>
        <w:tc>
          <w:tcPr>
            <w:tcW w:w="1270" w:type="dxa"/>
            <w:noWrap/>
            <w:hideMark/>
          </w:tcPr>
          <w:p w14:paraId="5D3559C5" w14:textId="77777777" w:rsidR="00825403" w:rsidRPr="00456AFB" w:rsidRDefault="00825403" w:rsidP="001C77F9">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456AFB">
              <w:rPr>
                <w:rFonts w:eastAsia="Times New Roman" w:cstheme="minorHAnsi"/>
                <w:b/>
                <w:bCs/>
                <w:color w:val="000000"/>
                <w:sz w:val="16"/>
                <w:szCs w:val="16"/>
                <w:lang w:val="es-CL" w:eastAsia="es-CL" w:bidi="ar-SA"/>
              </w:rPr>
              <w:t>No Aplica</w:t>
            </w:r>
          </w:p>
        </w:tc>
        <w:tc>
          <w:tcPr>
            <w:tcW w:w="598" w:type="dxa"/>
            <w:noWrap/>
            <w:hideMark/>
          </w:tcPr>
          <w:p w14:paraId="62C1C004" w14:textId="77777777" w:rsidR="00825403" w:rsidRPr="00456AFB" w:rsidRDefault="00825403" w:rsidP="001C77F9">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456AFB">
              <w:rPr>
                <w:rFonts w:eastAsia="Times New Roman" w:cstheme="minorHAnsi"/>
                <w:color w:val="000000"/>
                <w:sz w:val="16"/>
                <w:szCs w:val="16"/>
                <w:lang w:val="es-CL" w:eastAsia="es-CL" w:bidi="ar-SA"/>
              </w:rPr>
              <w:t>1</w:t>
            </w:r>
          </w:p>
        </w:tc>
        <w:tc>
          <w:tcPr>
            <w:tcW w:w="2952" w:type="dxa"/>
            <w:hideMark/>
          </w:tcPr>
          <w:p w14:paraId="3DF05768" w14:textId="77777777" w:rsidR="00825403" w:rsidRPr="00825403" w:rsidRDefault="00825403" w:rsidP="001C77F9">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825403">
              <w:rPr>
                <w:rFonts w:eastAsia="Times New Roman" w:cstheme="minorHAnsi"/>
                <w:b/>
                <w:bCs/>
                <w:color w:val="000000"/>
                <w:sz w:val="15"/>
                <w:szCs w:val="15"/>
                <w:lang w:val="es-CL" w:eastAsia="es-CL" w:bidi="ar-SA"/>
              </w:rPr>
              <w:t>Número de organizaciones de base comunitaria que disponen de lineamientos para gestión de licencias y cumplir con los compromisos de recuperación forestal y medidas de mitigación ambiental derivadas de estas</w:t>
            </w:r>
          </w:p>
        </w:tc>
        <w:tc>
          <w:tcPr>
            <w:tcW w:w="1134" w:type="dxa"/>
            <w:hideMark/>
          </w:tcPr>
          <w:p w14:paraId="48561795" w14:textId="77777777" w:rsidR="00825403" w:rsidRPr="00456AFB" w:rsidRDefault="00825403" w:rsidP="001C77F9">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456AFB">
              <w:rPr>
                <w:rFonts w:eastAsia="Times New Roman" w:cstheme="minorHAnsi"/>
                <w:color w:val="000000"/>
                <w:sz w:val="16"/>
                <w:szCs w:val="16"/>
                <w:lang w:val="es-CL" w:eastAsia="es-CL" w:bidi="ar-SA"/>
              </w:rPr>
              <w:t>1</w:t>
            </w:r>
          </w:p>
        </w:tc>
        <w:tc>
          <w:tcPr>
            <w:tcW w:w="973" w:type="dxa"/>
            <w:hideMark/>
          </w:tcPr>
          <w:p w14:paraId="29D39110" w14:textId="77777777" w:rsidR="00825403" w:rsidRPr="00456AFB" w:rsidRDefault="00825403" w:rsidP="001C77F9">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456AFB">
              <w:rPr>
                <w:rFonts w:eastAsia="Times New Roman" w:cstheme="minorHAnsi"/>
                <w:b/>
                <w:bCs/>
                <w:color w:val="000000"/>
                <w:sz w:val="16"/>
                <w:szCs w:val="16"/>
                <w:lang w:val="es-CL" w:eastAsia="es-CL" w:bidi="ar-SA"/>
              </w:rPr>
              <w:t>1</w:t>
            </w:r>
          </w:p>
        </w:tc>
        <w:tc>
          <w:tcPr>
            <w:tcW w:w="806" w:type="dxa"/>
            <w:hideMark/>
          </w:tcPr>
          <w:p w14:paraId="3470D5CD" w14:textId="77777777" w:rsidR="00825403" w:rsidRPr="00456AFB" w:rsidRDefault="00825403" w:rsidP="001C77F9">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456AFB">
              <w:rPr>
                <w:rFonts w:eastAsia="Times New Roman" w:cstheme="minorHAnsi"/>
                <w:color w:val="000000"/>
                <w:sz w:val="16"/>
                <w:szCs w:val="16"/>
                <w:lang w:val="es-CL" w:eastAsia="es-CL" w:bidi="ar-SA"/>
              </w:rPr>
              <w:t>Logrado</w:t>
            </w:r>
          </w:p>
        </w:tc>
      </w:tr>
    </w:tbl>
    <w:p w14:paraId="3B694BEE" w14:textId="4143C504" w:rsidR="00825403" w:rsidRDefault="00825403" w:rsidP="00825403">
      <w:pPr>
        <w:pStyle w:val="Descripcin"/>
        <w:rPr>
          <w:rFonts w:cstheme="minorHAnsi"/>
          <w:color w:val="000000" w:themeColor="text1"/>
          <w:lang w:eastAsia="es-ES"/>
        </w:rPr>
        <w:sectPr w:rsidR="00825403" w:rsidSect="00825403">
          <w:pgSz w:w="15840" w:h="12240" w:orient="landscape"/>
          <w:pgMar w:top="1701" w:right="1417" w:bottom="1701" w:left="1417" w:header="708" w:footer="708" w:gutter="0"/>
          <w:cols w:space="708"/>
          <w:titlePg/>
          <w:docGrid w:linePitch="360"/>
        </w:sectPr>
      </w:pPr>
      <w:bookmarkStart w:id="82" w:name="_Toc47625613"/>
      <w:r>
        <w:t xml:space="preserve">Tabla </w:t>
      </w:r>
      <w:r>
        <w:fldChar w:fldCharType="begin"/>
      </w:r>
      <w:r>
        <w:instrText xml:space="preserve"> SEQ Tabla \* ARABIC </w:instrText>
      </w:r>
      <w:r>
        <w:fldChar w:fldCharType="separate"/>
      </w:r>
      <w:r w:rsidR="00E0585B">
        <w:rPr>
          <w:noProof/>
        </w:rPr>
        <w:t>24</w:t>
      </w:r>
      <w:r>
        <w:fldChar w:fldCharType="end"/>
      </w:r>
      <w:r>
        <w:t>. Reporte detallado para salvaguarda “a”</w:t>
      </w:r>
      <w:bookmarkEnd w:id="82"/>
      <w:r>
        <w:t xml:space="preserve"> </w:t>
      </w:r>
    </w:p>
    <w:p w14:paraId="267277D4" w14:textId="3C08DF3F" w:rsidR="00CB3C36" w:rsidRDefault="004E0731" w:rsidP="00F96900">
      <w:pPr>
        <w:spacing w:before="120" w:after="120"/>
        <w:rPr>
          <w:rFonts w:cstheme="minorHAnsi"/>
          <w:color w:val="000000" w:themeColor="text1"/>
          <w:lang w:val="es-CL" w:eastAsia="es-ES"/>
        </w:rPr>
      </w:pPr>
      <w:r w:rsidRPr="00F96900">
        <w:rPr>
          <w:rFonts w:cstheme="minorHAnsi"/>
          <w:color w:val="000000" w:themeColor="text1"/>
          <w:lang w:val="es-CL" w:eastAsia="es-ES"/>
        </w:rPr>
        <w:lastRenderedPageBreak/>
        <w:t xml:space="preserve">La salvaguarda “a” está constituida por 10 indicadores, provenientes de 4 instrumentos nacionales. Cabe destacar que de los 10 indicadores 6 de ellos se encuentran logrado, mientras que 4 están en proceso, ya que se espera la implementación de los proyectos REDD+. En términos cuantitativos, la salvaguarda a para la Estrategia se ha avanzado en su abordaje en un 100%, mientras que en el respeto y cumplimiento se deberá avanzar en la implementación de las salvaguardas para los proyectos a implementarse en el marco de la Estrategia. </w:t>
      </w:r>
    </w:p>
    <w:p w14:paraId="7118C031" w14:textId="08C79109" w:rsidR="004E0731" w:rsidRPr="00F96900" w:rsidRDefault="004E0731" w:rsidP="00F96900">
      <w:pPr>
        <w:spacing w:before="120" w:after="120"/>
        <w:rPr>
          <w:rFonts w:cstheme="minorHAnsi"/>
          <w:color w:val="000000" w:themeColor="text1"/>
          <w:lang w:val="es-CL" w:eastAsia="es-ES"/>
        </w:rPr>
      </w:pPr>
      <w:r w:rsidRPr="00F96900">
        <w:rPr>
          <w:rFonts w:cstheme="minorHAnsi"/>
          <w:color w:val="000000" w:themeColor="text1"/>
          <w:lang w:val="es-CL" w:eastAsia="es-ES"/>
        </w:rPr>
        <w:t xml:space="preserve">Cualitativamente el detalle de abordaje, respeto y cumplimiento de las salvaguardas se encuentra a continuación: </w:t>
      </w:r>
    </w:p>
    <w:p w14:paraId="5D921946" w14:textId="77777777" w:rsidR="004E0731" w:rsidRPr="00B32177" w:rsidRDefault="004E0731" w:rsidP="004E0731">
      <w:pPr>
        <w:spacing w:after="0" w:line="240" w:lineRule="auto"/>
        <w:rPr>
          <w:rFonts w:eastAsia="Times New Roman" w:cstheme="minorHAnsi"/>
          <w:lang w:val="es-CL"/>
        </w:rPr>
      </w:pPr>
    </w:p>
    <w:p w14:paraId="48E08DD6" w14:textId="77777777" w:rsidR="004E0731" w:rsidRPr="00B32177" w:rsidRDefault="004E0731" w:rsidP="004E0731">
      <w:pPr>
        <w:shd w:val="clear" w:color="auto" w:fill="DBE5F1" w:themeFill="accent1" w:themeFillTint="33"/>
        <w:spacing w:after="0" w:line="240" w:lineRule="auto"/>
        <w:rPr>
          <w:rFonts w:eastAsia="Times New Roman" w:cstheme="minorHAnsi"/>
          <w:b/>
          <w:bCs/>
          <w:lang w:val="es-CL"/>
        </w:rPr>
      </w:pPr>
      <w:r w:rsidRPr="00B32177">
        <w:rPr>
          <w:rFonts w:eastAsia="Times New Roman" w:cstheme="minorHAnsi"/>
          <w:b/>
          <w:bCs/>
          <w:lang w:val="es-CL"/>
        </w:rPr>
        <w:t>Abordaje</w:t>
      </w:r>
    </w:p>
    <w:p w14:paraId="69AE2ACC" w14:textId="77777777" w:rsidR="004E0731" w:rsidRPr="00F96900" w:rsidRDefault="004E0731" w:rsidP="00F96900">
      <w:pPr>
        <w:spacing w:before="120" w:after="120"/>
        <w:rPr>
          <w:rFonts w:cstheme="minorHAnsi"/>
          <w:color w:val="000000" w:themeColor="text1"/>
          <w:lang w:val="es-CL" w:eastAsia="es-ES"/>
        </w:rPr>
      </w:pPr>
      <w:r w:rsidRPr="00F96900">
        <w:rPr>
          <w:rFonts w:cstheme="minorHAnsi"/>
          <w:color w:val="000000" w:themeColor="text1"/>
          <w:lang w:val="es-CL" w:eastAsia="es-ES"/>
        </w:rPr>
        <w:t>Guatemala cuenta con un marco legal e institucional para la implementación de las actividades REDD+. Concretamente para los proyectos y a nivel de la Estrategia se cuenta con la Evaluación Estratégica Ambiental y Social y el Marco de Gestión Ambiental y Social que dan los lineamientos para resguardar las salvaguardas.</w:t>
      </w:r>
    </w:p>
    <w:p w14:paraId="59ACCF11" w14:textId="77777777" w:rsidR="004E0731" w:rsidRPr="00B32177" w:rsidRDefault="004E0731" w:rsidP="004E0731">
      <w:pPr>
        <w:spacing w:after="0" w:line="240" w:lineRule="auto"/>
        <w:rPr>
          <w:rFonts w:eastAsia="Times New Roman" w:cstheme="minorHAnsi"/>
          <w:lang w:val="es-CL"/>
        </w:rPr>
      </w:pPr>
    </w:p>
    <w:p w14:paraId="55909BC9" w14:textId="77777777" w:rsidR="004E0731" w:rsidRPr="00B32177" w:rsidRDefault="004E0731" w:rsidP="004E0731">
      <w:pPr>
        <w:shd w:val="clear" w:color="auto" w:fill="DBE5F1" w:themeFill="accent1" w:themeFillTint="33"/>
        <w:spacing w:after="0" w:line="240" w:lineRule="auto"/>
        <w:rPr>
          <w:rFonts w:eastAsia="Times New Roman" w:cstheme="minorHAnsi"/>
          <w:b/>
          <w:bCs/>
          <w:lang w:val="es-CL"/>
        </w:rPr>
      </w:pPr>
      <w:r w:rsidRPr="00B32177">
        <w:rPr>
          <w:rFonts w:eastAsia="Times New Roman" w:cstheme="minorHAnsi"/>
          <w:b/>
          <w:bCs/>
          <w:lang w:val="es-CL"/>
        </w:rPr>
        <w:t xml:space="preserve">Respeto </w:t>
      </w:r>
    </w:p>
    <w:p w14:paraId="27B55B57" w14:textId="371A4F7C" w:rsidR="004E0731" w:rsidRPr="00F96900" w:rsidRDefault="004E0731" w:rsidP="00F96900">
      <w:pPr>
        <w:spacing w:before="120" w:after="120"/>
        <w:rPr>
          <w:rFonts w:cstheme="minorHAnsi"/>
          <w:color w:val="000000" w:themeColor="text1"/>
          <w:lang w:val="es-CL" w:eastAsia="es-ES"/>
        </w:rPr>
      </w:pPr>
      <w:r w:rsidRPr="00F96900">
        <w:rPr>
          <w:rFonts w:cstheme="minorHAnsi"/>
          <w:color w:val="000000" w:themeColor="text1"/>
          <w:lang w:val="es-CL" w:eastAsia="es-ES"/>
        </w:rPr>
        <w:t>Aunque se cuenta con todos los instrumentos necesarios para la implementación de actividades REDD+ acordes a los lineamientos nacionales e internacionales, se espera su implementación en los proyectos REDD+ en el marco del Programa de Reducción de Emisiones (PRE)</w:t>
      </w:r>
      <w:r w:rsidRPr="00F96900">
        <w:rPr>
          <w:rFonts w:cstheme="minorHAnsi"/>
          <w:color w:val="000000" w:themeColor="text1"/>
          <w:lang w:val="es-CL" w:eastAsia="es-ES"/>
        </w:rPr>
        <w:tab/>
      </w:r>
    </w:p>
    <w:p w14:paraId="737DF2F7" w14:textId="77777777" w:rsidR="004E0731" w:rsidRPr="00B32177" w:rsidRDefault="004E0731" w:rsidP="004E0731">
      <w:pPr>
        <w:spacing w:after="0" w:line="240" w:lineRule="auto"/>
        <w:rPr>
          <w:rFonts w:eastAsia="Times New Roman" w:cstheme="minorHAnsi"/>
          <w:lang w:val="es-CL"/>
        </w:rPr>
      </w:pPr>
    </w:p>
    <w:p w14:paraId="41DEF02E" w14:textId="77777777" w:rsidR="004E0731" w:rsidRPr="00B32177" w:rsidRDefault="004E0731" w:rsidP="004E0731">
      <w:pPr>
        <w:shd w:val="clear" w:color="auto" w:fill="DBE5F1" w:themeFill="accent1" w:themeFillTint="33"/>
        <w:spacing w:after="0" w:line="240" w:lineRule="auto"/>
        <w:rPr>
          <w:rFonts w:eastAsia="Times New Roman" w:cstheme="minorHAnsi"/>
          <w:b/>
          <w:bCs/>
          <w:lang w:val="es-CL"/>
        </w:rPr>
      </w:pPr>
      <w:r w:rsidRPr="00B32177">
        <w:rPr>
          <w:rFonts w:eastAsia="Times New Roman" w:cstheme="minorHAnsi"/>
          <w:b/>
          <w:bCs/>
          <w:lang w:val="es-CL"/>
        </w:rPr>
        <w:t>Cumplimiento</w:t>
      </w:r>
    </w:p>
    <w:p w14:paraId="20B0F7B2" w14:textId="77777777" w:rsidR="004E0731" w:rsidRPr="00F96900" w:rsidRDefault="004E0731" w:rsidP="00F96900">
      <w:pPr>
        <w:spacing w:before="120" w:after="120"/>
        <w:rPr>
          <w:rFonts w:cstheme="minorHAnsi"/>
          <w:color w:val="000000" w:themeColor="text1"/>
          <w:lang w:val="es-CL" w:eastAsia="es-ES"/>
        </w:rPr>
      </w:pPr>
      <w:r w:rsidRPr="00F96900">
        <w:rPr>
          <w:rFonts w:cstheme="minorHAnsi"/>
          <w:color w:val="000000" w:themeColor="text1"/>
          <w:lang w:val="es-CL" w:eastAsia="es-ES"/>
        </w:rPr>
        <w:t>Se esperan contar con los verificadores de cumplimiento de las salvaguardas, durante la implementación de los proyectos REDD+ en el marco del PRE</w:t>
      </w:r>
    </w:p>
    <w:p w14:paraId="401B191E" w14:textId="77777777" w:rsidR="004E0731" w:rsidRPr="004E0731" w:rsidRDefault="004E0731" w:rsidP="004E0731">
      <w:pPr>
        <w:spacing w:after="0" w:line="240" w:lineRule="auto"/>
        <w:rPr>
          <w:rFonts w:asciiTheme="majorHAnsi" w:eastAsia="Times New Roman" w:hAnsiTheme="majorHAnsi" w:cstheme="majorHAnsi"/>
          <w:lang w:val="es-CL"/>
        </w:rPr>
      </w:pPr>
    </w:p>
    <w:p w14:paraId="6A9F693D" w14:textId="77777777" w:rsidR="004E0731" w:rsidRPr="004E0731" w:rsidRDefault="004E0731" w:rsidP="004E0731">
      <w:pPr>
        <w:spacing w:after="0" w:line="240" w:lineRule="auto"/>
        <w:rPr>
          <w:rFonts w:asciiTheme="majorHAnsi" w:eastAsia="Times New Roman" w:hAnsiTheme="majorHAnsi" w:cstheme="majorHAnsi"/>
          <w:lang w:val="es-CL"/>
        </w:rPr>
      </w:pPr>
    </w:p>
    <w:p w14:paraId="5D932C74" w14:textId="77777777" w:rsidR="001C77F9" w:rsidRDefault="001C77F9" w:rsidP="00637BC1">
      <w:pPr>
        <w:pStyle w:val="Ttulo1"/>
        <w:numPr>
          <w:ilvl w:val="1"/>
          <w:numId w:val="2"/>
        </w:numPr>
        <w:rPr>
          <w:sz w:val="28"/>
          <w:szCs w:val="28"/>
        </w:rPr>
        <w:sectPr w:rsidR="001C77F9" w:rsidSect="00825403">
          <w:pgSz w:w="12240" w:h="15840"/>
          <w:pgMar w:top="1417" w:right="1701" w:bottom="1417" w:left="1701" w:header="708" w:footer="708" w:gutter="0"/>
          <w:cols w:space="708"/>
          <w:titlePg/>
          <w:docGrid w:linePitch="360"/>
        </w:sectPr>
      </w:pPr>
      <w:bookmarkStart w:id="83" w:name="_Toc45788677"/>
    </w:p>
    <w:p w14:paraId="00954519" w14:textId="5295F2DF" w:rsidR="004E0731" w:rsidRPr="00637BC1" w:rsidRDefault="004E0731" w:rsidP="00607A3F">
      <w:pPr>
        <w:pStyle w:val="Ttulo1"/>
        <w:numPr>
          <w:ilvl w:val="2"/>
          <w:numId w:val="2"/>
        </w:numPr>
        <w:ind w:left="567"/>
        <w:rPr>
          <w:sz w:val="28"/>
          <w:szCs w:val="28"/>
        </w:rPr>
      </w:pPr>
      <w:bookmarkStart w:id="84" w:name="_Toc47625573"/>
      <w:r w:rsidRPr="00637BC1">
        <w:rPr>
          <w:sz w:val="28"/>
          <w:szCs w:val="28"/>
        </w:rPr>
        <w:lastRenderedPageBreak/>
        <w:t>Salvaguarda “b”</w:t>
      </w:r>
      <w:bookmarkEnd w:id="83"/>
      <w:bookmarkEnd w:id="84"/>
    </w:p>
    <w:tbl>
      <w:tblPr>
        <w:tblStyle w:val="Tabladelista6concolores"/>
        <w:tblW w:w="13770" w:type="dxa"/>
        <w:tblInd w:w="-2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A0" w:firstRow="1" w:lastRow="0" w:firstColumn="1" w:lastColumn="0" w:noHBand="1" w:noVBand="1"/>
      </w:tblPr>
      <w:tblGrid>
        <w:gridCol w:w="845"/>
        <w:gridCol w:w="3125"/>
        <w:gridCol w:w="1067"/>
        <w:gridCol w:w="2126"/>
        <w:gridCol w:w="699"/>
        <w:gridCol w:w="3346"/>
        <w:gridCol w:w="931"/>
        <w:gridCol w:w="882"/>
        <w:gridCol w:w="749"/>
      </w:tblGrid>
      <w:tr w:rsidR="001C77F9" w:rsidRPr="00F717E7" w14:paraId="30863866" w14:textId="77777777" w:rsidTr="00AA72B2">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845" w:type="dxa"/>
            <w:tcBorders>
              <w:bottom w:val="none" w:sz="0" w:space="0" w:color="auto"/>
            </w:tcBorders>
            <w:shd w:val="clear" w:color="auto" w:fill="002060"/>
            <w:noWrap/>
            <w:vAlign w:val="center"/>
            <w:hideMark/>
          </w:tcPr>
          <w:p w14:paraId="3232A04D" w14:textId="77777777" w:rsidR="001C77F9" w:rsidRPr="00456AFB" w:rsidRDefault="001C77F9" w:rsidP="001C77F9">
            <w:pPr>
              <w:jc w:val="center"/>
              <w:rPr>
                <w:rFonts w:eastAsia="Times New Roman" w:cstheme="minorHAnsi"/>
                <w:color w:val="auto"/>
                <w:sz w:val="16"/>
                <w:szCs w:val="16"/>
                <w:lang w:val="es-CL" w:eastAsia="es-CL" w:bidi="ar-SA"/>
              </w:rPr>
            </w:pPr>
            <w:r w:rsidRPr="00456AFB">
              <w:rPr>
                <w:rFonts w:eastAsia="Times New Roman" w:cstheme="minorHAnsi"/>
                <w:color w:val="auto"/>
                <w:sz w:val="16"/>
                <w:szCs w:val="16"/>
                <w:lang w:val="es-CL" w:eastAsia="es-CL" w:bidi="ar-SA"/>
              </w:rPr>
              <w:t>Id Indicador</w:t>
            </w:r>
          </w:p>
        </w:tc>
        <w:tc>
          <w:tcPr>
            <w:tcW w:w="3125" w:type="dxa"/>
            <w:tcBorders>
              <w:bottom w:val="none" w:sz="0" w:space="0" w:color="auto"/>
            </w:tcBorders>
            <w:shd w:val="clear" w:color="auto" w:fill="002060"/>
            <w:noWrap/>
            <w:vAlign w:val="center"/>
            <w:hideMark/>
          </w:tcPr>
          <w:p w14:paraId="5B3C853C" w14:textId="77777777" w:rsidR="001C77F9" w:rsidRPr="00456AFB" w:rsidRDefault="001C77F9" w:rsidP="001C77F9">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color w:val="auto"/>
                <w:sz w:val="16"/>
                <w:szCs w:val="16"/>
                <w:lang w:val="es-CL" w:eastAsia="es-CL" w:bidi="ar-SA"/>
              </w:rPr>
            </w:pPr>
            <w:r w:rsidRPr="00456AFB">
              <w:rPr>
                <w:rFonts w:eastAsia="Times New Roman" w:cstheme="minorHAnsi"/>
                <w:color w:val="auto"/>
                <w:sz w:val="16"/>
                <w:szCs w:val="16"/>
                <w:lang w:val="es-CL" w:eastAsia="es-CL" w:bidi="ar-SA"/>
              </w:rPr>
              <w:t>Indicador</w:t>
            </w:r>
          </w:p>
        </w:tc>
        <w:tc>
          <w:tcPr>
            <w:tcW w:w="1067" w:type="dxa"/>
            <w:tcBorders>
              <w:bottom w:val="none" w:sz="0" w:space="0" w:color="auto"/>
            </w:tcBorders>
            <w:shd w:val="clear" w:color="auto" w:fill="002060"/>
            <w:noWrap/>
            <w:vAlign w:val="center"/>
            <w:hideMark/>
          </w:tcPr>
          <w:p w14:paraId="3BD031C7" w14:textId="77777777" w:rsidR="001C77F9" w:rsidRPr="00456AFB" w:rsidRDefault="001C77F9" w:rsidP="001C77F9">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color w:val="auto"/>
                <w:sz w:val="16"/>
                <w:szCs w:val="16"/>
                <w:lang w:val="es-CL" w:eastAsia="es-CL" w:bidi="ar-SA"/>
              </w:rPr>
            </w:pPr>
            <w:r w:rsidRPr="00456AFB">
              <w:rPr>
                <w:rFonts w:eastAsia="Times New Roman" w:cstheme="minorHAnsi"/>
                <w:color w:val="auto"/>
                <w:sz w:val="16"/>
                <w:szCs w:val="16"/>
                <w:lang w:val="es-CL" w:eastAsia="es-CL" w:bidi="ar-SA"/>
              </w:rPr>
              <w:t>Fuente</w:t>
            </w:r>
          </w:p>
        </w:tc>
        <w:tc>
          <w:tcPr>
            <w:tcW w:w="2126" w:type="dxa"/>
            <w:tcBorders>
              <w:bottom w:val="none" w:sz="0" w:space="0" w:color="auto"/>
            </w:tcBorders>
            <w:shd w:val="clear" w:color="auto" w:fill="002060"/>
            <w:noWrap/>
            <w:vAlign w:val="center"/>
            <w:hideMark/>
          </w:tcPr>
          <w:p w14:paraId="3D12771C" w14:textId="77777777" w:rsidR="001C77F9" w:rsidRPr="00456AFB" w:rsidRDefault="001C77F9" w:rsidP="001C77F9">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color w:val="auto"/>
                <w:sz w:val="16"/>
                <w:szCs w:val="16"/>
                <w:lang w:val="es-CL" w:eastAsia="es-CL" w:bidi="ar-SA"/>
              </w:rPr>
            </w:pPr>
            <w:r w:rsidRPr="00456AFB">
              <w:rPr>
                <w:rFonts w:eastAsia="Times New Roman" w:cstheme="minorHAnsi"/>
                <w:color w:val="auto"/>
                <w:sz w:val="16"/>
                <w:szCs w:val="16"/>
                <w:lang w:val="es-CL" w:eastAsia="es-CL" w:bidi="ar-SA"/>
              </w:rPr>
              <w:t>Variable Base</w:t>
            </w:r>
          </w:p>
        </w:tc>
        <w:tc>
          <w:tcPr>
            <w:tcW w:w="699" w:type="dxa"/>
            <w:tcBorders>
              <w:bottom w:val="none" w:sz="0" w:space="0" w:color="auto"/>
            </w:tcBorders>
            <w:shd w:val="clear" w:color="auto" w:fill="002060"/>
            <w:noWrap/>
            <w:vAlign w:val="center"/>
            <w:hideMark/>
          </w:tcPr>
          <w:p w14:paraId="08704285" w14:textId="77777777" w:rsidR="001C77F9" w:rsidRPr="00456AFB" w:rsidRDefault="001C77F9" w:rsidP="001C77F9">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color w:val="auto"/>
                <w:sz w:val="16"/>
                <w:szCs w:val="16"/>
                <w:lang w:val="es-CL" w:eastAsia="es-CL" w:bidi="ar-SA"/>
              </w:rPr>
            </w:pPr>
            <w:r w:rsidRPr="00456AFB">
              <w:rPr>
                <w:rFonts w:eastAsia="Times New Roman" w:cstheme="minorHAnsi"/>
                <w:color w:val="auto"/>
                <w:sz w:val="16"/>
                <w:szCs w:val="16"/>
                <w:lang w:val="es-CL" w:eastAsia="es-CL" w:bidi="ar-SA"/>
              </w:rPr>
              <w:t>Valor Base</w:t>
            </w:r>
          </w:p>
        </w:tc>
        <w:tc>
          <w:tcPr>
            <w:tcW w:w="3346" w:type="dxa"/>
            <w:tcBorders>
              <w:bottom w:val="none" w:sz="0" w:space="0" w:color="auto"/>
            </w:tcBorders>
            <w:shd w:val="clear" w:color="auto" w:fill="002060"/>
            <w:noWrap/>
            <w:vAlign w:val="center"/>
            <w:hideMark/>
          </w:tcPr>
          <w:p w14:paraId="55B49785" w14:textId="77777777" w:rsidR="001C77F9" w:rsidRPr="00456AFB" w:rsidRDefault="001C77F9" w:rsidP="001C77F9">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color w:val="auto"/>
                <w:sz w:val="16"/>
                <w:szCs w:val="16"/>
                <w:lang w:val="es-CL" w:eastAsia="es-CL" w:bidi="ar-SA"/>
              </w:rPr>
            </w:pPr>
            <w:r w:rsidRPr="00456AFB">
              <w:rPr>
                <w:rFonts w:eastAsia="Times New Roman" w:cstheme="minorHAnsi"/>
                <w:color w:val="auto"/>
                <w:sz w:val="16"/>
                <w:szCs w:val="16"/>
                <w:lang w:val="es-CL" w:eastAsia="es-CL" w:bidi="ar-SA"/>
              </w:rPr>
              <w:t>Variable Específica</w:t>
            </w:r>
          </w:p>
        </w:tc>
        <w:tc>
          <w:tcPr>
            <w:tcW w:w="931" w:type="dxa"/>
            <w:tcBorders>
              <w:bottom w:val="none" w:sz="0" w:space="0" w:color="auto"/>
            </w:tcBorders>
            <w:shd w:val="clear" w:color="auto" w:fill="002060"/>
            <w:noWrap/>
            <w:vAlign w:val="center"/>
            <w:hideMark/>
          </w:tcPr>
          <w:p w14:paraId="0C25B3CB" w14:textId="77777777" w:rsidR="001C77F9" w:rsidRPr="00456AFB" w:rsidRDefault="001C77F9" w:rsidP="001C77F9">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color w:val="auto"/>
                <w:sz w:val="16"/>
                <w:szCs w:val="16"/>
                <w:lang w:val="es-CL" w:eastAsia="es-CL" w:bidi="ar-SA"/>
              </w:rPr>
            </w:pPr>
            <w:r w:rsidRPr="00456AFB">
              <w:rPr>
                <w:rFonts w:eastAsia="Times New Roman" w:cstheme="minorHAnsi"/>
                <w:color w:val="auto"/>
                <w:sz w:val="16"/>
                <w:szCs w:val="16"/>
                <w:lang w:val="es-CL" w:eastAsia="es-CL" w:bidi="ar-SA"/>
              </w:rPr>
              <w:t>Evaluación</w:t>
            </w:r>
          </w:p>
        </w:tc>
        <w:tc>
          <w:tcPr>
            <w:tcW w:w="882" w:type="dxa"/>
            <w:tcBorders>
              <w:bottom w:val="none" w:sz="0" w:space="0" w:color="auto"/>
            </w:tcBorders>
            <w:shd w:val="clear" w:color="auto" w:fill="002060"/>
            <w:noWrap/>
            <w:vAlign w:val="center"/>
            <w:hideMark/>
          </w:tcPr>
          <w:p w14:paraId="1D6F2A7F" w14:textId="77777777" w:rsidR="001C77F9" w:rsidRPr="00456AFB" w:rsidRDefault="001C77F9" w:rsidP="001C77F9">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color w:val="auto"/>
                <w:sz w:val="16"/>
                <w:szCs w:val="16"/>
                <w:lang w:val="es-CL" w:eastAsia="es-CL" w:bidi="ar-SA"/>
              </w:rPr>
            </w:pPr>
            <w:r w:rsidRPr="00456AFB">
              <w:rPr>
                <w:rFonts w:eastAsia="Times New Roman" w:cstheme="minorHAnsi"/>
                <w:color w:val="auto"/>
                <w:sz w:val="16"/>
                <w:szCs w:val="16"/>
                <w:lang w:val="es-CL" w:eastAsia="es-CL" w:bidi="ar-SA"/>
              </w:rPr>
              <w:t>Resultado</w:t>
            </w:r>
          </w:p>
        </w:tc>
        <w:tc>
          <w:tcPr>
            <w:tcW w:w="749" w:type="dxa"/>
            <w:tcBorders>
              <w:bottom w:val="none" w:sz="0" w:space="0" w:color="auto"/>
            </w:tcBorders>
            <w:shd w:val="clear" w:color="auto" w:fill="002060"/>
            <w:noWrap/>
            <w:vAlign w:val="center"/>
            <w:hideMark/>
          </w:tcPr>
          <w:p w14:paraId="4CBE0302" w14:textId="77777777" w:rsidR="001C77F9" w:rsidRPr="00456AFB" w:rsidRDefault="001C77F9" w:rsidP="001C77F9">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color w:val="auto"/>
                <w:sz w:val="16"/>
                <w:szCs w:val="16"/>
                <w:lang w:val="es-CL" w:eastAsia="es-CL" w:bidi="ar-SA"/>
              </w:rPr>
            </w:pPr>
            <w:r w:rsidRPr="00456AFB">
              <w:rPr>
                <w:rFonts w:eastAsia="Times New Roman" w:cstheme="minorHAnsi"/>
                <w:color w:val="auto"/>
                <w:sz w:val="16"/>
                <w:szCs w:val="16"/>
                <w:lang w:val="es-CL" w:eastAsia="es-CL" w:bidi="ar-SA"/>
              </w:rPr>
              <w:t>Estado</w:t>
            </w:r>
          </w:p>
        </w:tc>
      </w:tr>
      <w:tr w:rsidR="001C77F9" w:rsidRPr="00F717E7" w14:paraId="546430E2" w14:textId="77777777" w:rsidTr="001C77F9">
        <w:trPr>
          <w:trHeight w:val="20"/>
        </w:trPr>
        <w:tc>
          <w:tcPr>
            <w:cnfStyle w:val="001000000000" w:firstRow="0" w:lastRow="0" w:firstColumn="1" w:lastColumn="0" w:oddVBand="0" w:evenVBand="0" w:oddHBand="0" w:evenHBand="0" w:firstRowFirstColumn="0" w:firstRowLastColumn="0" w:lastRowFirstColumn="0" w:lastRowLastColumn="0"/>
            <w:tcW w:w="845" w:type="dxa"/>
            <w:hideMark/>
          </w:tcPr>
          <w:p w14:paraId="282E5E46" w14:textId="77777777" w:rsidR="001C77F9" w:rsidRPr="00456AFB" w:rsidRDefault="001C77F9" w:rsidP="001C77F9">
            <w:pPr>
              <w:jc w:val="left"/>
              <w:rPr>
                <w:rFonts w:eastAsia="Times New Roman" w:cstheme="minorHAnsi"/>
                <w:color w:val="000000"/>
                <w:sz w:val="16"/>
                <w:szCs w:val="16"/>
                <w:lang w:val="es-CL" w:eastAsia="es-CL" w:bidi="ar-SA"/>
              </w:rPr>
            </w:pPr>
            <w:r w:rsidRPr="00456AFB">
              <w:rPr>
                <w:rFonts w:eastAsia="Times New Roman" w:cstheme="minorHAnsi"/>
                <w:color w:val="000000"/>
                <w:sz w:val="16"/>
                <w:szCs w:val="16"/>
                <w:lang w:val="es-CL" w:eastAsia="es-CL" w:bidi="ar-SA"/>
              </w:rPr>
              <w:t>ENS-002</w:t>
            </w:r>
          </w:p>
        </w:tc>
        <w:tc>
          <w:tcPr>
            <w:tcW w:w="3125" w:type="dxa"/>
            <w:hideMark/>
          </w:tcPr>
          <w:p w14:paraId="15E36645" w14:textId="77777777" w:rsidR="001C77F9" w:rsidRPr="001C77F9" w:rsidRDefault="001C77F9" w:rsidP="001C77F9">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1C77F9">
              <w:rPr>
                <w:rFonts w:eastAsia="Times New Roman" w:cstheme="minorHAnsi"/>
                <w:b/>
                <w:bCs/>
                <w:color w:val="000000"/>
                <w:sz w:val="15"/>
                <w:szCs w:val="15"/>
                <w:lang w:val="es-CL" w:eastAsia="es-CL" w:bidi="ar-SA"/>
              </w:rPr>
              <w:t>Número de instrumentos de ley existentes y desarrollados que permitan viabilizar la implementación de las medidas REDD+</w:t>
            </w:r>
          </w:p>
        </w:tc>
        <w:tc>
          <w:tcPr>
            <w:tcW w:w="1067" w:type="dxa"/>
            <w:noWrap/>
            <w:hideMark/>
          </w:tcPr>
          <w:p w14:paraId="4FD71971" w14:textId="77777777" w:rsidR="001C77F9" w:rsidRPr="002263B5" w:rsidRDefault="001C77F9" w:rsidP="001C77F9">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5"/>
                <w:szCs w:val="15"/>
                <w:lang w:val="es-CL" w:eastAsia="es-CL" w:bidi="ar-SA"/>
              </w:rPr>
            </w:pPr>
            <w:r w:rsidRPr="002263B5">
              <w:rPr>
                <w:rFonts w:eastAsia="Times New Roman" w:cstheme="minorHAnsi"/>
                <w:color w:val="000000"/>
                <w:sz w:val="15"/>
                <w:szCs w:val="15"/>
                <w:lang w:val="es-CL" w:eastAsia="es-CL" w:bidi="ar-SA"/>
              </w:rPr>
              <w:t>Enfoque Nacional Salvaguardas</w:t>
            </w:r>
          </w:p>
        </w:tc>
        <w:tc>
          <w:tcPr>
            <w:tcW w:w="2126" w:type="dxa"/>
            <w:noWrap/>
            <w:hideMark/>
          </w:tcPr>
          <w:p w14:paraId="09F7DC9F" w14:textId="77777777" w:rsidR="001C77F9" w:rsidRPr="002263B5" w:rsidRDefault="001C77F9" w:rsidP="001C77F9">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2263B5">
              <w:rPr>
                <w:rFonts w:eastAsia="Times New Roman" w:cstheme="minorHAnsi"/>
                <w:b/>
                <w:bCs/>
                <w:color w:val="000000"/>
                <w:sz w:val="15"/>
                <w:szCs w:val="15"/>
                <w:lang w:val="es-CL" w:eastAsia="es-CL" w:bidi="ar-SA"/>
              </w:rPr>
              <w:t>No Aplica</w:t>
            </w:r>
          </w:p>
        </w:tc>
        <w:tc>
          <w:tcPr>
            <w:tcW w:w="699" w:type="dxa"/>
            <w:noWrap/>
            <w:hideMark/>
          </w:tcPr>
          <w:p w14:paraId="04D767B4" w14:textId="77777777" w:rsidR="001C77F9" w:rsidRPr="00456AFB" w:rsidRDefault="001C77F9" w:rsidP="001C77F9">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456AFB">
              <w:rPr>
                <w:rFonts w:eastAsia="Times New Roman" w:cstheme="minorHAnsi"/>
                <w:color w:val="000000"/>
                <w:sz w:val="16"/>
                <w:szCs w:val="16"/>
                <w:lang w:val="es-CL" w:eastAsia="es-CL" w:bidi="ar-SA"/>
              </w:rPr>
              <w:t>1</w:t>
            </w:r>
          </w:p>
        </w:tc>
        <w:tc>
          <w:tcPr>
            <w:tcW w:w="3346" w:type="dxa"/>
            <w:noWrap/>
            <w:hideMark/>
          </w:tcPr>
          <w:p w14:paraId="56B210BF" w14:textId="77777777" w:rsidR="001C77F9" w:rsidRPr="001C77F9" w:rsidRDefault="001C77F9" w:rsidP="001C77F9">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1C77F9">
              <w:rPr>
                <w:rFonts w:eastAsia="Times New Roman" w:cstheme="minorHAnsi"/>
                <w:b/>
                <w:bCs/>
                <w:color w:val="000000"/>
                <w:sz w:val="15"/>
                <w:szCs w:val="15"/>
                <w:lang w:val="es-CL" w:eastAsia="es-CL" w:bidi="ar-SA"/>
              </w:rPr>
              <w:t>Número de instrumentos de ley existentes y desarrollados que permitan viabilizar la implementación de las medidas REDD+</w:t>
            </w:r>
          </w:p>
        </w:tc>
        <w:tc>
          <w:tcPr>
            <w:tcW w:w="931" w:type="dxa"/>
            <w:noWrap/>
            <w:hideMark/>
          </w:tcPr>
          <w:p w14:paraId="08395D9C" w14:textId="77777777" w:rsidR="001C77F9" w:rsidRPr="00456AFB" w:rsidRDefault="001C77F9" w:rsidP="001C77F9">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456AFB">
              <w:rPr>
                <w:rFonts w:eastAsia="Times New Roman" w:cstheme="minorHAnsi"/>
                <w:color w:val="000000"/>
                <w:sz w:val="16"/>
                <w:szCs w:val="16"/>
                <w:lang w:val="es-CL" w:eastAsia="es-CL" w:bidi="ar-SA"/>
              </w:rPr>
              <w:t>2</w:t>
            </w:r>
          </w:p>
        </w:tc>
        <w:tc>
          <w:tcPr>
            <w:tcW w:w="882" w:type="dxa"/>
            <w:noWrap/>
            <w:hideMark/>
          </w:tcPr>
          <w:p w14:paraId="1BC8E491" w14:textId="77777777" w:rsidR="001C77F9" w:rsidRPr="00456AFB" w:rsidRDefault="001C77F9" w:rsidP="001C77F9">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456AFB">
              <w:rPr>
                <w:rFonts w:eastAsia="Times New Roman" w:cstheme="minorHAnsi"/>
                <w:b/>
                <w:bCs/>
                <w:color w:val="000000"/>
                <w:sz w:val="16"/>
                <w:szCs w:val="16"/>
                <w:lang w:val="es-CL" w:eastAsia="es-CL" w:bidi="ar-SA"/>
              </w:rPr>
              <w:t>2</w:t>
            </w:r>
          </w:p>
        </w:tc>
        <w:tc>
          <w:tcPr>
            <w:tcW w:w="749" w:type="dxa"/>
            <w:noWrap/>
            <w:hideMark/>
          </w:tcPr>
          <w:p w14:paraId="04F55FAD" w14:textId="77777777" w:rsidR="001C77F9" w:rsidRPr="00456AFB" w:rsidRDefault="001C77F9" w:rsidP="001C77F9">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456AFB">
              <w:rPr>
                <w:rFonts w:eastAsia="Times New Roman" w:cstheme="minorHAnsi"/>
                <w:color w:val="000000"/>
                <w:sz w:val="16"/>
                <w:szCs w:val="16"/>
                <w:lang w:val="es-CL" w:eastAsia="es-CL" w:bidi="ar-SA"/>
              </w:rPr>
              <w:t>Logrado</w:t>
            </w:r>
          </w:p>
        </w:tc>
      </w:tr>
      <w:tr w:rsidR="001C77F9" w:rsidRPr="00F717E7" w14:paraId="07E83F26" w14:textId="77777777" w:rsidTr="001C77F9">
        <w:trPr>
          <w:trHeight w:val="20"/>
        </w:trPr>
        <w:tc>
          <w:tcPr>
            <w:cnfStyle w:val="001000000000" w:firstRow="0" w:lastRow="0" w:firstColumn="1" w:lastColumn="0" w:oddVBand="0" w:evenVBand="0" w:oddHBand="0" w:evenHBand="0" w:firstRowFirstColumn="0" w:firstRowLastColumn="0" w:lastRowFirstColumn="0" w:lastRowLastColumn="0"/>
            <w:tcW w:w="845" w:type="dxa"/>
            <w:hideMark/>
          </w:tcPr>
          <w:p w14:paraId="22B4416B" w14:textId="77777777" w:rsidR="001C77F9" w:rsidRPr="00456AFB" w:rsidRDefault="001C77F9" w:rsidP="001C77F9">
            <w:pPr>
              <w:jc w:val="left"/>
              <w:rPr>
                <w:rFonts w:eastAsia="Times New Roman" w:cstheme="minorHAnsi"/>
                <w:color w:val="000000"/>
                <w:sz w:val="16"/>
                <w:szCs w:val="16"/>
                <w:lang w:val="es-CL" w:eastAsia="es-CL" w:bidi="ar-SA"/>
              </w:rPr>
            </w:pPr>
            <w:r w:rsidRPr="00456AFB">
              <w:rPr>
                <w:rFonts w:eastAsia="Times New Roman" w:cstheme="minorHAnsi"/>
                <w:color w:val="000000"/>
                <w:sz w:val="16"/>
                <w:szCs w:val="16"/>
                <w:lang w:val="es-CL" w:eastAsia="es-CL" w:bidi="ar-SA"/>
              </w:rPr>
              <w:t>ENS-007</w:t>
            </w:r>
          </w:p>
        </w:tc>
        <w:tc>
          <w:tcPr>
            <w:tcW w:w="3125" w:type="dxa"/>
            <w:hideMark/>
          </w:tcPr>
          <w:p w14:paraId="783E6E40" w14:textId="77777777" w:rsidR="001C77F9" w:rsidRPr="001C77F9" w:rsidRDefault="001C77F9" w:rsidP="001C77F9">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1C77F9">
              <w:rPr>
                <w:rFonts w:eastAsia="Times New Roman" w:cstheme="minorHAnsi"/>
                <w:b/>
                <w:bCs/>
                <w:color w:val="000000"/>
                <w:sz w:val="15"/>
                <w:szCs w:val="15"/>
                <w:lang w:val="es-CL" w:eastAsia="es-CL" w:bidi="ar-SA"/>
              </w:rPr>
              <w:t>Programa de fortalecimiento de las estructuras de gobernanza forestal implementado</w:t>
            </w:r>
          </w:p>
        </w:tc>
        <w:tc>
          <w:tcPr>
            <w:tcW w:w="1067" w:type="dxa"/>
            <w:noWrap/>
            <w:hideMark/>
          </w:tcPr>
          <w:p w14:paraId="0E1878ED" w14:textId="77777777" w:rsidR="001C77F9" w:rsidRPr="002263B5" w:rsidRDefault="001C77F9" w:rsidP="001C77F9">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5"/>
                <w:szCs w:val="15"/>
                <w:lang w:val="es-CL" w:eastAsia="es-CL" w:bidi="ar-SA"/>
              </w:rPr>
            </w:pPr>
            <w:r w:rsidRPr="002263B5">
              <w:rPr>
                <w:rFonts w:eastAsia="Times New Roman" w:cstheme="minorHAnsi"/>
                <w:color w:val="000000"/>
                <w:sz w:val="15"/>
                <w:szCs w:val="15"/>
                <w:lang w:val="es-CL" w:eastAsia="es-CL" w:bidi="ar-SA"/>
              </w:rPr>
              <w:t>Enfoque Nacional Salvaguardas</w:t>
            </w:r>
          </w:p>
        </w:tc>
        <w:tc>
          <w:tcPr>
            <w:tcW w:w="2126" w:type="dxa"/>
            <w:noWrap/>
            <w:hideMark/>
          </w:tcPr>
          <w:p w14:paraId="5BE3D052" w14:textId="77777777" w:rsidR="001C77F9" w:rsidRPr="002263B5" w:rsidRDefault="001C77F9" w:rsidP="001C77F9">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2263B5">
              <w:rPr>
                <w:rFonts w:eastAsia="Times New Roman" w:cstheme="minorHAnsi"/>
                <w:b/>
                <w:bCs/>
                <w:color w:val="000000"/>
                <w:sz w:val="15"/>
                <w:szCs w:val="15"/>
                <w:lang w:val="es-CL" w:eastAsia="es-CL" w:bidi="ar-SA"/>
              </w:rPr>
              <w:t>No Aplica</w:t>
            </w:r>
          </w:p>
        </w:tc>
        <w:tc>
          <w:tcPr>
            <w:tcW w:w="699" w:type="dxa"/>
            <w:noWrap/>
            <w:hideMark/>
          </w:tcPr>
          <w:p w14:paraId="4DBBCAC8" w14:textId="77777777" w:rsidR="001C77F9" w:rsidRPr="00456AFB" w:rsidRDefault="001C77F9" w:rsidP="001C77F9">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456AFB">
              <w:rPr>
                <w:rFonts w:eastAsia="Times New Roman" w:cstheme="minorHAnsi"/>
                <w:color w:val="000000"/>
                <w:sz w:val="16"/>
                <w:szCs w:val="16"/>
                <w:lang w:val="es-CL" w:eastAsia="es-CL" w:bidi="ar-SA"/>
              </w:rPr>
              <w:t>1</w:t>
            </w:r>
          </w:p>
        </w:tc>
        <w:tc>
          <w:tcPr>
            <w:tcW w:w="3346" w:type="dxa"/>
            <w:noWrap/>
            <w:hideMark/>
          </w:tcPr>
          <w:p w14:paraId="385F3133" w14:textId="77777777" w:rsidR="001C77F9" w:rsidRPr="001C77F9" w:rsidRDefault="001C77F9" w:rsidP="001C77F9">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1C77F9">
              <w:rPr>
                <w:rFonts w:eastAsia="Times New Roman" w:cstheme="minorHAnsi"/>
                <w:b/>
                <w:bCs/>
                <w:color w:val="000000"/>
                <w:sz w:val="15"/>
                <w:szCs w:val="15"/>
                <w:lang w:val="es-CL" w:eastAsia="es-CL" w:bidi="ar-SA"/>
              </w:rPr>
              <w:t>Programa de fortalecimiento de las estructuras de gobernanza forestal implementado (Sí/No)</w:t>
            </w:r>
          </w:p>
        </w:tc>
        <w:tc>
          <w:tcPr>
            <w:tcW w:w="931" w:type="dxa"/>
            <w:noWrap/>
            <w:hideMark/>
          </w:tcPr>
          <w:p w14:paraId="36EF4380" w14:textId="77777777" w:rsidR="001C77F9" w:rsidRPr="00456AFB" w:rsidRDefault="001C77F9" w:rsidP="001C77F9">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456AFB">
              <w:rPr>
                <w:rFonts w:eastAsia="Times New Roman" w:cstheme="minorHAnsi"/>
                <w:color w:val="000000"/>
                <w:sz w:val="16"/>
                <w:szCs w:val="16"/>
                <w:lang w:val="es-CL" w:eastAsia="es-CL" w:bidi="ar-SA"/>
              </w:rPr>
              <w:t>1</w:t>
            </w:r>
          </w:p>
        </w:tc>
        <w:tc>
          <w:tcPr>
            <w:tcW w:w="882" w:type="dxa"/>
            <w:noWrap/>
            <w:hideMark/>
          </w:tcPr>
          <w:p w14:paraId="13FD5467" w14:textId="77777777" w:rsidR="001C77F9" w:rsidRPr="00456AFB" w:rsidRDefault="001C77F9" w:rsidP="001C77F9">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456AFB">
              <w:rPr>
                <w:rFonts w:eastAsia="Times New Roman" w:cstheme="minorHAnsi"/>
                <w:b/>
                <w:bCs/>
                <w:color w:val="000000"/>
                <w:sz w:val="16"/>
                <w:szCs w:val="16"/>
                <w:lang w:val="es-CL" w:eastAsia="es-CL" w:bidi="ar-SA"/>
              </w:rPr>
              <w:t>1</w:t>
            </w:r>
          </w:p>
        </w:tc>
        <w:tc>
          <w:tcPr>
            <w:tcW w:w="749" w:type="dxa"/>
            <w:noWrap/>
            <w:hideMark/>
          </w:tcPr>
          <w:p w14:paraId="789BB128" w14:textId="77777777" w:rsidR="001C77F9" w:rsidRPr="00456AFB" w:rsidRDefault="001C77F9" w:rsidP="001C77F9">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456AFB">
              <w:rPr>
                <w:rFonts w:eastAsia="Times New Roman" w:cstheme="minorHAnsi"/>
                <w:color w:val="000000"/>
                <w:sz w:val="16"/>
                <w:szCs w:val="16"/>
                <w:lang w:val="es-CL" w:eastAsia="es-CL" w:bidi="ar-SA"/>
              </w:rPr>
              <w:t>Logrado</w:t>
            </w:r>
          </w:p>
        </w:tc>
      </w:tr>
      <w:tr w:rsidR="001C77F9" w:rsidRPr="00F717E7" w14:paraId="0783120D" w14:textId="77777777" w:rsidTr="001C77F9">
        <w:trPr>
          <w:trHeight w:val="20"/>
        </w:trPr>
        <w:tc>
          <w:tcPr>
            <w:cnfStyle w:val="001000000000" w:firstRow="0" w:lastRow="0" w:firstColumn="1" w:lastColumn="0" w:oddVBand="0" w:evenVBand="0" w:oddHBand="0" w:evenHBand="0" w:firstRowFirstColumn="0" w:firstRowLastColumn="0" w:lastRowFirstColumn="0" w:lastRowLastColumn="0"/>
            <w:tcW w:w="845" w:type="dxa"/>
            <w:hideMark/>
          </w:tcPr>
          <w:p w14:paraId="73CB52C4" w14:textId="77777777" w:rsidR="001C77F9" w:rsidRPr="00456AFB" w:rsidRDefault="001C77F9" w:rsidP="001C77F9">
            <w:pPr>
              <w:jc w:val="left"/>
              <w:rPr>
                <w:rFonts w:eastAsia="Times New Roman" w:cstheme="minorHAnsi"/>
                <w:color w:val="000000"/>
                <w:sz w:val="16"/>
                <w:szCs w:val="16"/>
                <w:lang w:val="es-CL" w:eastAsia="es-CL" w:bidi="ar-SA"/>
              </w:rPr>
            </w:pPr>
            <w:r w:rsidRPr="00456AFB">
              <w:rPr>
                <w:rFonts w:eastAsia="Times New Roman" w:cstheme="minorHAnsi"/>
                <w:color w:val="000000"/>
                <w:sz w:val="16"/>
                <w:szCs w:val="16"/>
                <w:lang w:val="es-CL" w:eastAsia="es-CL" w:bidi="ar-SA"/>
              </w:rPr>
              <w:t>FIP-003</w:t>
            </w:r>
          </w:p>
        </w:tc>
        <w:tc>
          <w:tcPr>
            <w:tcW w:w="3125" w:type="dxa"/>
            <w:hideMark/>
          </w:tcPr>
          <w:p w14:paraId="5A3331B9" w14:textId="77777777" w:rsidR="001C77F9" w:rsidRPr="001C77F9" w:rsidRDefault="001C77F9" w:rsidP="001C77F9">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1C77F9">
              <w:rPr>
                <w:rFonts w:eastAsia="Times New Roman" w:cstheme="minorHAnsi"/>
                <w:b/>
                <w:bCs/>
                <w:color w:val="000000"/>
                <w:sz w:val="15"/>
                <w:szCs w:val="15"/>
                <w:lang w:val="es-CL" w:eastAsia="es-CL" w:bidi="ar-SA"/>
              </w:rPr>
              <w:t>Fortalecer las Direcciones Municipales de la Mujer (DMM) y las Oficinas Forestales Municipales (OFM) en la prestación de servicios forestales a mujeres</w:t>
            </w:r>
          </w:p>
        </w:tc>
        <w:tc>
          <w:tcPr>
            <w:tcW w:w="1067" w:type="dxa"/>
            <w:noWrap/>
            <w:hideMark/>
          </w:tcPr>
          <w:p w14:paraId="79075E3F" w14:textId="77777777" w:rsidR="001C77F9" w:rsidRPr="002263B5" w:rsidRDefault="001C77F9" w:rsidP="001C77F9">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5"/>
                <w:szCs w:val="15"/>
                <w:lang w:val="es-CL" w:eastAsia="es-CL" w:bidi="ar-SA"/>
              </w:rPr>
            </w:pPr>
            <w:r w:rsidRPr="002263B5">
              <w:rPr>
                <w:rFonts w:eastAsia="Times New Roman" w:cstheme="minorHAnsi"/>
                <w:color w:val="000000"/>
                <w:sz w:val="15"/>
                <w:szCs w:val="15"/>
                <w:lang w:val="es-CL" w:eastAsia="es-CL" w:bidi="ar-SA"/>
              </w:rPr>
              <w:t>Fondo Inversión Forestal</w:t>
            </w:r>
          </w:p>
        </w:tc>
        <w:tc>
          <w:tcPr>
            <w:tcW w:w="2126" w:type="dxa"/>
            <w:noWrap/>
            <w:hideMark/>
          </w:tcPr>
          <w:p w14:paraId="2AB78123" w14:textId="77777777" w:rsidR="001C77F9" w:rsidRPr="002263B5" w:rsidRDefault="001C77F9" w:rsidP="001C77F9">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2263B5">
              <w:rPr>
                <w:rFonts w:eastAsia="Times New Roman" w:cstheme="minorHAnsi"/>
                <w:b/>
                <w:bCs/>
                <w:color w:val="000000"/>
                <w:sz w:val="15"/>
                <w:szCs w:val="15"/>
                <w:lang w:val="es-CL" w:eastAsia="es-CL" w:bidi="ar-SA"/>
              </w:rPr>
              <w:t>No Aplica</w:t>
            </w:r>
          </w:p>
        </w:tc>
        <w:tc>
          <w:tcPr>
            <w:tcW w:w="699" w:type="dxa"/>
            <w:noWrap/>
            <w:hideMark/>
          </w:tcPr>
          <w:p w14:paraId="5CE1E511" w14:textId="77777777" w:rsidR="001C77F9" w:rsidRPr="00456AFB" w:rsidRDefault="001C77F9" w:rsidP="001C77F9">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456AFB">
              <w:rPr>
                <w:rFonts w:eastAsia="Times New Roman" w:cstheme="minorHAnsi"/>
                <w:color w:val="000000"/>
                <w:sz w:val="16"/>
                <w:szCs w:val="16"/>
                <w:lang w:val="es-CL" w:eastAsia="es-CL" w:bidi="ar-SA"/>
              </w:rPr>
              <w:t>1</w:t>
            </w:r>
          </w:p>
        </w:tc>
        <w:tc>
          <w:tcPr>
            <w:tcW w:w="3346" w:type="dxa"/>
            <w:noWrap/>
            <w:hideMark/>
          </w:tcPr>
          <w:p w14:paraId="611DB6B5" w14:textId="77777777" w:rsidR="001C77F9" w:rsidRPr="001C77F9" w:rsidRDefault="001C77F9" w:rsidP="001C77F9">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1C77F9">
              <w:rPr>
                <w:rFonts w:eastAsia="Times New Roman" w:cstheme="minorHAnsi"/>
                <w:b/>
                <w:bCs/>
                <w:color w:val="000000"/>
                <w:sz w:val="15"/>
                <w:szCs w:val="15"/>
                <w:lang w:val="es-CL" w:eastAsia="es-CL" w:bidi="ar-SA"/>
              </w:rPr>
              <w:t>Direcciones Municipales de la Mujer (DMM) y Oficinas Forestales Municipales (OFM) fortalecidas (Sí/No)</w:t>
            </w:r>
          </w:p>
        </w:tc>
        <w:tc>
          <w:tcPr>
            <w:tcW w:w="931" w:type="dxa"/>
            <w:noWrap/>
            <w:hideMark/>
          </w:tcPr>
          <w:p w14:paraId="4BF72F6B" w14:textId="77777777" w:rsidR="001C77F9" w:rsidRPr="00456AFB" w:rsidRDefault="001C77F9" w:rsidP="001C77F9">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456AFB">
              <w:rPr>
                <w:rFonts w:eastAsia="Times New Roman" w:cstheme="minorHAnsi"/>
                <w:color w:val="000000"/>
                <w:sz w:val="16"/>
                <w:szCs w:val="16"/>
                <w:lang w:val="es-CL" w:eastAsia="es-CL" w:bidi="ar-SA"/>
              </w:rPr>
              <w:t>1</w:t>
            </w:r>
          </w:p>
        </w:tc>
        <w:tc>
          <w:tcPr>
            <w:tcW w:w="882" w:type="dxa"/>
            <w:noWrap/>
            <w:hideMark/>
          </w:tcPr>
          <w:p w14:paraId="64E30AC3" w14:textId="77777777" w:rsidR="001C77F9" w:rsidRPr="00456AFB" w:rsidRDefault="001C77F9" w:rsidP="001C77F9">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456AFB">
              <w:rPr>
                <w:rFonts w:eastAsia="Times New Roman" w:cstheme="minorHAnsi"/>
                <w:b/>
                <w:bCs/>
                <w:color w:val="000000"/>
                <w:sz w:val="16"/>
                <w:szCs w:val="16"/>
                <w:lang w:val="es-CL" w:eastAsia="es-CL" w:bidi="ar-SA"/>
              </w:rPr>
              <w:t>1</w:t>
            </w:r>
          </w:p>
        </w:tc>
        <w:tc>
          <w:tcPr>
            <w:tcW w:w="749" w:type="dxa"/>
            <w:noWrap/>
            <w:hideMark/>
          </w:tcPr>
          <w:p w14:paraId="7520D472" w14:textId="77777777" w:rsidR="001C77F9" w:rsidRPr="00456AFB" w:rsidRDefault="001C77F9" w:rsidP="001C77F9">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456AFB">
              <w:rPr>
                <w:rFonts w:eastAsia="Times New Roman" w:cstheme="minorHAnsi"/>
                <w:color w:val="000000"/>
                <w:sz w:val="16"/>
                <w:szCs w:val="16"/>
                <w:lang w:val="es-CL" w:eastAsia="es-CL" w:bidi="ar-SA"/>
              </w:rPr>
              <w:t>Logrado</w:t>
            </w:r>
          </w:p>
        </w:tc>
      </w:tr>
      <w:tr w:rsidR="001C77F9" w:rsidRPr="00F717E7" w14:paraId="5AFF41F8" w14:textId="77777777" w:rsidTr="001C77F9">
        <w:trPr>
          <w:trHeight w:val="20"/>
        </w:trPr>
        <w:tc>
          <w:tcPr>
            <w:cnfStyle w:val="001000000000" w:firstRow="0" w:lastRow="0" w:firstColumn="1" w:lastColumn="0" w:oddVBand="0" w:evenVBand="0" w:oddHBand="0" w:evenHBand="0" w:firstRowFirstColumn="0" w:firstRowLastColumn="0" w:lastRowFirstColumn="0" w:lastRowLastColumn="0"/>
            <w:tcW w:w="845" w:type="dxa"/>
            <w:hideMark/>
          </w:tcPr>
          <w:p w14:paraId="4A584148" w14:textId="77777777" w:rsidR="001C77F9" w:rsidRPr="00456AFB" w:rsidRDefault="001C77F9" w:rsidP="001C77F9">
            <w:pPr>
              <w:jc w:val="left"/>
              <w:rPr>
                <w:rFonts w:eastAsia="Times New Roman" w:cstheme="minorHAnsi"/>
                <w:color w:val="000000"/>
                <w:sz w:val="16"/>
                <w:szCs w:val="16"/>
                <w:lang w:val="es-CL" w:eastAsia="es-CL" w:bidi="ar-SA"/>
              </w:rPr>
            </w:pPr>
            <w:r w:rsidRPr="00456AFB">
              <w:rPr>
                <w:rFonts w:eastAsia="Times New Roman" w:cstheme="minorHAnsi"/>
                <w:color w:val="000000"/>
                <w:sz w:val="16"/>
                <w:szCs w:val="16"/>
                <w:lang w:val="es-CL" w:eastAsia="es-CL" w:bidi="ar-SA"/>
              </w:rPr>
              <w:t>FIP-004</w:t>
            </w:r>
          </w:p>
        </w:tc>
        <w:tc>
          <w:tcPr>
            <w:tcW w:w="3125" w:type="dxa"/>
            <w:hideMark/>
          </w:tcPr>
          <w:p w14:paraId="36CD48B7" w14:textId="77777777" w:rsidR="001C77F9" w:rsidRPr="001C77F9" w:rsidRDefault="001C77F9" w:rsidP="001C77F9">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1C77F9">
              <w:rPr>
                <w:rFonts w:eastAsia="Times New Roman" w:cstheme="minorHAnsi"/>
                <w:b/>
                <w:bCs/>
                <w:color w:val="000000"/>
                <w:sz w:val="15"/>
                <w:szCs w:val="15"/>
                <w:lang w:val="es-CL" w:eastAsia="es-CL" w:bidi="ar-SA"/>
              </w:rPr>
              <w:t>Análisis de género en los 30 municipios</w:t>
            </w:r>
          </w:p>
        </w:tc>
        <w:tc>
          <w:tcPr>
            <w:tcW w:w="1067" w:type="dxa"/>
            <w:noWrap/>
            <w:hideMark/>
          </w:tcPr>
          <w:p w14:paraId="7C6B5AFC" w14:textId="77777777" w:rsidR="001C77F9" w:rsidRPr="002263B5" w:rsidRDefault="001C77F9" w:rsidP="001C77F9">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5"/>
                <w:szCs w:val="15"/>
                <w:lang w:val="es-CL" w:eastAsia="es-CL" w:bidi="ar-SA"/>
              </w:rPr>
            </w:pPr>
            <w:r w:rsidRPr="002263B5">
              <w:rPr>
                <w:rFonts w:eastAsia="Times New Roman" w:cstheme="minorHAnsi"/>
                <w:color w:val="000000"/>
                <w:sz w:val="15"/>
                <w:szCs w:val="15"/>
                <w:lang w:val="es-CL" w:eastAsia="es-CL" w:bidi="ar-SA"/>
              </w:rPr>
              <w:t>Fondo Inversión Forestal</w:t>
            </w:r>
          </w:p>
        </w:tc>
        <w:tc>
          <w:tcPr>
            <w:tcW w:w="2126" w:type="dxa"/>
            <w:noWrap/>
            <w:hideMark/>
          </w:tcPr>
          <w:p w14:paraId="3D8E72D4" w14:textId="77777777" w:rsidR="001C77F9" w:rsidRPr="002263B5" w:rsidRDefault="001C77F9" w:rsidP="001C77F9">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2263B5">
              <w:rPr>
                <w:rFonts w:eastAsia="Times New Roman" w:cstheme="minorHAnsi"/>
                <w:b/>
                <w:bCs/>
                <w:color w:val="000000"/>
                <w:sz w:val="15"/>
                <w:szCs w:val="15"/>
                <w:lang w:val="es-CL" w:eastAsia="es-CL" w:bidi="ar-SA"/>
              </w:rPr>
              <w:t>No Aplica</w:t>
            </w:r>
          </w:p>
        </w:tc>
        <w:tc>
          <w:tcPr>
            <w:tcW w:w="699" w:type="dxa"/>
            <w:noWrap/>
            <w:hideMark/>
          </w:tcPr>
          <w:p w14:paraId="1CD7FD78" w14:textId="77777777" w:rsidR="001C77F9" w:rsidRPr="00456AFB" w:rsidRDefault="001C77F9" w:rsidP="001C77F9">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456AFB">
              <w:rPr>
                <w:rFonts w:eastAsia="Times New Roman" w:cstheme="minorHAnsi"/>
                <w:color w:val="000000"/>
                <w:sz w:val="16"/>
                <w:szCs w:val="16"/>
                <w:lang w:val="es-CL" w:eastAsia="es-CL" w:bidi="ar-SA"/>
              </w:rPr>
              <w:t>1</w:t>
            </w:r>
          </w:p>
        </w:tc>
        <w:tc>
          <w:tcPr>
            <w:tcW w:w="3346" w:type="dxa"/>
            <w:noWrap/>
            <w:hideMark/>
          </w:tcPr>
          <w:p w14:paraId="25239EE4" w14:textId="77777777" w:rsidR="001C77F9" w:rsidRPr="001C77F9" w:rsidRDefault="001C77F9" w:rsidP="001C77F9">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1C77F9">
              <w:rPr>
                <w:rFonts w:eastAsia="Times New Roman" w:cstheme="minorHAnsi"/>
                <w:b/>
                <w:bCs/>
                <w:color w:val="000000"/>
                <w:sz w:val="15"/>
                <w:szCs w:val="15"/>
                <w:lang w:val="es-CL" w:eastAsia="es-CL" w:bidi="ar-SA"/>
              </w:rPr>
              <w:t>Análisis de género en los 30 municipios (Sí/No)</w:t>
            </w:r>
          </w:p>
        </w:tc>
        <w:tc>
          <w:tcPr>
            <w:tcW w:w="931" w:type="dxa"/>
            <w:noWrap/>
            <w:hideMark/>
          </w:tcPr>
          <w:p w14:paraId="62935071" w14:textId="77777777" w:rsidR="001C77F9" w:rsidRPr="00456AFB" w:rsidRDefault="001C77F9" w:rsidP="001C77F9">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456AFB">
              <w:rPr>
                <w:rFonts w:eastAsia="Times New Roman" w:cstheme="minorHAnsi"/>
                <w:color w:val="000000"/>
                <w:sz w:val="16"/>
                <w:szCs w:val="16"/>
                <w:lang w:val="es-CL" w:eastAsia="es-CL" w:bidi="ar-SA"/>
              </w:rPr>
              <w:t>1</w:t>
            </w:r>
          </w:p>
        </w:tc>
        <w:tc>
          <w:tcPr>
            <w:tcW w:w="882" w:type="dxa"/>
            <w:noWrap/>
            <w:hideMark/>
          </w:tcPr>
          <w:p w14:paraId="4881E10F" w14:textId="77777777" w:rsidR="001C77F9" w:rsidRPr="00456AFB" w:rsidRDefault="001C77F9" w:rsidP="001C77F9">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456AFB">
              <w:rPr>
                <w:rFonts w:eastAsia="Times New Roman" w:cstheme="minorHAnsi"/>
                <w:b/>
                <w:bCs/>
                <w:color w:val="000000"/>
                <w:sz w:val="16"/>
                <w:szCs w:val="16"/>
                <w:lang w:val="es-CL" w:eastAsia="es-CL" w:bidi="ar-SA"/>
              </w:rPr>
              <w:t>1</w:t>
            </w:r>
          </w:p>
        </w:tc>
        <w:tc>
          <w:tcPr>
            <w:tcW w:w="749" w:type="dxa"/>
            <w:noWrap/>
            <w:hideMark/>
          </w:tcPr>
          <w:p w14:paraId="39A3C667" w14:textId="77777777" w:rsidR="001C77F9" w:rsidRPr="00456AFB" w:rsidRDefault="001C77F9" w:rsidP="001C77F9">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456AFB">
              <w:rPr>
                <w:rFonts w:eastAsia="Times New Roman" w:cstheme="minorHAnsi"/>
                <w:color w:val="000000"/>
                <w:sz w:val="16"/>
                <w:szCs w:val="16"/>
                <w:lang w:val="es-CL" w:eastAsia="es-CL" w:bidi="ar-SA"/>
              </w:rPr>
              <w:t>Logrado</w:t>
            </w:r>
          </w:p>
        </w:tc>
      </w:tr>
      <w:tr w:rsidR="001C77F9" w:rsidRPr="00F717E7" w14:paraId="52B6427D" w14:textId="77777777" w:rsidTr="001C77F9">
        <w:trPr>
          <w:trHeight w:val="20"/>
        </w:trPr>
        <w:tc>
          <w:tcPr>
            <w:cnfStyle w:val="001000000000" w:firstRow="0" w:lastRow="0" w:firstColumn="1" w:lastColumn="0" w:oddVBand="0" w:evenVBand="0" w:oddHBand="0" w:evenHBand="0" w:firstRowFirstColumn="0" w:firstRowLastColumn="0" w:lastRowFirstColumn="0" w:lastRowLastColumn="0"/>
            <w:tcW w:w="845" w:type="dxa"/>
            <w:hideMark/>
          </w:tcPr>
          <w:p w14:paraId="0D92BE29" w14:textId="77777777" w:rsidR="001C77F9" w:rsidRPr="00456AFB" w:rsidRDefault="001C77F9" w:rsidP="001C77F9">
            <w:pPr>
              <w:jc w:val="left"/>
              <w:rPr>
                <w:rFonts w:eastAsia="Times New Roman" w:cstheme="minorHAnsi"/>
                <w:color w:val="000000"/>
                <w:sz w:val="16"/>
                <w:szCs w:val="16"/>
                <w:lang w:val="es-CL" w:eastAsia="es-CL" w:bidi="ar-SA"/>
              </w:rPr>
            </w:pPr>
            <w:r w:rsidRPr="00456AFB">
              <w:rPr>
                <w:rFonts w:eastAsia="Times New Roman" w:cstheme="minorHAnsi"/>
                <w:color w:val="000000"/>
                <w:sz w:val="16"/>
                <w:szCs w:val="16"/>
                <w:lang w:val="es-CL" w:eastAsia="es-CL" w:bidi="ar-SA"/>
              </w:rPr>
              <w:t>RG-005</w:t>
            </w:r>
          </w:p>
        </w:tc>
        <w:tc>
          <w:tcPr>
            <w:tcW w:w="3125" w:type="dxa"/>
            <w:hideMark/>
          </w:tcPr>
          <w:p w14:paraId="5195D00F" w14:textId="77777777" w:rsidR="001C77F9" w:rsidRPr="001C77F9" w:rsidRDefault="001C77F9" w:rsidP="001C77F9">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1C77F9">
              <w:rPr>
                <w:rFonts w:eastAsia="Times New Roman" w:cstheme="minorHAnsi"/>
                <w:b/>
                <w:bCs/>
                <w:color w:val="000000"/>
                <w:sz w:val="15"/>
                <w:szCs w:val="15"/>
                <w:lang w:val="es-CL" w:eastAsia="es-CL" w:bidi="ar-SA"/>
              </w:rPr>
              <w:t>Participación en reuniones del GCI como Grupo de Coordinación Interinstitucional de Género</w:t>
            </w:r>
          </w:p>
        </w:tc>
        <w:tc>
          <w:tcPr>
            <w:tcW w:w="1067" w:type="dxa"/>
            <w:noWrap/>
            <w:hideMark/>
          </w:tcPr>
          <w:p w14:paraId="7B5BACE2" w14:textId="77777777" w:rsidR="001C77F9" w:rsidRPr="002263B5" w:rsidRDefault="001C77F9" w:rsidP="001C77F9">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5"/>
                <w:szCs w:val="15"/>
                <w:lang w:val="es-CL" w:eastAsia="es-CL" w:bidi="ar-SA"/>
              </w:rPr>
            </w:pPr>
            <w:r w:rsidRPr="002263B5">
              <w:rPr>
                <w:rFonts w:eastAsia="Times New Roman" w:cstheme="minorHAnsi"/>
                <w:color w:val="000000"/>
                <w:sz w:val="15"/>
                <w:szCs w:val="15"/>
                <w:lang w:val="es-CL" w:eastAsia="es-CL" w:bidi="ar-SA"/>
              </w:rPr>
              <w:t>Ruta de Género</w:t>
            </w:r>
          </w:p>
        </w:tc>
        <w:tc>
          <w:tcPr>
            <w:tcW w:w="2126" w:type="dxa"/>
            <w:noWrap/>
            <w:hideMark/>
          </w:tcPr>
          <w:p w14:paraId="0704475A" w14:textId="77777777" w:rsidR="001C77F9" w:rsidRPr="002263B5" w:rsidRDefault="001C77F9" w:rsidP="001C77F9">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2263B5">
              <w:rPr>
                <w:rFonts w:eastAsia="Times New Roman" w:cstheme="minorHAnsi"/>
                <w:b/>
                <w:bCs/>
                <w:color w:val="000000"/>
                <w:sz w:val="15"/>
                <w:szCs w:val="15"/>
                <w:lang w:val="es-CL" w:eastAsia="es-CL" w:bidi="ar-SA"/>
              </w:rPr>
              <w:t>Número de reuniones del Grupo de Coordinación Interinstitucional (GCI)</w:t>
            </w:r>
          </w:p>
        </w:tc>
        <w:tc>
          <w:tcPr>
            <w:tcW w:w="699" w:type="dxa"/>
            <w:noWrap/>
            <w:hideMark/>
          </w:tcPr>
          <w:p w14:paraId="4A31F4E0" w14:textId="77777777" w:rsidR="001C77F9" w:rsidRPr="00456AFB" w:rsidRDefault="001C77F9" w:rsidP="001C77F9">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456AFB">
              <w:rPr>
                <w:rFonts w:eastAsia="Times New Roman" w:cstheme="minorHAnsi"/>
                <w:color w:val="000000"/>
                <w:sz w:val="16"/>
                <w:szCs w:val="16"/>
                <w:lang w:val="es-CL" w:eastAsia="es-CL" w:bidi="ar-SA"/>
              </w:rPr>
              <w:t>12</w:t>
            </w:r>
          </w:p>
        </w:tc>
        <w:tc>
          <w:tcPr>
            <w:tcW w:w="3346" w:type="dxa"/>
            <w:noWrap/>
            <w:hideMark/>
          </w:tcPr>
          <w:p w14:paraId="798C2384" w14:textId="77777777" w:rsidR="001C77F9" w:rsidRPr="001C77F9" w:rsidRDefault="001C77F9" w:rsidP="001C77F9">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1C77F9">
              <w:rPr>
                <w:rFonts w:eastAsia="Times New Roman" w:cstheme="minorHAnsi"/>
                <w:b/>
                <w:bCs/>
                <w:color w:val="000000"/>
                <w:sz w:val="15"/>
                <w:szCs w:val="15"/>
                <w:lang w:val="es-CL" w:eastAsia="es-CL" w:bidi="ar-SA"/>
              </w:rPr>
              <w:t>Número de reuniones del GCI con participación del GCI Género</w:t>
            </w:r>
          </w:p>
        </w:tc>
        <w:tc>
          <w:tcPr>
            <w:tcW w:w="931" w:type="dxa"/>
            <w:noWrap/>
            <w:hideMark/>
          </w:tcPr>
          <w:p w14:paraId="103B7F9C" w14:textId="77777777" w:rsidR="001C77F9" w:rsidRPr="00456AFB" w:rsidRDefault="001C77F9" w:rsidP="001C77F9">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456AFB">
              <w:rPr>
                <w:rFonts w:eastAsia="Times New Roman" w:cstheme="minorHAnsi"/>
                <w:color w:val="000000"/>
                <w:sz w:val="16"/>
                <w:szCs w:val="16"/>
                <w:lang w:val="es-CL" w:eastAsia="es-CL" w:bidi="ar-SA"/>
              </w:rPr>
              <w:t>3</w:t>
            </w:r>
          </w:p>
        </w:tc>
        <w:tc>
          <w:tcPr>
            <w:tcW w:w="882" w:type="dxa"/>
            <w:noWrap/>
            <w:hideMark/>
          </w:tcPr>
          <w:p w14:paraId="559B3280" w14:textId="77777777" w:rsidR="001C77F9" w:rsidRPr="00456AFB" w:rsidRDefault="001C77F9" w:rsidP="001C77F9">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456AFB">
              <w:rPr>
                <w:rFonts w:eastAsia="Times New Roman" w:cstheme="minorHAnsi"/>
                <w:b/>
                <w:bCs/>
                <w:color w:val="000000"/>
                <w:sz w:val="16"/>
                <w:szCs w:val="16"/>
                <w:lang w:val="es-CL" w:eastAsia="es-CL" w:bidi="ar-SA"/>
              </w:rPr>
              <w:t>0,25</w:t>
            </w:r>
          </w:p>
        </w:tc>
        <w:tc>
          <w:tcPr>
            <w:tcW w:w="749" w:type="dxa"/>
            <w:noWrap/>
            <w:hideMark/>
          </w:tcPr>
          <w:p w14:paraId="3DED467F" w14:textId="77777777" w:rsidR="001C77F9" w:rsidRPr="00456AFB" w:rsidRDefault="001C77F9" w:rsidP="001C77F9">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456AFB">
              <w:rPr>
                <w:rFonts w:eastAsia="Times New Roman" w:cstheme="minorHAnsi"/>
                <w:color w:val="000000"/>
                <w:sz w:val="16"/>
                <w:szCs w:val="16"/>
                <w:lang w:val="es-CL" w:eastAsia="es-CL" w:bidi="ar-SA"/>
              </w:rPr>
              <w:t>No Logrado</w:t>
            </w:r>
          </w:p>
        </w:tc>
      </w:tr>
      <w:tr w:rsidR="001C77F9" w:rsidRPr="00F717E7" w14:paraId="79A9D144" w14:textId="77777777" w:rsidTr="001C77F9">
        <w:trPr>
          <w:trHeight w:val="20"/>
        </w:trPr>
        <w:tc>
          <w:tcPr>
            <w:cnfStyle w:val="001000000000" w:firstRow="0" w:lastRow="0" w:firstColumn="1" w:lastColumn="0" w:oddVBand="0" w:evenVBand="0" w:oddHBand="0" w:evenHBand="0" w:firstRowFirstColumn="0" w:firstRowLastColumn="0" w:lastRowFirstColumn="0" w:lastRowLastColumn="0"/>
            <w:tcW w:w="845" w:type="dxa"/>
            <w:hideMark/>
          </w:tcPr>
          <w:p w14:paraId="352192C6" w14:textId="77777777" w:rsidR="001C77F9" w:rsidRPr="00456AFB" w:rsidRDefault="001C77F9" w:rsidP="001C77F9">
            <w:pPr>
              <w:jc w:val="left"/>
              <w:rPr>
                <w:rFonts w:eastAsia="Times New Roman" w:cstheme="minorHAnsi"/>
                <w:color w:val="000000"/>
                <w:sz w:val="16"/>
                <w:szCs w:val="16"/>
                <w:lang w:val="es-CL" w:eastAsia="es-CL" w:bidi="ar-SA"/>
              </w:rPr>
            </w:pPr>
            <w:r w:rsidRPr="00456AFB">
              <w:rPr>
                <w:rFonts w:eastAsia="Times New Roman" w:cstheme="minorHAnsi"/>
                <w:color w:val="000000"/>
                <w:sz w:val="16"/>
                <w:szCs w:val="16"/>
                <w:lang w:val="es-CL" w:eastAsia="es-CL" w:bidi="ar-SA"/>
              </w:rPr>
              <w:t>RG-008</w:t>
            </w:r>
          </w:p>
        </w:tc>
        <w:tc>
          <w:tcPr>
            <w:tcW w:w="3125" w:type="dxa"/>
            <w:hideMark/>
          </w:tcPr>
          <w:p w14:paraId="640875D7" w14:textId="77777777" w:rsidR="001C77F9" w:rsidRPr="001C77F9" w:rsidRDefault="001C77F9" w:rsidP="001C77F9">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1C77F9">
              <w:rPr>
                <w:rFonts w:eastAsia="Times New Roman" w:cstheme="minorHAnsi"/>
                <w:b/>
                <w:bCs/>
                <w:color w:val="000000"/>
                <w:sz w:val="15"/>
                <w:szCs w:val="15"/>
                <w:lang w:val="es-CL" w:eastAsia="es-CL" w:bidi="ar-SA"/>
              </w:rPr>
              <w:t>Número de mujeres que participan en la toma de decisiones en la distribución de beneficios (SDB)</w:t>
            </w:r>
          </w:p>
        </w:tc>
        <w:tc>
          <w:tcPr>
            <w:tcW w:w="1067" w:type="dxa"/>
            <w:noWrap/>
            <w:hideMark/>
          </w:tcPr>
          <w:p w14:paraId="339DB6FC" w14:textId="77777777" w:rsidR="001C77F9" w:rsidRPr="002263B5" w:rsidRDefault="001C77F9" w:rsidP="001C77F9">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5"/>
                <w:szCs w:val="15"/>
                <w:lang w:val="es-CL" w:eastAsia="es-CL" w:bidi="ar-SA"/>
              </w:rPr>
            </w:pPr>
            <w:r w:rsidRPr="002263B5">
              <w:rPr>
                <w:rFonts w:eastAsia="Times New Roman" w:cstheme="minorHAnsi"/>
                <w:color w:val="000000"/>
                <w:sz w:val="15"/>
                <w:szCs w:val="15"/>
                <w:lang w:val="es-CL" w:eastAsia="es-CL" w:bidi="ar-SA"/>
              </w:rPr>
              <w:t>Ruta de Género</w:t>
            </w:r>
          </w:p>
        </w:tc>
        <w:tc>
          <w:tcPr>
            <w:tcW w:w="2126" w:type="dxa"/>
            <w:noWrap/>
            <w:hideMark/>
          </w:tcPr>
          <w:p w14:paraId="4481C161" w14:textId="77777777" w:rsidR="001C77F9" w:rsidRPr="002263B5" w:rsidRDefault="001C77F9" w:rsidP="001C77F9">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2263B5">
              <w:rPr>
                <w:rFonts w:eastAsia="Times New Roman" w:cstheme="minorHAnsi"/>
                <w:b/>
                <w:bCs/>
                <w:color w:val="000000"/>
                <w:sz w:val="15"/>
                <w:szCs w:val="15"/>
                <w:lang w:val="es-CL" w:eastAsia="es-CL" w:bidi="ar-SA"/>
              </w:rPr>
              <w:t>Número total de participantes en la toma de decisiones en la distribución de beneficios</w:t>
            </w:r>
          </w:p>
        </w:tc>
        <w:tc>
          <w:tcPr>
            <w:tcW w:w="699" w:type="dxa"/>
            <w:noWrap/>
            <w:hideMark/>
          </w:tcPr>
          <w:p w14:paraId="40E48C4A" w14:textId="77777777" w:rsidR="001C77F9" w:rsidRPr="00456AFB" w:rsidRDefault="001C77F9" w:rsidP="001C77F9">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456AFB">
              <w:rPr>
                <w:rFonts w:eastAsia="Times New Roman" w:cstheme="minorHAnsi"/>
                <w:color w:val="000000"/>
                <w:sz w:val="16"/>
                <w:szCs w:val="16"/>
                <w:lang w:val="es-CL" w:eastAsia="es-CL" w:bidi="ar-SA"/>
              </w:rPr>
              <w:t>0</w:t>
            </w:r>
          </w:p>
        </w:tc>
        <w:tc>
          <w:tcPr>
            <w:tcW w:w="3346" w:type="dxa"/>
            <w:noWrap/>
            <w:hideMark/>
          </w:tcPr>
          <w:p w14:paraId="1AE6DBDC" w14:textId="77777777" w:rsidR="001C77F9" w:rsidRPr="001C77F9" w:rsidRDefault="001C77F9" w:rsidP="001C77F9">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1C77F9">
              <w:rPr>
                <w:rFonts w:eastAsia="Times New Roman" w:cstheme="minorHAnsi"/>
                <w:b/>
                <w:bCs/>
                <w:color w:val="000000"/>
                <w:sz w:val="15"/>
                <w:szCs w:val="15"/>
                <w:lang w:val="es-CL" w:eastAsia="es-CL" w:bidi="ar-SA"/>
              </w:rPr>
              <w:t>Número de mujeres participantes en la toma de decisiones en la distribución de beneficios</w:t>
            </w:r>
          </w:p>
        </w:tc>
        <w:tc>
          <w:tcPr>
            <w:tcW w:w="931" w:type="dxa"/>
            <w:noWrap/>
            <w:hideMark/>
          </w:tcPr>
          <w:p w14:paraId="258D4CC2" w14:textId="77777777" w:rsidR="001C77F9" w:rsidRPr="00456AFB" w:rsidRDefault="001C77F9" w:rsidP="001C77F9">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456AFB">
              <w:rPr>
                <w:rFonts w:eastAsia="Times New Roman" w:cstheme="minorHAnsi"/>
                <w:color w:val="000000"/>
                <w:sz w:val="16"/>
                <w:szCs w:val="16"/>
                <w:lang w:val="es-CL" w:eastAsia="es-CL" w:bidi="ar-SA"/>
              </w:rPr>
              <w:t>1</w:t>
            </w:r>
          </w:p>
        </w:tc>
        <w:tc>
          <w:tcPr>
            <w:tcW w:w="882" w:type="dxa"/>
            <w:noWrap/>
            <w:hideMark/>
          </w:tcPr>
          <w:p w14:paraId="38C66D0B" w14:textId="77777777" w:rsidR="001C77F9" w:rsidRPr="00456AFB" w:rsidRDefault="001C77F9" w:rsidP="001C77F9">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456AFB">
              <w:rPr>
                <w:rFonts w:eastAsia="Times New Roman" w:cstheme="minorHAnsi"/>
                <w:b/>
                <w:bCs/>
                <w:color w:val="000000"/>
                <w:sz w:val="16"/>
                <w:szCs w:val="16"/>
                <w:lang w:val="es-CL" w:eastAsia="es-CL" w:bidi="ar-SA"/>
              </w:rPr>
              <w:t>0</w:t>
            </w:r>
          </w:p>
        </w:tc>
        <w:tc>
          <w:tcPr>
            <w:tcW w:w="749" w:type="dxa"/>
            <w:noWrap/>
            <w:hideMark/>
          </w:tcPr>
          <w:p w14:paraId="2F520C2C" w14:textId="77777777" w:rsidR="001C77F9" w:rsidRPr="00456AFB" w:rsidRDefault="001C77F9" w:rsidP="001C77F9">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456AFB">
              <w:rPr>
                <w:rFonts w:eastAsia="Times New Roman" w:cstheme="minorHAnsi"/>
                <w:color w:val="000000"/>
                <w:sz w:val="16"/>
                <w:szCs w:val="16"/>
                <w:lang w:val="es-CL" w:eastAsia="es-CL" w:bidi="ar-SA"/>
              </w:rPr>
              <w:t>No Logrado</w:t>
            </w:r>
          </w:p>
        </w:tc>
      </w:tr>
      <w:tr w:rsidR="001C77F9" w:rsidRPr="00F717E7" w14:paraId="0F52D6F9" w14:textId="77777777" w:rsidTr="001C77F9">
        <w:trPr>
          <w:trHeight w:val="20"/>
        </w:trPr>
        <w:tc>
          <w:tcPr>
            <w:cnfStyle w:val="001000000000" w:firstRow="0" w:lastRow="0" w:firstColumn="1" w:lastColumn="0" w:oddVBand="0" w:evenVBand="0" w:oddHBand="0" w:evenHBand="0" w:firstRowFirstColumn="0" w:firstRowLastColumn="0" w:lastRowFirstColumn="0" w:lastRowLastColumn="0"/>
            <w:tcW w:w="845" w:type="dxa"/>
            <w:hideMark/>
          </w:tcPr>
          <w:p w14:paraId="02CE2361" w14:textId="77777777" w:rsidR="001C77F9" w:rsidRPr="00456AFB" w:rsidRDefault="001C77F9" w:rsidP="001C77F9">
            <w:pPr>
              <w:jc w:val="left"/>
              <w:rPr>
                <w:rFonts w:eastAsia="Times New Roman" w:cstheme="minorHAnsi"/>
                <w:color w:val="000000"/>
                <w:sz w:val="16"/>
                <w:szCs w:val="16"/>
                <w:lang w:val="es-CL" w:eastAsia="es-CL" w:bidi="ar-SA"/>
              </w:rPr>
            </w:pPr>
            <w:r w:rsidRPr="00456AFB">
              <w:rPr>
                <w:rFonts w:eastAsia="Times New Roman" w:cstheme="minorHAnsi"/>
                <w:color w:val="000000"/>
                <w:sz w:val="16"/>
                <w:szCs w:val="16"/>
                <w:lang w:val="es-CL" w:eastAsia="es-CL" w:bidi="ar-SA"/>
              </w:rPr>
              <w:t>RG-009</w:t>
            </w:r>
          </w:p>
        </w:tc>
        <w:tc>
          <w:tcPr>
            <w:tcW w:w="3125" w:type="dxa"/>
            <w:hideMark/>
          </w:tcPr>
          <w:p w14:paraId="392FF583" w14:textId="77777777" w:rsidR="001C77F9" w:rsidRPr="001C77F9" w:rsidRDefault="001C77F9" w:rsidP="001C77F9">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1C77F9">
              <w:rPr>
                <w:rFonts w:eastAsia="Times New Roman" w:cstheme="minorHAnsi"/>
                <w:b/>
                <w:bCs/>
                <w:color w:val="000000"/>
                <w:sz w:val="15"/>
                <w:szCs w:val="15"/>
                <w:lang w:val="es-CL" w:eastAsia="es-CL" w:bidi="ar-SA"/>
              </w:rPr>
              <w:t>Número de reuniones de trabajo con el grupo asesor de distribución de beneficio</w:t>
            </w:r>
          </w:p>
        </w:tc>
        <w:tc>
          <w:tcPr>
            <w:tcW w:w="1067" w:type="dxa"/>
            <w:noWrap/>
            <w:hideMark/>
          </w:tcPr>
          <w:p w14:paraId="7FEA820C" w14:textId="77777777" w:rsidR="001C77F9" w:rsidRPr="002263B5" w:rsidRDefault="001C77F9" w:rsidP="001C77F9">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5"/>
                <w:szCs w:val="15"/>
                <w:lang w:val="es-CL" w:eastAsia="es-CL" w:bidi="ar-SA"/>
              </w:rPr>
            </w:pPr>
            <w:r w:rsidRPr="002263B5">
              <w:rPr>
                <w:rFonts w:eastAsia="Times New Roman" w:cstheme="minorHAnsi"/>
                <w:color w:val="000000"/>
                <w:sz w:val="15"/>
                <w:szCs w:val="15"/>
                <w:lang w:val="es-CL" w:eastAsia="es-CL" w:bidi="ar-SA"/>
              </w:rPr>
              <w:t>Ruta de Género</w:t>
            </w:r>
          </w:p>
        </w:tc>
        <w:tc>
          <w:tcPr>
            <w:tcW w:w="2126" w:type="dxa"/>
            <w:noWrap/>
            <w:hideMark/>
          </w:tcPr>
          <w:p w14:paraId="628C06EF" w14:textId="77777777" w:rsidR="001C77F9" w:rsidRPr="002263B5" w:rsidRDefault="001C77F9" w:rsidP="001C77F9">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2263B5">
              <w:rPr>
                <w:rFonts w:eastAsia="Times New Roman" w:cstheme="minorHAnsi"/>
                <w:b/>
                <w:bCs/>
                <w:color w:val="000000"/>
                <w:sz w:val="15"/>
                <w:szCs w:val="15"/>
                <w:lang w:val="es-CL" w:eastAsia="es-CL" w:bidi="ar-SA"/>
              </w:rPr>
              <w:t>No Aplica</w:t>
            </w:r>
          </w:p>
        </w:tc>
        <w:tc>
          <w:tcPr>
            <w:tcW w:w="699" w:type="dxa"/>
            <w:noWrap/>
            <w:hideMark/>
          </w:tcPr>
          <w:p w14:paraId="30F2F357" w14:textId="77777777" w:rsidR="001C77F9" w:rsidRPr="00456AFB" w:rsidRDefault="001C77F9" w:rsidP="001C77F9">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456AFB">
              <w:rPr>
                <w:rFonts w:eastAsia="Times New Roman" w:cstheme="minorHAnsi"/>
                <w:color w:val="000000"/>
                <w:sz w:val="16"/>
                <w:szCs w:val="16"/>
                <w:lang w:val="es-CL" w:eastAsia="es-CL" w:bidi="ar-SA"/>
              </w:rPr>
              <w:t>1</w:t>
            </w:r>
          </w:p>
        </w:tc>
        <w:tc>
          <w:tcPr>
            <w:tcW w:w="3346" w:type="dxa"/>
            <w:noWrap/>
            <w:hideMark/>
          </w:tcPr>
          <w:p w14:paraId="736E1563" w14:textId="77777777" w:rsidR="001C77F9" w:rsidRPr="001C77F9" w:rsidRDefault="001C77F9" w:rsidP="001C77F9">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1C77F9">
              <w:rPr>
                <w:rFonts w:eastAsia="Times New Roman" w:cstheme="minorHAnsi"/>
                <w:b/>
                <w:bCs/>
                <w:color w:val="000000"/>
                <w:sz w:val="15"/>
                <w:szCs w:val="15"/>
                <w:lang w:val="es-CL" w:eastAsia="es-CL" w:bidi="ar-SA"/>
              </w:rPr>
              <w:t>Número de reuniones de trabajo con el grupo asesor de distribución de beneficio (SDB)</w:t>
            </w:r>
          </w:p>
        </w:tc>
        <w:tc>
          <w:tcPr>
            <w:tcW w:w="931" w:type="dxa"/>
            <w:noWrap/>
            <w:hideMark/>
          </w:tcPr>
          <w:p w14:paraId="61376D6D" w14:textId="77777777" w:rsidR="001C77F9" w:rsidRPr="00456AFB" w:rsidRDefault="001C77F9" w:rsidP="001C77F9">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456AFB">
              <w:rPr>
                <w:rFonts w:eastAsia="Times New Roman" w:cstheme="minorHAnsi"/>
                <w:color w:val="000000"/>
                <w:sz w:val="16"/>
                <w:szCs w:val="16"/>
                <w:lang w:val="es-CL" w:eastAsia="es-CL" w:bidi="ar-SA"/>
              </w:rPr>
              <w:t>1</w:t>
            </w:r>
          </w:p>
        </w:tc>
        <w:tc>
          <w:tcPr>
            <w:tcW w:w="882" w:type="dxa"/>
            <w:noWrap/>
            <w:hideMark/>
          </w:tcPr>
          <w:p w14:paraId="266DCF2F" w14:textId="77777777" w:rsidR="001C77F9" w:rsidRPr="00456AFB" w:rsidRDefault="001C77F9" w:rsidP="001C77F9">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456AFB">
              <w:rPr>
                <w:rFonts w:eastAsia="Times New Roman" w:cstheme="minorHAnsi"/>
                <w:b/>
                <w:bCs/>
                <w:color w:val="000000"/>
                <w:sz w:val="16"/>
                <w:szCs w:val="16"/>
                <w:lang w:val="es-CL" w:eastAsia="es-CL" w:bidi="ar-SA"/>
              </w:rPr>
              <w:t>1</w:t>
            </w:r>
          </w:p>
        </w:tc>
        <w:tc>
          <w:tcPr>
            <w:tcW w:w="749" w:type="dxa"/>
            <w:noWrap/>
            <w:hideMark/>
          </w:tcPr>
          <w:p w14:paraId="5DB1F6B8" w14:textId="77777777" w:rsidR="001C77F9" w:rsidRPr="00456AFB" w:rsidRDefault="001C77F9" w:rsidP="001C77F9">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456AFB">
              <w:rPr>
                <w:rFonts w:eastAsia="Times New Roman" w:cstheme="minorHAnsi"/>
                <w:color w:val="000000"/>
                <w:sz w:val="16"/>
                <w:szCs w:val="16"/>
                <w:lang w:val="es-CL" w:eastAsia="es-CL" w:bidi="ar-SA"/>
              </w:rPr>
              <w:t>Logrado</w:t>
            </w:r>
          </w:p>
        </w:tc>
      </w:tr>
      <w:tr w:rsidR="001C77F9" w:rsidRPr="00F717E7" w14:paraId="14D93B9F" w14:textId="77777777" w:rsidTr="001C77F9">
        <w:trPr>
          <w:trHeight w:val="20"/>
        </w:trPr>
        <w:tc>
          <w:tcPr>
            <w:cnfStyle w:val="001000000000" w:firstRow="0" w:lastRow="0" w:firstColumn="1" w:lastColumn="0" w:oddVBand="0" w:evenVBand="0" w:oddHBand="0" w:evenHBand="0" w:firstRowFirstColumn="0" w:firstRowLastColumn="0" w:lastRowFirstColumn="0" w:lastRowLastColumn="0"/>
            <w:tcW w:w="845" w:type="dxa"/>
            <w:hideMark/>
          </w:tcPr>
          <w:p w14:paraId="780DD809" w14:textId="77777777" w:rsidR="001C77F9" w:rsidRPr="00456AFB" w:rsidRDefault="001C77F9" w:rsidP="001C77F9">
            <w:pPr>
              <w:jc w:val="left"/>
              <w:rPr>
                <w:rFonts w:eastAsia="Times New Roman" w:cstheme="minorHAnsi"/>
                <w:color w:val="000000"/>
                <w:sz w:val="16"/>
                <w:szCs w:val="16"/>
                <w:lang w:val="es-CL" w:eastAsia="es-CL" w:bidi="ar-SA"/>
              </w:rPr>
            </w:pPr>
            <w:r w:rsidRPr="00456AFB">
              <w:rPr>
                <w:rFonts w:eastAsia="Times New Roman" w:cstheme="minorHAnsi"/>
                <w:color w:val="000000"/>
                <w:sz w:val="16"/>
                <w:szCs w:val="16"/>
                <w:lang w:val="es-CL" w:eastAsia="es-CL" w:bidi="ar-SA"/>
              </w:rPr>
              <w:t>RPI-017</w:t>
            </w:r>
          </w:p>
        </w:tc>
        <w:tc>
          <w:tcPr>
            <w:tcW w:w="3125" w:type="dxa"/>
            <w:hideMark/>
          </w:tcPr>
          <w:p w14:paraId="4625B958" w14:textId="77777777" w:rsidR="001C77F9" w:rsidRPr="001C77F9" w:rsidRDefault="001C77F9" w:rsidP="001C77F9">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1C77F9">
              <w:rPr>
                <w:rFonts w:eastAsia="Times New Roman" w:cstheme="minorHAnsi"/>
                <w:b/>
                <w:bCs/>
                <w:color w:val="000000"/>
                <w:sz w:val="15"/>
                <w:szCs w:val="15"/>
                <w:lang w:val="es-CL" w:eastAsia="es-CL" w:bidi="ar-SA"/>
              </w:rPr>
              <w:t>Número de convenios bilaterales y multilaterales entre la instituciones estatales y comunidades indígenas para facilitar y agilizar la gestión e implementación de planes de manejo con fines productivos y comerciales</w:t>
            </w:r>
          </w:p>
        </w:tc>
        <w:tc>
          <w:tcPr>
            <w:tcW w:w="1067" w:type="dxa"/>
            <w:noWrap/>
            <w:hideMark/>
          </w:tcPr>
          <w:p w14:paraId="30444A59" w14:textId="77777777" w:rsidR="001C77F9" w:rsidRPr="002263B5" w:rsidRDefault="001C77F9" w:rsidP="001C77F9">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5"/>
                <w:szCs w:val="15"/>
                <w:lang w:val="es-CL" w:eastAsia="es-CL" w:bidi="ar-SA"/>
              </w:rPr>
            </w:pPr>
            <w:r w:rsidRPr="002263B5">
              <w:rPr>
                <w:rFonts w:eastAsia="Times New Roman" w:cstheme="minorHAnsi"/>
                <w:color w:val="000000"/>
                <w:sz w:val="15"/>
                <w:szCs w:val="15"/>
                <w:lang w:val="es-CL" w:eastAsia="es-CL" w:bidi="ar-SA"/>
              </w:rPr>
              <w:t>Ruta Pueblos Indígenas</w:t>
            </w:r>
          </w:p>
        </w:tc>
        <w:tc>
          <w:tcPr>
            <w:tcW w:w="2126" w:type="dxa"/>
            <w:noWrap/>
            <w:hideMark/>
          </w:tcPr>
          <w:p w14:paraId="46E508F4" w14:textId="77777777" w:rsidR="001C77F9" w:rsidRPr="002263B5" w:rsidRDefault="001C77F9" w:rsidP="001C77F9">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2263B5">
              <w:rPr>
                <w:rFonts w:eastAsia="Times New Roman" w:cstheme="minorHAnsi"/>
                <w:b/>
                <w:bCs/>
                <w:color w:val="000000"/>
                <w:sz w:val="15"/>
                <w:szCs w:val="15"/>
                <w:lang w:val="es-CL" w:eastAsia="es-CL" w:bidi="ar-SA"/>
              </w:rPr>
              <w:t>No Aplica</w:t>
            </w:r>
          </w:p>
        </w:tc>
        <w:tc>
          <w:tcPr>
            <w:tcW w:w="699" w:type="dxa"/>
            <w:noWrap/>
            <w:hideMark/>
          </w:tcPr>
          <w:p w14:paraId="5B956390" w14:textId="77777777" w:rsidR="001C77F9" w:rsidRPr="00456AFB" w:rsidRDefault="001C77F9" w:rsidP="001C77F9">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456AFB">
              <w:rPr>
                <w:rFonts w:eastAsia="Times New Roman" w:cstheme="minorHAnsi"/>
                <w:color w:val="000000"/>
                <w:sz w:val="16"/>
                <w:szCs w:val="16"/>
                <w:lang w:val="es-CL" w:eastAsia="es-CL" w:bidi="ar-SA"/>
              </w:rPr>
              <w:t>1</w:t>
            </w:r>
          </w:p>
        </w:tc>
        <w:tc>
          <w:tcPr>
            <w:tcW w:w="3346" w:type="dxa"/>
            <w:noWrap/>
            <w:hideMark/>
          </w:tcPr>
          <w:p w14:paraId="0D196CDF" w14:textId="77777777" w:rsidR="001C77F9" w:rsidRPr="001C77F9" w:rsidRDefault="001C77F9" w:rsidP="001C77F9">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1C77F9">
              <w:rPr>
                <w:rFonts w:eastAsia="Times New Roman" w:cstheme="minorHAnsi"/>
                <w:b/>
                <w:bCs/>
                <w:color w:val="000000"/>
                <w:sz w:val="15"/>
                <w:szCs w:val="15"/>
                <w:lang w:val="es-CL" w:eastAsia="es-CL" w:bidi="ar-SA"/>
              </w:rPr>
              <w:t>Número de convenios bilaterales y multilaterales entre la instituciones estatales y comunidades indígenas para facilitar y agilizar la gestión e implementación de planes de manejo con fines productivos y comerciales</w:t>
            </w:r>
          </w:p>
        </w:tc>
        <w:tc>
          <w:tcPr>
            <w:tcW w:w="931" w:type="dxa"/>
            <w:noWrap/>
            <w:hideMark/>
          </w:tcPr>
          <w:p w14:paraId="23726D85" w14:textId="77777777" w:rsidR="001C77F9" w:rsidRPr="00456AFB" w:rsidRDefault="001C77F9" w:rsidP="001C77F9">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456AFB">
              <w:rPr>
                <w:rFonts w:eastAsia="Times New Roman" w:cstheme="minorHAnsi"/>
                <w:color w:val="000000"/>
                <w:sz w:val="16"/>
                <w:szCs w:val="16"/>
                <w:lang w:val="es-CL" w:eastAsia="es-CL" w:bidi="ar-SA"/>
              </w:rPr>
              <w:t>4</w:t>
            </w:r>
          </w:p>
        </w:tc>
        <w:tc>
          <w:tcPr>
            <w:tcW w:w="882" w:type="dxa"/>
            <w:noWrap/>
            <w:hideMark/>
          </w:tcPr>
          <w:p w14:paraId="77E05E3B" w14:textId="77777777" w:rsidR="001C77F9" w:rsidRPr="00456AFB" w:rsidRDefault="001C77F9" w:rsidP="001C77F9">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456AFB">
              <w:rPr>
                <w:rFonts w:eastAsia="Times New Roman" w:cstheme="minorHAnsi"/>
                <w:b/>
                <w:bCs/>
                <w:color w:val="000000"/>
                <w:sz w:val="16"/>
                <w:szCs w:val="16"/>
                <w:lang w:val="es-CL" w:eastAsia="es-CL" w:bidi="ar-SA"/>
              </w:rPr>
              <w:t>4</w:t>
            </w:r>
          </w:p>
        </w:tc>
        <w:tc>
          <w:tcPr>
            <w:tcW w:w="749" w:type="dxa"/>
            <w:noWrap/>
            <w:hideMark/>
          </w:tcPr>
          <w:p w14:paraId="758BF23E" w14:textId="77777777" w:rsidR="001C77F9" w:rsidRPr="00456AFB" w:rsidRDefault="001C77F9" w:rsidP="001C77F9">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456AFB">
              <w:rPr>
                <w:rFonts w:eastAsia="Times New Roman" w:cstheme="minorHAnsi"/>
                <w:color w:val="000000"/>
                <w:sz w:val="16"/>
                <w:szCs w:val="16"/>
                <w:lang w:val="es-CL" w:eastAsia="es-CL" w:bidi="ar-SA"/>
              </w:rPr>
              <w:t>Logrado</w:t>
            </w:r>
          </w:p>
        </w:tc>
      </w:tr>
      <w:tr w:rsidR="001C77F9" w:rsidRPr="00F717E7" w14:paraId="2BA59C04" w14:textId="77777777" w:rsidTr="001C77F9">
        <w:trPr>
          <w:trHeight w:val="20"/>
        </w:trPr>
        <w:tc>
          <w:tcPr>
            <w:cnfStyle w:val="001000000000" w:firstRow="0" w:lastRow="0" w:firstColumn="1" w:lastColumn="0" w:oddVBand="0" w:evenVBand="0" w:oddHBand="0" w:evenHBand="0" w:firstRowFirstColumn="0" w:firstRowLastColumn="0" w:lastRowFirstColumn="0" w:lastRowLastColumn="0"/>
            <w:tcW w:w="845" w:type="dxa"/>
            <w:hideMark/>
          </w:tcPr>
          <w:p w14:paraId="6CD1096B" w14:textId="77777777" w:rsidR="001C77F9" w:rsidRPr="00456AFB" w:rsidRDefault="001C77F9" w:rsidP="001C77F9">
            <w:pPr>
              <w:jc w:val="left"/>
              <w:rPr>
                <w:rFonts w:eastAsia="Times New Roman" w:cstheme="minorHAnsi"/>
                <w:color w:val="000000"/>
                <w:sz w:val="16"/>
                <w:szCs w:val="16"/>
                <w:lang w:val="es-CL" w:eastAsia="es-CL" w:bidi="ar-SA"/>
              </w:rPr>
            </w:pPr>
            <w:r w:rsidRPr="00456AFB">
              <w:rPr>
                <w:rFonts w:eastAsia="Times New Roman" w:cstheme="minorHAnsi"/>
                <w:color w:val="000000"/>
                <w:sz w:val="16"/>
                <w:szCs w:val="16"/>
                <w:lang w:val="es-CL" w:eastAsia="es-CL" w:bidi="ar-SA"/>
              </w:rPr>
              <w:t>RPI-034</w:t>
            </w:r>
          </w:p>
        </w:tc>
        <w:tc>
          <w:tcPr>
            <w:tcW w:w="3125" w:type="dxa"/>
            <w:hideMark/>
          </w:tcPr>
          <w:p w14:paraId="2A6332BA" w14:textId="77777777" w:rsidR="001C77F9" w:rsidRPr="001C77F9" w:rsidRDefault="001C77F9" w:rsidP="001C77F9">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1C77F9">
              <w:rPr>
                <w:rFonts w:eastAsia="Times New Roman" w:cstheme="minorHAnsi"/>
                <w:b/>
                <w:bCs/>
                <w:color w:val="000000"/>
                <w:sz w:val="15"/>
                <w:szCs w:val="15"/>
                <w:lang w:val="es-CL" w:eastAsia="es-CL" w:bidi="ar-SA"/>
              </w:rPr>
              <w:t>Porcentaje de avance en la creación nacional e internacional de una certificación (sello de certificación) para productos forestales provenientes de bosques de propiedad comunitaria y pueblos Indígenas</w:t>
            </w:r>
          </w:p>
        </w:tc>
        <w:tc>
          <w:tcPr>
            <w:tcW w:w="1067" w:type="dxa"/>
            <w:noWrap/>
            <w:hideMark/>
          </w:tcPr>
          <w:p w14:paraId="3A9DCFEE" w14:textId="77777777" w:rsidR="001C77F9" w:rsidRPr="002263B5" w:rsidRDefault="001C77F9" w:rsidP="001C77F9">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5"/>
                <w:szCs w:val="15"/>
                <w:lang w:val="es-CL" w:eastAsia="es-CL" w:bidi="ar-SA"/>
              </w:rPr>
            </w:pPr>
            <w:r w:rsidRPr="002263B5">
              <w:rPr>
                <w:rFonts w:eastAsia="Times New Roman" w:cstheme="minorHAnsi"/>
                <w:color w:val="000000"/>
                <w:sz w:val="15"/>
                <w:szCs w:val="15"/>
                <w:lang w:val="es-CL" w:eastAsia="es-CL" w:bidi="ar-SA"/>
              </w:rPr>
              <w:t>Ruta Pueblos Indígenas</w:t>
            </w:r>
          </w:p>
        </w:tc>
        <w:tc>
          <w:tcPr>
            <w:tcW w:w="2126" w:type="dxa"/>
            <w:noWrap/>
            <w:hideMark/>
          </w:tcPr>
          <w:p w14:paraId="533EA671" w14:textId="77777777" w:rsidR="001C77F9" w:rsidRPr="002263B5" w:rsidRDefault="001C77F9" w:rsidP="001C77F9">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2263B5">
              <w:rPr>
                <w:rFonts w:eastAsia="Times New Roman" w:cstheme="minorHAnsi"/>
                <w:b/>
                <w:bCs/>
                <w:color w:val="000000"/>
                <w:sz w:val="15"/>
                <w:szCs w:val="15"/>
                <w:lang w:val="es-CL" w:eastAsia="es-CL" w:bidi="ar-SA"/>
              </w:rPr>
              <w:t>Número de actividades realizadas al comienzo, asociadas a la creación nacional e internacional de una certificación para productos forestales de bosques de pueblos y comunidades indígenas</w:t>
            </w:r>
          </w:p>
        </w:tc>
        <w:tc>
          <w:tcPr>
            <w:tcW w:w="699" w:type="dxa"/>
            <w:noWrap/>
            <w:hideMark/>
          </w:tcPr>
          <w:p w14:paraId="258413BF" w14:textId="77777777" w:rsidR="001C77F9" w:rsidRPr="00456AFB" w:rsidRDefault="001C77F9" w:rsidP="001C77F9">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456AFB">
              <w:rPr>
                <w:rFonts w:eastAsia="Times New Roman" w:cstheme="minorHAnsi"/>
                <w:color w:val="000000"/>
                <w:sz w:val="16"/>
                <w:szCs w:val="16"/>
                <w:lang w:val="es-CL" w:eastAsia="es-CL" w:bidi="ar-SA"/>
              </w:rPr>
              <w:t>(en blanco)</w:t>
            </w:r>
          </w:p>
        </w:tc>
        <w:tc>
          <w:tcPr>
            <w:tcW w:w="3346" w:type="dxa"/>
            <w:noWrap/>
            <w:hideMark/>
          </w:tcPr>
          <w:p w14:paraId="56F63FEE" w14:textId="77777777" w:rsidR="001C77F9" w:rsidRPr="001C77F9" w:rsidRDefault="001C77F9" w:rsidP="001C77F9">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1C77F9">
              <w:rPr>
                <w:rFonts w:eastAsia="Times New Roman" w:cstheme="minorHAnsi"/>
                <w:b/>
                <w:bCs/>
                <w:color w:val="000000"/>
                <w:sz w:val="15"/>
                <w:szCs w:val="15"/>
                <w:lang w:val="es-CL" w:eastAsia="es-CL" w:bidi="ar-SA"/>
              </w:rPr>
              <w:t>Número de actividades realizadas al término del proceso, asociadas a la creación nacional e internacional de una certificación para productos forestales de bosques de pueblos y comunidades indígenas</w:t>
            </w:r>
          </w:p>
        </w:tc>
        <w:tc>
          <w:tcPr>
            <w:tcW w:w="931" w:type="dxa"/>
            <w:noWrap/>
            <w:hideMark/>
          </w:tcPr>
          <w:p w14:paraId="3FFF7A7B" w14:textId="77777777" w:rsidR="001C77F9" w:rsidRPr="00456AFB" w:rsidRDefault="001C77F9" w:rsidP="001C77F9">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456AFB">
              <w:rPr>
                <w:rFonts w:eastAsia="Times New Roman" w:cstheme="minorHAnsi"/>
                <w:color w:val="000000"/>
                <w:sz w:val="16"/>
                <w:szCs w:val="16"/>
                <w:lang w:val="es-CL" w:eastAsia="es-CL" w:bidi="ar-SA"/>
              </w:rPr>
              <w:t>0</w:t>
            </w:r>
          </w:p>
        </w:tc>
        <w:tc>
          <w:tcPr>
            <w:tcW w:w="882" w:type="dxa"/>
            <w:noWrap/>
            <w:hideMark/>
          </w:tcPr>
          <w:p w14:paraId="470AA589" w14:textId="77777777" w:rsidR="001C77F9" w:rsidRPr="00456AFB" w:rsidRDefault="001C77F9" w:rsidP="001C77F9">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456AFB">
              <w:rPr>
                <w:rFonts w:eastAsia="Times New Roman" w:cstheme="minorHAnsi"/>
                <w:b/>
                <w:bCs/>
                <w:color w:val="000000"/>
                <w:sz w:val="16"/>
                <w:szCs w:val="16"/>
                <w:lang w:val="es-CL" w:eastAsia="es-CL" w:bidi="ar-SA"/>
              </w:rPr>
              <w:t>0</w:t>
            </w:r>
          </w:p>
        </w:tc>
        <w:tc>
          <w:tcPr>
            <w:tcW w:w="749" w:type="dxa"/>
            <w:noWrap/>
            <w:hideMark/>
          </w:tcPr>
          <w:p w14:paraId="7E7D6556" w14:textId="77777777" w:rsidR="001C77F9" w:rsidRPr="00456AFB" w:rsidRDefault="001C77F9" w:rsidP="001C77F9">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456AFB">
              <w:rPr>
                <w:rFonts w:eastAsia="Times New Roman" w:cstheme="minorHAnsi"/>
                <w:color w:val="000000"/>
                <w:sz w:val="16"/>
                <w:szCs w:val="16"/>
                <w:lang w:val="es-CL" w:eastAsia="es-CL" w:bidi="ar-SA"/>
              </w:rPr>
              <w:t>No Logrado</w:t>
            </w:r>
          </w:p>
        </w:tc>
      </w:tr>
      <w:tr w:rsidR="001C77F9" w:rsidRPr="00F717E7" w14:paraId="6B952C5D" w14:textId="77777777" w:rsidTr="001C77F9">
        <w:trPr>
          <w:trHeight w:val="20"/>
        </w:trPr>
        <w:tc>
          <w:tcPr>
            <w:cnfStyle w:val="001000000000" w:firstRow="0" w:lastRow="0" w:firstColumn="1" w:lastColumn="0" w:oddVBand="0" w:evenVBand="0" w:oddHBand="0" w:evenHBand="0" w:firstRowFirstColumn="0" w:firstRowLastColumn="0" w:lastRowFirstColumn="0" w:lastRowLastColumn="0"/>
            <w:tcW w:w="845" w:type="dxa"/>
            <w:hideMark/>
          </w:tcPr>
          <w:p w14:paraId="0B5EFE07" w14:textId="77777777" w:rsidR="001C77F9" w:rsidRPr="00456AFB" w:rsidRDefault="001C77F9" w:rsidP="001C77F9">
            <w:pPr>
              <w:jc w:val="left"/>
              <w:rPr>
                <w:rFonts w:eastAsia="Times New Roman" w:cstheme="minorHAnsi"/>
                <w:color w:val="000000"/>
                <w:sz w:val="16"/>
                <w:szCs w:val="16"/>
                <w:lang w:val="es-CL" w:eastAsia="es-CL" w:bidi="ar-SA"/>
              </w:rPr>
            </w:pPr>
            <w:r w:rsidRPr="00456AFB">
              <w:rPr>
                <w:rFonts w:eastAsia="Times New Roman" w:cstheme="minorHAnsi"/>
                <w:color w:val="000000"/>
                <w:sz w:val="16"/>
                <w:szCs w:val="16"/>
                <w:lang w:val="es-CL" w:eastAsia="es-CL" w:bidi="ar-SA"/>
              </w:rPr>
              <w:t>RPI-037</w:t>
            </w:r>
          </w:p>
        </w:tc>
        <w:tc>
          <w:tcPr>
            <w:tcW w:w="3125" w:type="dxa"/>
            <w:hideMark/>
          </w:tcPr>
          <w:p w14:paraId="56440B56" w14:textId="77777777" w:rsidR="001C77F9" w:rsidRPr="001C77F9" w:rsidRDefault="001C77F9" w:rsidP="001C77F9">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1C77F9">
              <w:rPr>
                <w:rFonts w:eastAsia="Times New Roman" w:cstheme="minorHAnsi"/>
                <w:b/>
                <w:bCs/>
                <w:color w:val="000000"/>
                <w:sz w:val="15"/>
                <w:szCs w:val="15"/>
                <w:lang w:val="es-CL" w:eastAsia="es-CL" w:bidi="ar-SA"/>
              </w:rPr>
              <w:t>Número de alianzas entre el MINEX y comunidades indígenas locales para la promoción de sus productos forestales, a nivel nacional e internacional</w:t>
            </w:r>
          </w:p>
        </w:tc>
        <w:tc>
          <w:tcPr>
            <w:tcW w:w="1067" w:type="dxa"/>
            <w:noWrap/>
            <w:hideMark/>
          </w:tcPr>
          <w:p w14:paraId="0B73D64F" w14:textId="77777777" w:rsidR="001C77F9" w:rsidRPr="002263B5" w:rsidRDefault="001C77F9" w:rsidP="001C77F9">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5"/>
                <w:szCs w:val="15"/>
                <w:lang w:val="es-CL" w:eastAsia="es-CL" w:bidi="ar-SA"/>
              </w:rPr>
            </w:pPr>
            <w:r w:rsidRPr="002263B5">
              <w:rPr>
                <w:rFonts w:eastAsia="Times New Roman" w:cstheme="minorHAnsi"/>
                <w:color w:val="000000"/>
                <w:sz w:val="15"/>
                <w:szCs w:val="15"/>
                <w:lang w:val="es-CL" w:eastAsia="es-CL" w:bidi="ar-SA"/>
              </w:rPr>
              <w:t>Ruta Pueblos Indígenas</w:t>
            </w:r>
          </w:p>
        </w:tc>
        <w:tc>
          <w:tcPr>
            <w:tcW w:w="2126" w:type="dxa"/>
            <w:noWrap/>
            <w:hideMark/>
          </w:tcPr>
          <w:p w14:paraId="75F15609" w14:textId="77777777" w:rsidR="001C77F9" w:rsidRPr="002263B5" w:rsidRDefault="001C77F9" w:rsidP="001C77F9">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2263B5">
              <w:rPr>
                <w:rFonts w:eastAsia="Times New Roman" w:cstheme="minorHAnsi"/>
                <w:b/>
                <w:bCs/>
                <w:color w:val="000000"/>
                <w:sz w:val="15"/>
                <w:szCs w:val="15"/>
                <w:lang w:val="es-CL" w:eastAsia="es-CL" w:bidi="ar-SA"/>
              </w:rPr>
              <w:t>No Aplica</w:t>
            </w:r>
          </w:p>
        </w:tc>
        <w:tc>
          <w:tcPr>
            <w:tcW w:w="699" w:type="dxa"/>
            <w:noWrap/>
            <w:hideMark/>
          </w:tcPr>
          <w:p w14:paraId="467E8018" w14:textId="77777777" w:rsidR="001C77F9" w:rsidRPr="00456AFB" w:rsidRDefault="001C77F9" w:rsidP="001C77F9">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456AFB">
              <w:rPr>
                <w:rFonts w:eastAsia="Times New Roman" w:cstheme="minorHAnsi"/>
                <w:color w:val="000000"/>
                <w:sz w:val="16"/>
                <w:szCs w:val="16"/>
                <w:lang w:val="es-CL" w:eastAsia="es-CL" w:bidi="ar-SA"/>
              </w:rPr>
              <w:t>1</w:t>
            </w:r>
          </w:p>
        </w:tc>
        <w:tc>
          <w:tcPr>
            <w:tcW w:w="3346" w:type="dxa"/>
            <w:noWrap/>
            <w:hideMark/>
          </w:tcPr>
          <w:p w14:paraId="7E04F70D" w14:textId="77777777" w:rsidR="001C77F9" w:rsidRPr="001C77F9" w:rsidRDefault="001C77F9" w:rsidP="001C77F9">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1C77F9">
              <w:rPr>
                <w:rFonts w:eastAsia="Times New Roman" w:cstheme="minorHAnsi"/>
                <w:b/>
                <w:bCs/>
                <w:color w:val="000000"/>
                <w:sz w:val="15"/>
                <w:szCs w:val="15"/>
                <w:lang w:val="es-CL" w:eastAsia="es-CL" w:bidi="ar-SA"/>
              </w:rPr>
              <w:t>Número de alianzas entre el MINEX y comunidades indígenas locales para la promoción de sus productos forestales, a nivel nacional e internacional</w:t>
            </w:r>
          </w:p>
        </w:tc>
        <w:tc>
          <w:tcPr>
            <w:tcW w:w="931" w:type="dxa"/>
            <w:noWrap/>
            <w:hideMark/>
          </w:tcPr>
          <w:p w14:paraId="1F86A1DD" w14:textId="77777777" w:rsidR="001C77F9" w:rsidRPr="00456AFB" w:rsidRDefault="001C77F9" w:rsidP="001C77F9">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456AFB">
              <w:rPr>
                <w:rFonts w:eastAsia="Times New Roman" w:cstheme="minorHAnsi"/>
                <w:color w:val="000000"/>
                <w:sz w:val="16"/>
                <w:szCs w:val="16"/>
                <w:lang w:val="es-CL" w:eastAsia="es-CL" w:bidi="ar-SA"/>
              </w:rPr>
              <w:t>1</w:t>
            </w:r>
          </w:p>
        </w:tc>
        <w:tc>
          <w:tcPr>
            <w:tcW w:w="882" w:type="dxa"/>
            <w:noWrap/>
            <w:hideMark/>
          </w:tcPr>
          <w:p w14:paraId="0AFC63BF" w14:textId="77777777" w:rsidR="001C77F9" w:rsidRPr="00456AFB" w:rsidRDefault="001C77F9" w:rsidP="001C77F9">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456AFB">
              <w:rPr>
                <w:rFonts w:eastAsia="Times New Roman" w:cstheme="minorHAnsi"/>
                <w:b/>
                <w:bCs/>
                <w:color w:val="000000"/>
                <w:sz w:val="16"/>
                <w:szCs w:val="16"/>
                <w:lang w:val="es-CL" w:eastAsia="es-CL" w:bidi="ar-SA"/>
              </w:rPr>
              <w:t>1</w:t>
            </w:r>
          </w:p>
        </w:tc>
        <w:tc>
          <w:tcPr>
            <w:tcW w:w="749" w:type="dxa"/>
            <w:noWrap/>
            <w:hideMark/>
          </w:tcPr>
          <w:p w14:paraId="0F8B3C4E" w14:textId="77777777" w:rsidR="001C77F9" w:rsidRPr="00456AFB" w:rsidRDefault="001C77F9" w:rsidP="001C77F9">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456AFB">
              <w:rPr>
                <w:rFonts w:eastAsia="Times New Roman" w:cstheme="minorHAnsi"/>
                <w:color w:val="000000"/>
                <w:sz w:val="16"/>
                <w:szCs w:val="16"/>
                <w:lang w:val="es-CL" w:eastAsia="es-CL" w:bidi="ar-SA"/>
              </w:rPr>
              <w:t>Logrado</w:t>
            </w:r>
          </w:p>
        </w:tc>
      </w:tr>
    </w:tbl>
    <w:p w14:paraId="2C76548A" w14:textId="3D532D23" w:rsidR="001C77F9" w:rsidRDefault="002263B5" w:rsidP="002263B5">
      <w:pPr>
        <w:pStyle w:val="Descripcin"/>
        <w:rPr>
          <w:rFonts w:cstheme="minorHAnsi"/>
          <w:color w:val="000000" w:themeColor="text1"/>
          <w:lang w:eastAsia="es-ES"/>
        </w:rPr>
        <w:sectPr w:rsidR="001C77F9" w:rsidSect="001C77F9">
          <w:pgSz w:w="15840" w:h="12240" w:orient="landscape"/>
          <w:pgMar w:top="1701" w:right="1417" w:bottom="1701" w:left="1417" w:header="708" w:footer="708" w:gutter="0"/>
          <w:cols w:space="708"/>
          <w:titlePg/>
          <w:docGrid w:linePitch="360"/>
        </w:sectPr>
      </w:pPr>
      <w:bookmarkStart w:id="85" w:name="_Toc47625614"/>
      <w:r>
        <w:t xml:space="preserve">Tabla </w:t>
      </w:r>
      <w:r>
        <w:fldChar w:fldCharType="begin"/>
      </w:r>
      <w:r>
        <w:instrText xml:space="preserve"> SEQ Tabla \* ARABIC </w:instrText>
      </w:r>
      <w:r>
        <w:fldChar w:fldCharType="separate"/>
      </w:r>
      <w:r w:rsidR="00E0585B">
        <w:rPr>
          <w:noProof/>
        </w:rPr>
        <w:t>25</w:t>
      </w:r>
      <w:r>
        <w:fldChar w:fldCharType="end"/>
      </w:r>
      <w:r>
        <w:t>. Reporte detallado para salvaguarda “</w:t>
      </w:r>
      <w:r w:rsidR="00607A3F">
        <w:t>b</w:t>
      </w:r>
      <w:r>
        <w:t>”</w:t>
      </w:r>
      <w:bookmarkEnd w:id="85"/>
      <w:r>
        <w:t xml:space="preserve"> </w:t>
      </w:r>
    </w:p>
    <w:p w14:paraId="570FB10C" w14:textId="0E2B4157" w:rsidR="004E0731" w:rsidRDefault="004E0731" w:rsidP="00F96900">
      <w:pPr>
        <w:spacing w:before="120" w:after="120"/>
        <w:rPr>
          <w:rFonts w:cstheme="minorHAnsi"/>
          <w:color w:val="000000" w:themeColor="text1"/>
          <w:lang w:val="es-CL" w:eastAsia="es-ES"/>
        </w:rPr>
      </w:pPr>
      <w:r w:rsidRPr="00F96900">
        <w:rPr>
          <w:rFonts w:cstheme="minorHAnsi"/>
          <w:color w:val="000000" w:themeColor="text1"/>
          <w:lang w:val="es-CL" w:eastAsia="es-ES"/>
        </w:rPr>
        <w:lastRenderedPageBreak/>
        <w:t xml:space="preserve">Al igual que la salvaguarda “a”, la salvaguarda “b” contiene 10 indicadores provenientes de los instrumentos nacionales. Específicamente con esta salvaguarda se presenta la sinergia con el MIAQ de Guatemala a fin de identificar las quejas y conflictos que se podrían generar de la implementación de la Estrategia Nacional. En un levantamiento preliminar de la información, se identificó la falta de información en materia de género y de pueblos indígenas, sin embargo, ambas rutas de trabajo se encuentran actualmente en formulación y en levantamiento de líneas base de los indicadores de las rutas. En este sentido, se presentan avances, el cual se detalla a continuación. </w:t>
      </w:r>
    </w:p>
    <w:p w14:paraId="1007EFAE" w14:textId="77777777" w:rsidR="004E0731" w:rsidRPr="00B32177" w:rsidRDefault="004E0731" w:rsidP="004E0731">
      <w:pPr>
        <w:spacing w:after="0" w:line="240" w:lineRule="auto"/>
        <w:rPr>
          <w:rFonts w:eastAsia="Times New Roman" w:cstheme="minorHAnsi"/>
          <w:lang w:val="es-CL"/>
        </w:rPr>
      </w:pPr>
    </w:p>
    <w:p w14:paraId="1B82A348" w14:textId="77777777" w:rsidR="004E0731" w:rsidRPr="00B32177" w:rsidRDefault="004E0731" w:rsidP="004E0731">
      <w:pPr>
        <w:shd w:val="clear" w:color="auto" w:fill="DBE5F1" w:themeFill="accent1" w:themeFillTint="33"/>
        <w:spacing w:after="0" w:line="240" w:lineRule="auto"/>
        <w:rPr>
          <w:rFonts w:eastAsia="Times New Roman" w:cstheme="minorHAnsi"/>
          <w:b/>
          <w:bCs/>
          <w:lang w:val="es-CL"/>
        </w:rPr>
      </w:pPr>
      <w:r w:rsidRPr="00B32177">
        <w:rPr>
          <w:rFonts w:eastAsia="Times New Roman" w:cstheme="minorHAnsi"/>
          <w:b/>
          <w:bCs/>
          <w:lang w:val="es-CL"/>
        </w:rPr>
        <w:t>Abordaje</w:t>
      </w:r>
    </w:p>
    <w:p w14:paraId="7DBEB60D" w14:textId="77777777" w:rsidR="004E0731" w:rsidRPr="00F96900" w:rsidRDefault="004E0731" w:rsidP="00F96900">
      <w:pPr>
        <w:spacing w:before="120" w:after="120"/>
        <w:rPr>
          <w:rFonts w:cstheme="minorHAnsi"/>
          <w:color w:val="000000" w:themeColor="text1"/>
          <w:lang w:val="es-CL" w:eastAsia="es-ES"/>
        </w:rPr>
      </w:pPr>
      <w:r w:rsidRPr="00F96900">
        <w:rPr>
          <w:rFonts w:cstheme="minorHAnsi"/>
          <w:color w:val="000000" w:themeColor="text1"/>
          <w:lang w:val="es-CL" w:eastAsia="es-ES"/>
        </w:rPr>
        <w:t>En esta salvaguarda, Guatemala ha diseñado y realizado un pilotaje del Mecanismo de Información y Atención a Quejas (MIAQ), igualmente, se cuenta con el Sistema Nacional de Información de Cambio Climático SNICC, que contiene todos los instrumentos sobre la materia</w:t>
      </w:r>
      <w:r w:rsidRPr="00F96900">
        <w:rPr>
          <w:rFonts w:cstheme="minorHAnsi"/>
          <w:color w:val="000000" w:themeColor="text1"/>
          <w:lang w:val="es-CL" w:eastAsia="es-ES"/>
        </w:rPr>
        <w:tab/>
        <w:t>.</w:t>
      </w:r>
      <w:r w:rsidRPr="00F96900">
        <w:rPr>
          <w:rFonts w:cstheme="minorHAnsi"/>
          <w:color w:val="000000" w:themeColor="text1"/>
          <w:lang w:val="es-CL" w:eastAsia="es-ES"/>
        </w:rPr>
        <w:tab/>
      </w:r>
    </w:p>
    <w:p w14:paraId="185B1A12" w14:textId="77777777" w:rsidR="004E0731" w:rsidRPr="00B32177" w:rsidRDefault="004E0731" w:rsidP="004E0731">
      <w:pPr>
        <w:pStyle w:val="Prrafodelista"/>
        <w:spacing w:after="0" w:line="240" w:lineRule="auto"/>
        <w:ind w:left="0"/>
        <w:rPr>
          <w:rFonts w:eastAsia="Times New Roman" w:cstheme="minorHAnsi"/>
          <w:lang w:val="es-CL"/>
        </w:rPr>
      </w:pPr>
    </w:p>
    <w:p w14:paraId="7A03D610" w14:textId="77777777" w:rsidR="004E0731" w:rsidRPr="00B32177" w:rsidRDefault="004E0731" w:rsidP="004E0731">
      <w:pPr>
        <w:shd w:val="clear" w:color="auto" w:fill="DBE5F1" w:themeFill="accent1" w:themeFillTint="33"/>
        <w:spacing w:after="0" w:line="240" w:lineRule="auto"/>
        <w:rPr>
          <w:rFonts w:eastAsia="Times New Roman" w:cstheme="minorHAnsi"/>
          <w:b/>
          <w:bCs/>
          <w:lang w:val="es-CL"/>
        </w:rPr>
      </w:pPr>
      <w:r w:rsidRPr="00B32177">
        <w:rPr>
          <w:rFonts w:eastAsia="Times New Roman" w:cstheme="minorHAnsi"/>
          <w:b/>
          <w:bCs/>
          <w:lang w:val="es-CL"/>
        </w:rPr>
        <w:t xml:space="preserve">Respeto </w:t>
      </w:r>
    </w:p>
    <w:p w14:paraId="0038267E" w14:textId="77777777" w:rsidR="004E0731" w:rsidRPr="00F96900" w:rsidRDefault="004E0731" w:rsidP="00F96900">
      <w:pPr>
        <w:spacing w:before="120" w:after="120"/>
        <w:rPr>
          <w:rFonts w:cstheme="minorHAnsi"/>
          <w:color w:val="000000" w:themeColor="text1"/>
          <w:lang w:val="es-CL" w:eastAsia="es-ES"/>
        </w:rPr>
      </w:pPr>
      <w:r w:rsidRPr="00F96900">
        <w:rPr>
          <w:rFonts w:cstheme="minorHAnsi"/>
          <w:color w:val="000000" w:themeColor="text1"/>
          <w:lang w:val="es-CL" w:eastAsia="es-ES"/>
        </w:rPr>
        <w:t>Guatemala ya cuenta con un SNICC operando y un MIAQ en etapa de pilotaje. El desafío a continuación es realizar la implementación de los sistemas a nivel territorial en donde las partes interesadas tengan transparencia de todo el proceso REDD+</w:t>
      </w:r>
    </w:p>
    <w:p w14:paraId="05295ADC" w14:textId="77777777" w:rsidR="004E0731" w:rsidRPr="00B32177" w:rsidRDefault="004E0731" w:rsidP="004E0731">
      <w:pPr>
        <w:spacing w:after="0" w:line="240" w:lineRule="auto"/>
        <w:rPr>
          <w:rFonts w:eastAsia="Times New Roman" w:cstheme="minorHAnsi"/>
          <w:lang w:val="es-CL"/>
        </w:rPr>
      </w:pPr>
    </w:p>
    <w:p w14:paraId="1E8F6E69" w14:textId="77777777" w:rsidR="004E0731" w:rsidRPr="00B32177" w:rsidRDefault="004E0731" w:rsidP="004E0731">
      <w:pPr>
        <w:shd w:val="clear" w:color="auto" w:fill="DBE5F1" w:themeFill="accent1" w:themeFillTint="33"/>
        <w:spacing w:after="0" w:line="240" w:lineRule="auto"/>
        <w:rPr>
          <w:rFonts w:eastAsia="Times New Roman" w:cstheme="minorHAnsi"/>
          <w:b/>
          <w:bCs/>
          <w:lang w:val="es-CL"/>
        </w:rPr>
      </w:pPr>
      <w:r w:rsidRPr="00B32177">
        <w:rPr>
          <w:rFonts w:eastAsia="Times New Roman" w:cstheme="minorHAnsi"/>
          <w:b/>
          <w:bCs/>
          <w:lang w:val="es-CL"/>
        </w:rPr>
        <w:t>Cumplimiento</w:t>
      </w:r>
    </w:p>
    <w:p w14:paraId="7F8B74BD" w14:textId="77777777" w:rsidR="004E0731" w:rsidRPr="00F96900" w:rsidRDefault="004E0731" w:rsidP="00F96900">
      <w:pPr>
        <w:spacing w:before="120" w:after="120"/>
        <w:rPr>
          <w:rFonts w:cstheme="minorHAnsi"/>
          <w:color w:val="000000" w:themeColor="text1"/>
          <w:lang w:val="es-CL" w:eastAsia="es-ES"/>
        </w:rPr>
      </w:pPr>
      <w:r w:rsidRPr="00F96900">
        <w:rPr>
          <w:rFonts w:cstheme="minorHAnsi"/>
          <w:color w:val="000000" w:themeColor="text1"/>
          <w:lang w:val="es-CL" w:eastAsia="es-ES"/>
        </w:rPr>
        <w:t>Se esperan contar con los verificadores de cumplimiento de las salvaguardas, durante la implementación de los proyectos REDD+ en el marco del PRE</w:t>
      </w:r>
    </w:p>
    <w:p w14:paraId="240A7255" w14:textId="77777777" w:rsidR="004E0731" w:rsidRPr="00B32177" w:rsidRDefault="004E0731" w:rsidP="004E0731">
      <w:pPr>
        <w:spacing w:after="0" w:line="240" w:lineRule="auto"/>
        <w:rPr>
          <w:rFonts w:eastAsia="Times New Roman" w:cstheme="minorHAnsi"/>
          <w:lang w:val="es-CL"/>
        </w:rPr>
      </w:pPr>
    </w:p>
    <w:p w14:paraId="55BCA13B" w14:textId="6A6FC6DD" w:rsidR="00E04A68" w:rsidRPr="00D72A27" w:rsidRDefault="002263B5" w:rsidP="00E04A68">
      <w:pPr>
        <w:rPr>
          <w:sz w:val="28"/>
          <w:szCs w:val="28"/>
          <w:lang w:val="es-CL"/>
        </w:rPr>
        <w:sectPr w:rsidR="00E04A68" w:rsidRPr="00D72A27" w:rsidSect="002263B5">
          <w:type w:val="continuous"/>
          <w:pgSz w:w="12240" w:h="15840"/>
          <w:pgMar w:top="1417" w:right="1701" w:bottom="1417" w:left="1701" w:header="708" w:footer="708" w:gutter="0"/>
          <w:cols w:space="708"/>
          <w:titlePg/>
          <w:docGrid w:linePitch="360"/>
        </w:sectPr>
      </w:pPr>
      <w:bookmarkStart w:id="86" w:name="_Toc45788678"/>
      <w:r w:rsidRPr="00177AE4">
        <w:rPr>
          <w:sz w:val="28"/>
          <w:szCs w:val="28"/>
          <w:lang w:val="es-CL"/>
        </w:rPr>
        <w:br w:type="page"/>
      </w:r>
    </w:p>
    <w:p w14:paraId="3FD0E5E5" w14:textId="602DBD1B" w:rsidR="004E0731" w:rsidRPr="00637BC1" w:rsidRDefault="004E0731" w:rsidP="00607A3F">
      <w:pPr>
        <w:pStyle w:val="Ttulo1"/>
        <w:numPr>
          <w:ilvl w:val="2"/>
          <w:numId w:val="2"/>
        </w:numPr>
        <w:ind w:left="567"/>
        <w:rPr>
          <w:sz w:val="28"/>
          <w:szCs w:val="28"/>
        </w:rPr>
      </w:pPr>
      <w:bookmarkStart w:id="87" w:name="_Toc47625574"/>
      <w:r w:rsidRPr="00637BC1">
        <w:rPr>
          <w:sz w:val="28"/>
          <w:szCs w:val="28"/>
        </w:rPr>
        <w:lastRenderedPageBreak/>
        <w:t>Salvaguarda “c”</w:t>
      </w:r>
      <w:bookmarkEnd w:id="86"/>
      <w:bookmarkEnd w:id="87"/>
    </w:p>
    <w:p w14:paraId="2945E07D" w14:textId="77777777" w:rsidR="004E0731" w:rsidRPr="004E0731" w:rsidRDefault="004E0731" w:rsidP="004E0731">
      <w:pPr>
        <w:spacing w:after="0" w:line="240" w:lineRule="auto"/>
        <w:rPr>
          <w:rFonts w:asciiTheme="majorHAnsi" w:eastAsia="Times New Roman" w:hAnsiTheme="majorHAnsi" w:cstheme="majorHAnsi"/>
          <w:lang w:val="es-CL"/>
        </w:rPr>
      </w:pPr>
    </w:p>
    <w:tbl>
      <w:tblPr>
        <w:tblStyle w:val="Tabladelista6concolores"/>
        <w:tblW w:w="135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A0" w:firstRow="1" w:lastRow="0" w:firstColumn="1" w:lastColumn="0" w:noHBand="1" w:noVBand="1"/>
      </w:tblPr>
      <w:tblGrid>
        <w:gridCol w:w="851"/>
        <w:gridCol w:w="2835"/>
        <w:gridCol w:w="992"/>
        <w:gridCol w:w="1845"/>
        <w:gridCol w:w="862"/>
        <w:gridCol w:w="3402"/>
        <w:gridCol w:w="979"/>
        <w:gridCol w:w="978"/>
        <w:gridCol w:w="826"/>
      </w:tblGrid>
      <w:tr w:rsidR="00E04A68" w:rsidRPr="008228F8" w14:paraId="2CB82584" w14:textId="77777777" w:rsidTr="00AA72B2">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851" w:type="dxa"/>
            <w:tcBorders>
              <w:bottom w:val="none" w:sz="0" w:space="0" w:color="auto"/>
            </w:tcBorders>
            <w:noWrap/>
            <w:vAlign w:val="center"/>
            <w:hideMark/>
          </w:tcPr>
          <w:p w14:paraId="455B5207" w14:textId="77777777" w:rsidR="00E04A68" w:rsidRPr="001A6261" w:rsidRDefault="00E04A68" w:rsidP="00E012DF">
            <w:pPr>
              <w:jc w:val="center"/>
              <w:rPr>
                <w:rFonts w:eastAsia="Times New Roman" w:cstheme="minorHAnsi"/>
                <w:color w:val="auto"/>
                <w:sz w:val="16"/>
                <w:szCs w:val="16"/>
                <w:lang w:val="es-CL" w:eastAsia="es-CL" w:bidi="ar-SA"/>
              </w:rPr>
            </w:pPr>
            <w:r w:rsidRPr="001A6261">
              <w:rPr>
                <w:rFonts w:eastAsia="Times New Roman" w:cstheme="minorHAnsi"/>
                <w:color w:val="auto"/>
                <w:sz w:val="16"/>
                <w:szCs w:val="16"/>
                <w:lang w:val="es-CL" w:eastAsia="es-CL" w:bidi="ar-SA"/>
              </w:rPr>
              <w:t>Id Indicador</w:t>
            </w:r>
          </w:p>
        </w:tc>
        <w:tc>
          <w:tcPr>
            <w:tcW w:w="2835" w:type="dxa"/>
            <w:tcBorders>
              <w:bottom w:val="none" w:sz="0" w:space="0" w:color="auto"/>
            </w:tcBorders>
            <w:shd w:val="clear" w:color="auto" w:fill="002060"/>
            <w:noWrap/>
            <w:vAlign w:val="center"/>
            <w:hideMark/>
          </w:tcPr>
          <w:p w14:paraId="5B66AE5C" w14:textId="77777777" w:rsidR="00E04A68" w:rsidRPr="001A6261" w:rsidRDefault="00E04A68" w:rsidP="00E012DF">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color w:val="auto"/>
                <w:sz w:val="16"/>
                <w:szCs w:val="16"/>
                <w:lang w:val="es-CL" w:eastAsia="es-CL" w:bidi="ar-SA"/>
              </w:rPr>
            </w:pPr>
            <w:r w:rsidRPr="001A6261">
              <w:rPr>
                <w:rFonts w:eastAsia="Times New Roman" w:cstheme="minorHAnsi"/>
                <w:color w:val="auto"/>
                <w:sz w:val="16"/>
                <w:szCs w:val="16"/>
                <w:lang w:val="es-CL" w:eastAsia="es-CL" w:bidi="ar-SA"/>
              </w:rPr>
              <w:t>Indicador</w:t>
            </w:r>
          </w:p>
        </w:tc>
        <w:tc>
          <w:tcPr>
            <w:tcW w:w="992" w:type="dxa"/>
            <w:tcBorders>
              <w:bottom w:val="none" w:sz="0" w:space="0" w:color="auto"/>
            </w:tcBorders>
            <w:shd w:val="clear" w:color="auto" w:fill="002060"/>
            <w:noWrap/>
            <w:vAlign w:val="center"/>
            <w:hideMark/>
          </w:tcPr>
          <w:p w14:paraId="0D3BD4C5" w14:textId="77777777" w:rsidR="00E04A68" w:rsidRPr="001A6261" w:rsidRDefault="00E04A68" w:rsidP="00E012DF">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color w:val="auto"/>
                <w:sz w:val="16"/>
                <w:szCs w:val="16"/>
                <w:lang w:val="es-CL" w:eastAsia="es-CL" w:bidi="ar-SA"/>
              </w:rPr>
            </w:pPr>
            <w:r w:rsidRPr="001A6261">
              <w:rPr>
                <w:rFonts w:eastAsia="Times New Roman" w:cstheme="minorHAnsi"/>
                <w:color w:val="auto"/>
                <w:sz w:val="16"/>
                <w:szCs w:val="16"/>
                <w:lang w:val="es-CL" w:eastAsia="es-CL" w:bidi="ar-SA"/>
              </w:rPr>
              <w:t>Fuente</w:t>
            </w:r>
          </w:p>
        </w:tc>
        <w:tc>
          <w:tcPr>
            <w:tcW w:w="1845" w:type="dxa"/>
            <w:tcBorders>
              <w:bottom w:val="none" w:sz="0" w:space="0" w:color="auto"/>
            </w:tcBorders>
            <w:shd w:val="clear" w:color="auto" w:fill="002060"/>
            <w:noWrap/>
            <w:vAlign w:val="center"/>
            <w:hideMark/>
          </w:tcPr>
          <w:p w14:paraId="4B5E38C5" w14:textId="77777777" w:rsidR="00E04A68" w:rsidRPr="001A6261" w:rsidRDefault="00E04A68" w:rsidP="00E012DF">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color w:val="auto"/>
                <w:sz w:val="16"/>
                <w:szCs w:val="16"/>
                <w:lang w:val="es-CL" w:eastAsia="es-CL" w:bidi="ar-SA"/>
              </w:rPr>
            </w:pPr>
            <w:r w:rsidRPr="001A6261">
              <w:rPr>
                <w:rFonts w:eastAsia="Times New Roman" w:cstheme="minorHAnsi"/>
                <w:color w:val="auto"/>
                <w:sz w:val="16"/>
                <w:szCs w:val="16"/>
                <w:lang w:val="es-CL" w:eastAsia="es-CL" w:bidi="ar-SA"/>
              </w:rPr>
              <w:t>Variable Base</w:t>
            </w:r>
          </w:p>
        </w:tc>
        <w:tc>
          <w:tcPr>
            <w:tcW w:w="862" w:type="dxa"/>
            <w:tcBorders>
              <w:bottom w:val="none" w:sz="0" w:space="0" w:color="auto"/>
            </w:tcBorders>
            <w:shd w:val="clear" w:color="auto" w:fill="002060"/>
            <w:noWrap/>
            <w:vAlign w:val="center"/>
            <w:hideMark/>
          </w:tcPr>
          <w:p w14:paraId="78B4C809" w14:textId="77777777" w:rsidR="00E04A68" w:rsidRPr="001A6261" w:rsidRDefault="00E04A68" w:rsidP="00E012DF">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color w:val="auto"/>
                <w:sz w:val="16"/>
                <w:szCs w:val="16"/>
                <w:lang w:val="es-CL" w:eastAsia="es-CL" w:bidi="ar-SA"/>
              </w:rPr>
            </w:pPr>
            <w:r w:rsidRPr="001A6261">
              <w:rPr>
                <w:rFonts w:eastAsia="Times New Roman" w:cstheme="minorHAnsi"/>
                <w:color w:val="auto"/>
                <w:sz w:val="16"/>
                <w:szCs w:val="16"/>
                <w:lang w:val="es-CL" w:eastAsia="es-CL" w:bidi="ar-SA"/>
              </w:rPr>
              <w:t>Valor Base</w:t>
            </w:r>
          </w:p>
        </w:tc>
        <w:tc>
          <w:tcPr>
            <w:tcW w:w="3402" w:type="dxa"/>
            <w:tcBorders>
              <w:bottom w:val="none" w:sz="0" w:space="0" w:color="auto"/>
            </w:tcBorders>
            <w:shd w:val="clear" w:color="auto" w:fill="002060"/>
            <w:noWrap/>
            <w:vAlign w:val="center"/>
            <w:hideMark/>
          </w:tcPr>
          <w:p w14:paraId="4A6B05BE" w14:textId="77777777" w:rsidR="00E04A68" w:rsidRPr="001A6261" w:rsidRDefault="00E04A68" w:rsidP="00E012DF">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color w:val="auto"/>
                <w:sz w:val="16"/>
                <w:szCs w:val="16"/>
                <w:lang w:val="es-CL" w:eastAsia="es-CL" w:bidi="ar-SA"/>
              </w:rPr>
            </w:pPr>
            <w:r w:rsidRPr="001A6261">
              <w:rPr>
                <w:rFonts w:eastAsia="Times New Roman" w:cstheme="minorHAnsi"/>
                <w:color w:val="auto"/>
                <w:sz w:val="16"/>
                <w:szCs w:val="16"/>
                <w:lang w:val="es-CL" w:eastAsia="es-CL" w:bidi="ar-SA"/>
              </w:rPr>
              <w:t>Variable Específica</w:t>
            </w:r>
          </w:p>
        </w:tc>
        <w:tc>
          <w:tcPr>
            <w:tcW w:w="979" w:type="dxa"/>
            <w:tcBorders>
              <w:bottom w:val="none" w:sz="0" w:space="0" w:color="auto"/>
            </w:tcBorders>
            <w:shd w:val="clear" w:color="auto" w:fill="002060"/>
            <w:noWrap/>
            <w:vAlign w:val="center"/>
            <w:hideMark/>
          </w:tcPr>
          <w:p w14:paraId="06C82943" w14:textId="77777777" w:rsidR="00E04A68" w:rsidRPr="001A6261" w:rsidRDefault="00E04A68" w:rsidP="00E012DF">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color w:val="auto"/>
                <w:sz w:val="16"/>
                <w:szCs w:val="16"/>
                <w:lang w:val="es-CL" w:eastAsia="es-CL" w:bidi="ar-SA"/>
              </w:rPr>
            </w:pPr>
            <w:r w:rsidRPr="001A6261">
              <w:rPr>
                <w:rFonts w:eastAsia="Times New Roman" w:cstheme="minorHAnsi"/>
                <w:color w:val="auto"/>
                <w:sz w:val="16"/>
                <w:szCs w:val="16"/>
                <w:lang w:val="es-CL" w:eastAsia="es-CL" w:bidi="ar-SA"/>
              </w:rPr>
              <w:t>Evaluación</w:t>
            </w:r>
          </w:p>
        </w:tc>
        <w:tc>
          <w:tcPr>
            <w:tcW w:w="978" w:type="dxa"/>
            <w:tcBorders>
              <w:bottom w:val="none" w:sz="0" w:space="0" w:color="auto"/>
            </w:tcBorders>
            <w:shd w:val="clear" w:color="auto" w:fill="002060"/>
            <w:noWrap/>
            <w:vAlign w:val="center"/>
            <w:hideMark/>
          </w:tcPr>
          <w:p w14:paraId="47E39DA5" w14:textId="77777777" w:rsidR="00E04A68" w:rsidRPr="001A6261" w:rsidRDefault="00E04A68" w:rsidP="00E012DF">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color w:val="auto"/>
                <w:sz w:val="16"/>
                <w:szCs w:val="16"/>
                <w:lang w:val="es-CL" w:eastAsia="es-CL" w:bidi="ar-SA"/>
              </w:rPr>
            </w:pPr>
            <w:r w:rsidRPr="001A6261">
              <w:rPr>
                <w:rFonts w:eastAsia="Times New Roman" w:cstheme="minorHAnsi"/>
                <w:color w:val="auto"/>
                <w:sz w:val="16"/>
                <w:szCs w:val="16"/>
                <w:lang w:val="es-CL" w:eastAsia="es-CL" w:bidi="ar-SA"/>
              </w:rPr>
              <w:t>Resultado</w:t>
            </w:r>
          </w:p>
        </w:tc>
        <w:tc>
          <w:tcPr>
            <w:tcW w:w="826" w:type="dxa"/>
            <w:tcBorders>
              <w:bottom w:val="none" w:sz="0" w:space="0" w:color="auto"/>
            </w:tcBorders>
            <w:shd w:val="clear" w:color="auto" w:fill="002060"/>
            <w:noWrap/>
            <w:vAlign w:val="center"/>
            <w:hideMark/>
          </w:tcPr>
          <w:p w14:paraId="0223A686" w14:textId="77777777" w:rsidR="00E04A68" w:rsidRPr="001A6261" w:rsidRDefault="00E04A68" w:rsidP="00E012DF">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color w:val="auto"/>
                <w:sz w:val="16"/>
                <w:szCs w:val="16"/>
                <w:lang w:val="es-CL" w:eastAsia="es-CL" w:bidi="ar-SA"/>
              </w:rPr>
            </w:pPr>
            <w:r w:rsidRPr="001A6261">
              <w:rPr>
                <w:rFonts w:eastAsia="Times New Roman" w:cstheme="minorHAnsi"/>
                <w:color w:val="auto"/>
                <w:sz w:val="16"/>
                <w:szCs w:val="16"/>
                <w:lang w:val="es-CL" w:eastAsia="es-CL" w:bidi="ar-SA"/>
              </w:rPr>
              <w:t>Estado</w:t>
            </w:r>
          </w:p>
        </w:tc>
      </w:tr>
      <w:tr w:rsidR="00E04A68" w:rsidRPr="001A6261" w14:paraId="4E29FFA6" w14:textId="77777777" w:rsidTr="00AA72B2">
        <w:trPr>
          <w:trHeight w:val="20"/>
        </w:trPr>
        <w:tc>
          <w:tcPr>
            <w:cnfStyle w:val="001000000000" w:firstRow="0" w:lastRow="0" w:firstColumn="1" w:lastColumn="0" w:oddVBand="0" w:evenVBand="0" w:oddHBand="0" w:evenHBand="0" w:firstRowFirstColumn="0" w:firstRowLastColumn="0" w:lastRowFirstColumn="0" w:lastRowLastColumn="0"/>
            <w:tcW w:w="851" w:type="dxa"/>
            <w:hideMark/>
          </w:tcPr>
          <w:p w14:paraId="2F8413B2" w14:textId="77777777" w:rsidR="00E04A68" w:rsidRPr="001A6261" w:rsidRDefault="00E04A68" w:rsidP="00E012DF">
            <w:pPr>
              <w:jc w:val="left"/>
              <w:rPr>
                <w:rFonts w:eastAsia="Times New Roman" w:cstheme="minorHAnsi"/>
                <w:color w:val="000000"/>
                <w:sz w:val="16"/>
                <w:szCs w:val="16"/>
                <w:lang w:val="es-CL" w:eastAsia="es-CL" w:bidi="ar-SA"/>
              </w:rPr>
            </w:pPr>
            <w:r w:rsidRPr="001A6261">
              <w:rPr>
                <w:rFonts w:eastAsia="Times New Roman" w:cstheme="minorHAnsi"/>
                <w:color w:val="000000"/>
                <w:sz w:val="16"/>
                <w:szCs w:val="16"/>
                <w:lang w:val="es-CL" w:eastAsia="es-CL" w:bidi="ar-SA"/>
              </w:rPr>
              <w:t>ENS-008</w:t>
            </w:r>
          </w:p>
        </w:tc>
        <w:tc>
          <w:tcPr>
            <w:tcW w:w="2835" w:type="dxa"/>
            <w:hideMark/>
          </w:tcPr>
          <w:p w14:paraId="78F45CDE" w14:textId="77777777" w:rsidR="00E04A68" w:rsidRPr="00AA72B2" w:rsidRDefault="00E04A68"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AA72B2">
              <w:rPr>
                <w:rFonts w:eastAsia="Times New Roman" w:cstheme="minorHAnsi"/>
                <w:b/>
                <w:bCs/>
                <w:color w:val="000000"/>
                <w:sz w:val="15"/>
                <w:szCs w:val="15"/>
                <w:lang w:val="es-CL" w:eastAsia="es-CL" w:bidi="ar-SA"/>
              </w:rPr>
              <w:t>Número de personas de comunidades locales y pueblos indígenas de las medidas REDD+ consultados mediante el consentimiento libre, previo e informado. (Direcciones o unidades de pueblos indígenas de las instituciones de Gobierno responsables, como por ejemplo INAB, CONAP, MAGA, MARN, con acompañamiento de las Autoridades o representantes de la comunidades locales o pueblos indígenas)</w:t>
            </w:r>
          </w:p>
        </w:tc>
        <w:tc>
          <w:tcPr>
            <w:tcW w:w="992" w:type="dxa"/>
            <w:noWrap/>
            <w:hideMark/>
          </w:tcPr>
          <w:p w14:paraId="519B9C3F" w14:textId="77777777" w:rsidR="00E04A68" w:rsidRPr="001A6261" w:rsidRDefault="00E04A68"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1A6261">
              <w:rPr>
                <w:rFonts w:eastAsia="Times New Roman" w:cstheme="minorHAnsi"/>
                <w:color w:val="000000"/>
                <w:sz w:val="16"/>
                <w:szCs w:val="16"/>
                <w:lang w:val="es-CL" w:eastAsia="es-CL" w:bidi="ar-SA"/>
              </w:rPr>
              <w:t>Enfoque Nacional Salvaguardas</w:t>
            </w:r>
          </w:p>
        </w:tc>
        <w:tc>
          <w:tcPr>
            <w:tcW w:w="1845" w:type="dxa"/>
            <w:noWrap/>
            <w:hideMark/>
          </w:tcPr>
          <w:p w14:paraId="59C5F06E" w14:textId="77777777" w:rsidR="00E04A68" w:rsidRPr="00AA72B2" w:rsidRDefault="00E04A68"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AA72B2">
              <w:rPr>
                <w:rFonts w:eastAsia="Times New Roman" w:cstheme="minorHAnsi"/>
                <w:b/>
                <w:bCs/>
                <w:color w:val="000000"/>
                <w:sz w:val="15"/>
                <w:szCs w:val="15"/>
                <w:lang w:val="es-CL" w:eastAsia="es-CL" w:bidi="ar-SA"/>
              </w:rPr>
              <w:t>No Aplica</w:t>
            </w:r>
          </w:p>
        </w:tc>
        <w:tc>
          <w:tcPr>
            <w:tcW w:w="862" w:type="dxa"/>
            <w:noWrap/>
            <w:hideMark/>
          </w:tcPr>
          <w:p w14:paraId="19A59A1C" w14:textId="77777777" w:rsidR="00E04A68" w:rsidRPr="001A6261" w:rsidRDefault="00E04A68"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1A6261">
              <w:rPr>
                <w:rFonts w:eastAsia="Times New Roman" w:cstheme="minorHAnsi"/>
                <w:color w:val="000000"/>
                <w:sz w:val="16"/>
                <w:szCs w:val="16"/>
                <w:lang w:val="es-CL" w:eastAsia="es-CL" w:bidi="ar-SA"/>
              </w:rPr>
              <w:t>100</w:t>
            </w:r>
          </w:p>
        </w:tc>
        <w:tc>
          <w:tcPr>
            <w:tcW w:w="3402" w:type="dxa"/>
            <w:noWrap/>
            <w:hideMark/>
          </w:tcPr>
          <w:p w14:paraId="0115D81A" w14:textId="77777777" w:rsidR="00E04A68" w:rsidRPr="00AA72B2" w:rsidRDefault="00E04A68"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AA72B2">
              <w:rPr>
                <w:rFonts w:eastAsia="Times New Roman" w:cstheme="minorHAnsi"/>
                <w:b/>
                <w:bCs/>
                <w:color w:val="000000"/>
                <w:sz w:val="15"/>
                <w:szCs w:val="15"/>
                <w:lang w:val="es-CL" w:eastAsia="es-CL" w:bidi="ar-SA"/>
              </w:rPr>
              <w:t>Número de personas de comunidades locales y pueblos indígenas de las medidas REDD+ consultados mediante el consentimiento libre, previo e informado. (Direcciones o unidades de pueblos indígenas de las instituciones de Gobierno responsables, como por ejemplo INAB, CONAP, MAGA, MARN, con acompañamiento de las Autoridades o representantes de la comunidades locales o pueblos indígenas)</w:t>
            </w:r>
          </w:p>
        </w:tc>
        <w:tc>
          <w:tcPr>
            <w:tcW w:w="979" w:type="dxa"/>
            <w:noWrap/>
            <w:hideMark/>
          </w:tcPr>
          <w:p w14:paraId="3E100C33" w14:textId="77777777" w:rsidR="00E04A68" w:rsidRPr="001A6261" w:rsidRDefault="00E04A68"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1A6261">
              <w:rPr>
                <w:rFonts w:eastAsia="Times New Roman" w:cstheme="minorHAnsi"/>
                <w:color w:val="000000"/>
                <w:sz w:val="16"/>
                <w:szCs w:val="16"/>
                <w:lang w:val="es-CL" w:eastAsia="es-CL" w:bidi="ar-SA"/>
              </w:rPr>
              <w:t>100</w:t>
            </w:r>
          </w:p>
        </w:tc>
        <w:tc>
          <w:tcPr>
            <w:tcW w:w="978" w:type="dxa"/>
            <w:noWrap/>
            <w:hideMark/>
          </w:tcPr>
          <w:p w14:paraId="08B0E78F" w14:textId="77777777" w:rsidR="00E04A68" w:rsidRPr="001A6261" w:rsidRDefault="00E04A68"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1A6261">
              <w:rPr>
                <w:rFonts w:eastAsia="Times New Roman" w:cstheme="minorHAnsi"/>
                <w:b/>
                <w:bCs/>
                <w:color w:val="000000"/>
                <w:sz w:val="16"/>
                <w:szCs w:val="16"/>
                <w:lang w:val="es-CL" w:eastAsia="es-CL" w:bidi="ar-SA"/>
              </w:rPr>
              <w:t>1</w:t>
            </w:r>
          </w:p>
        </w:tc>
        <w:tc>
          <w:tcPr>
            <w:tcW w:w="826" w:type="dxa"/>
            <w:noWrap/>
            <w:hideMark/>
          </w:tcPr>
          <w:p w14:paraId="05B00E87" w14:textId="77777777" w:rsidR="00E04A68" w:rsidRPr="001A6261" w:rsidRDefault="00E04A68"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1A6261">
              <w:rPr>
                <w:rFonts w:eastAsia="Times New Roman" w:cstheme="minorHAnsi"/>
                <w:color w:val="000000"/>
                <w:sz w:val="16"/>
                <w:szCs w:val="16"/>
                <w:lang w:val="es-CL" w:eastAsia="es-CL" w:bidi="ar-SA"/>
              </w:rPr>
              <w:t>Logrado</w:t>
            </w:r>
          </w:p>
        </w:tc>
      </w:tr>
      <w:tr w:rsidR="00E04A68" w:rsidRPr="001A6261" w14:paraId="22B8A282" w14:textId="77777777" w:rsidTr="00AA72B2">
        <w:trPr>
          <w:trHeight w:val="20"/>
        </w:trPr>
        <w:tc>
          <w:tcPr>
            <w:cnfStyle w:val="001000000000" w:firstRow="0" w:lastRow="0" w:firstColumn="1" w:lastColumn="0" w:oddVBand="0" w:evenVBand="0" w:oddHBand="0" w:evenHBand="0" w:firstRowFirstColumn="0" w:firstRowLastColumn="0" w:lastRowFirstColumn="0" w:lastRowLastColumn="0"/>
            <w:tcW w:w="851" w:type="dxa"/>
            <w:hideMark/>
          </w:tcPr>
          <w:p w14:paraId="3C415C65" w14:textId="77777777" w:rsidR="00E04A68" w:rsidRPr="001A6261" w:rsidRDefault="00E04A68" w:rsidP="00E012DF">
            <w:pPr>
              <w:jc w:val="left"/>
              <w:rPr>
                <w:rFonts w:eastAsia="Times New Roman" w:cstheme="minorHAnsi"/>
                <w:color w:val="000000"/>
                <w:sz w:val="16"/>
                <w:szCs w:val="16"/>
                <w:lang w:val="es-CL" w:eastAsia="es-CL" w:bidi="ar-SA"/>
              </w:rPr>
            </w:pPr>
            <w:r w:rsidRPr="001A6261">
              <w:rPr>
                <w:rFonts w:eastAsia="Times New Roman" w:cstheme="minorHAnsi"/>
                <w:color w:val="000000"/>
                <w:sz w:val="16"/>
                <w:szCs w:val="16"/>
                <w:lang w:val="es-CL" w:eastAsia="es-CL" w:bidi="ar-SA"/>
              </w:rPr>
              <w:t>ENS-009</w:t>
            </w:r>
          </w:p>
        </w:tc>
        <w:tc>
          <w:tcPr>
            <w:tcW w:w="2835" w:type="dxa"/>
            <w:hideMark/>
          </w:tcPr>
          <w:p w14:paraId="32826768" w14:textId="77777777" w:rsidR="00E04A68" w:rsidRPr="00AA72B2" w:rsidRDefault="00E04A68"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AA72B2">
              <w:rPr>
                <w:rFonts w:eastAsia="Times New Roman" w:cstheme="minorHAnsi"/>
                <w:b/>
                <w:bCs/>
                <w:color w:val="000000"/>
                <w:sz w:val="15"/>
                <w:szCs w:val="15"/>
                <w:lang w:val="es-CL" w:eastAsia="es-CL" w:bidi="ar-SA"/>
              </w:rPr>
              <w:t>Número de casos documentados de la aplicación de los conocimientos tradicionales en la gestión colectiva de los pueblos indígenas y comunidades locales</w:t>
            </w:r>
          </w:p>
        </w:tc>
        <w:tc>
          <w:tcPr>
            <w:tcW w:w="992" w:type="dxa"/>
            <w:noWrap/>
            <w:hideMark/>
          </w:tcPr>
          <w:p w14:paraId="4FC5DD04" w14:textId="77777777" w:rsidR="00E04A68" w:rsidRPr="001A6261" w:rsidRDefault="00E04A68"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1A6261">
              <w:rPr>
                <w:rFonts w:eastAsia="Times New Roman" w:cstheme="minorHAnsi"/>
                <w:color w:val="000000"/>
                <w:sz w:val="16"/>
                <w:szCs w:val="16"/>
                <w:lang w:val="es-CL" w:eastAsia="es-CL" w:bidi="ar-SA"/>
              </w:rPr>
              <w:t>Enfoque Nacional Salvaguardas</w:t>
            </w:r>
          </w:p>
        </w:tc>
        <w:tc>
          <w:tcPr>
            <w:tcW w:w="1845" w:type="dxa"/>
            <w:noWrap/>
            <w:hideMark/>
          </w:tcPr>
          <w:p w14:paraId="74BCD34B" w14:textId="77777777" w:rsidR="00E04A68" w:rsidRPr="00AA72B2" w:rsidRDefault="00E04A68"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AA72B2">
              <w:rPr>
                <w:rFonts w:eastAsia="Times New Roman" w:cstheme="minorHAnsi"/>
                <w:b/>
                <w:bCs/>
                <w:color w:val="000000"/>
                <w:sz w:val="15"/>
                <w:szCs w:val="15"/>
                <w:lang w:val="es-CL" w:eastAsia="es-CL" w:bidi="ar-SA"/>
              </w:rPr>
              <w:t>No Aplica</w:t>
            </w:r>
          </w:p>
        </w:tc>
        <w:tc>
          <w:tcPr>
            <w:tcW w:w="862" w:type="dxa"/>
            <w:noWrap/>
            <w:hideMark/>
          </w:tcPr>
          <w:p w14:paraId="0B02D338" w14:textId="77777777" w:rsidR="00E04A68" w:rsidRPr="001A6261" w:rsidRDefault="00E04A68"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1A6261">
              <w:rPr>
                <w:rFonts w:eastAsia="Times New Roman" w:cstheme="minorHAnsi"/>
                <w:color w:val="000000"/>
                <w:sz w:val="16"/>
                <w:szCs w:val="16"/>
                <w:lang w:val="es-CL" w:eastAsia="es-CL" w:bidi="ar-SA"/>
              </w:rPr>
              <w:t>1</w:t>
            </w:r>
          </w:p>
        </w:tc>
        <w:tc>
          <w:tcPr>
            <w:tcW w:w="3402" w:type="dxa"/>
            <w:noWrap/>
            <w:hideMark/>
          </w:tcPr>
          <w:p w14:paraId="066DBF46" w14:textId="77777777" w:rsidR="00E04A68" w:rsidRPr="00AA72B2" w:rsidRDefault="00E04A68"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AA72B2">
              <w:rPr>
                <w:rFonts w:eastAsia="Times New Roman" w:cstheme="minorHAnsi"/>
                <w:b/>
                <w:bCs/>
                <w:color w:val="000000"/>
                <w:sz w:val="15"/>
                <w:szCs w:val="15"/>
                <w:lang w:val="es-CL" w:eastAsia="es-CL" w:bidi="ar-SA"/>
              </w:rPr>
              <w:t>Número de casos documentados de la aplicación de los conocimientos tradicionales en la gestión colectiva de los pueblos indígenas y comunidades locales</w:t>
            </w:r>
          </w:p>
        </w:tc>
        <w:tc>
          <w:tcPr>
            <w:tcW w:w="979" w:type="dxa"/>
            <w:noWrap/>
            <w:hideMark/>
          </w:tcPr>
          <w:p w14:paraId="3B4F8F30" w14:textId="77777777" w:rsidR="00E04A68" w:rsidRPr="001A6261" w:rsidRDefault="00E04A68"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1A6261">
              <w:rPr>
                <w:rFonts w:eastAsia="Times New Roman" w:cstheme="minorHAnsi"/>
                <w:color w:val="000000"/>
                <w:sz w:val="16"/>
                <w:szCs w:val="16"/>
                <w:lang w:val="es-CL" w:eastAsia="es-CL" w:bidi="ar-SA"/>
              </w:rPr>
              <w:t>10</w:t>
            </w:r>
          </w:p>
        </w:tc>
        <w:tc>
          <w:tcPr>
            <w:tcW w:w="978" w:type="dxa"/>
            <w:noWrap/>
            <w:hideMark/>
          </w:tcPr>
          <w:p w14:paraId="7634E519" w14:textId="77777777" w:rsidR="00E04A68" w:rsidRPr="001A6261" w:rsidRDefault="00E04A68"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1A6261">
              <w:rPr>
                <w:rFonts w:eastAsia="Times New Roman" w:cstheme="minorHAnsi"/>
                <w:b/>
                <w:bCs/>
                <w:color w:val="000000"/>
                <w:sz w:val="16"/>
                <w:szCs w:val="16"/>
                <w:lang w:val="es-CL" w:eastAsia="es-CL" w:bidi="ar-SA"/>
              </w:rPr>
              <w:t>10</w:t>
            </w:r>
          </w:p>
        </w:tc>
        <w:tc>
          <w:tcPr>
            <w:tcW w:w="826" w:type="dxa"/>
            <w:noWrap/>
            <w:hideMark/>
          </w:tcPr>
          <w:p w14:paraId="6645E6EB" w14:textId="77777777" w:rsidR="00E04A68" w:rsidRPr="001A6261" w:rsidRDefault="00E04A68"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1A6261">
              <w:rPr>
                <w:rFonts w:eastAsia="Times New Roman" w:cstheme="minorHAnsi"/>
                <w:color w:val="000000"/>
                <w:sz w:val="16"/>
                <w:szCs w:val="16"/>
                <w:lang w:val="es-CL" w:eastAsia="es-CL" w:bidi="ar-SA"/>
              </w:rPr>
              <w:t>Logrado</w:t>
            </w:r>
          </w:p>
        </w:tc>
      </w:tr>
      <w:tr w:rsidR="00E04A68" w:rsidRPr="001A6261" w14:paraId="37348F3D" w14:textId="77777777" w:rsidTr="00AA72B2">
        <w:trPr>
          <w:trHeight w:val="20"/>
        </w:trPr>
        <w:tc>
          <w:tcPr>
            <w:cnfStyle w:val="001000000000" w:firstRow="0" w:lastRow="0" w:firstColumn="1" w:lastColumn="0" w:oddVBand="0" w:evenVBand="0" w:oddHBand="0" w:evenHBand="0" w:firstRowFirstColumn="0" w:firstRowLastColumn="0" w:lastRowFirstColumn="0" w:lastRowLastColumn="0"/>
            <w:tcW w:w="851" w:type="dxa"/>
            <w:hideMark/>
          </w:tcPr>
          <w:p w14:paraId="203F269A" w14:textId="77777777" w:rsidR="00E04A68" w:rsidRPr="001A6261" w:rsidRDefault="00E04A68" w:rsidP="00E012DF">
            <w:pPr>
              <w:jc w:val="left"/>
              <w:rPr>
                <w:rFonts w:eastAsia="Times New Roman" w:cstheme="minorHAnsi"/>
                <w:color w:val="000000"/>
                <w:sz w:val="16"/>
                <w:szCs w:val="16"/>
                <w:lang w:val="es-CL" w:eastAsia="es-CL" w:bidi="ar-SA"/>
              </w:rPr>
            </w:pPr>
            <w:r w:rsidRPr="001A6261">
              <w:rPr>
                <w:rFonts w:eastAsia="Times New Roman" w:cstheme="minorHAnsi"/>
                <w:color w:val="000000"/>
                <w:sz w:val="16"/>
                <w:szCs w:val="16"/>
                <w:lang w:val="es-CL" w:eastAsia="es-CL" w:bidi="ar-SA"/>
              </w:rPr>
              <w:t>PRE-002</w:t>
            </w:r>
          </w:p>
        </w:tc>
        <w:tc>
          <w:tcPr>
            <w:tcW w:w="2835" w:type="dxa"/>
            <w:hideMark/>
          </w:tcPr>
          <w:p w14:paraId="31B89F76" w14:textId="77777777" w:rsidR="00E04A68" w:rsidRPr="00AA72B2" w:rsidRDefault="00E04A68"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AA72B2">
              <w:rPr>
                <w:rFonts w:eastAsia="Times New Roman" w:cstheme="minorHAnsi"/>
                <w:b/>
                <w:bCs/>
                <w:color w:val="000000"/>
                <w:sz w:val="15"/>
                <w:szCs w:val="15"/>
                <w:lang w:val="es-CL" w:eastAsia="es-CL" w:bidi="ar-SA"/>
              </w:rPr>
              <w:t>Número de proyectos con implementación del Marco de Participación para Pueblos Indígenas (MPPI)</w:t>
            </w:r>
          </w:p>
        </w:tc>
        <w:tc>
          <w:tcPr>
            <w:tcW w:w="992" w:type="dxa"/>
            <w:noWrap/>
            <w:hideMark/>
          </w:tcPr>
          <w:p w14:paraId="12CA5094" w14:textId="77777777" w:rsidR="00E04A68" w:rsidRPr="001A6261" w:rsidRDefault="00E04A68"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1A6261">
              <w:rPr>
                <w:rFonts w:eastAsia="Times New Roman" w:cstheme="minorHAnsi"/>
                <w:color w:val="000000"/>
                <w:sz w:val="16"/>
                <w:szCs w:val="16"/>
                <w:lang w:val="es-CL" w:eastAsia="es-CL" w:bidi="ar-SA"/>
              </w:rPr>
              <w:t>Programa Reducción Emisiones</w:t>
            </w:r>
          </w:p>
        </w:tc>
        <w:tc>
          <w:tcPr>
            <w:tcW w:w="1845" w:type="dxa"/>
            <w:noWrap/>
            <w:hideMark/>
          </w:tcPr>
          <w:p w14:paraId="76820804" w14:textId="77777777" w:rsidR="00E04A68" w:rsidRPr="00AA72B2" w:rsidRDefault="00E04A68"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AA72B2">
              <w:rPr>
                <w:rFonts w:eastAsia="Times New Roman" w:cstheme="minorHAnsi"/>
                <w:b/>
                <w:bCs/>
                <w:color w:val="000000"/>
                <w:sz w:val="15"/>
                <w:szCs w:val="15"/>
                <w:lang w:val="es-CL" w:eastAsia="es-CL" w:bidi="ar-SA"/>
              </w:rPr>
              <w:t>No Aplica</w:t>
            </w:r>
          </w:p>
        </w:tc>
        <w:tc>
          <w:tcPr>
            <w:tcW w:w="862" w:type="dxa"/>
            <w:noWrap/>
            <w:hideMark/>
          </w:tcPr>
          <w:p w14:paraId="757A81E1" w14:textId="77777777" w:rsidR="00E04A68" w:rsidRPr="001A6261" w:rsidRDefault="00E04A68"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1A6261">
              <w:rPr>
                <w:rFonts w:eastAsia="Times New Roman" w:cstheme="minorHAnsi"/>
                <w:color w:val="000000"/>
                <w:sz w:val="16"/>
                <w:szCs w:val="16"/>
                <w:lang w:val="es-CL" w:eastAsia="es-CL" w:bidi="ar-SA"/>
              </w:rPr>
              <w:t>7</w:t>
            </w:r>
          </w:p>
        </w:tc>
        <w:tc>
          <w:tcPr>
            <w:tcW w:w="3402" w:type="dxa"/>
            <w:noWrap/>
            <w:hideMark/>
          </w:tcPr>
          <w:p w14:paraId="77D57B76" w14:textId="77777777" w:rsidR="00E04A68" w:rsidRPr="00AA72B2" w:rsidRDefault="00E04A68"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AA72B2">
              <w:rPr>
                <w:rFonts w:eastAsia="Times New Roman" w:cstheme="minorHAnsi"/>
                <w:b/>
                <w:bCs/>
                <w:color w:val="000000"/>
                <w:sz w:val="15"/>
                <w:szCs w:val="15"/>
                <w:lang w:val="es-CL" w:eastAsia="es-CL" w:bidi="ar-SA"/>
              </w:rPr>
              <w:t>Número de proyectos con implementación del Marco de Participación para Pueblos Indígenas (MPPI)</w:t>
            </w:r>
          </w:p>
        </w:tc>
        <w:tc>
          <w:tcPr>
            <w:tcW w:w="979" w:type="dxa"/>
            <w:noWrap/>
            <w:hideMark/>
          </w:tcPr>
          <w:p w14:paraId="53EE5F44" w14:textId="77777777" w:rsidR="00E04A68" w:rsidRPr="001A6261" w:rsidRDefault="00E04A68"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1A6261">
              <w:rPr>
                <w:rFonts w:eastAsia="Times New Roman" w:cstheme="minorHAnsi"/>
                <w:color w:val="000000"/>
                <w:sz w:val="16"/>
                <w:szCs w:val="16"/>
                <w:lang w:val="es-CL" w:eastAsia="es-CL" w:bidi="ar-SA"/>
              </w:rPr>
              <w:t>3</w:t>
            </w:r>
          </w:p>
        </w:tc>
        <w:tc>
          <w:tcPr>
            <w:tcW w:w="978" w:type="dxa"/>
            <w:noWrap/>
            <w:hideMark/>
          </w:tcPr>
          <w:p w14:paraId="7AC9A837" w14:textId="77777777" w:rsidR="00E04A68" w:rsidRPr="001A6261" w:rsidRDefault="00E04A68"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1A6261">
              <w:rPr>
                <w:rFonts w:eastAsia="Times New Roman" w:cstheme="minorHAnsi"/>
                <w:b/>
                <w:bCs/>
                <w:color w:val="000000"/>
                <w:sz w:val="16"/>
                <w:szCs w:val="16"/>
                <w:lang w:val="es-CL" w:eastAsia="es-CL" w:bidi="ar-SA"/>
              </w:rPr>
              <w:t>0,429</w:t>
            </w:r>
          </w:p>
        </w:tc>
        <w:tc>
          <w:tcPr>
            <w:tcW w:w="826" w:type="dxa"/>
            <w:noWrap/>
            <w:hideMark/>
          </w:tcPr>
          <w:p w14:paraId="25473121" w14:textId="77777777" w:rsidR="00E04A68" w:rsidRPr="001A6261" w:rsidRDefault="00E04A68"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1A6261">
              <w:rPr>
                <w:rFonts w:eastAsia="Times New Roman" w:cstheme="minorHAnsi"/>
                <w:color w:val="000000"/>
                <w:sz w:val="16"/>
                <w:szCs w:val="16"/>
                <w:lang w:val="es-CL" w:eastAsia="es-CL" w:bidi="ar-SA"/>
              </w:rPr>
              <w:t>No Logrado</w:t>
            </w:r>
          </w:p>
        </w:tc>
      </w:tr>
      <w:tr w:rsidR="00E04A68" w:rsidRPr="001A6261" w14:paraId="702E192A" w14:textId="77777777" w:rsidTr="00AA72B2">
        <w:trPr>
          <w:trHeight w:val="20"/>
        </w:trPr>
        <w:tc>
          <w:tcPr>
            <w:cnfStyle w:val="001000000000" w:firstRow="0" w:lastRow="0" w:firstColumn="1" w:lastColumn="0" w:oddVBand="0" w:evenVBand="0" w:oddHBand="0" w:evenHBand="0" w:firstRowFirstColumn="0" w:firstRowLastColumn="0" w:lastRowFirstColumn="0" w:lastRowLastColumn="0"/>
            <w:tcW w:w="851" w:type="dxa"/>
            <w:hideMark/>
          </w:tcPr>
          <w:p w14:paraId="7667DF3D" w14:textId="77777777" w:rsidR="00E04A68" w:rsidRPr="001A6261" w:rsidRDefault="00E04A68" w:rsidP="00E012DF">
            <w:pPr>
              <w:jc w:val="left"/>
              <w:rPr>
                <w:rFonts w:eastAsia="Times New Roman" w:cstheme="minorHAnsi"/>
                <w:color w:val="000000"/>
                <w:sz w:val="16"/>
                <w:szCs w:val="16"/>
                <w:lang w:val="es-CL" w:eastAsia="es-CL" w:bidi="ar-SA"/>
              </w:rPr>
            </w:pPr>
            <w:r w:rsidRPr="001A6261">
              <w:rPr>
                <w:rFonts w:eastAsia="Times New Roman" w:cstheme="minorHAnsi"/>
                <w:color w:val="000000"/>
                <w:sz w:val="16"/>
                <w:szCs w:val="16"/>
                <w:lang w:val="es-CL" w:eastAsia="es-CL" w:bidi="ar-SA"/>
              </w:rPr>
              <w:t>PRE-007</w:t>
            </w:r>
          </w:p>
        </w:tc>
        <w:tc>
          <w:tcPr>
            <w:tcW w:w="2835" w:type="dxa"/>
            <w:hideMark/>
          </w:tcPr>
          <w:p w14:paraId="09EC1D53" w14:textId="77777777" w:rsidR="00E04A68" w:rsidRPr="00AA72B2" w:rsidRDefault="00E04A68"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AA72B2">
              <w:rPr>
                <w:rFonts w:eastAsia="Times New Roman" w:cstheme="minorHAnsi"/>
                <w:b/>
                <w:bCs/>
                <w:color w:val="000000"/>
                <w:sz w:val="15"/>
                <w:szCs w:val="15"/>
                <w:lang w:val="es-CL" w:eastAsia="es-CL" w:bidi="ar-SA"/>
              </w:rPr>
              <w:t>Proyectos (mecanismos de compensación, concesiones por servicios ambientales, nuevos proyectos de Reducción de Emisiones de la Deforestación evitada y Degradación de bosques (REDD+) u otra vía de acceso que surja) adaptados y/o aplicados a las prácticas tradicionales de los pueblos indígenas y comunidades locales en sus planes de manejo según el calendario forestal, desde los conocimientos ancestrales y prácticas tradicionales de los pueblos indígenas y comunidades locales</w:t>
            </w:r>
          </w:p>
        </w:tc>
        <w:tc>
          <w:tcPr>
            <w:tcW w:w="992" w:type="dxa"/>
            <w:noWrap/>
            <w:hideMark/>
          </w:tcPr>
          <w:p w14:paraId="422DBDDD" w14:textId="77777777" w:rsidR="00E04A68" w:rsidRPr="001A6261" w:rsidRDefault="00E04A68"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1A6261">
              <w:rPr>
                <w:rFonts w:eastAsia="Times New Roman" w:cstheme="minorHAnsi"/>
                <w:color w:val="000000"/>
                <w:sz w:val="16"/>
                <w:szCs w:val="16"/>
                <w:lang w:val="es-CL" w:eastAsia="es-CL" w:bidi="ar-SA"/>
              </w:rPr>
              <w:t>Programa Reducción Emisiones</w:t>
            </w:r>
          </w:p>
        </w:tc>
        <w:tc>
          <w:tcPr>
            <w:tcW w:w="1845" w:type="dxa"/>
            <w:noWrap/>
            <w:hideMark/>
          </w:tcPr>
          <w:p w14:paraId="6FD9906A" w14:textId="77777777" w:rsidR="00E04A68" w:rsidRPr="00AA72B2" w:rsidRDefault="00E04A68"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AA72B2">
              <w:rPr>
                <w:rFonts w:eastAsia="Times New Roman" w:cstheme="minorHAnsi"/>
                <w:b/>
                <w:bCs/>
                <w:color w:val="000000"/>
                <w:sz w:val="15"/>
                <w:szCs w:val="15"/>
                <w:lang w:val="es-CL" w:eastAsia="es-CL" w:bidi="ar-SA"/>
              </w:rPr>
              <w:t>No Aplica</w:t>
            </w:r>
          </w:p>
        </w:tc>
        <w:tc>
          <w:tcPr>
            <w:tcW w:w="862" w:type="dxa"/>
            <w:noWrap/>
            <w:hideMark/>
          </w:tcPr>
          <w:p w14:paraId="08861724" w14:textId="77777777" w:rsidR="00E04A68" w:rsidRPr="001A6261" w:rsidRDefault="00E04A68"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1A6261">
              <w:rPr>
                <w:rFonts w:eastAsia="Times New Roman" w:cstheme="minorHAnsi"/>
                <w:color w:val="000000"/>
                <w:sz w:val="16"/>
                <w:szCs w:val="16"/>
                <w:lang w:val="es-CL" w:eastAsia="es-CL" w:bidi="ar-SA"/>
              </w:rPr>
              <w:t>7</w:t>
            </w:r>
          </w:p>
        </w:tc>
        <w:tc>
          <w:tcPr>
            <w:tcW w:w="3402" w:type="dxa"/>
            <w:noWrap/>
            <w:hideMark/>
          </w:tcPr>
          <w:p w14:paraId="1B327175" w14:textId="77777777" w:rsidR="00E04A68" w:rsidRPr="00AA72B2" w:rsidRDefault="00E04A68"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AA72B2">
              <w:rPr>
                <w:rFonts w:eastAsia="Times New Roman" w:cstheme="minorHAnsi"/>
                <w:b/>
                <w:bCs/>
                <w:color w:val="000000"/>
                <w:sz w:val="15"/>
                <w:szCs w:val="15"/>
                <w:lang w:val="es-CL" w:eastAsia="es-CL" w:bidi="ar-SA"/>
              </w:rPr>
              <w:t>Número de proyectos (mecanismos de compensación, concesiones por servicios ambientales, nuevos proyectos de Reducción de Emisiones de la Deforestación evitada y Degradación de bosques (REDD+) u otra vía de acceso que surja) adaptados y/o aplicados a las prácticas tradicionales de los pueblos indígenas y comunidades locales en sus planes de manejo según el calendario forestal, desde los conocimientos ancestrales y prácticas tradicionales de los pueblos indígenas y comunidades locales</w:t>
            </w:r>
          </w:p>
        </w:tc>
        <w:tc>
          <w:tcPr>
            <w:tcW w:w="979" w:type="dxa"/>
            <w:noWrap/>
            <w:hideMark/>
          </w:tcPr>
          <w:p w14:paraId="793763E0" w14:textId="77777777" w:rsidR="00E04A68" w:rsidRPr="001A6261" w:rsidRDefault="00E04A68"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1A6261">
              <w:rPr>
                <w:rFonts w:eastAsia="Times New Roman" w:cstheme="minorHAnsi"/>
                <w:color w:val="000000"/>
                <w:sz w:val="16"/>
                <w:szCs w:val="16"/>
                <w:lang w:val="es-CL" w:eastAsia="es-CL" w:bidi="ar-SA"/>
              </w:rPr>
              <w:t>3</w:t>
            </w:r>
          </w:p>
        </w:tc>
        <w:tc>
          <w:tcPr>
            <w:tcW w:w="978" w:type="dxa"/>
            <w:noWrap/>
            <w:hideMark/>
          </w:tcPr>
          <w:p w14:paraId="5CFF886D" w14:textId="77777777" w:rsidR="00E04A68" w:rsidRPr="001A6261" w:rsidRDefault="00E04A68"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1A6261">
              <w:rPr>
                <w:rFonts w:eastAsia="Times New Roman" w:cstheme="minorHAnsi"/>
                <w:b/>
                <w:bCs/>
                <w:color w:val="000000"/>
                <w:sz w:val="16"/>
                <w:szCs w:val="16"/>
                <w:lang w:val="es-CL" w:eastAsia="es-CL" w:bidi="ar-SA"/>
              </w:rPr>
              <w:t>0,429</w:t>
            </w:r>
          </w:p>
        </w:tc>
        <w:tc>
          <w:tcPr>
            <w:tcW w:w="826" w:type="dxa"/>
            <w:noWrap/>
            <w:hideMark/>
          </w:tcPr>
          <w:p w14:paraId="5221A7C5" w14:textId="77777777" w:rsidR="00E04A68" w:rsidRPr="001A6261" w:rsidRDefault="00E04A68"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1A6261">
              <w:rPr>
                <w:rFonts w:eastAsia="Times New Roman" w:cstheme="minorHAnsi"/>
                <w:color w:val="000000"/>
                <w:sz w:val="16"/>
                <w:szCs w:val="16"/>
                <w:lang w:val="es-CL" w:eastAsia="es-CL" w:bidi="ar-SA"/>
              </w:rPr>
              <w:t>No Logrado</w:t>
            </w:r>
          </w:p>
        </w:tc>
      </w:tr>
      <w:tr w:rsidR="00E04A68" w:rsidRPr="001A6261" w14:paraId="246CEE69" w14:textId="77777777" w:rsidTr="00AA72B2">
        <w:trPr>
          <w:trHeight w:val="20"/>
        </w:trPr>
        <w:tc>
          <w:tcPr>
            <w:cnfStyle w:val="001000000000" w:firstRow="0" w:lastRow="0" w:firstColumn="1" w:lastColumn="0" w:oddVBand="0" w:evenVBand="0" w:oddHBand="0" w:evenHBand="0" w:firstRowFirstColumn="0" w:firstRowLastColumn="0" w:lastRowFirstColumn="0" w:lastRowLastColumn="0"/>
            <w:tcW w:w="851" w:type="dxa"/>
            <w:hideMark/>
          </w:tcPr>
          <w:p w14:paraId="33884FFA" w14:textId="77777777" w:rsidR="00E04A68" w:rsidRPr="001A6261" w:rsidRDefault="00E04A68" w:rsidP="00E012DF">
            <w:pPr>
              <w:jc w:val="left"/>
              <w:rPr>
                <w:rFonts w:eastAsia="Times New Roman" w:cstheme="minorHAnsi"/>
                <w:color w:val="000000"/>
                <w:sz w:val="16"/>
                <w:szCs w:val="16"/>
                <w:lang w:val="es-CL" w:eastAsia="es-CL" w:bidi="ar-SA"/>
              </w:rPr>
            </w:pPr>
            <w:r w:rsidRPr="001A6261">
              <w:rPr>
                <w:rFonts w:eastAsia="Times New Roman" w:cstheme="minorHAnsi"/>
                <w:color w:val="000000"/>
                <w:sz w:val="16"/>
                <w:szCs w:val="16"/>
                <w:lang w:val="es-CL" w:eastAsia="es-CL" w:bidi="ar-SA"/>
              </w:rPr>
              <w:t>PRE-008</w:t>
            </w:r>
          </w:p>
        </w:tc>
        <w:tc>
          <w:tcPr>
            <w:tcW w:w="2835" w:type="dxa"/>
            <w:hideMark/>
          </w:tcPr>
          <w:p w14:paraId="0F70FD12" w14:textId="77777777" w:rsidR="00E04A68" w:rsidRPr="00AA72B2" w:rsidRDefault="00E04A68"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AA72B2">
              <w:rPr>
                <w:rFonts w:eastAsia="Times New Roman" w:cstheme="minorHAnsi"/>
                <w:b/>
                <w:bCs/>
                <w:color w:val="000000"/>
                <w:sz w:val="15"/>
                <w:szCs w:val="15"/>
                <w:lang w:val="es-CL" w:eastAsia="es-CL" w:bidi="ar-SA"/>
              </w:rPr>
              <w:t>Número de proyectos priorizados que aplican las prácticas tradicionales ancestrales en el manejo de los bosques en especies nativas para uso energético</w:t>
            </w:r>
          </w:p>
        </w:tc>
        <w:tc>
          <w:tcPr>
            <w:tcW w:w="992" w:type="dxa"/>
            <w:noWrap/>
            <w:hideMark/>
          </w:tcPr>
          <w:p w14:paraId="7CA94772" w14:textId="77777777" w:rsidR="00E04A68" w:rsidRPr="001A6261" w:rsidRDefault="00E04A68"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1A6261">
              <w:rPr>
                <w:rFonts w:eastAsia="Times New Roman" w:cstheme="minorHAnsi"/>
                <w:color w:val="000000"/>
                <w:sz w:val="16"/>
                <w:szCs w:val="16"/>
                <w:lang w:val="es-CL" w:eastAsia="es-CL" w:bidi="ar-SA"/>
              </w:rPr>
              <w:t>Programa Reducción Emisiones</w:t>
            </w:r>
          </w:p>
        </w:tc>
        <w:tc>
          <w:tcPr>
            <w:tcW w:w="1845" w:type="dxa"/>
            <w:noWrap/>
            <w:hideMark/>
          </w:tcPr>
          <w:p w14:paraId="0526CB31" w14:textId="77777777" w:rsidR="00E04A68" w:rsidRPr="00AA72B2" w:rsidRDefault="00E04A68"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AA72B2">
              <w:rPr>
                <w:rFonts w:eastAsia="Times New Roman" w:cstheme="minorHAnsi"/>
                <w:b/>
                <w:bCs/>
                <w:color w:val="000000"/>
                <w:sz w:val="15"/>
                <w:szCs w:val="15"/>
                <w:lang w:val="es-CL" w:eastAsia="es-CL" w:bidi="ar-SA"/>
              </w:rPr>
              <w:t>No Aplica</w:t>
            </w:r>
          </w:p>
        </w:tc>
        <w:tc>
          <w:tcPr>
            <w:tcW w:w="862" w:type="dxa"/>
            <w:noWrap/>
            <w:hideMark/>
          </w:tcPr>
          <w:p w14:paraId="3C4DC422" w14:textId="77777777" w:rsidR="00E04A68" w:rsidRPr="001A6261" w:rsidRDefault="00E04A68"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1A6261">
              <w:rPr>
                <w:rFonts w:eastAsia="Times New Roman" w:cstheme="minorHAnsi"/>
                <w:color w:val="000000"/>
                <w:sz w:val="16"/>
                <w:szCs w:val="16"/>
                <w:lang w:val="es-CL" w:eastAsia="es-CL" w:bidi="ar-SA"/>
              </w:rPr>
              <w:t>7</w:t>
            </w:r>
          </w:p>
        </w:tc>
        <w:tc>
          <w:tcPr>
            <w:tcW w:w="3402" w:type="dxa"/>
            <w:noWrap/>
            <w:hideMark/>
          </w:tcPr>
          <w:p w14:paraId="0E6A2213" w14:textId="77777777" w:rsidR="00E04A68" w:rsidRPr="00AA72B2" w:rsidRDefault="00E04A68"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AA72B2">
              <w:rPr>
                <w:rFonts w:eastAsia="Times New Roman" w:cstheme="minorHAnsi"/>
                <w:b/>
                <w:bCs/>
                <w:color w:val="000000"/>
                <w:sz w:val="15"/>
                <w:szCs w:val="15"/>
                <w:lang w:val="es-CL" w:eastAsia="es-CL" w:bidi="ar-SA"/>
              </w:rPr>
              <w:t>Número de proyectos priorizados que aplican las prácticas tradicionales ancestrales en el manejo de los bosques en especies nativas para uso energético</w:t>
            </w:r>
          </w:p>
        </w:tc>
        <w:tc>
          <w:tcPr>
            <w:tcW w:w="979" w:type="dxa"/>
            <w:noWrap/>
            <w:hideMark/>
          </w:tcPr>
          <w:p w14:paraId="18A9DE97" w14:textId="77777777" w:rsidR="00E04A68" w:rsidRPr="001A6261" w:rsidRDefault="00E04A68"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1A6261">
              <w:rPr>
                <w:rFonts w:eastAsia="Times New Roman" w:cstheme="minorHAnsi"/>
                <w:color w:val="000000"/>
                <w:sz w:val="16"/>
                <w:szCs w:val="16"/>
                <w:lang w:val="es-CL" w:eastAsia="es-CL" w:bidi="ar-SA"/>
              </w:rPr>
              <w:t>3</w:t>
            </w:r>
          </w:p>
        </w:tc>
        <w:tc>
          <w:tcPr>
            <w:tcW w:w="978" w:type="dxa"/>
            <w:noWrap/>
            <w:hideMark/>
          </w:tcPr>
          <w:p w14:paraId="47CCF65C" w14:textId="77777777" w:rsidR="00E04A68" w:rsidRPr="001A6261" w:rsidRDefault="00E04A68"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1A6261">
              <w:rPr>
                <w:rFonts w:eastAsia="Times New Roman" w:cstheme="minorHAnsi"/>
                <w:b/>
                <w:bCs/>
                <w:color w:val="000000"/>
                <w:sz w:val="16"/>
                <w:szCs w:val="16"/>
                <w:lang w:val="es-CL" w:eastAsia="es-CL" w:bidi="ar-SA"/>
              </w:rPr>
              <w:t>0,429</w:t>
            </w:r>
          </w:p>
        </w:tc>
        <w:tc>
          <w:tcPr>
            <w:tcW w:w="826" w:type="dxa"/>
            <w:noWrap/>
            <w:hideMark/>
          </w:tcPr>
          <w:p w14:paraId="1D140768" w14:textId="77777777" w:rsidR="00E04A68" w:rsidRPr="001A6261" w:rsidRDefault="00E04A68"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1A6261">
              <w:rPr>
                <w:rFonts w:eastAsia="Times New Roman" w:cstheme="minorHAnsi"/>
                <w:color w:val="000000"/>
                <w:sz w:val="16"/>
                <w:szCs w:val="16"/>
                <w:lang w:val="es-CL" w:eastAsia="es-CL" w:bidi="ar-SA"/>
              </w:rPr>
              <w:t>No Logrado</w:t>
            </w:r>
          </w:p>
        </w:tc>
      </w:tr>
      <w:tr w:rsidR="00E04A68" w:rsidRPr="001A6261" w14:paraId="5AD3C678" w14:textId="77777777" w:rsidTr="00AA72B2">
        <w:trPr>
          <w:trHeight w:val="20"/>
        </w:trPr>
        <w:tc>
          <w:tcPr>
            <w:cnfStyle w:val="001000000000" w:firstRow="0" w:lastRow="0" w:firstColumn="1" w:lastColumn="0" w:oddVBand="0" w:evenVBand="0" w:oddHBand="0" w:evenHBand="0" w:firstRowFirstColumn="0" w:firstRowLastColumn="0" w:lastRowFirstColumn="0" w:lastRowLastColumn="0"/>
            <w:tcW w:w="851" w:type="dxa"/>
            <w:hideMark/>
          </w:tcPr>
          <w:p w14:paraId="0202EC85" w14:textId="77777777" w:rsidR="00E04A68" w:rsidRPr="001A6261" w:rsidRDefault="00E04A68" w:rsidP="00E012DF">
            <w:pPr>
              <w:jc w:val="left"/>
              <w:rPr>
                <w:rFonts w:eastAsia="Times New Roman" w:cstheme="minorHAnsi"/>
                <w:color w:val="000000"/>
                <w:sz w:val="16"/>
                <w:szCs w:val="16"/>
                <w:lang w:val="es-CL" w:eastAsia="es-CL" w:bidi="ar-SA"/>
              </w:rPr>
            </w:pPr>
            <w:r w:rsidRPr="001A6261">
              <w:rPr>
                <w:rFonts w:eastAsia="Times New Roman" w:cstheme="minorHAnsi"/>
                <w:color w:val="000000"/>
                <w:sz w:val="16"/>
                <w:szCs w:val="16"/>
                <w:lang w:val="es-CL" w:eastAsia="es-CL" w:bidi="ar-SA"/>
              </w:rPr>
              <w:lastRenderedPageBreak/>
              <w:t>PRE-009</w:t>
            </w:r>
          </w:p>
        </w:tc>
        <w:tc>
          <w:tcPr>
            <w:tcW w:w="2835" w:type="dxa"/>
            <w:hideMark/>
          </w:tcPr>
          <w:p w14:paraId="45384A89" w14:textId="77777777" w:rsidR="00E04A68" w:rsidRPr="00AA72B2" w:rsidRDefault="00E04A68"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AA72B2">
              <w:rPr>
                <w:rFonts w:eastAsia="Times New Roman" w:cstheme="minorHAnsi"/>
                <w:b/>
                <w:bCs/>
                <w:color w:val="000000"/>
                <w:sz w:val="15"/>
                <w:szCs w:val="15"/>
                <w:lang w:val="es-CL" w:eastAsia="es-CL" w:bidi="ar-SA"/>
              </w:rPr>
              <w:t>Número de proyectos priorizados que aplican las prácticas tradicionales ancestrales en las actividades de protección y manejo de los bosques y la diversidad biológica</w:t>
            </w:r>
          </w:p>
        </w:tc>
        <w:tc>
          <w:tcPr>
            <w:tcW w:w="992" w:type="dxa"/>
            <w:noWrap/>
            <w:hideMark/>
          </w:tcPr>
          <w:p w14:paraId="1B9047A9" w14:textId="77777777" w:rsidR="00E04A68" w:rsidRPr="001A6261" w:rsidRDefault="00E04A68"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1A6261">
              <w:rPr>
                <w:rFonts w:eastAsia="Times New Roman" w:cstheme="minorHAnsi"/>
                <w:color w:val="000000"/>
                <w:sz w:val="16"/>
                <w:szCs w:val="16"/>
                <w:lang w:val="es-CL" w:eastAsia="es-CL" w:bidi="ar-SA"/>
              </w:rPr>
              <w:t>Programa Reducción Emisiones</w:t>
            </w:r>
          </w:p>
        </w:tc>
        <w:tc>
          <w:tcPr>
            <w:tcW w:w="1845" w:type="dxa"/>
            <w:noWrap/>
            <w:hideMark/>
          </w:tcPr>
          <w:p w14:paraId="0919D95E" w14:textId="77777777" w:rsidR="00E04A68" w:rsidRPr="00AA72B2" w:rsidRDefault="00E04A68"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AA72B2">
              <w:rPr>
                <w:rFonts w:eastAsia="Times New Roman" w:cstheme="minorHAnsi"/>
                <w:b/>
                <w:bCs/>
                <w:color w:val="000000"/>
                <w:sz w:val="15"/>
                <w:szCs w:val="15"/>
                <w:lang w:val="es-CL" w:eastAsia="es-CL" w:bidi="ar-SA"/>
              </w:rPr>
              <w:t>No Aplica</w:t>
            </w:r>
          </w:p>
        </w:tc>
        <w:tc>
          <w:tcPr>
            <w:tcW w:w="862" w:type="dxa"/>
            <w:noWrap/>
            <w:hideMark/>
          </w:tcPr>
          <w:p w14:paraId="3FB49CC0" w14:textId="77777777" w:rsidR="00E04A68" w:rsidRPr="001A6261" w:rsidRDefault="00E04A68"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1A6261">
              <w:rPr>
                <w:rFonts w:eastAsia="Times New Roman" w:cstheme="minorHAnsi"/>
                <w:color w:val="000000"/>
                <w:sz w:val="16"/>
                <w:szCs w:val="16"/>
                <w:lang w:val="es-CL" w:eastAsia="es-CL" w:bidi="ar-SA"/>
              </w:rPr>
              <w:t>7</w:t>
            </w:r>
          </w:p>
        </w:tc>
        <w:tc>
          <w:tcPr>
            <w:tcW w:w="3402" w:type="dxa"/>
            <w:noWrap/>
            <w:hideMark/>
          </w:tcPr>
          <w:p w14:paraId="0EEE5509" w14:textId="77777777" w:rsidR="00E04A68" w:rsidRPr="00AA72B2" w:rsidRDefault="00E04A68"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AA72B2">
              <w:rPr>
                <w:rFonts w:eastAsia="Times New Roman" w:cstheme="minorHAnsi"/>
                <w:b/>
                <w:bCs/>
                <w:color w:val="000000"/>
                <w:sz w:val="15"/>
                <w:szCs w:val="15"/>
                <w:lang w:val="es-CL" w:eastAsia="es-CL" w:bidi="ar-SA"/>
              </w:rPr>
              <w:t>Número de proyectos priorizados que aplican las prácticas tradicionales ancestrales en las actividades de protección y manejo de los bosques y la diversidad biológica</w:t>
            </w:r>
          </w:p>
        </w:tc>
        <w:tc>
          <w:tcPr>
            <w:tcW w:w="979" w:type="dxa"/>
            <w:noWrap/>
            <w:hideMark/>
          </w:tcPr>
          <w:p w14:paraId="6840E13B" w14:textId="77777777" w:rsidR="00E04A68" w:rsidRPr="001A6261" w:rsidRDefault="00E04A68"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1A6261">
              <w:rPr>
                <w:rFonts w:eastAsia="Times New Roman" w:cstheme="minorHAnsi"/>
                <w:color w:val="000000"/>
                <w:sz w:val="16"/>
                <w:szCs w:val="16"/>
                <w:lang w:val="es-CL" w:eastAsia="es-CL" w:bidi="ar-SA"/>
              </w:rPr>
              <w:t>3</w:t>
            </w:r>
          </w:p>
        </w:tc>
        <w:tc>
          <w:tcPr>
            <w:tcW w:w="978" w:type="dxa"/>
            <w:noWrap/>
            <w:hideMark/>
          </w:tcPr>
          <w:p w14:paraId="1C0D7FA9" w14:textId="77777777" w:rsidR="00E04A68" w:rsidRPr="001A6261" w:rsidRDefault="00E04A68"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1A6261">
              <w:rPr>
                <w:rFonts w:eastAsia="Times New Roman" w:cstheme="minorHAnsi"/>
                <w:b/>
                <w:bCs/>
                <w:color w:val="000000"/>
                <w:sz w:val="16"/>
                <w:szCs w:val="16"/>
                <w:lang w:val="es-CL" w:eastAsia="es-CL" w:bidi="ar-SA"/>
              </w:rPr>
              <w:t>0,429</w:t>
            </w:r>
          </w:p>
        </w:tc>
        <w:tc>
          <w:tcPr>
            <w:tcW w:w="826" w:type="dxa"/>
            <w:noWrap/>
            <w:hideMark/>
          </w:tcPr>
          <w:p w14:paraId="4CE72719" w14:textId="77777777" w:rsidR="00E04A68" w:rsidRPr="001A6261" w:rsidRDefault="00E04A68"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1A6261">
              <w:rPr>
                <w:rFonts w:eastAsia="Times New Roman" w:cstheme="minorHAnsi"/>
                <w:color w:val="000000"/>
                <w:sz w:val="16"/>
                <w:szCs w:val="16"/>
                <w:lang w:val="es-CL" w:eastAsia="es-CL" w:bidi="ar-SA"/>
              </w:rPr>
              <w:t>No Logrado</w:t>
            </w:r>
          </w:p>
        </w:tc>
      </w:tr>
      <w:tr w:rsidR="00E04A68" w:rsidRPr="001A6261" w14:paraId="60D4ABE3" w14:textId="77777777" w:rsidTr="00AA72B2">
        <w:trPr>
          <w:trHeight w:val="20"/>
        </w:trPr>
        <w:tc>
          <w:tcPr>
            <w:cnfStyle w:val="001000000000" w:firstRow="0" w:lastRow="0" w:firstColumn="1" w:lastColumn="0" w:oddVBand="0" w:evenVBand="0" w:oddHBand="0" w:evenHBand="0" w:firstRowFirstColumn="0" w:firstRowLastColumn="0" w:lastRowFirstColumn="0" w:lastRowLastColumn="0"/>
            <w:tcW w:w="851" w:type="dxa"/>
            <w:hideMark/>
          </w:tcPr>
          <w:p w14:paraId="0971C203" w14:textId="77777777" w:rsidR="00E04A68" w:rsidRPr="001A6261" w:rsidRDefault="00E04A68" w:rsidP="00E012DF">
            <w:pPr>
              <w:jc w:val="left"/>
              <w:rPr>
                <w:rFonts w:eastAsia="Times New Roman" w:cstheme="minorHAnsi"/>
                <w:color w:val="000000"/>
                <w:sz w:val="16"/>
                <w:szCs w:val="16"/>
                <w:lang w:val="es-CL" w:eastAsia="es-CL" w:bidi="ar-SA"/>
              </w:rPr>
            </w:pPr>
            <w:r w:rsidRPr="001A6261">
              <w:rPr>
                <w:rFonts w:eastAsia="Times New Roman" w:cstheme="minorHAnsi"/>
                <w:color w:val="000000"/>
                <w:sz w:val="16"/>
                <w:szCs w:val="16"/>
                <w:lang w:val="es-CL" w:eastAsia="es-CL" w:bidi="ar-SA"/>
              </w:rPr>
              <w:t>RPI-001</w:t>
            </w:r>
          </w:p>
        </w:tc>
        <w:tc>
          <w:tcPr>
            <w:tcW w:w="2835" w:type="dxa"/>
            <w:hideMark/>
          </w:tcPr>
          <w:p w14:paraId="6C2CAD73" w14:textId="77777777" w:rsidR="00E04A68" w:rsidRPr="00AA72B2" w:rsidRDefault="00E04A68"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AA72B2">
              <w:rPr>
                <w:rFonts w:eastAsia="Times New Roman" w:cstheme="minorHAnsi"/>
                <w:b/>
                <w:bCs/>
                <w:color w:val="000000"/>
                <w:sz w:val="15"/>
                <w:szCs w:val="15"/>
                <w:lang w:val="es-CL" w:eastAsia="es-CL" w:bidi="ar-SA"/>
              </w:rPr>
              <w:t xml:space="preserve">Número de prácticas y conocimientos ancestrales documentados en materia de </w:t>
            </w:r>
            <w:proofErr w:type="spellStart"/>
            <w:r w:rsidRPr="00AA72B2">
              <w:rPr>
                <w:rFonts w:eastAsia="Times New Roman" w:cstheme="minorHAnsi"/>
                <w:b/>
                <w:bCs/>
                <w:color w:val="000000"/>
                <w:sz w:val="15"/>
                <w:szCs w:val="15"/>
                <w:lang w:val="es-CL" w:eastAsia="es-CL" w:bidi="ar-SA"/>
              </w:rPr>
              <w:t>agriultura</w:t>
            </w:r>
            <w:proofErr w:type="spellEnd"/>
            <w:r w:rsidRPr="00AA72B2">
              <w:rPr>
                <w:rFonts w:eastAsia="Times New Roman" w:cstheme="minorHAnsi"/>
                <w:b/>
                <w:bCs/>
                <w:color w:val="000000"/>
                <w:sz w:val="15"/>
                <w:szCs w:val="15"/>
                <w:lang w:val="es-CL" w:eastAsia="es-CL" w:bidi="ar-SA"/>
              </w:rPr>
              <w:t xml:space="preserve"> sostenible</w:t>
            </w:r>
          </w:p>
        </w:tc>
        <w:tc>
          <w:tcPr>
            <w:tcW w:w="992" w:type="dxa"/>
            <w:noWrap/>
            <w:hideMark/>
          </w:tcPr>
          <w:p w14:paraId="0907161B" w14:textId="77777777" w:rsidR="00E04A68" w:rsidRPr="001A6261" w:rsidRDefault="00E04A68"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1A6261">
              <w:rPr>
                <w:rFonts w:eastAsia="Times New Roman" w:cstheme="minorHAnsi"/>
                <w:color w:val="000000"/>
                <w:sz w:val="16"/>
                <w:szCs w:val="16"/>
                <w:lang w:val="es-CL" w:eastAsia="es-CL" w:bidi="ar-SA"/>
              </w:rPr>
              <w:t>Ruta Pueblos Indígenas</w:t>
            </w:r>
          </w:p>
        </w:tc>
        <w:tc>
          <w:tcPr>
            <w:tcW w:w="1845" w:type="dxa"/>
            <w:noWrap/>
            <w:hideMark/>
          </w:tcPr>
          <w:p w14:paraId="6FE7D110" w14:textId="77777777" w:rsidR="00E04A68" w:rsidRPr="00AA72B2" w:rsidRDefault="00E04A68"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AA72B2">
              <w:rPr>
                <w:rFonts w:eastAsia="Times New Roman" w:cstheme="minorHAnsi"/>
                <w:b/>
                <w:bCs/>
                <w:color w:val="000000"/>
                <w:sz w:val="15"/>
                <w:szCs w:val="15"/>
                <w:lang w:val="es-CL" w:eastAsia="es-CL" w:bidi="ar-SA"/>
              </w:rPr>
              <w:t>No Aplica</w:t>
            </w:r>
          </w:p>
        </w:tc>
        <w:tc>
          <w:tcPr>
            <w:tcW w:w="862" w:type="dxa"/>
            <w:noWrap/>
            <w:hideMark/>
          </w:tcPr>
          <w:p w14:paraId="2B4C490D" w14:textId="77777777" w:rsidR="00E04A68" w:rsidRPr="001A6261" w:rsidRDefault="00E04A68"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1A6261">
              <w:rPr>
                <w:rFonts w:eastAsia="Times New Roman" w:cstheme="minorHAnsi"/>
                <w:color w:val="000000"/>
                <w:sz w:val="16"/>
                <w:szCs w:val="16"/>
                <w:lang w:val="es-CL" w:eastAsia="es-CL" w:bidi="ar-SA"/>
              </w:rPr>
              <w:t>1</w:t>
            </w:r>
          </w:p>
        </w:tc>
        <w:tc>
          <w:tcPr>
            <w:tcW w:w="3402" w:type="dxa"/>
            <w:noWrap/>
            <w:hideMark/>
          </w:tcPr>
          <w:p w14:paraId="289B437A" w14:textId="77777777" w:rsidR="00E04A68" w:rsidRPr="00AA72B2" w:rsidRDefault="00E04A68"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AA72B2">
              <w:rPr>
                <w:rFonts w:eastAsia="Times New Roman" w:cstheme="minorHAnsi"/>
                <w:b/>
                <w:bCs/>
                <w:color w:val="000000"/>
                <w:sz w:val="15"/>
                <w:szCs w:val="15"/>
                <w:lang w:val="es-CL" w:eastAsia="es-CL" w:bidi="ar-SA"/>
              </w:rPr>
              <w:t xml:space="preserve">Número de prácticas y conocimientos ancestrales documentados en materia de </w:t>
            </w:r>
            <w:proofErr w:type="spellStart"/>
            <w:r w:rsidRPr="00AA72B2">
              <w:rPr>
                <w:rFonts w:eastAsia="Times New Roman" w:cstheme="minorHAnsi"/>
                <w:b/>
                <w:bCs/>
                <w:color w:val="000000"/>
                <w:sz w:val="15"/>
                <w:szCs w:val="15"/>
                <w:lang w:val="es-CL" w:eastAsia="es-CL" w:bidi="ar-SA"/>
              </w:rPr>
              <w:t>agriultura</w:t>
            </w:r>
            <w:proofErr w:type="spellEnd"/>
            <w:r w:rsidRPr="00AA72B2">
              <w:rPr>
                <w:rFonts w:eastAsia="Times New Roman" w:cstheme="minorHAnsi"/>
                <w:b/>
                <w:bCs/>
                <w:color w:val="000000"/>
                <w:sz w:val="15"/>
                <w:szCs w:val="15"/>
                <w:lang w:val="es-CL" w:eastAsia="es-CL" w:bidi="ar-SA"/>
              </w:rPr>
              <w:t xml:space="preserve"> sostenible</w:t>
            </w:r>
          </w:p>
        </w:tc>
        <w:tc>
          <w:tcPr>
            <w:tcW w:w="979" w:type="dxa"/>
            <w:noWrap/>
            <w:hideMark/>
          </w:tcPr>
          <w:p w14:paraId="67786B4C" w14:textId="77777777" w:rsidR="00E04A68" w:rsidRPr="001A6261" w:rsidRDefault="00E04A68"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1A6261">
              <w:rPr>
                <w:rFonts w:eastAsia="Times New Roman" w:cstheme="minorHAnsi"/>
                <w:color w:val="000000"/>
                <w:sz w:val="16"/>
                <w:szCs w:val="16"/>
                <w:lang w:val="es-CL" w:eastAsia="es-CL" w:bidi="ar-SA"/>
              </w:rPr>
              <w:t>(en blanco)</w:t>
            </w:r>
          </w:p>
        </w:tc>
        <w:tc>
          <w:tcPr>
            <w:tcW w:w="978" w:type="dxa"/>
            <w:noWrap/>
            <w:hideMark/>
          </w:tcPr>
          <w:p w14:paraId="11B9237F" w14:textId="77777777" w:rsidR="00E04A68" w:rsidRPr="001A6261" w:rsidRDefault="00E04A68"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1A6261">
              <w:rPr>
                <w:rFonts w:eastAsia="Times New Roman" w:cstheme="minorHAnsi"/>
                <w:b/>
                <w:bCs/>
                <w:color w:val="000000"/>
                <w:sz w:val="16"/>
                <w:szCs w:val="16"/>
                <w:lang w:val="es-CL" w:eastAsia="es-CL" w:bidi="ar-SA"/>
              </w:rPr>
              <w:t>0</w:t>
            </w:r>
          </w:p>
        </w:tc>
        <w:tc>
          <w:tcPr>
            <w:tcW w:w="826" w:type="dxa"/>
            <w:noWrap/>
            <w:hideMark/>
          </w:tcPr>
          <w:p w14:paraId="06936D4C" w14:textId="77777777" w:rsidR="00E04A68" w:rsidRPr="001A6261" w:rsidRDefault="00E04A68"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1A6261">
              <w:rPr>
                <w:rFonts w:eastAsia="Times New Roman" w:cstheme="minorHAnsi"/>
                <w:color w:val="000000"/>
                <w:sz w:val="16"/>
                <w:szCs w:val="16"/>
                <w:lang w:val="es-CL" w:eastAsia="es-CL" w:bidi="ar-SA"/>
              </w:rPr>
              <w:t>No Evaluado</w:t>
            </w:r>
          </w:p>
        </w:tc>
      </w:tr>
      <w:tr w:rsidR="00E04A68" w:rsidRPr="001A6261" w14:paraId="381A9C41" w14:textId="77777777" w:rsidTr="00AA72B2">
        <w:trPr>
          <w:trHeight w:val="20"/>
        </w:trPr>
        <w:tc>
          <w:tcPr>
            <w:cnfStyle w:val="001000000000" w:firstRow="0" w:lastRow="0" w:firstColumn="1" w:lastColumn="0" w:oddVBand="0" w:evenVBand="0" w:oddHBand="0" w:evenHBand="0" w:firstRowFirstColumn="0" w:firstRowLastColumn="0" w:lastRowFirstColumn="0" w:lastRowLastColumn="0"/>
            <w:tcW w:w="851" w:type="dxa"/>
            <w:hideMark/>
          </w:tcPr>
          <w:p w14:paraId="59D314E8" w14:textId="77777777" w:rsidR="00E04A68" w:rsidRPr="001A6261" w:rsidRDefault="00E04A68" w:rsidP="00E012DF">
            <w:pPr>
              <w:jc w:val="left"/>
              <w:rPr>
                <w:rFonts w:eastAsia="Times New Roman" w:cstheme="minorHAnsi"/>
                <w:color w:val="000000"/>
                <w:sz w:val="16"/>
                <w:szCs w:val="16"/>
                <w:lang w:val="es-CL" w:eastAsia="es-CL" w:bidi="ar-SA"/>
              </w:rPr>
            </w:pPr>
            <w:r w:rsidRPr="001A6261">
              <w:rPr>
                <w:rFonts w:eastAsia="Times New Roman" w:cstheme="minorHAnsi"/>
                <w:color w:val="000000"/>
                <w:sz w:val="16"/>
                <w:szCs w:val="16"/>
                <w:lang w:val="es-CL" w:eastAsia="es-CL" w:bidi="ar-SA"/>
              </w:rPr>
              <w:t>RPI-007</w:t>
            </w:r>
          </w:p>
        </w:tc>
        <w:tc>
          <w:tcPr>
            <w:tcW w:w="2835" w:type="dxa"/>
            <w:hideMark/>
          </w:tcPr>
          <w:p w14:paraId="11D5E246" w14:textId="77777777" w:rsidR="00E04A68" w:rsidRPr="00AA72B2" w:rsidRDefault="00E04A68"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AA72B2">
              <w:rPr>
                <w:rFonts w:eastAsia="Times New Roman" w:cstheme="minorHAnsi"/>
                <w:b/>
                <w:bCs/>
                <w:color w:val="000000"/>
                <w:sz w:val="15"/>
                <w:szCs w:val="15"/>
                <w:lang w:val="es-CL" w:eastAsia="es-CL" w:bidi="ar-SA"/>
              </w:rPr>
              <w:t>Porcentaje de extensionistas municipales del Ministerio de Agricultura Ganadería y Alimentación (MAGA) con capacidades fortalecidas en producción agrícola con conocimientos y prácticas ancestrales</w:t>
            </w:r>
          </w:p>
        </w:tc>
        <w:tc>
          <w:tcPr>
            <w:tcW w:w="992" w:type="dxa"/>
            <w:noWrap/>
            <w:hideMark/>
          </w:tcPr>
          <w:p w14:paraId="555650AD" w14:textId="77777777" w:rsidR="00E04A68" w:rsidRPr="001A6261" w:rsidRDefault="00E04A68"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1A6261">
              <w:rPr>
                <w:rFonts w:eastAsia="Times New Roman" w:cstheme="minorHAnsi"/>
                <w:color w:val="000000"/>
                <w:sz w:val="16"/>
                <w:szCs w:val="16"/>
                <w:lang w:val="es-CL" w:eastAsia="es-CL" w:bidi="ar-SA"/>
              </w:rPr>
              <w:t>Ruta Pueblos Indígenas</w:t>
            </w:r>
          </w:p>
        </w:tc>
        <w:tc>
          <w:tcPr>
            <w:tcW w:w="1845" w:type="dxa"/>
            <w:noWrap/>
            <w:hideMark/>
          </w:tcPr>
          <w:p w14:paraId="6B61CDFE" w14:textId="77777777" w:rsidR="00E04A68" w:rsidRPr="00AA72B2" w:rsidRDefault="00E04A68"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AA72B2">
              <w:rPr>
                <w:rFonts w:eastAsia="Times New Roman" w:cstheme="minorHAnsi"/>
                <w:b/>
                <w:bCs/>
                <w:color w:val="000000"/>
                <w:sz w:val="15"/>
                <w:szCs w:val="15"/>
                <w:lang w:val="es-CL" w:eastAsia="es-CL" w:bidi="ar-SA"/>
              </w:rPr>
              <w:t>Número total de extensionistas municipales del MAGA</w:t>
            </w:r>
          </w:p>
        </w:tc>
        <w:tc>
          <w:tcPr>
            <w:tcW w:w="862" w:type="dxa"/>
            <w:noWrap/>
            <w:hideMark/>
          </w:tcPr>
          <w:p w14:paraId="22287E9D" w14:textId="77777777" w:rsidR="00E04A68" w:rsidRPr="001A6261" w:rsidRDefault="00E04A68"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1A6261">
              <w:rPr>
                <w:rFonts w:eastAsia="Times New Roman" w:cstheme="minorHAnsi"/>
                <w:color w:val="000000"/>
                <w:sz w:val="16"/>
                <w:szCs w:val="16"/>
                <w:lang w:val="es-CL" w:eastAsia="es-CL" w:bidi="ar-SA"/>
              </w:rPr>
              <w:t>(en blanco)</w:t>
            </w:r>
          </w:p>
        </w:tc>
        <w:tc>
          <w:tcPr>
            <w:tcW w:w="3402" w:type="dxa"/>
            <w:noWrap/>
            <w:hideMark/>
          </w:tcPr>
          <w:p w14:paraId="068E11E6" w14:textId="77777777" w:rsidR="00E04A68" w:rsidRPr="00AA72B2" w:rsidRDefault="00E04A68"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AA72B2">
              <w:rPr>
                <w:rFonts w:eastAsia="Times New Roman" w:cstheme="minorHAnsi"/>
                <w:b/>
                <w:bCs/>
                <w:color w:val="000000"/>
                <w:sz w:val="15"/>
                <w:szCs w:val="15"/>
                <w:lang w:val="es-CL" w:eastAsia="es-CL" w:bidi="ar-SA"/>
              </w:rPr>
              <w:t>Número de extensionistas municipales del MAGA con capacidades fortalecidas en producción agrícola y con conocimientos y prácticas ancestrales</w:t>
            </w:r>
          </w:p>
        </w:tc>
        <w:tc>
          <w:tcPr>
            <w:tcW w:w="979" w:type="dxa"/>
            <w:noWrap/>
            <w:hideMark/>
          </w:tcPr>
          <w:p w14:paraId="13515543" w14:textId="77777777" w:rsidR="00E04A68" w:rsidRPr="001A6261" w:rsidRDefault="00E04A68"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1A6261">
              <w:rPr>
                <w:rFonts w:eastAsia="Times New Roman" w:cstheme="minorHAnsi"/>
                <w:color w:val="000000"/>
                <w:sz w:val="16"/>
                <w:szCs w:val="16"/>
                <w:lang w:val="es-CL" w:eastAsia="es-CL" w:bidi="ar-SA"/>
              </w:rPr>
              <w:t>0</w:t>
            </w:r>
          </w:p>
        </w:tc>
        <w:tc>
          <w:tcPr>
            <w:tcW w:w="978" w:type="dxa"/>
            <w:noWrap/>
            <w:hideMark/>
          </w:tcPr>
          <w:p w14:paraId="3240A15D" w14:textId="77777777" w:rsidR="00E04A68" w:rsidRPr="001A6261" w:rsidRDefault="00E04A68"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1A6261">
              <w:rPr>
                <w:rFonts w:eastAsia="Times New Roman" w:cstheme="minorHAnsi"/>
                <w:b/>
                <w:bCs/>
                <w:color w:val="000000"/>
                <w:sz w:val="16"/>
                <w:szCs w:val="16"/>
                <w:lang w:val="es-CL" w:eastAsia="es-CL" w:bidi="ar-SA"/>
              </w:rPr>
              <w:t>0</w:t>
            </w:r>
          </w:p>
        </w:tc>
        <w:tc>
          <w:tcPr>
            <w:tcW w:w="826" w:type="dxa"/>
            <w:noWrap/>
            <w:hideMark/>
          </w:tcPr>
          <w:p w14:paraId="747B4533" w14:textId="77777777" w:rsidR="00E04A68" w:rsidRPr="001A6261" w:rsidRDefault="00E04A68"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1A6261">
              <w:rPr>
                <w:rFonts w:eastAsia="Times New Roman" w:cstheme="minorHAnsi"/>
                <w:color w:val="000000"/>
                <w:sz w:val="16"/>
                <w:szCs w:val="16"/>
                <w:lang w:val="es-CL" w:eastAsia="es-CL" w:bidi="ar-SA"/>
              </w:rPr>
              <w:t>No Logrado</w:t>
            </w:r>
          </w:p>
        </w:tc>
      </w:tr>
      <w:tr w:rsidR="00E04A68" w:rsidRPr="001A6261" w14:paraId="7E8A1D23" w14:textId="77777777" w:rsidTr="00AA72B2">
        <w:trPr>
          <w:trHeight w:val="20"/>
        </w:trPr>
        <w:tc>
          <w:tcPr>
            <w:cnfStyle w:val="001000000000" w:firstRow="0" w:lastRow="0" w:firstColumn="1" w:lastColumn="0" w:oddVBand="0" w:evenVBand="0" w:oddHBand="0" w:evenHBand="0" w:firstRowFirstColumn="0" w:firstRowLastColumn="0" w:lastRowFirstColumn="0" w:lastRowLastColumn="0"/>
            <w:tcW w:w="851" w:type="dxa"/>
            <w:hideMark/>
          </w:tcPr>
          <w:p w14:paraId="6FE944A6" w14:textId="77777777" w:rsidR="00E04A68" w:rsidRPr="001A6261" w:rsidRDefault="00E04A68" w:rsidP="00E012DF">
            <w:pPr>
              <w:jc w:val="left"/>
              <w:rPr>
                <w:rFonts w:eastAsia="Times New Roman" w:cstheme="minorHAnsi"/>
                <w:color w:val="000000"/>
                <w:sz w:val="16"/>
                <w:szCs w:val="16"/>
                <w:lang w:val="es-CL" w:eastAsia="es-CL" w:bidi="ar-SA"/>
              </w:rPr>
            </w:pPr>
            <w:r w:rsidRPr="001A6261">
              <w:rPr>
                <w:rFonts w:eastAsia="Times New Roman" w:cstheme="minorHAnsi"/>
                <w:color w:val="000000"/>
                <w:sz w:val="16"/>
                <w:szCs w:val="16"/>
                <w:lang w:val="es-CL" w:eastAsia="es-CL" w:bidi="ar-SA"/>
              </w:rPr>
              <w:t>RPI-008</w:t>
            </w:r>
          </w:p>
        </w:tc>
        <w:tc>
          <w:tcPr>
            <w:tcW w:w="2835" w:type="dxa"/>
            <w:hideMark/>
          </w:tcPr>
          <w:p w14:paraId="62FB88BE" w14:textId="77777777" w:rsidR="00E04A68" w:rsidRPr="00AA72B2" w:rsidRDefault="00E04A68"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AA72B2">
              <w:rPr>
                <w:rFonts w:eastAsia="Times New Roman" w:cstheme="minorHAnsi"/>
                <w:b/>
                <w:bCs/>
                <w:color w:val="000000"/>
                <w:sz w:val="15"/>
                <w:szCs w:val="15"/>
                <w:lang w:val="es-CL" w:eastAsia="es-CL" w:bidi="ar-SA"/>
              </w:rPr>
              <w:t>Porcentaje de avance en el diagnóstico de vulnerabilidad y adaptación, identificación de cultivos que favorezcan la reducción de la vulnerabilidad y adaptación de pueblos indígenas ante los efectos adversos del cambio climático</w:t>
            </w:r>
          </w:p>
        </w:tc>
        <w:tc>
          <w:tcPr>
            <w:tcW w:w="992" w:type="dxa"/>
            <w:noWrap/>
            <w:hideMark/>
          </w:tcPr>
          <w:p w14:paraId="66B9C55A" w14:textId="77777777" w:rsidR="00E04A68" w:rsidRPr="001A6261" w:rsidRDefault="00E04A68"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1A6261">
              <w:rPr>
                <w:rFonts w:eastAsia="Times New Roman" w:cstheme="minorHAnsi"/>
                <w:color w:val="000000"/>
                <w:sz w:val="16"/>
                <w:szCs w:val="16"/>
                <w:lang w:val="es-CL" w:eastAsia="es-CL" w:bidi="ar-SA"/>
              </w:rPr>
              <w:t>Ruta Pueblos Indígenas</w:t>
            </w:r>
          </w:p>
        </w:tc>
        <w:tc>
          <w:tcPr>
            <w:tcW w:w="1845" w:type="dxa"/>
            <w:noWrap/>
            <w:hideMark/>
          </w:tcPr>
          <w:p w14:paraId="7FD4EFD9" w14:textId="77777777" w:rsidR="00E04A68" w:rsidRPr="00AA72B2" w:rsidRDefault="00E04A68"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AA72B2">
              <w:rPr>
                <w:rFonts w:eastAsia="Times New Roman" w:cstheme="minorHAnsi"/>
                <w:b/>
                <w:bCs/>
                <w:color w:val="000000"/>
                <w:sz w:val="15"/>
                <w:szCs w:val="15"/>
                <w:lang w:val="es-CL" w:eastAsia="es-CL" w:bidi="ar-SA"/>
              </w:rPr>
              <w:t>Número de actividades realizadas en un comienzo, asociadas a un diagnóstico sobre vulnerabilidad y adaptación e identificación de cultivos que favorezcan a los pueblos indígenas ante el cambio climático</w:t>
            </w:r>
          </w:p>
        </w:tc>
        <w:tc>
          <w:tcPr>
            <w:tcW w:w="862" w:type="dxa"/>
            <w:noWrap/>
            <w:hideMark/>
          </w:tcPr>
          <w:p w14:paraId="27025617" w14:textId="77777777" w:rsidR="00E04A68" w:rsidRPr="001A6261" w:rsidRDefault="00E04A68"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1A6261">
              <w:rPr>
                <w:rFonts w:eastAsia="Times New Roman" w:cstheme="minorHAnsi"/>
                <w:color w:val="000000"/>
                <w:sz w:val="16"/>
                <w:szCs w:val="16"/>
                <w:lang w:val="es-CL" w:eastAsia="es-CL" w:bidi="ar-SA"/>
              </w:rPr>
              <w:t>(en blanco)</w:t>
            </w:r>
          </w:p>
        </w:tc>
        <w:tc>
          <w:tcPr>
            <w:tcW w:w="3402" w:type="dxa"/>
            <w:noWrap/>
            <w:hideMark/>
          </w:tcPr>
          <w:p w14:paraId="1FAD6662" w14:textId="77777777" w:rsidR="00E04A68" w:rsidRPr="00AA72B2" w:rsidRDefault="00E04A68"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AA72B2">
              <w:rPr>
                <w:rFonts w:eastAsia="Times New Roman" w:cstheme="minorHAnsi"/>
                <w:b/>
                <w:bCs/>
                <w:color w:val="000000"/>
                <w:sz w:val="15"/>
                <w:szCs w:val="15"/>
                <w:lang w:val="es-CL" w:eastAsia="es-CL" w:bidi="ar-SA"/>
              </w:rPr>
              <w:t>Número de actividades realizadas al término del proceso, asociadas a un diagnóstico sobre vulnerabilidad y adaptación e identificación de cultivos que favorezcan a los pueblos indígenas ante el cambio climático</w:t>
            </w:r>
          </w:p>
        </w:tc>
        <w:tc>
          <w:tcPr>
            <w:tcW w:w="979" w:type="dxa"/>
            <w:noWrap/>
            <w:hideMark/>
          </w:tcPr>
          <w:p w14:paraId="5A3D6FA7" w14:textId="77777777" w:rsidR="00E04A68" w:rsidRPr="001A6261" w:rsidRDefault="00E04A68"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1A6261">
              <w:rPr>
                <w:rFonts w:eastAsia="Times New Roman" w:cstheme="minorHAnsi"/>
                <w:color w:val="000000"/>
                <w:sz w:val="16"/>
                <w:szCs w:val="16"/>
                <w:lang w:val="es-CL" w:eastAsia="es-CL" w:bidi="ar-SA"/>
              </w:rPr>
              <w:t>0</w:t>
            </w:r>
          </w:p>
        </w:tc>
        <w:tc>
          <w:tcPr>
            <w:tcW w:w="978" w:type="dxa"/>
            <w:noWrap/>
            <w:hideMark/>
          </w:tcPr>
          <w:p w14:paraId="01F14066" w14:textId="77777777" w:rsidR="00E04A68" w:rsidRPr="001A6261" w:rsidRDefault="00E04A68"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1A6261">
              <w:rPr>
                <w:rFonts w:eastAsia="Times New Roman" w:cstheme="minorHAnsi"/>
                <w:b/>
                <w:bCs/>
                <w:color w:val="000000"/>
                <w:sz w:val="16"/>
                <w:szCs w:val="16"/>
                <w:lang w:val="es-CL" w:eastAsia="es-CL" w:bidi="ar-SA"/>
              </w:rPr>
              <w:t>0</w:t>
            </w:r>
          </w:p>
        </w:tc>
        <w:tc>
          <w:tcPr>
            <w:tcW w:w="826" w:type="dxa"/>
            <w:noWrap/>
            <w:hideMark/>
          </w:tcPr>
          <w:p w14:paraId="1F403DA8" w14:textId="77777777" w:rsidR="00E04A68" w:rsidRPr="001A6261" w:rsidRDefault="00E04A68"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1A6261">
              <w:rPr>
                <w:rFonts w:eastAsia="Times New Roman" w:cstheme="minorHAnsi"/>
                <w:color w:val="000000"/>
                <w:sz w:val="16"/>
                <w:szCs w:val="16"/>
                <w:lang w:val="es-CL" w:eastAsia="es-CL" w:bidi="ar-SA"/>
              </w:rPr>
              <w:t>No Logrado</w:t>
            </w:r>
          </w:p>
        </w:tc>
      </w:tr>
      <w:tr w:rsidR="00E04A68" w:rsidRPr="001A6261" w14:paraId="14F7CA85" w14:textId="77777777" w:rsidTr="00AA72B2">
        <w:trPr>
          <w:trHeight w:val="20"/>
        </w:trPr>
        <w:tc>
          <w:tcPr>
            <w:cnfStyle w:val="001000000000" w:firstRow="0" w:lastRow="0" w:firstColumn="1" w:lastColumn="0" w:oddVBand="0" w:evenVBand="0" w:oddHBand="0" w:evenHBand="0" w:firstRowFirstColumn="0" w:firstRowLastColumn="0" w:lastRowFirstColumn="0" w:lastRowLastColumn="0"/>
            <w:tcW w:w="851" w:type="dxa"/>
            <w:hideMark/>
          </w:tcPr>
          <w:p w14:paraId="138CC705" w14:textId="77777777" w:rsidR="00E04A68" w:rsidRPr="001A6261" w:rsidRDefault="00E04A68" w:rsidP="00E012DF">
            <w:pPr>
              <w:jc w:val="left"/>
              <w:rPr>
                <w:rFonts w:eastAsia="Times New Roman" w:cstheme="minorHAnsi"/>
                <w:color w:val="000000"/>
                <w:sz w:val="16"/>
                <w:szCs w:val="16"/>
                <w:lang w:val="es-CL" w:eastAsia="es-CL" w:bidi="ar-SA"/>
              </w:rPr>
            </w:pPr>
            <w:r w:rsidRPr="001A6261">
              <w:rPr>
                <w:rFonts w:eastAsia="Times New Roman" w:cstheme="minorHAnsi"/>
                <w:color w:val="000000"/>
                <w:sz w:val="16"/>
                <w:szCs w:val="16"/>
                <w:lang w:val="es-CL" w:eastAsia="es-CL" w:bidi="ar-SA"/>
              </w:rPr>
              <w:t>RPI-053</w:t>
            </w:r>
          </w:p>
        </w:tc>
        <w:tc>
          <w:tcPr>
            <w:tcW w:w="2835" w:type="dxa"/>
            <w:hideMark/>
          </w:tcPr>
          <w:p w14:paraId="1ABBD5AC" w14:textId="77777777" w:rsidR="00E04A68" w:rsidRPr="00AA72B2" w:rsidRDefault="00E04A68"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AA72B2">
              <w:rPr>
                <w:rFonts w:eastAsia="Times New Roman" w:cstheme="minorHAnsi"/>
                <w:b/>
                <w:bCs/>
                <w:color w:val="000000"/>
                <w:sz w:val="15"/>
                <w:szCs w:val="15"/>
                <w:lang w:val="es-CL" w:eastAsia="es-CL" w:bidi="ar-SA"/>
              </w:rPr>
              <w:t>Porcentaje de extensionistas municipales del MAGA con capacidades fortalecidas en Sistemas Agroforestales con conocimientos y prácticas ancestrales</w:t>
            </w:r>
          </w:p>
        </w:tc>
        <w:tc>
          <w:tcPr>
            <w:tcW w:w="992" w:type="dxa"/>
            <w:noWrap/>
            <w:hideMark/>
          </w:tcPr>
          <w:p w14:paraId="3300EC92" w14:textId="77777777" w:rsidR="00E04A68" w:rsidRPr="001A6261" w:rsidRDefault="00E04A68"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1A6261">
              <w:rPr>
                <w:rFonts w:eastAsia="Times New Roman" w:cstheme="minorHAnsi"/>
                <w:color w:val="000000"/>
                <w:sz w:val="16"/>
                <w:szCs w:val="16"/>
                <w:lang w:val="es-CL" w:eastAsia="es-CL" w:bidi="ar-SA"/>
              </w:rPr>
              <w:t>Ruta Pueblos Indígenas</w:t>
            </w:r>
          </w:p>
        </w:tc>
        <w:tc>
          <w:tcPr>
            <w:tcW w:w="1845" w:type="dxa"/>
            <w:noWrap/>
            <w:hideMark/>
          </w:tcPr>
          <w:p w14:paraId="458062A6" w14:textId="77777777" w:rsidR="00E04A68" w:rsidRPr="00AA72B2" w:rsidRDefault="00E04A68"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AA72B2">
              <w:rPr>
                <w:rFonts w:eastAsia="Times New Roman" w:cstheme="minorHAnsi"/>
                <w:b/>
                <w:bCs/>
                <w:color w:val="000000"/>
                <w:sz w:val="15"/>
                <w:szCs w:val="15"/>
                <w:lang w:val="es-CL" w:eastAsia="es-CL" w:bidi="ar-SA"/>
              </w:rPr>
              <w:t>Número total de extensionistas del MAGA</w:t>
            </w:r>
          </w:p>
        </w:tc>
        <w:tc>
          <w:tcPr>
            <w:tcW w:w="862" w:type="dxa"/>
            <w:noWrap/>
            <w:hideMark/>
          </w:tcPr>
          <w:p w14:paraId="69554A53" w14:textId="77777777" w:rsidR="00E04A68" w:rsidRPr="001A6261" w:rsidRDefault="00E04A68"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1A6261">
              <w:rPr>
                <w:rFonts w:eastAsia="Times New Roman" w:cstheme="minorHAnsi"/>
                <w:color w:val="000000"/>
                <w:sz w:val="16"/>
                <w:szCs w:val="16"/>
                <w:lang w:val="es-CL" w:eastAsia="es-CL" w:bidi="ar-SA"/>
              </w:rPr>
              <w:t>(en blanco)</w:t>
            </w:r>
          </w:p>
        </w:tc>
        <w:tc>
          <w:tcPr>
            <w:tcW w:w="3402" w:type="dxa"/>
            <w:noWrap/>
            <w:hideMark/>
          </w:tcPr>
          <w:p w14:paraId="0811520F" w14:textId="77777777" w:rsidR="00E04A68" w:rsidRPr="00AA72B2" w:rsidRDefault="00E04A68"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AA72B2">
              <w:rPr>
                <w:rFonts w:eastAsia="Times New Roman" w:cstheme="minorHAnsi"/>
                <w:b/>
                <w:bCs/>
                <w:color w:val="000000"/>
                <w:sz w:val="15"/>
                <w:szCs w:val="15"/>
                <w:lang w:val="es-CL" w:eastAsia="es-CL" w:bidi="ar-SA"/>
              </w:rPr>
              <w:t>Número de extensionistas del MAGA con capacidades fortalecidas en Sistemas Agroforestales y con conocimientos ancestrales</w:t>
            </w:r>
          </w:p>
        </w:tc>
        <w:tc>
          <w:tcPr>
            <w:tcW w:w="979" w:type="dxa"/>
            <w:noWrap/>
            <w:hideMark/>
          </w:tcPr>
          <w:p w14:paraId="1B85BF40" w14:textId="77777777" w:rsidR="00E04A68" w:rsidRPr="001A6261" w:rsidRDefault="00E04A68"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1A6261">
              <w:rPr>
                <w:rFonts w:eastAsia="Times New Roman" w:cstheme="minorHAnsi"/>
                <w:color w:val="000000"/>
                <w:sz w:val="16"/>
                <w:szCs w:val="16"/>
                <w:lang w:val="es-CL" w:eastAsia="es-CL" w:bidi="ar-SA"/>
              </w:rPr>
              <w:t>0</w:t>
            </w:r>
          </w:p>
        </w:tc>
        <w:tc>
          <w:tcPr>
            <w:tcW w:w="978" w:type="dxa"/>
            <w:noWrap/>
            <w:hideMark/>
          </w:tcPr>
          <w:p w14:paraId="7506BDC2" w14:textId="77777777" w:rsidR="00E04A68" w:rsidRPr="001A6261" w:rsidRDefault="00E04A68"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1A6261">
              <w:rPr>
                <w:rFonts w:eastAsia="Times New Roman" w:cstheme="minorHAnsi"/>
                <w:b/>
                <w:bCs/>
                <w:color w:val="000000"/>
                <w:sz w:val="16"/>
                <w:szCs w:val="16"/>
                <w:lang w:val="es-CL" w:eastAsia="es-CL" w:bidi="ar-SA"/>
              </w:rPr>
              <w:t>0</w:t>
            </w:r>
          </w:p>
        </w:tc>
        <w:tc>
          <w:tcPr>
            <w:tcW w:w="826" w:type="dxa"/>
            <w:noWrap/>
            <w:hideMark/>
          </w:tcPr>
          <w:p w14:paraId="1EAAAE92" w14:textId="77777777" w:rsidR="00E04A68" w:rsidRPr="001A6261" w:rsidRDefault="00E04A68"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1A6261">
              <w:rPr>
                <w:rFonts w:eastAsia="Times New Roman" w:cstheme="minorHAnsi"/>
                <w:color w:val="000000"/>
                <w:sz w:val="16"/>
                <w:szCs w:val="16"/>
                <w:lang w:val="es-CL" w:eastAsia="es-CL" w:bidi="ar-SA"/>
              </w:rPr>
              <w:t>No Logrado</w:t>
            </w:r>
          </w:p>
        </w:tc>
      </w:tr>
      <w:tr w:rsidR="00E04A68" w:rsidRPr="001A6261" w14:paraId="5BE01F03" w14:textId="77777777" w:rsidTr="00AA72B2">
        <w:trPr>
          <w:trHeight w:val="20"/>
        </w:trPr>
        <w:tc>
          <w:tcPr>
            <w:cnfStyle w:val="001000000000" w:firstRow="0" w:lastRow="0" w:firstColumn="1" w:lastColumn="0" w:oddVBand="0" w:evenVBand="0" w:oddHBand="0" w:evenHBand="0" w:firstRowFirstColumn="0" w:firstRowLastColumn="0" w:lastRowFirstColumn="0" w:lastRowLastColumn="0"/>
            <w:tcW w:w="851" w:type="dxa"/>
            <w:hideMark/>
          </w:tcPr>
          <w:p w14:paraId="0120FBA1" w14:textId="77777777" w:rsidR="00E04A68" w:rsidRPr="001A6261" w:rsidRDefault="00E04A68" w:rsidP="00E012DF">
            <w:pPr>
              <w:jc w:val="left"/>
              <w:rPr>
                <w:rFonts w:eastAsia="Times New Roman" w:cstheme="minorHAnsi"/>
                <w:color w:val="000000"/>
                <w:sz w:val="16"/>
                <w:szCs w:val="16"/>
                <w:lang w:val="es-CL" w:eastAsia="es-CL" w:bidi="ar-SA"/>
              </w:rPr>
            </w:pPr>
            <w:r w:rsidRPr="001A6261">
              <w:rPr>
                <w:rFonts w:eastAsia="Times New Roman" w:cstheme="minorHAnsi"/>
                <w:color w:val="000000"/>
                <w:sz w:val="16"/>
                <w:szCs w:val="16"/>
                <w:lang w:val="es-CL" w:eastAsia="es-CL" w:bidi="ar-SA"/>
              </w:rPr>
              <w:t>RPI-055</w:t>
            </w:r>
          </w:p>
        </w:tc>
        <w:tc>
          <w:tcPr>
            <w:tcW w:w="2835" w:type="dxa"/>
            <w:hideMark/>
          </w:tcPr>
          <w:p w14:paraId="69620283" w14:textId="77777777" w:rsidR="00E04A68" w:rsidRPr="00AA72B2" w:rsidRDefault="00E04A68"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AA72B2">
              <w:rPr>
                <w:rFonts w:eastAsia="Times New Roman" w:cstheme="minorHAnsi"/>
                <w:b/>
                <w:bCs/>
                <w:color w:val="000000"/>
                <w:sz w:val="15"/>
                <w:szCs w:val="15"/>
                <w:lang w:val="es-CL" w:eastAsia="es-CL" w:bidi="ar-SA"/>
              </w:rPr>
              <w:t>Número de medidas de mitigación y adaptación al cambio climático identificadas e incorporadas dentro del contexto de conocimientos ancestrales y prácticas tradicionales</w:t>
            </w:r>
          </w:p>
        </w:tc>
        <w:tc>
          <w:tcPr>
            <w:tcW w:w="992" w:type="dxa"/>
            <w:noWrap/>
            <w:hideMark/>
          </w:tcPr>
          <w:p w14:paraId="7007502D" w14:textId="77777777" w:rsidR="00E04A68" w:rsidRPr="001A6261" w:rsidRDefault="00E04A68"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1A6261">
              <w:rPr>
                <w:rFonts w:eastAsia="Times New Roman" w:cstheme="minorHAnsi"/>
                <w:color w:val="000000"/>
                <w:sz w:val="16"/>
                <w:szCs w:val="16"/>
                <w:lang w:val="es-CL" w:eastAsia="es-CL" w:bidi="ar-SA"/>
              </w:rPr>
              <w:t>Ruta Pueblos Indígenas</w:t>
            </w:r>
          </w:p>
        </w:tc>
        <w:tc>
          <w:tcPr>
            <w:tcW w:w="1845" w:type="dxa"/>
            <w:noWrap/>
            <w:hideMark/>
          </w:tcPr>
          <w:p w14:paraId="639BCBED" w14:textId="77777777" w:rsidR="00E04A68" w:rsidRPr="00AA72B2" w:rsidRDefault="00E04A68"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AA72B2">
              <w:rPr>
                <w:rFonts w:eastAsia="Times New Roman" w:cstheme="minorHAnsi"/>
                <w:b/>
                <w:bCs/>
                <w:color w:val="000000"/>
                <w:sz w:val="15"/>
                <w:szCs w:val="15"/>
                <w:lang w:val="es-CL" w:eastAsia="es-CL" w:bidi="ar-SA"/>
              </w:rPr>
              <w:t>No Aplica</w:t>
            </w:r>
          </w:p>
        </w:tc>
        <w:tc>
          <w:tcPr>
            <w:tcW w:w="862" w:type="dxa"/>
            <w:noWrap/>
            <w:hideMark/>
          </w:tcPr>
          <w:p w14:paraId="6AEB2D6B" w14:textId="77777777" w:rsidR="00E04A68" w:rsidRPr="001A6261" w:rsidRDefault="00E04A68"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1A6261">
              <w:rPr>
                <w:rFonts w:eastAsia="Times New Roman" w:cstheme="minorHAnsi"/>
                <w:color w:val="000000"/>
                <w:sz w:val="16"/>
                <w:szCs w:val="16"/>
                <w:lang w:val="es-CL" w:eastAsia="es-CL" w:bidi="ar-SA"/>
              </w:rPr>
              <w:t>1</w:t>
            </w:r>
          </w:p>
        </w:tc>
        <w:tc>
          <w:tcPr>
            <w:tcW w:w="3402" w:type="dxa"/>
            <w:noWrap/>
            <w:hideMark/>
          </w:tcPr>
          <w:p w14:paraId="5B3A5868" w14:textId="77777777" w:rsidR="00E04A68" w:rsidRPr="00AA72B2" w:rsidRDefault="00E04A68"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AA72B2">
              <w:rPr>
                <w:rFonts w:eastAsia="Times New Roman" w:cstheme="minorHAnsi"/>
                <w:b/>
                <w:bCs/>
                <w:color w:val="000000"/>
                <w:sz w:val="15"/>
                <w:szCs w:val="15"/>
                <w:lang w:val="es-CL" w:eastAsia="es-CL" w:bidi="ar-SA"/>
              </w:rPr>
              <w:t>Número de medidas de mitigación y adaptación al cambio climático identificadas e incorporadas dentro del contexto de conocimientos ancestrales y prácticas tradicionales</w:t>
            </w:r>
          </w:p>
        </w:tc>
        <w:tc>
          <w:tcPr>
            <w:tcW w:w="979" w:type="dxa"/>
            <w:noWrap/>
            <w:hideMark/>
          </w:tcPr>
          <w:p w14:paraId="685E7568" w14:textId="77777777" w:rsidR="00E04A68" w:rsidRPr="001A6261" w:rsidRDefault="00E04A68"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1A6261">
              <w:rPr>
                <w:rFonts w:eastAsia="Times New Roman" w:cstheme="minorHAnsi"/>
                <w:color w:val="000000"/>
                <w:sz w:val="16"/>
                <w:szCs w:val="16"/>
                <w:lang w:val="es-CL" w:eastAsia="es-CL" w:bidi="ar-SA"/>
              </w:rPr>
              <w:t>0</w:t>
            </w:r>
          </w:p>
        </w:tc>
        <w:tc>
          <w:tcPr>
            <w:tcW w:w="978" w:type="dxa"/>
            <w:noWrap/>
            <w:hideMark/>
          </w:tcPr>
          <w:p w14:paraId="0ACAF8A4" w14:textId="77777777" w:rsidR="00E04A68" w:rsidRPr="001A6261" w:rsidRDefault="00E04A68"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1A6261">
              <w:rPr>
                <w:rFonts w:eastAsia="Times New Roman" w:cstheme="minorHAnsi"/>
                <w:b/>
                <w:bCs/>
                <w:color w:val="000000"/>
                <w:sz w:val="16"/>
                <w:szCs w:val="16"/>
                <w:lang w:val="es-CL" w:eastAsia="es-CL" w:bidi="ar-SA"/>
              </w:rPr>
              <w:t>0</w:t>
            </w:r>
          </w:p>
        </w:tc>
        <w:tc>
          <w:tcPr>
            <w:tcW w:w="826" w:type="dxa"/>
            <w:noWrap/>
            <w:hideMark/>
          </w:tcPr>
          <w:p w14:paraId="27B16799" w14:textId="77777777" w:rsidR="00E04A68" w:rsidRPr="001A6261" w:rsidRDefault="00E04A68"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1A6261">
              <w:rPr>
                <w:rFonts w:eastAsia="Times New Roman" w:cstheme="minorHAnsi"/>
                <w:color w:val="000000"/>
                <w:sz w:val="16"/>
                <w:szCs w:val="16"/>
                <w:lang w:val="es-CL" w:eastAsia="es-CL" w:bidi="ar-SA"/>
              </w:rPr>
              <w:t>No Logrado</w:t>
            </w:r>
          </w:p>
        </w:tc>
      </w:tr>
      <w:tr w:rsidR="00E04A68" w:rsidRPr="001A6261" w14:paraId="0749FBC4" w14:textId="77777777" w:rsidTr="00AA72B2">
        <w:trPr>
          <w:trHeight w:val="20"/>
        </w:trPr>
        <w:tc>
          <w:tcPr>
            <w:cnfStyle w:val="001000000000" w:firstRow="0" w:lastRow="0" w:firstColumn="1" w:lastColumn="0" w:oddVBand="0" w:evenVBand="0" w:oddHBand="0" w:evenHBand="0" w:firstRowFirstColumn="0" w:firstRowLastColumn="0" w:lastRowFirstColumn="0" w:lastRowLastColumn="0"/>
            <w:tcW w:w="851" w:type="dxa"/>
            <w:hideMark/>
          </w:tcPr>
          <w:p w14:paraId="4012AC67" w14:textId="77777777" w:rsidR="00E04A68" w:rsidRPr="001A6261" w:rsidRDefault="00E04A68" w:rsidP="00E012DF">
            <w:pPr>
              <w:jc w:val="left"/>
              <w:rPr>
                <w:rFonts w:eastAsia="Times New Roman" w:cstheme="minorHAnsi"/>
                <w:color w:val="000000"/>
                <w:sz w:val="16"/>
                <w:szCs w:val="16"/>
                <w:lang w:val="es-CL" w:eastAsia="es-CL" w:bidi="ar-SA"/>
              </w:rPr>
            </w:pPr>
            <w:r w:rsidRPr="001A6261">
              <w:rPr>
                <w:rFonts w:eastAsia="Times New Roman" w:cstheme="minorHAnsi"/>
                <w:color w:val="000000"/>
                <w:sz w:val="16"/>
                <w:szCs w:val="16"/>
                <w:lang w:val="es-CL" w:eastAsia="es-CL" w:bidi="ar-SA"/>
              </w:rPr>
              <w:t>RPI-062</w:t>
            </w:r>
          </w:p>
        </w:tc>
        <w:tc>
          <w:tcPr>
            <w:tcW w:w="2835" w:type="dxa"/>
            <w:hideMark/>
          </w:tcPr>
          <w:p w14:paraId="276CBDFE" w14:textId="77777777" w:rsidR="00E04A68" w:rsidRPr="00AA72B2" w:rsidRDefault="00E04A68"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AA72B2">
              <w:rPr>
                <w:rFonts w:eastAsia="Times New Roman" w:cstheme="minorHAnsi"/>
                <w:b/>
                <w:bCs/>
                <w:color w:val="000000"/>
                <w:sz w:val="15"/>
                <w:szCs w:val="15"/>
                <w:lang w:val="es-CL" w:eastAsia="es-CL" w:bidi="ar-SA"/>
              </w:rPr>
              <w:t>Número de intercambios de experiencias sobre prácticas tradicionales y conocimientos ancestrales para el manejo de los recursos naturales y biodiversidad</w:t>
            </w:r>
          </w:p>
        </w:tc>
        <w:tc>
          <w:tcPr>
            <w:tcW w:w="992" w:type="dxa"/>
            <w:noWrap/>
            <w:hideMark/>
          </w:tcPr>
          <w:p w14:paraId="11C17332" w14:textId="77777777" w:rsidR="00E04A68" w:rsidRPr="001A6261" w:rsidRDefault="00E04A68"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1A6261">
              <w:rPr>
                <w:rFonts w:eastAsia="Times New Roman" w:cstheme="minorHAnsi"/>
                <w:color w:val="000000"/>
                <w:sz w:val="16"/>
                <w:szCs w:val="16"/>
                <w:lang w:val="es-CL" w:eastAsia="es-CL" w:bidi="ar-SA"/>
              </w:rPr>
              <w:t>Ruta Pueblos Indígenas</w:t>
            </w:r>
          </w:p>
        </w:tc>
        <w:tc>
          <w:tcPr>
            <w:tcW w:w="1845" w:type="dxa"/>
            <w:noWrap/>
            <w:hideMark/>
          </w:tcPr>
          <w:p w14:paraId="456D084D" w14:textId="77777777" w:rsidR="00E04A68" w:rsidRPr="00AA72B2" w:rsidRDefault="00E04A68"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AA72B2">
              <w:rPr>
                <w:rFonts w:eastAsia="Times New Roman" w:cstheme="minorHAnsi"/>
                <w:b/>
                <w:bCs/>
                <w:color w:val="000000"/>
                <w:sz w:val="15"/>
                <w:szCs w:val="15"/>
                <w:lang w:val="es-CL" w:eastAsia="es-CL" w:bidi="ar-SA"/>
              </w:rPr>
              <w:t>No Aplica</w:t>
            </w:r>
          </w:p>
        </w:tc>
        <w:tc>
          <w:tcPr>
            <w:tcW w:w="862" w:type="dxa"/>
            <w:noWrap/>
            <w:hideMark/>
          </w:tcPr>
          <w:p w14:paraId="02E4423A" w14:textId="77777777" w:rsidR="00E04A68" w:rsidRPr="001A6261" w:rsidRDefault="00E04A68"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1A6261">
              <w:rPr>
                <w:rFonts w:eastAsia="Times New Roman" w:cstheme="minorHAnsi"/>
                <w:color w:val="000000"/>
                <w:sz w:val="16"/>
                <w:szCs w:val="16"/>
                <w:lang w:val="es-CL" w:eastAsia="es-CL" w:bidi="ar-SA"/>
              </w:rPr>
              <w:t>1</w:t>
            </w:r>
          </w:p>
        </w:tc>
        <w:tc>
          <w:tcPr>
            <w:tcW w:w="3402" w:type="dxa"/>
            <w:noWrap/>
            <w:hideMark/>
          </w:tcPr>
          <w:p w14:paraId="09CD4CCB" w14:textId="77777777" w:rsidR="00E04A68" w:rsidRPr="00AA72B2" w:rsidRDefault="00E04A68"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AA72B2">
              <w:rPr>
                <w:rFonts w:eastAsia="Times New Roman" w:cstheme="minorHAnsi"/>
                <w:b/>
                <w:bCs/>
                <w:color w:val="000000"/>
                <w:sz w:val="15"/>
                <w:szCs w:val="15"/>
                <w:lang w:val="es-CL" w:eastAsia="es-CL" w:bidi="ar-SA"/>
              </w:rPr>
              <w:t>Número de intercambios de experiencias sobre prácticas tradicionales y conocimientos ancestrales para el manejo de los recursos naturales y biodiversidad</w:t>
            </w:r>
          </w:p>
        </w:tc>
        <w:tc>
          <w:tcPr>
            <w:tcW w:w="979" w:type="dxa"/>
            <w:noWrap/>
            <w:hideMark/>
          </w:tcPr>
          <w:p w14:paraId="2407B130" w14:textId="77777777" w:rsidR="00E04A68" w:rsidRPr="001A6261" w:rsidRDefault="00E04A68"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1A6261">
              <w:rPr>
                <w:rFonts w:eastAsia="Times New Roman" w:cstheme="minorHAnsi"/>
                <w:color w:val="000000"/>
                <w:sz w:val="16"/>
                <w:szCs w:val="16"/>
                <w:lang w:val="es-CL" w:eastAsia="es-CL" w:bidi="ar-SA"/>
              </w:rPr>
              <w:t>1</w:t>
            </w:r>
          </w:p>
        </w:tc>
        <w:tc>
          <w:tcPr>
            <w:tcW w:w="978" w:type="dxa"/>
            <w:noWrap/>
            <w:hideMark/>
          </w:tcPr>
          <w:p w14:paraId="562533B3" w14:textId="77777777" w:rsidR="00E04A68" w:rsidRPr="001A6261" w:rsidRDefault="00E04A68"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1A6261">
              <w:rPr>
                <w:rFonts w:eastAsia="Times New Roman" w:cstheme="minorHAnsi"/>
                <w:b/>
                <w:bCs/>
                <w:color w:val="000000"/>
                <w:sz w:val="16"/>
                <w:szCs w:val="16"/>
                <w:lang w:val="es-CL" w:eastAsia="es-CL" w:bidi="ar-SA"/>
              </w:rPr>
              <w:t>1</w:t>
            </w:r>
          </w:p>
        </w:tc>
        <w:tc>
          <w:tcPr>
            <w:tcW w:w="826" w:type="dxa"/>
            <w:noWrap/>
            <w:hideMark/>
          </w:tcPr>
          <w:p w14:paraId="6C3D5099" w14:textId="77777777" w:rsidR="00E04A68" w:rsidRPr="001A6261" w:rsidRDefault="00E04A68"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1A6261">
              <w:rPr>
                <w:rFonts w:eastAsia="Times New Roman" w:cstheme="minorHAnsi"/>
                <w:color w:val="000000"/>
                <w:sz w:val="16"/>
                <w:szCs w:val="16"/>
                <w:lang w:val="es-CL" w:eastAsia="es-CL" w:bidi="ar-SA"/>
              </w:rPr>
              <w:t>Logrado</w:t>
            </w:r>
          </w:p>
        </w:tc>
      </w:tr>
      <w:tr w:rsidR="00E04A68" w:rsidRPr="001A6261" w14:paraId="51CFCA30" w14:textId="77777777" w:rsidTr="00AA72B2">
        <w:trPr>
          <w:trHeight w:val="20"/>
        </w:trPr>
        <w:tc>
          <w:tcPr>
            <w:cnfStyle w:val="001000000000" w:firstRow="0" w:lastRow="0" w:firstColumn="1" w:lastColumn="0" w:oddVBand="0" w:evenVBand="0" w:oddHBand="0" w:evenHBand="0" w:firstRowFirstColumn="0" w:firstRowLastColumn="0" w:lastRowFirstColumn="0" w:lastRowLastColumn="0"/>
            <w:tcW w:w="851" w:type="dxa"/>
            <w:hideMark/>
          </w:tcPr>
          <w:p w14:paraId="3C4C3D2F" w14:textId="77777777" w:rsidR="00E04A68" w:rsidRPr="001A6261" w:rsidRDefault="00E04A68" w:rsidP="00E012DF">
            <w:pPr>
              <w:jc w:val="left"/>
              <w:rPr>
                <w:rFonts w:eastAsia="Times New Roman" w:cstheme="minorHAnsi"/>
                <w:color w:val="000000"/>
                <w:sz w:val="16"/>
                <w:szCs w:val="16"/>
                <w:lang w:val="es-CL" w:eastAsia="es-CL" w:bidi="ar-SA"/>
              </w:rPr>
            </w:pPr>
            <w:r w:rsidRPr="001A6261">
              <w:rPr>
                <w:rFonts w:eastAsia="Times New Roman" w:cstheme="minorHAnsi"/>
                <w:color w:val="000000"/>
                <w:sz w:val="16"/>
                <w:szCs w:val="16"/>
                <w:lang w:val="es-CL" w:eastAsia="es-CL" w:bidi="ar-SA"/>
              </w:rPr>
              <w:t>RPI-069</w:t>
            </w:r>
          </w:p>
        </w:tc>
        <w:tc>
          <w:tcPr>
            <w:tcW w:w="2835" w:type="dxa"/>
            <w:hideMark/>
          </w:tcPr>
          <w:p w14:paraId="53D409A4" w14:textId="77777777" w:rsidR="00E04A68" w:rsidRPr="00AA72B2" w:rsidRDefault="00E04A68"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AA72B2">
              <w:rPr>
                <w:rFonts w:eastAsia="Times New Roman" w:cstheme="minorHAnsi"/>
                <w:b/>
                <w:bCs/>
                <w:color w:val="000000"/>
                <w:sz w:val="15"/>
                <w:szCs w:val="15"/>
                <w:lang w:val="es-CL" w:eastAsia="es-CL" w:bidi="ar-SA"/>
              </w:rPr>
              <w:t>Porcentaje de avance en el desarrollo de líneas de investigación sobre prácticas tradicionales y ancestrales para la planificación del territorio</w:t>
            </w:r>
          </w:p>
        </w:tc>
        <w:tc>
          <w:tcPr>
            <w:tcW w:w="992" w:type="dxa"/>
            <w:noWrap/>
            <w:hideMark/>
          </w:tcPr>
          <w:p w14:paraId="0882C30E" w14:textId="77777777" w:rsidR="00E04A68" w:rsidRPr="001A6261" w:rsidRDefault="00E04A68"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1A6261">
              <w:rPr>
                <w:rFonts w:eastAsia="Times New Roman" w:cstheme="minorHAnsi"/>
                <w:color w:val="000000"/>
                <w:sz w:val="16"/>
                <w:szCs w:val="16"/>
                <w:lang w:val="es-CL" w:eastAsia="es-CL" w:bidi="ar-SA"/>
              </w:rPr>
              <w:t>Ruta Pueblos Indígenas</w:t>
            </w:r>
          </w:p>
        </w:tc>
        <w:tc>
          <w:tcPr>
            <w:tcW w:w="1845" w:type="dxa"/>
            <w:noWrap/>
            <w:hideMark/>
          </w:tcPr>
          <w:p w14:paraId="1B81A7D6" w14:textId="77777777" w:rsidR="00E04A68" w:rsidRPr="00AA72B2" w:rsidRDefault="00E04A68"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AA72B2">
              <w:rPr>
                <w:rFonts w:eastAsia="Times New Roman" w:cstheme="minorHAnsi"/>
                <w:b/>
                <w:bCs/>
                <w:color w:val="000000"/>
                <w:sz w:val="15"/>
                <w:szCs w:val="15"/>
                <w:lang w:val="es-CL" w:eastAsia="es-CL" w:bidi="ar-SA"/>
              </w:rPr>
              <w:t>Número de actividades realizadas al comienzo, asociadas al desarrollo de líneas de investigación sobre prácticas tradicionales y ancestrales para la planificación de territorio</w:t>
            </w:r>
          </w:p>
        </w:tc>
        <w:tc>
          <w:tcPr>
            <w:tcW w:w="862" w:type="dxa"/>
            <w:noWrap/>
            <w:hideMark/>
          </w:tcPr>
          <w:p w14:paraId="5810759D" w14:textId="77777777" w:rsidR="00E04A68" w:rsidRPr="001A6261" w:rsidRDefault="00E04A68"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1A6261">
              <w:rPr>
                <w:rFonts w:eastAsia="Times New Roman" w:cstheme="minorHAnsi"/>
                <w:color w:val="000000"/>
                <w:sz w:val="16"/>
                <w:szCs w:val="16"/>
                <w:lang w:val="es-CL" w:eastAsia="es-CL" w:bidi="ar-SA"/>
              </w:rPr>
              <w:t>(en blanco)</w:t>
            </w:r>
          </w:p>
        </w:tc>
        <w:tc>
          <w:tcPr>
            <w:tcW w:w="3402" w:type="dxa"/>
            <w:noWrap/>
            <w:hideMark/>
          </w:tcPr>
          <w:p w14:paraId="0A7CDCB5" w14:textId="77777777" w:rsidR="00E04A68" w:rsidRPr="00AA72B2" w:rsidRDefault="00E04A68"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AA72B2">
              <w:rPr>
                <w:rFonts w:eastAsia="Times New Roman" w:cstheme="minorHAnsi"/>
                <w:b/>
                <w:bCs/>
                <w:color w:val="000000"/>
                <w:sz w:val="15"/>
                <w:szCs w:val="15"/>
                <w:lang w:val="es-CL" w:eastAsia="es-CL" w:bidi="ar-SA"/>
              </w:rPr>
              <w:t>Número de actividades realizadas al término del proceso, asociadas al desarrollo de líneas de investigación sobre prácticas tradicionales y ancestrales para la planificación de territorio</w:t>
            </w:r>
          </w:p>
        </w:tc>
        <w:tc>
          <w:tcPr>
            <w:tcW w:w="979" w:type="dxa"/>
            <w:noWrap/>
            <w:hideMark/>
          </w:tcPr>
          <w:p w14:paraId="732BC8F8" w14:textId="77777777" w:rsidR="00E04A68" w:rsidRPr="001A6261" w:rsidRDefault="00E04A68"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1A6261">
              <w:rPr>
                <w:rFonts w:eastAsia="Times New Roman" w:cstheme="minorHAnsi"/>
                <w:color w:val="000000"/>
                <w:sz w:val="16"/>
                <w:szCs w:val="16"/>
                <w:lang w:val="es-CL" w:eastAsia="es-CL" w:bidi="ar-SA"/>
              </w:rPr>
              <w:t>(en blanco)</w:t>
            </w:r>
          </w:p>
        </w:tc>
        <w:tc>
          <w:tcPr>
            <w:tcW w:w="978" w:type="dxa"/>
            <w:noWrap/>
            <w:hideMark/>
          </w:tcPr>
          <w:p w14:paraId="71C9BB4A" w14:textId="77777777" w:rsidR="00E04A68" w:rsidRPr="001A6261" w:rsidRDefault="00E04A68"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1A6261">
              <w:rPr>
                <w:rFonts w:eastAsia="Times New Roman" w:cstheme="minorHAnsi"/>
                <w:b/>
                <w:bCs/>
                <w:color w:val="000000"/>
                <w:sz w:val="16"/>
                <w:szCs w:val="16"/>
                <w:lang w:val="es-CL" w:eastAsia="es-CL" w:bidi="ar-SA"/>
              </w:rPr>
              <w:t>0</w:t>
            </w:r>
          </w:p>
        </w:tc>
        <w:tc>
          <w:tcPr>
            <w:tcW w:w="826" w:type="dxa"/>
            <w:noWrap/>
            <w:hideMark/>
          </w:tcPr>
          <w:p w14:paraId="632306FC" w14:textId="77777777" w:rsidR="00E04A68" w:rsidRPr="001A6261" w:rsidRDefault="00E04A68"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1A6261">
              <w:rPr>
                <w:rFonts w:eastAsia="Times New Roman" w:cstheme="minorHAnsi"/>
                <w:color w:val="000000"/>
                <w:sz w:val="16"/>
                <w:szCs w:val="16"/>
                <w:lang w:val="es-CL" w:eastAsia="es-CL" w:bidi="ar-SA"/>
              </w:rPr>
              <w:t>No Evaluado</w:t>
            </w:r>
          </w:p>
        </w:tc>
      </w:tr>
      <w:tr w:rsidR="00E04A68" w:rsidRPr="001A6261" w14:paraId="409E0186" w14:textId="77777777" w:rsidTr="00AA72B2">
        <w:trPr>
          <w:trHeight w:val="20"/>
        </w:trPr>
        <w:tc>
          <w:tcPr>
            <w:cnfStyle w:val="001000000000" w:firstRow="0" w:lastRow="0" w:firstColumn="1" w:lastColumn="0" w:oddVBand="0" w:evenVBand="0" w:oddHBand="0" w:evenHBand="0" w:firstRowFirstColumn="0" w:firstRowLastColumn="0" w:lastRowFirstColumn="0" w:lastRowLastColumn="0"/>
            <w:tcW w:w="851" w:type="dxa"/>
            <w:hideMark/>
          </w:tcPr>
          <w:p w14:paraId="2B8C68B5" w14:textId="77777777" w:rsidR="00E04A68" w:rsidRPr="001A6261" w:rsidRDefault="00E04A68" w:rsidP="00E012DF">
            <w:pPr>
              <w:jc w:val="left"/>
              <w:rPr>
                <w:rFonts w:eastAsia="Times New Roman" w:cstheme="minorHAnsi"/>
                <w:color w:val="000000"/>
                <w:sz w:val="16"/>
                <w:szCs w:val="16"/>
                <w:lang w:val="es-CL" w:eastAsia="es-CL" w:bidi="ar-SA"/>
              </w:rPr>
            </w:pPr>
            <w:r w:rsidRPr="001A6261">
              <w:rPr>
                <w:rFonts w:eastAsia="Times New Roman" w:cstheme="minorHAnsi"/>
                <w:color w:val="000000"/>
                <w:sz w:val="16"/>
                <w:szCs w:val="16"/>
                <w:lang w:val="es-CL" w:eastAsia="es-CL" w:bidi="ar-SA"/>
              </w:rPr>
              <w:lastRenderedPageBreak/>
              <w:t>RPI-070</w:t>
            </w:r>
          </w:p>
        </w:tc>
        <w:tc>
          <w:tcPr>
            <w:tcW w:w="2835" w:type="dxa"/>
            <w:hideMark/>
          </w:tcPr>
          <w:p w14:paraId="4499B65B" w14:textId="77777777" w:rsidR="00E04A68" w:rsidRPr="00AA72B2" w:rsidRDefault="00E04A68"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AA72B2">
              <w:rPr>
                <w:rFonts w:eastAsia="Times New Roman" w:cstheme="minorHAnsi"/>
                <w:b/>
                <w:bCs/>
                <w:color w:val="000000"/>
                <w:sz w:val="15"/>
                <w:szCs w:val="15"/>
                <w:lang w:val="es-CL" w:eastAsia="es-CL" w:bidi="ar-SA"/>
              </w:rPr>
              <w:t>Porcentaje de avance en el desarrollo de líneas de investigación sobre prácticas tradicionales y ancestrales para la implementación de actividades REDD+ (Reducción de Emisiones por Deforestación evitada y Degradación de bosques)</w:t>
            </w:r>
          </w:p>
        </w:tc>
        <w:tc>
          <w:tcPr>
            <w:tcW w:w="992" w:type="dxa"/>
            <w:noWrap/>
            <w:hideMark/>
          </w:tcPr>
          <w:p w14:paraId="57F5894A" w14:textId="77777777" w:rsidR="00E04A68" w:rsidRPr="001A6261" w:rsidRDefault="00E04A68"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1A6261">
              <w:rPr>
                <w:rFonts w:eastAsia="Times New Roman" w:cstheme="minorHAnsi"/>
                <w:color w:val="000000"/>
                <w:sz w:val="16"/>
                <w:szCs w:val="16"/>
                <w:lang w:val="es-CL" w:eastAsia="es-CL" w:bidi="ar-SA"/>
              </w:rPr>
              <w:t>Ruta Pueblos Indígenas</w:t>
            </w:r>
          </w:p>
        </w:tc>
        <w:tc>
          <w:tcPr>
            <w:tcW w:w="1845" w:type="dxa"/>
            <w:noWrap/>
            <w:hideMark/>
          </w:tcPr>
          <w:p w14:paraId="01A0B99F" w14:textId="77777777" w:rsidR="00E04A68" w:rsidRPr="00AA72B2" w:rsidRDefault="00E04A68"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AA72B2">
              <w:rPr>
                <w:rFonts w:eastAsia="Times New Roman" w:cstheme="minorHAnsi"/>
                <w:b/>
                <w:bCs/>
                <w:color w:val="000000"/>
                <w:sz w:val="15"/>
                <w:szCs w:val="15"/>
                <w:lang w:val="es-CL" w:eastAsia="es-CL" w:bidi="ar-SA"/>
              </w:rPr>
              <w:t>Número de actividades realizadas al comienzo, asociadas al desarrollo de líneas de investigación sobre prácticas tradicionales y ancestrales para la implementación de actividades REDD+</w:t>
            </w:r>
          </w:p>
        </w:tc>
        <w:tc>
          <w:tcPr>
            <w:tcW w:w="862" w:type="dxa"/>
            <w:noWrap/>
            <w:hideMark/>
          </w:tcPr>
          <w:p w14:paraId="0DFDC528" w14:textId="77777777" w:rsidR="00E04A68" w:rsidRPr="001A6261" w:rsidRDefault="00E04A68"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1A6261">
              <w:rPr>
                <w:rFonts w:eastAsia="Times New Roman" w:cstheme="minorHAnsi"/>
                <w:color w:val="000000"/>
                <w:sz w:val="16"/>
                <w:szCs w:val="16"/>
                <w:lang w:val="es-CL" w:eastAsia="es-CL" w:bidi="ar-SA"/>
              </w:rPr>
              <w:t>(en blanco)</w:t>
            </w:r>
          </w:p>
        </w:tc>
        <w:tc>
          <w:tcPr>
            <w:tcW w:w="3402" w:type="dxa"/>
            <w:noWrap/>
            <w:hideMark/>
          </w:tcPr>
          <w:p w14:paraId="5B815271" w14:textId="77777777" w:rsidR="00E04A68" w:rsidRPr="00AA72B2" w:rsidRDefault="00E04A68"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AA72B2">
              <w:rPr>
                <w:rFonts w:eastAsia="Times New Roman" w:cstheme="minorHAnsi"/>
                <w:b/>
                <w:bCs/>
                <w:color w:val="000000"/>
                <w:sz w:val="15"/>
                <w:szCs w:val="15"/>
                <w:lang w:val="es-CL" w:eastAsia="es-CL" w:bidi="ar-SA"/>
              </w:rPr>
              <w:t>Número de actividades realizadas al término del proceso, asociadas al desarrollo de líneas de investigación sobre prácticas tradicionales y ancestrales para la implementación de actividades REDD+</w:t>
            </w:r>
          </w:p>
        </w:tc>
        <w:tc>
          <w:tcPr>
            <w:tcW w:w="979" w:type="dxa"/>
            <w:noWrap/>
            <w:hideMark/>
          </w:tcPr>
          <w:p w14:paraId="0B44A643" w14:textId="77777777" w:rsidR="00E04A68" w:rsidRPr="001A6261" w:rsidRDefault="00E04A68"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1A6261">
              <w:rPr>
                <w:rFonts w:eastAsia="Times New Roman" w:cstheme="minorHAnsi"/>
                <w:color w:val="000000"/>
                <w:sz w:val="16"/>
                <w:szCs w:val="16"/>
                <w:lang w:val="es-CL" w:eastAsia="es-CL" w:bidi="ar-SA"/>
              </w:rPr>
              <w:t>(en blanco)</w:t>
            </w:r>
          </w:p>
        </w:tc>
        <w:tc>
          <w:tcPr>
            <w:tcW w:w="978" w:type="dxa"/>
            <w:noWrap/>
            <w:hideMark/>
          </w:tcPr>
          <w:p w14:paraId="63AB1508" w14:textId="77777777" w:rsidR="00E04A68" w:rsidRPr="001A6261" w:rsidRDefault="00E04A68"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1A6261">
              <w:rPr>
                <w:rFonts w:eastAsia="Times New Roman" w:cstheme="minorHAnsi"/>
                <w:b/>
                <w:bCs/>
                <w:color w:val="000000"/>
                <w:sz w:val="16"/>
                <w:szCs w:val="16"/>
                <w:lang w:val="es-CL" w:eastAsia="es-CL" w:bidi="ar-SA"/>
              </w:rPr>
              <w:t>0</w:t>
            </w:r>
          </w:p>
        </w:tc>
        <w:tc>
          <w:tcPr>
            <w:tcW w:w="826" w:type="dxa"/>
            <w:noWrap/>
            <w:hideMark/>
          </w:tcPr>
          <w:p w14:paraId="3552B2B1" w14:textId="77777777" w:rsidR="00E04A68" w:rsidRPr="001A6261" w:rsidRDefault="00E04A68"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1A6261">
              <w:rPr>
                <w:rFonts w:eastAsia="Times New Roman" w:cstheme="minorHAnsi"/>
                <w:color w:val="000000"/>
                <w:sz w:val="16"/>
                <w:szCs w:val="16"/>
                <w:lang w:val="es-CL" w:eastAsia="es-CL" w:bidi="ar-SA"/>
              </w:rPr>
              <w:t>No Evaluado</w:t>
            </w:r>
          </w:p>
        </w:tc>
      </w:tr>
      <w:tr w:rsidR="00E04A68" w:rsidRPr="001A6261" w14:paraId="5E0637D5" w14:textId="77777777" w:rsidTr="00AA72B2">
        <w:trPr>
          <w:trHeight w:val="20"/>
        </w:trPr>
        <w:tc>
          <w:tcPr>
            <w:cnfStyle w:val="001000000000" w:firstRow="0" w:lastRow="0" w:firstColumn="1" w:lastColumn="0" w:oddVBand="0" w:evenVBand="0" w:oddHBand="0" w:evenHBand="0" w:firstRowFirstColumn="0" w:firstRowLastColumn="0" w:lastRowFirstColumn="0" w:lastRowLastColumn="0"/>
            <w:tcW w:w="851" w:type="dxa"/>
            <w:hideMark/>
          </w:tcPr>
          <w:p w14:paraId="08AD47A0" w14:textId="77777777" w:rsidR="00E04A68" w:rsidRPr="001A6261" w:rsidRDefault="00E04A68" w:rsidP="00E012DF">
            <w:pPr>
              <w:jc w:val="left"/>
              <w:rPr>
                <w:rFonts w:eastAsia="Times New Roman" w:cstheme="minorHAnsi"/>
                <w:color w:val="000000"/>
                <w:sz w:val="16"/>
                <w:szCs w:val="16"/>
                <w:lang w:val="es-CL" w:eastAsia="es-CL" w:bidi="ar-SA"/>
              </w:rPr>
            </w:pPr>
            <w:r w:rsidRPr="001A6261">
              <w:rPr>
                <w:rFonts w:eastAsia="Times New Roman" w:cstheme="minorHAnsi"/>
                <w:color w:val="000000"/>
                <w:sz w:val="16"/>
                <w:szCs w:val="16"/>
                <w:lang w:val="es-CL" w:eastAsia="es-CL" w:bidi="ar-SA"/>
              </w:rPr>
              <w:t>RPI-072</w:t>
            </w:r>
          </w:p>
        </w:tc>
        <w:tc>
          <w:tcPr>
            <w:tcW w:w="2835" w:type="dxa"/>
            <w:hideMark/>
          </w:tcPr>
          <w:p w14:paraId="7AA185B6" w14:textId="77777777" w:rsidR="00E04A68" w:rsidRPr="00AA72B2" w:rsidRDefault="00E04A68"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AA72B2">
              <w:rPr>
                <w:rFonts w:eastAsia="Times New Roman" w:cstheme="minorHAnsi"/>
                <w:b/>
                <w:bCs/>
                <w:color w:val="000000"/>
                <w:sz w:val="15"/>
                <w:szCs w:val="15"/>
                <w:lang w:val="es-CL" w:eastAsia="es-CL" w:bidi="ar-SA"/>
              </w:rPr>
              <w:t>Porcentaje de avance en las propuestas para la inclusión de investigación y estudio de conocimientos ancestrales y prácticas tradicionales en centros de educación</w:t>
            </w:r>
          </w:p>
        </w:tc>
        <w:tc>
          <w:tcPr>
            <w:tcW w:w="992" w:type="dxa"/>
            <w:noWrap/>
            <w:hideMark/>
          </w:tcPr>
          <w:p w14:paraId="219386FD" w14:textId="77777777" w:rsidR="00E04A68" w:rsidRPr="001A6261" w:rsidRDefault="00E04A68"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1A6261">
              <w:rPr>
                <w:rFonts w:eastAsia="Times New Roman" w:cstheme="minorHAnsi"/>
                <w:color w:val="000000"/>
                <w:sz w:val="16"/>
                <w:szCs w:val="16"/>
                <w:lang w:val="es-CL" w:eastAsia="es-CL" w:bidi="ar-SA"/>
              </w:rPr>
              <w:t>Ruta Pueblos Indígenas</w:t>
            </w:r>
          </w:p>
        </w:tc>
        <w:tc>
          <w:tcPr>
            <w:tcW w:w="1845" w:type="dxa"/>
            <w:noWrap/>
            <w:hideMark/>
          </w:tcPr>
          <w:p w14:paraId="33AE52BB" w14:textId="77777777" w:rsidR="00E04A68" w:rsidRPr="00AA72B2" w:rsidRDefault="00E04A68"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AA72B2">
              <w:rPr>
                <w:rFonts w:eastAsia="Times New Roman" w:cstheme="minorHAnsi"/>
                <w:b/>
                <w:bCs/>
                <w:color w:val="000000"/>
                <w:sz w:val="15"/>
                <w:szCs w:val="15"/>
                <w:lang w:val="es-CL" w:eastAsia="es-CL" w:bidi="ar-SA"/>
              </w:rPr>
              <w:t>Número de actividades realizadas al comienzo, asociadas a propuestas para la inclusión de investigación y estudio de conocimientos ancestrales y prácticas tradicionales en centro de educación</w:t>
            </w:r>
          </w:p>
        </w:tc>
        <w:tc>
          <w:tcPr>
            <w:tcW w:w="862" w:type="dxa"/>
            <w:noWrap/>
            <w:hideMark/>
          </w:tcPr>
          <w:p w14:paraId="41A899F7" w14:textId="77777777" w:rsidR="00E04A68" w:rsidRPr="001A6261" w:rsidRDefault="00E04A68"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1A6261">
              <w:rPr>
                <w:rFonts w:eastAsia="Times New Roman" w:cstheme="minorHAnsi"/>
                <w:color w:val="000000"/>
                <w:sz w:val="16"/>
                <w:szCs w:val="16"/>
                <w:lang w:val="es-CL" w:eastAsia="es-CL" w:bidi="ar-SA"/>
              </w:rPr>
              <w:t>(en blanco)</w:t>
            </w:r>
          </w:p>
        </w:tc>
        <w:tc>
          <w:tcPr>
            <w:tcW w:w="3402" w:type="dxa"/>
            <w:noWrap/>
            <w:hideMark/>
          </w:tcPr>
          <w:p w14:paraId="7C275DE3" w14:textId="77777777" w:rsidR="00E04A68" w:rsidRPr="00AA72B2" w:rsidRDefault="00E04A68"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AA72B2">
              <w:rPr>
                <w:rFonts w:eastAsia="Times New Roman" w:cstheme="minorHAnsi"/>
                <w:b/>
                <w:bCs/>
                <w:color w:val="000000"/>
                <w:sz w:val="15"/>
                <w:szCs w:val="15"/>
                <w:lang w:val="es-CL" w:eastAsia="es-CL" w:bidi="ar-SA"/>
              </w:rPr>
              <w:t>Número de actividades realizadas al término del proceso, asociadas a propuestas para la inclusión de investigación y estudio de conocimientos ancestrales y prácticas tradicionales en centro de educación</w:t>
            </w:r>
          </w:p>
        </w:tc>
        <w:tc>
          <w:tcPr>
            <w:tcW w:w="979" w:type="dxa"/>
            <w:noWrap/>
            <w:hideMark/>
          </w:tcPr>
          <w:p w14:paraId="0D49C069" w14:textId="77777777" w:rsidR="00E04A68" w:rsidRPr="001A6261" w:rsidRDefault="00E04A68"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1A6261">
              <w:rPr>
                <w:rFonts w:eastAsia="Times New Roman" w:cstheme="minorHAnsi"/>
                <w:color w:val="000000"/>
                <w:sz w:val="16"/>
                <w:szCs w:val="16"/>
                <w:lang w:val="es-CL" w:eastAsia="es-CL" w:bidi="ar-SA"/>
              </w:rPr>
              <w:t>(en blanco)</w:t>
            </w:r>
          </w:p>
        </w:tc>
        <w:tc>
          <w:tcPr>
            <w:tcW w:w="978" w:type="dxa"/>
            <w:noWrap/>
            <w:hideMark/>
          </w:tcPr>
          <w:p w14:paraId="616721D5" w14:textId="77777777" w:rsidR="00E04A68" w:rsidRPr="001A6261" w:rsidRDefault="00E04A68"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1A6261">
              <w:rPr>
                <w:rFonts w:eastAsia="Times New Roman" w:cstheme="minorHAnsi"/>
                <w:b/>
                <w:bCs/>
                <w:color w:val="000000"/>
                <w:sz w:val="16"/>
                <w:szCs w:val="16"/>
                <w:lang w:val="es-CL" w:eastAsia="es-CL" w:bidi="ar-SA"/>
              </w:rPr>
              <w:t>0</w:t>
            </w:r>
          </w:p>
        </w:tc>
        <w:tc>
          <w:tcPr>
            <w:tcW w:w="826" w:type="dxa"/>
            <w:noWrap/>
            <w:hideMark/>
          </w:tcPr>
          <w:p w14:paraId="4C89D03B" w14:textId="77777777" w:rsidR="00E04A68" w:rsidRPr="001A6261" w:rsidRDefault="00E04A68"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1A6261">
              <w:rPr>
                <w:rFonts w:eastAsia="Times New Roman" w:cstheme="minorHAnsi"/>
                <w:color w:val="000000"/>
                <w:sz w:val="16"/>
                <w:szCs w:val="16"/>
                <w:lang w:val="es-CL" w:eastAsia="es-CL" w:bidi="ar-SA"/>
              </w:rPr>
              <w:t>No Evaluado</w:t>
            </w:r>
          </w:p>
        </w:tc>
      </w:tr>
      <w:tr w:rsidR="00E04A68" w:rsidRPr="001A6261" w14:paraId="559F916B" w14:textId="77777777" w:rsidTr="00AA72B2">
        <w:trPr>
          <w:trHeight w:val="20"/>
        </w:trPr>
        <w:tc>
          <w:tcPr>
            <w:cnfStyle w:val="001000000000" w:firstRow="0" w:lastRow="0" w:firstColumn="1" w:lastColumn="0" w:oddVBand="0" w:evenVBand="0" w:oddHBand="0" w:evenHBand="0" w:firstRowFirstColumn="0" w:firstRowLastColumn="0" w:lastRowFirstColumn="0" w:lastRowLastColumn="0"/>
            <w:tcW w:w="851" w:type="dxa"/>
            <w:hideMark/>
          </w:tcPr>
          <w:p w14:paraId="2F98BC66" w14:textId="77777777" w:rsidR="00E04A68" w:rsidRPr="001A6261" w:rsidRDefault="00E04A68" w:rsidP="00E012DF">
            <w:pPr>
              <w:jc w:val="left"/>
              <w:rPr>
                <w:rFonts w:eastAsia="Times New Roman" w:cstheme="minorHAnsi"/>
                <w:color w:val="000000"/>
                <w:sz w:val="16"/>
                <w:szCs w:val="16"/>
                <w:lang w:val="es-CL" w:eastAsia="es-CL" w:bidi="ar-SA"/>
              </w:rPr>
            </w:pPr>
            <w:r w:rsidRPr="001A6261">
              <w:rPr>
                <w:rFonts w:eastAsia="Times New Roman" w:cstheme="minorHAnsi"/>
                <w:color w:val="000000"/>
                <w:sz w:val="16"/>
                <w:szCs w:val="16"/>
                <w:lang w:val="es-CL" w:eastAsia="es-CL" w:bidi="ar-SA"/>
              </w:rPr>
              <w:t>RPI-073</w:t>
            </w:r>
          </w:p>
        </w:tc>
        <w:tc>
          <w:tcPr>
            <w:tcW w:w="2835" w:type="dxa"/>
            <w:hideMark/>
          </w:tcPr>
          <w:p w14:paraId="11805C9D" w14:textId="77777777" w:rsidR="00E04A68" w:rsidRPr="00AA72B2" w:rsidRDefault="00E04A68"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AA72B2">
              <w:rPr>
                <w:rFonts w:eastAsia="Times New Roman" w:cstheme="minorHAnsi"/>
                <w:b/>
                <w:bCs/>
                <w:color w:val="000000"/>
                <w:sz w:val="15"/>
                <w:szCs w:val="15"/>
                <w:lang w:val="es-CL" w:eastAsia="es-CL" w:bidi="ar-SA"/>
              </w:rPr>
              <w:t>Número de líderes y lideresas identificadas a nivel nacional y local para fortalecer sus capacidades técnicas sobre manejo forestal sostenible</w:t>
            </w:r>
          </w:p>
        </w:tc>
        <w:tc>
          <w:tcPr>
            <w:tcW w:w="992" w:type="dxa"/>
            <w:noWrap/>
            <w:hideMark/>
          </w:tcPr>
          <w:p w14:paraId="046DB86C" w14:textId="77777777" w:rsidR="00E04A68" w:rsidRPr="001A6261" w:rsidRDefault="00E04A68"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1A6261">
              <w:rPr>
                <w:rFonts w:eastAsia="Times New Roman" w:cstheme="minorHAnsi"/>
                <w:color w:val="000000"/>
                <w:sz w:val="16"/>
                <w:szCs w:val="16"/>
                <w:lang w:val="es-CL" w:eastAsia="es-CL" w:bidi="ar-SA"/>
              </w:rPr>
              <w:t>Ruta Pueblos Indígenas</w:t>
            </w:r>
          </w:p>
        </w:tc>
        <w:tc>
          <w:tcPr>
            <w:tcW w:w="1845" w:type="dxa"/>
            <w:noWrap/>
            <w:hideMark/>
          </w:tcPr>
          <w:p w14:paraId="0048C25B" w14:textId="77777777" w:rsidR="00E04A68" w:rsidRPr="00AA72B2" w:rsidRDefault="00E04A68"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AA72B2">
              <w:rPr>
                <w:rFonts w:eastAsia="Times New Roman" w:cstheme="minorHAnsi"/>
                <w:b/>
                <w:bCs/>
                <w:color w:val="000000"/>
                <w:sz w:val="15"/>
                <w:szCs w:val="15"/>
                <w:lang w:val="es-CL" w:eastAsia="es-CL" w:bidi="ar-SA"/>
              </w:rPr>
              <w:t>No Aplica</w:t>
            </w:r>
          </w:p>
        </w:tc>
        <w:tc>
          <w:tcPr>
            <w:tcW w:w="862" w:type="dxa"/>
            <w:noWrap/>
            <w:hideMark/>
          </w:tcPr>
          <w:p w14:paraId="0254DC9A" w14:textId="77777777" w:rsidR="00E04A68" w:rsidRPr="001A6261" w:rsidRDefault="00E04A68"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1A6261">
              <w:rPr>
                <w:rFonts w:eastAsia="Times New Roman" w:cstheme="minorHAnsi"/>
                <w:color w:val="000000"/>
                <w:sz w:val="16"/>
                <w:szCs w:val="16"/>
                <w:lang w:val="es-CL" w:eastAsia="es-CL" w:bidi="ar-SA"/>
              </w:rPr>
              <w:t>1</w:t>
            </w:r>
          </w:p>
        </w:tc>
        <w:tc>
          <w:tcPr>
            <w:tcW w:w="3402" w:type="dxa"/>
            <w:noWrap/>
            <w:hideMark/>
          </w:tcPr>
          <w:p w14:paraId="0C9FB4A0" w14:textId="77777777" w:rsidR="00E04A68" w:rsidRPr="00AA72B2" w:rsidRDefault="00E04A68"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AA72B2">
              <w:rPr>
                <w:rFonts w:eastAsia="Times New Roman" w:cstheme="minorHAnsi"/>
                <w:b/>
                <w:bCs/>
                <w:color w:val="000000"/>
                <w:sz w:val="15"/>
                <w:szCs w:val="15"/>
                <w:lang w:val="es-CL" w:eastAsia="es-CL" w:bidi="ar-SA"/>
              </w:rPr>
              <w:t>Número de líderes y lideresas identificadas a nivel nacional y local para fortalecer sus capacidades técnicas sobre manejo forestal sostenible</w:t>
            </w:r>
          </w:p>
        </w:tc>
        <w:tc>
          <w:tcPr>
            <w:tcW w:w="979" w:type="dxa"/>
            <w:noWrap/>
            <w:hideMark/>
          </w:tcPr>
          <w:p w14:paraId="65E11436" w14:textId="77777777" w:rsidR="00E04A68" w:rsidRPr="001A6261" w:rsidRDefault="00E04A68"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1A6261">
              <w:rPr>
                <w:rFonts w:eastAsia="Times New Roman" w:cstheme="minorHAnsi"/>
                <w:color w:val="000000"/>
                <w:sz w:val="16"/>
                <w:szCs w:val="16"/>
                <w:lang w:val="es-CL" w:eastAsia="es-CL" w:bidi="ar-SA"/>
              </w:rPr>
              <w:t>(en blanco)</w:t>
            </w:r>
          </w:p>
        </w:tc>
        <w:tc>
          <w:tcPr>
            <w:tcW w:w="978" w:type="dxa"/>
            <w:noWrap/>
            <w:hideMark/>
          </w:tcPr>
          <w:p w14:paraId="06D13B1E" w14:textId="77777777" w:rsidR="00E04A68" w:rsidRPr="001A6261" w:rsidRDefault="00E04A68"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1A6261">
              <w:rPr>
                <w:rFonts w:eastAsia="Times New Roman" w:cstheme="minorHAnsi"/>
                <w:b/>
                <w:bCs/>
                <w:color w:val="000000"/>
                <w:sz w:val="16"/>
                <w:szCs w:val="16"/>
                <w:lang w:val="es-CL" w:eastAsia="es-CL" w:bidi="ar-SA"/>
              </w:rPr>
              <w:t>0</w:t>
            </w:r>
          </w:p>
        </w:tc>
        <w:tc>
          <w:tcPr>
            <w:tcW w:w="826" w:type="dxa"/>
            <w:noWrap/>
            <w:hideMark/>
          </w:tcPr>
          <w:p w14:paraId="23D5A173" w14:textId="77777777" w:rsidR="00E04A68" w:rsidRPr="001A6261" w:rsidRDefault="00E04A68"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1A6261">
              <w:rPr>
                <w:rFonts w:eastAsia="Times New Roman" w:cstheme="minorHAnsi"/>
                <w:color w:val="000000"/>
                <w:sz w:val="16"/>
                <w:szCs w:val="16"/>
                <w:lang w:val="es-CL" w:eastAsia="es-CL" w:bidi="ar-SA"/>
              </w:rPr>
              <w:t>No Evaluado</w:t>
            </w:r>
          </w:p>
        </w:tc>
      </w:tr>
    </w:tbl>
    <w:p w14:paraId="15B16227" w14:textId="3E510E59" w:rsidR="00E04A68" w:rsidRDefault="00AA72B2" w:rsidP="00AA72B2">
      <w:pPr>
        <w:pStyle w:val="Descripcin"/>
        <w:rPr>
          <w:rFonts w:cstheme="minorHAnsi"/>
          <w:color w:val="000000" w:themeColor="text1"/>
          <w:lang w:eastAsia="es-ES"/>
        </w:rPr>
      </w:pPr>
      <w:bookmarkStart w:id="88" w:name="_Hlk47602979"/>
      <w:bookmarkStart w:id="89" w:name="_Toc47625615"/>
      <w:r>
        <w:t xml:space="preserve">Tabla </w:t>
      </w:r>
      <w:r>
        <w:fldChar w:fldCharType="begin"/>
      </w:r>
      <w:r>
        <w:instrText xml:space="preserve"> SEQ Tabla \* ARABIC </w:instrText>
      </w:r>
      <w:r>
        <w:fldChar w:fldCharType="separate"/>
      </w:r>
      <w:r w:rsidR="00E0585B">
        <w:rPr>
          <w:noProof/>
        </w:rPr>
        <w:t>26</w:t>
      </w:r>
      <w:r>
        <w:fldChar w:fldCharType="end"/>
      </w:r>
      <w:r>
        <w:t>. Reporte detallado para salvaguarda “</w:t>
      </w:r>
      <w:r w:rsidR="00607A3F">
        <w:t>c</w:t>
      </w:r>
      <w:r>
        <w:t>”</w:t>
      </w:r>
      <w:bookmarkEnd w:id="89"/>
      <w:r>
        <w:t xml:space="preserve"> </w:t>
      </w:r>
    </w:p>
    <w:bookmarkEnd w:id="88"/>
    <w:p w14:paraId="73E5B736" w14:textId="510F2E56" w:rsidR="00AA72B2" w:rsidRPr="00AA72B2" w:rsidRDefault="00AA72B2" w:rsidP="00AA72B2">
      <w:pPr>
        <w:tabs>
          <w:tab w:val="left" w:pos="950"/>
        </w:tabs>
        <w:rPr>
          <w:rFonts w:cstheme="minorHAnsi"/>
          <w:lang w:val="es-CL" w:eastAsia="es-ES"/>
        </w:rPr>
        <w:sectPr w:rsidR="00AA72B2" w:rsidRPr="00AA72B2" w:rsidSect="00E04A68">
          <w:pgSz w:w="15840" w:h="12240" w:orient="landscape"/>
          <w:pgMar w:top="1701" w:right="1417" w:bottom="1701" w:left="1417" w:header="708" w:footer="708" w:gutter="0"/>
          <w:cols w:space="708"/>
          <w:titlePg/>
          <w:docGrid w:linePitch="360"/>
        </w:sectPr>
      </w:pPr>
      <w:r>
        <w:rPr>
          <w:rFonts w:cstheme="minorHAnsi"/>
          <w:lang w:val="es-CL" w:eastAsia="es-ES"/>
        </w:rPr>
        <w:tab/>
      </w:r>
    </w:p>
    <w:p w14:paraId="54B9FE81" w14:textId="77777777" w:rsidR="002263B5" w:rsidRDefault="002263B5" w:rsidP="00F96900">
      <w:pPr>
        <w:spacing w:before="120" w:after="120"/>
        <w:rPr>
          <w:rFonts w:cstheme="minorHAnsi"/>
          <w:color w:val="000000" w:themeColor="text1"/>
          <w:lang w:val="es-CL" w:eastAsia="es-ES"/>
        </w:rPr>
      </w:pPr>
    </w:p>
    <w:p w14:paraId="60EC3157" w14:textId="77777777" w:rsidR="00E04A68" w:rsidRDefault="00E04A68" w:rsidP="00F96900">
      <w:pPr>
        <w:spacing w:before="120" w:after="120"/>
        <w:rPr>
          <w:rFonts w:cstheme="minorHAnsi"/>
          <w:color w:val="000000" w:themeColor="text1"/>
          <w:lang w:val="es-CL" w:eastAsia="es-ES"/>
        </w:rPr>
        <w:sectPr w:rsidR="00E04A68" w:rsidSect="00E04A68">
          <w:pgSz w:w="12240" w:h="15840"/>
          <w:pgMar w:top="1417" w:right="1701" w:bottom="1417" w:left="1701" w:header="708" w:footer="708" w:gutter="0"/>
          <w:cols w:space="708"/>
          <w:titlePg/>
          <w:docGrid w:linePitch="360"/>
        </w:sectPr>
      </w:pPr>
    </w:p>
    <w:p w14:paraId="5AC1D3B1" w14:textId="4453E104" w:rsidR="004E0731" w:rsidRDefault="004E0731" w:rsidP="00F96900">
      <w:pPr>
        <w:spacing w:before="120" w:after="120"/>
        <w:rPr>
          <w:rFonts w:cstheme="minorHAnsi"/>
          <w:color w:val="000000" w:themeColor="text1"/>
          <w:lang w:val="es-CL" w:eastAsia="es-ES"/>
        </w:rPr>
      </w:pPr>
      <w:r w:rsidRPr="00F96900">
        <w:rPr>
          <w:rFonts w:cstheme="minorHAnsi"/>
          <w:color w:val="000000" w:themeColor="text1"/>
          <w:lang w:val="es-CL" w:eastAsia="es-ES"/>
        </w:rPr>
        <w:t xml:space="preserve">En la salvaguarda “c” el SIS contempla 16 indicadores provenientes de 3 instrumentos nacionales, sin embargo uno de estos instrumentos es la Ruta de trabajo con pertinencia cultural para fortalecer la Estrategia Nacional REDD+ Guatemala, a través de la aplicación y respeto de los derechos y conocimientos de los Pueblos Indígenas, la cual se encuentra actualmente en formulación, y que cuenta con indicadores y lineamientos que abordan, respetan y cumplen con los conocimientos y derechos de los pueblos indígenas y las comunidades locales para las actividades REDD+. Por lo que es una salvaguarda que se encuentra en proceso. El detalle de esta información se presenta a continuación. </w:t>
      </w:r>
    </w:p>
    <w:p w14:paraId="1986A58C" w14:textId="5D89A567" w:rsidR="009174E4" w:rsidRDefault="009174E4" w:rsidP="00F96900">
      <w:pPr>
        <w:spacing w:before="120" w:after="120"/>
        <w:rPr>
          <w:rFonts w:cstheme="minorHAnsi"/>
          <w:color w:val="000000" w:themeColor="text1"/>
          <w:lang w:val="es-CL" w:eastAsia="es-ES"/>
        </w:rPr>
      </w:pPr>
    </w:p>
    <w:p w14:paraId="18DD9E85" w14:textId="77777777" w:rsidR="004E0731" w:rsidRPr="00B32177" w:rsidRDefault="004E0731" w:rsidP="004E0731">
      <w:pPr>
        <w:shd w:val="clear" w:color="auto" w:fill="DBE5F1" w:themeFill="accent1" w:themeFillTint="33"/>
        <w:spacing w:after="0" w:line="240" w:lineRule="auto"/>
        <w:rPr>
          <w:rFonts w:eastAsia="Times New Roman" w:cstheme="minorHAnsi"/>
          <w:b/>
          <w:bCs/>
          <w:lang w:val="es-CL"/>
        </w:rPr>
      </w:pPr>
      <w:r w:rsidRPr="00B32177">
        <w:rPr>
          <w:rFonts w:eastAsia="Times New Roman" w:cstheme="minorHAnsi"/>
          <w:b/>
          <w:bCs/>
          <w:lang w:val="es-CL"/>
        </w:rPr>
        <w:t>Abordaje</w:t>
      </w:r>
    </w:p>
    <w:p w14:paraId="09171369" w14:textId="77777777" w:rsidR="004E0731" w:rsidRPr="00F96900" w:rsidRDefault="004E0731" w:rsidP="00F96900">
      <w:pPr>
        <w:spacing w:before="120" w:after="120"/>
        <w:rPr>
          <w:rFonts w:cstheme="minorHAnsi"/>
          <w:color w:val="000000" w:themeColor="text1"/>
          <w:lang w:val="es-CL" w:eastAsia="es-ES"/>
        </w:rPr>
      </w:pPr>
      <w:r w:rsidRPr="00F96900">
        <w:rPr>
          <w:rFonts w:cstheme="minorHAnsi"/>
          <w:color w:val="000000" w:themeColor="text1"/>
          <w:lang w:val="es-CL" w:eastAsia="es-ES"/>
        </w:rPr>
        <w:t>En materia de pueblos indígenas se cuenta con el Marco de Planificación para Pueblos Indígenas del ESMF del PRE, así como la Ruta para Pueblos Indígenas que se encuentra en formulación.</w:t>
      </w:r>
    </w:p>
    <w:p w14:paraId="5550545F" w14:textId="77777777" w:rsidR="004E0731" w:rsidRPr="00B32177" w:rsidRDefault="004E0731" w:rsidP="004E0731">
      <w:pPr>
        <w:spacing w:after="0" w:line="240" w:lineRule="auto"/>
        <w:rPr>
          <w:rFonts w:eastAsia="Times New Roman" w:cstheme="minorHAnsi"/>
          <w:lang w:val="es-CL"/>
        </w:rPr>
      </w:pPr>
    </w:p>
    <w:p w14:paraId="05C1A751" w14:textId="77777777" w:rsidR="004E0731" w:rsidRPr="00B32177" w:rsidRDefault="004E0731" w:rsidP="004E0731">
      <w:pPr>
        <w:shd w:val="clear" w:color="auto" w:fill="DBE5F1" w:themeFill="accent1" w:themeFillTint="33"/>
        <w:spacing w:after="0" w:line="240" w:lineRule="auto"/>
        <w:rPr>
          <w:rFonts w:eastAsia="Times New Roman" w:cstheme="minorHAnsi"/>
          <w:b/>
          <w:bCs/>
          <w:lang w:val="es-CL"/>
        </w:rPr>
      </w:pPr>
      <w:r w:rsidRPr="00B32177">
        <w:rPr>
          <w:rFonts w:eastAsia="Times New Roman" w:cstheme="minorHAnsi"/>
          <w:b/>
          <w:bCs/>
          <w:lang w:val="es-CL"/>
        </w:rPr>
        <w:t xml:space="preserve">Respeto </w:t>
      </w:r>
    </w:p>
    <w:p w14:paraId="713C89FE" w14:textId="77777777" w:rsidR="004E0731" w:rsidRPr="00F96900" w:rsidRDefault="004E0731" w:rsidP="00F96900">
      <w:pPr>
        <w:spacing w:before="120" w:after="120"/>
        <w:rPr>
          <w:rFonts w:cstheme="minorHAnsi"/>
          <w:color w:val="000000" w:themeColor="text1"/>
          <w:lang w:val="es-CL" w:eastAsia="es-ES"/>
        </w:rPr>
      </w:pPr>
      <w:r w:rsidRPr="00F96900">
        <w:rPr>
          <w:rFonts w:cstheme="minorHAnsi"/>
          <w:color w:val="000000" w:themeColor="text1"/>
          <w:lang w:val="es-CL" w:eastAsia="es-ES"/>
        </w:rPr>
        <w:t>Se espera la implementación de los proyectos con los lineamientos de la Ruta para Pueblos Indígenas, así como del Marco de Participación para Pueblos Indígenas del PRE. Por su parte se espera contar con un proceso de socialización y retroalimentación de la Ruta a las autoridades ancestrales.</w:t>
      </w:r>
    </w:p>
    <w:p w14:paraId="3A86BEA0" w14:textId="77777777" w:rsidR="004E0731" w:rsidRPr="00B32177" w:rsidRDefault="004E0731" w:rsidP="004E0731">
      <w:pPr>
        <w:spacing w:after="0" w:line="240" w:lineRule="auto"/>
        <w:rPr>
          <w:rFonts w:eastAsia="Times New Roman" w:cstheme="minorHAnsi"/>
          <w:lang w:val="es-CL"/>
        </w:rPr>
      </w:pPr>
    </w:p>
    <w:p w14:paraId="5E4BC296" w14:textId="77777777" w:rsidR="004E0731" w:rsidRPr="00B32177" w:rsidRDefault="004E0731" w:rsidP="004E0731">
      <w:pPr>
        <w:shd w:val="clear" w:color="auto" w:fill="DBE5F1" w:themeFill="accent1" w:themeFillTint="33"/>
        <w:spacing w:after="0" w:line="240" w:lineRule="auto"/>
        <w:rPr>
          <w:rFonts w:eastAsia="Times New Roman" w:cstheme="minorHAnsi"/>
          <w:b/>
          <w:bCs/>
          <w:lang w:val="es-CL"/>
        </w:rPr>
      </w:pPr>
      <w:r w:rsidRPr="00B32177">
        <w:rPr>
          <w:rFonts w:eastAsia="Times New Roman" w:cstheme="minorHAnsi"/>
          <w:b/>
          <w:bCs/>
          <w:lang w:val="es-CL"/>
        </w:rPr>
        <w:t>Cumplimiento</w:t>
      </w:r>
    </w:p>
    <w:p w14:paraId="1B74D2C1" w14:textId="77777777" w:rsidR="004E0731" w:rsidRPr="00F96900" w:rsidRDefault="004E0731" w:rsidP="00F96900">
      <w:pPr>
        <w:spacing w:before="120" w:after="120"/>
        <w:rPr>
          <w:rFonts w:cstheme="minorHAnsi"/>
          <w:color w:val="000000" w:themeColor="text1"/>
          <w:lang w:val="es-CL" w:eastAsia="es-ES"/>
        </w:rPr>
      </w:pPr>
      <w:r w:rsidRPr="00F96900">
        <w:rPr>
          <w:rFonts w:cstheme="minorHAnsi"/>
          <w:color w:val="000000" w:themeColor="text1"/>
          <w:lang w:val="es-CL" w:eastAsia="es-ES"/>
        </w:rPr>
        <w:t>Se esperan contar con los verificadores de cumplimiento de las salvaguardas, durante la implementación de los proyectos REDD+ en el marco del PRE, así como de la implementación de la Ruta para Pueblos Indígenas.</w:t>
      </w:r>
    </w:p>
    <w:p w14:paraId="6BC5FCEB" w14:textId="77777777" w:rsidR="004E0731" w:rsidRPr="004E0731" w:rsidRDefault="004E0731" w:rsidP="004E0731">
      <w:pPr>
        <w:spacing w:after="0" w:line="240" w:lineRule="auto"/>
        <w:rPr>
          <w:rFonts w:asciiTheme="majorHAnsi" w:eastAsia="Times New Roman" w:hAnsiTheme="majorHAnsi" w:cstheme="majorHAnsi"/>
          <w:lang w:val="es-CL"/>
        </w:rPr>
      </w:pPr>
    </w:p>
    <w:p w14:paraId="2A56766B" w14:textId="77777777" w:rsidR="00E012DF" w:rsidRDefault="00E012DF">
      <w:pPr>
        <w:rPr>
          <w:b/>
          <w:smallCaps/>
          <w:spacing w:val="5"/>
          <w:sz w:val="28"/>
          <w:szCs w:val="28"/>
          <w:lang w:val="es-CL"/>
        </w:rPr>
      </w:pPr>
      <w:bookmarkStart w:id="90" w:name="_Toc45788679"/>
      <w:r w:rsidRPr="00D72A27">
        <w:rPr>
          <w:sz w:val="28"/>
          <w:szCs w:val="28"/>
          <w:lang w:val="es-CL"/>
        </w:rPr>
        <w:br w:type="page"/>
      </w:r>
    </w:p>
    <w:p w14:paraId="11EBDDB9" w14:textId="77777777" w:rsidR="00E012DF" w:rsidRDefault="00E012DF" w:rsidP="00637BC1">
      <w:pPr>
        <w:pStyle w:val="Ttulo1"/>
        <w:numPr>
          <w:ilvl w:val="1"/>
          <w:numId w:val="2"/>
        </w:numPr>
        <w:rPr>
          <w:sz w:val="28"/>
          <w:szCs w:val="28"/>
        </w:rPr>
        <w:sectPr w:rsidR="00E012DF" w:rsidSect="002263B5">
          <w:type w:val="continuous"/>
          <w:pgSz w:w="12240" w:h="15840"/>
          <w:pgMar w:top="1417" w:right="1701" w:bottom="1417" w:left="1701" w:header="708" w:footer="708" w:gutter="0"/>
          <w:cols w:space="708"/>
          <w:titlePg/>
          <w:docGrid w:linePitch="360"/>
        </w:sectPr>
      </w:pPr>
    </w:p>
    <w:p w14:paraId="2584B62A" w14:textId="1A3C2F36" w:rsidR="004E0731" w:rsidRPr="00637BC1" w:rsidRDefault="004E0731" w:rsidP="00607A3F">
      <w:pPr>
        <w:pStyle w:val="Ttulo1"/>
        <w:numPr>
          <w:ilvl w:val="2"/>
          <w:numId w:val="2"/>
        </w:numPr>
        <w:ind w:left="567"/>
        <w:rPr>
          <w:sz w:val="28"/>
          <w:szCs w:val="28"/>
        </w:rPr>
      </w:pPr>
      <w:bookmarkStart w:id="91" w:name="_Toc47625575"/>
      <w:r w:rsidRPr="00637BC1">
        <w:rPr>
          <w:sz w:val="28"/>
          <w:szCs w:val="28"/>
        </w:rPr>
        <w:lastRenderedPageBreak/>
        <w:t>Salvaguarda “d”</w:t>
      </w:r>
      <w:bookmarkEnd w:id="90"/>
      <w:bookmarkEnd w:id="91"/>
    </w:p>
    <w:p w14:paraId="7DE697DC" w14:textId="77777777" w:rsidR="004E0731" w:rsidRPr="004E0731" w:rsidRDefault="004E0731" w:rsidP="004E0731">
      <w:pPr>
        <w:spacing w:after="0" w:line="240" w:lineRule="auto"/>
        <w:rPr>
          <w:rFonts w:asciiTheme="majorHAnsi" w:eastAsia="Times New Roman" w:hAnsiTheme="majorHAnsi" w:cstheme="majorHAnsi"/>
          <w:lang w:val="es-CL"/>
        </w:rPr>
      </w:pPr>
    </w:p>
    <w:tbl>
      <w:tblPr>
        <w:tblStyle w:val="Tabladelista6concolores"/>
        <w:tblW w:w="127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A0" w:firstRow="1" w:lastRow="0" w:firstColumn="1" w:lastColumn="0" w:noHBand="1" w:noVBand="1"/>
      </w:tblPr>
      <w:tblGrid>
        <w:gridCol w:w="993"/>
        <w:gridCol w:w="2415"/>
        <w:gridCol w:w="1128"/>
        <w:gridCol w:w="1413"/>
        <w:gridCol w:w="709"/>
        <w:gridCol w:w="147"/>
        <w:gridCol w:w="3113"/>
        <w:gridCol w:w="6"/>
        <w:gridCol w:w="992"/>
        <w:gridCol w:w="447"/>
        <w:gridCol w:w="539"/>
        <w:gridCol w:w="6"/>
        <w:gridCol w:w="845"/>
        <w:gridCol w:w="6"/>
      </w:tblGrid>
      <w:tr w:rsidR="00E012DF" w:rsidRPr="0009497C" w14:paraId="5DF34E36" w14:textId="77777777" w:rsidTr="0009497C">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93" w:type="dxa"/>
            <w:tcBorders>
              <w:bottom w:val="none" w:sz="0" w:space="0" w:color="auto"/>
            </w:tcBorders>
            <w:shd w:val="clear" w:color="auto" w:fill="002060"/>
            <w:noWrap/>
            <w:hideMark/>
          </w:tcPr>
          <w:p w14:paraId="391D3F20" w14:textId="77777777" w:rsidR="00E012DF" w:rsidRPr="0009497C" w:rsidRDefault="00E012DF" w:rsidP="00E012DF">
            <w:pPr>
              <w:jc w:val="left"/>
              <w:rPr>
                <w:rFonts w:eastAsia="Times New Roman" w:cstheme="minorHAnsi"/>
                <w:color w:val="auto"/>
                <w:sz w:val="16"/>
                <w:szCs w:val="16"/>
                <w:lang w:val="es-CL" w:eastAsia="es-CL" w:bidi="ar-SA"/>
              </w:rPr>
            </w:pPr>
            <w:r w:rsidRPr="0009497C">
              <w:rPr>
                <w:rFonts w:eastAsia="Times New Roman" w:cstheme="minorHAnsi"/>
                <w:color w:val="auto"/>
                <w:sz w:val="16"/>
                <w:szCs w:val="16"/>
                <w:lang w:val="es-CL" w:eastAsia="es-CL" w:bidi="ar-SA"/>
              </w:rPr>
              <w:t>Id Indicador</w:t>
            </w:r>
          </w:p>
        </w:tc>
        <w:tc>
          <w:tcPr>
            <w:tcW w:w="2415" w:type="dxa"/>
            <w:tcBorders>
              <w:bottom w:val="none" w:sz="0" w:space="0" w:color="auto"/>
            </w:tcBorders>
            <w:shd w:val="clear" w:color="auto" w:fill="002060"/>
            <w:noWrap/>
            <w:hideMark/>
          </w:tcPr>
          <w:p w14:paraId="320B86F7" w14:textId="77777777" w:rsidR="00E012DF" w:rsidRPr="0009497C" w:rsidRDefault="00E012DF" w:rsidP="00E012DF">
            <w:pPr>
              <w:jc w:val="left"/>
              <w:cnfStyle w:val="100000000000" w:firstRow="1" w:lastRow="0" w:firstColumn="0" w:lastColumn="0" w:oddVBand="0" w:evenVBand="0" w:oddHBand="0" w:evenHBand="0" w:firstRowFirstColumn="0" w:firstRowLastColumn="0" w:lastRowFirstColumn="0" w:lastRowLastColumn="0"/>
              <w:rPr>
                <w:rFonts w:eastAsia="Times New Roman" w:cstheme="minorHAnsi"/>
                <w:color w:val="auto"/>
                <w:sz w:val="16"/>
                <w:szCs w:val="16"/>
                <w:lang w:val="es-CL" w:eastAsia="es-CL" w:bidi="ar-SA"/>
              </w:rPr>
            </w:pPr>
            <w:r w:rsidRPr="0009497C">
              <w:rPr>
                <w:rFonts w:eastAsia="Times New Roman" w:cstheme="minorHAnsi"/>
                <w:color w:val="auto"/>
                <w:sz w:val="16"/>
                <w:szCs w:val="16"/>
                <w:lang w:val="es-CL" w:eastAsia="es-CL" w:bidi="ar-SA"/>
              </w:rPr>
              <w:t>Indicador</w:t>
            </w:r>
          </w:p>
        </w:tc>
        <w:tc>
          <w:tcPr>
            <w:tcW w:w="1128" w:type="dxa"/>
            <w:tcBorders>
              <w:bottom w:val="none" w:sz="0" w:space="0" w:color="auto"/>
            </w:tcBorders>
            <w:shd w:val="clear" w:color="auto" w:fill="002060"/>
            <w:noWrap/>
            <w:hideMark/>
          </w:tcPr>
          <w:p w14:paraId="7F45917C" w14:textId="77777777" w:rsidR="00E012DF" w:rsidRPr="0009497C" w:rsidRDefault="00E012DF" w:rsidP="00E012DF">
            <w:pPr>
              <w:jc w:val="left"/>
              <w:cnfStyle w:val="100000000000" w:firstRow="1" w:lastRow="0" w:firstColumn="0" w:lastColumn="0" w:oddVBand="0" w:evenVBand="0" w:oddHBand="0" w:evenHBand="0" w:firstRowFirstColumn="0" w:firstRowLastColumn="0" w:lastRowFirstColumn="0" w:lastRowLastColumn="0"/>
              <w:rPr>
                <w:rFonts w:eastAsia="Times New Roman" w:cstheme="minorHAnsi"/>
                <w:color w:val="auto"/>
                <w:sz w:val="16"/>
                <w:szCs w:val="16"/>
                <w:lang w:val="es-CL" w:eastAsia="es-CL" w:bidi="ar-SA"/>
              </w:rPr>
            </w:pPr>
            <w:r w:rsidRPr="0009497C">
              <w:rPr>
                <w:rFonts w:eastAsia="Times New Roman" w:cstheme="minorHAnsi"/>
                <w:color w:val="auto"/>
                <w:sz w:val="16"/>
                <w:szCs w:val="16"/>
                <w:lang w:val="es-CL" w:eastAsia="es-CL" w:bidi="ar-SA"/>
              </w:rPr>
              <w:t>Fuente</w:t>
            </w:r>
          </w:p>
        </w:tc>
        <w:tc>
          <w:tcPr>
            <w:tcW w:w="1413" w:type="dxa"/>
            <w:tcBorders>
              <w:bottom w:val="none" w:sz="0" w:space="0" w:color="auto"/>
            </w:tcBorders>
            <w:shd w:val="clear" w:color="auto" w:fill="002060"/>
            <w:noWrap/>
            <w:hideMark/>
          </w:tcPr>
          <w:p w14:paraId="2AEB477F" w14:textId="77777777" w:rsidR="00E012DF" w:rsidRPr="0009497C" w:rsidRDefault="00E012DF" w:rsidP="00E012DF">
            <w:pPr>
              <w:jc w:val="left"/>
              <w:cnfStyle w:val="100000000000" w:firstRow="1" w:lastRow="0" w:firstColumn="0" w:lastColumn="0" w:oddVBand="0" w:evenVBand="0" w:oddHBand="0" w:evenHBand="0" w:firstRowFirstColumn="0" w:firstRowLastColumn="0" w:lastRowFirstColumn="0" w:lastRowLastColumn="0"/>
              <w:rPr>
                <w:rFonts w:eastAsia="Times New Roman" w:cstheme="minorHAnsi"/>
                <w:color w:val="auto"/>
                <w:sz w:val="16"/>
                <w:szCs w:val="16"/>
                <w:lang w:val="es-CL" w:eastAsia="es-CL" w:bidi="ar-SA"/>
              </w:rPr>
            </w:pPr>
            <w:r w:rsidRPr="0009497C">
              <w:rPr>
                <w:rFonts w:eastAsia="Times New Roman" w:cstheme="minorHAnsi"/>
                <w:color w:val="auto"/>
                <w:sz w:val="16"/>
                <w:szCs w:val="16"/>
                <w:lang w:val="es-CL" w:eastAsia="es-CL" w:bidi="ar-SA"/>
              </w:rPr>
              <w:t>Variable Base</w:t>
            </w:r>
          </w:p>
        </w:tc>
        <w:tc>
          <w:tcPr>
            <w:tcW w:w="856" w:type="dxa"/>
            <w:gridSpan w:val="2"/>
            <w:tcBorders>
              <w:bottom w:val="none" w:sz="0" w:space="0" w:color="auto"/>
            </w:tcBorders>
            <w:shd w:val="clear" w:color="auto" w:fill="002060"/>
            <w:noWrap/>
            <w:hideMark/>
          </w:tcPr>
          <w:p w14:paraId="1F2299F2" w14:textId="77777777" w:rsidR="00E012DF" w:rsidRPr="0009497C" w:rsidRDefault="00E012DF" w:rsidP="00E012DF">
            <w:pPr>
              <w:jc w:val="left"/>
              <w:cnfStyle w:val="100000000000" w:firstRow="1" w:lastRow="0" w:firstColumn="0" w:lastColumn="0" w:oddVBand="0" w:evenVBand="0" w:oddHBand="0" w:evenHBand="0" w:firstRowFirstColumn="0" w:firstRowLastColumn="0" w:lastRowFirstColumn="0" w:lastRowLastColumn="0"/>
              <w:rPr>
                <w:rFonts w:eastAsia="Times New Roman" w:cstheme="minorHAnsi"/>
                <w:color w:val="auto"/>
                <w:sz w:val="16"/>
                <w:szCs w:val="16"/>
                <w:lang w:val="es-CL" w:eastAsia="es-CL" w:bidi="ar-SA"/>
              </w:rPr>
            </w:pPr>
            <w:r w:rsidRPr="0009497C">
              <w:rPr>
                <w:rFonts w:eastAsia="Times New Roman" w:cstheme="minorHAnsi"/>
                <w:color w:val="auto"/>
                <w:sz w:val="16"/>
                <w:szCs w:val="16"/>
                <w:lang w:val="es-CL" w:eastAsia="es-CL" w:bidi="ar-SA"/>
              </w:rPr>
              <w:t>Valor Base</w:t>
            </w:r>
          </w:p>
        </w:tc>
        <w:tc>
          <w:tcPr>
            <w:tcW w:w="3119" w:type="dxa"/>
            <w:gridSpan w:val="2"/>
            <w:tcBorders>
              <w:bottom w:val="none" w:sz="0" w:space="0" w:color="auto"/>
            </w:tcBorders>
            <w:shd w:val="clear" w:color="auto" w:fill="002060"/>
            <w:noWrap/>
            <w:hideMark/>
          </w:tcPr>
          <w:p w14:paraId="0D78A558" w14:textId="77777777" w:rsidR="00E012DF" w:rsidRPr="0009497C" w:rsidRDefault="00E012DF" w:rsidP="00E012DF">
            <w:pPr>
              <w:jc w:val="left"/>
              <w:cnfStyle w:val="100000000000" w:firstRow="1" w:lastRow="0" w:firstColumn="0" w:lastColumn="0" w:oddVBand="0" w:evenVBand="0" w:oddHBand="0" w:evenHBand="0" w:firstRowFirstColumn="0" w:firstRowLastColumn="0" w:lastRowFirstColumn="0" w:lastRowLastColumn="0"/>
              <w:rPr>
                <w:rFonts w:eastAsia="Times New Roman" w:cstheme="minorHAnsi"/>
                <w:color w:val="auto"/>
                <w:sz w:val="16"/>
                <w:szCs w:val="16"/>
                <w:lang w:val="es-CL" w:eastAsia="es-CL" w:bidi="ar-SA"/>
              </w:rPr>
            </w:pPr>
            <w:r w:rsidRPr="0009497C">
              <w:rPr>
                <w:rFonts w:eastAsia="Times New Roman" w:cstheme="minorHAnsi"/>
                <w:color w:val="auto"/>
                <w:sz w:val="16"/>
                <w:szCs w:val="16"/>
                <w:lang w:val="es-CL" w:eastAsia="es-CL" w:bidi="ar-SA"/>
              </w:rPr>
              <w:t>Variable Específica</w:t>
            </w:r>
          </w:p>
        </w:tc>
        <w:tc>
          <w:tcPr>
            <w:tcW w:w="992" w:type="dxa"/>
            <w:tcBorders>
              <w:bottom w:val="none" w:sz="0" w:space="0" w:color="auto"/>
            </w:tcBorders>
            <w:shd w:val="clear" w:color="auto" w:fill="002060"/>
            <w:noWrap/>
            <w:hideMark/>
          </w:tcPr>
          <w:p w14:paraId="686BDEEF" w14:textId="77777777" w:rsidR="00E012DF" w:rsidRPr="0009497C" w:rsidRDefault="00E012DF" w:rsidP="00E012DF">
            <w:pPr>
              <w:jc w:val="left"/>
              <w:cnfStyle w:val="100000000000" w:firstRow="1" w:lastRow="0" w:firstColumn="0" w:lastColumn="0" w:oddVBand="0" w:evenVBand="0" w:oddHBand="0" w:evenHBand="0" w:firstRowFirstColumn="0" w:firstRowLastColumn="0" w:lastRowFirstColumn="0" w:lastRowLastColumn="0"/>
              <w:rPr>
                <w:rFonts w:eastAsia="Times New Roman" w:cstheme="minorHAnsi"/>
                <w:color w:val="auto"/>
                <w:sz w:val="16"/>
                <w:szCs w:val="16"/>
                <w:lang w:val="es-CL" w:eastAsia="es-CL" w:bidi="ar-SA"/>
              </w:rPr>
            </w:pPr>
            <w:r w:rsidRPr="0009497C">
              <w:rPr>
                <w:rFonts w:eastAsia="Times New Roman" w:cstheme="minorHAnsi"/>
                <w:color w:val="auto"/>
                <w:sz w:val="16"/>
                <w:szCs w:val="16"/>
                <w:lang w:val="es-CL" w:eastAsia="es-CL" w:bidi="ar-SA"/>
              </w:rPr>
              <w:t>Evaluación</w:t>
            </w:r>
          </w:p>
        </w:tc>
        <w:tc>
          <w:tcPr>
            <w:tcW w:w="992" w:type="dxa"/>
            <w:gridSpan w:val="3"/>
            <w:tcBorders>
              <w:bottom w:val="none" w:sz="0" w:space="0" w:color="auto"/>
            </w:tcBorders>
            <w:shd w:val="clear" w:color="auto" w:fill="002060"/>
            <w:noWrap/>
            <w:hideMark/>
          </w:tcPr>
          <w:p w14:paraId="0D5458FC" w14:textId="77777777" w:rsidR="00E012DF" w:rsidRPr="0009497C" w:rsidRDefault="00E012DF" w:rsidP="00E012DF">
            <w:pPr>
              <w:jc w:val="left"/>
              <w:cnfStyle w:val="100000000000" w:firstRow="1" w:lastRow="0" w:firstColumn="0" w:lastColumn="0" w:oddVBand="0" w:evenVBand="0" w:oddHBand="0" w:evenHBand="0" w:firstRowFirstColumn="0" w:firstRowLastColumn="0" w:lastRowFirstColumn="0" w:lastRowLastColumn="0"/>
              <w:rPr>
                <w:rFonts w:eastAsia="Times New Roman" w:cstheme="minorHAnsi"/>
                <w:color w:val="auto"/>
                <w:sz w:val="16"/>
                <w:szCs w:val="16"/>
                <w:lang w:val="es-CL" w:eastAsia="es-CL" w:bidi="ar-SA"/>
              </w:rPr>
            </w:pPr>
            <w:r w:rsidRPr="0009497C">
              <w:rPr>
                <w:rFonts w:eastAsia="Times New Roman" w:cstheme="minorHAnsi"/>
                <w:color w:val="auto"/>
                <w:sz w:val="16"/>
                <w:szCs w:val="16"/>
                <w:lang w:val="es-CL" w:eastAsia="es-CL" w:bidi="ar-SA"/>
              </w:rPr>
              <w:t>Resultado</w:t>
            </w:r>
          </w:p>
        </w:tc>
        <w:tc>
          <w:tcPr>
            <w:tcW w:w="851" w:type="dxa"/>
            <w:gridSpan w:val="2"/>
            <w:tcBorders>
              <w:bottom w:val="none" w:sz="0" w:space="0" w:color="auto"/>
            </w:tcBorders>
            <w:shd w:val="clear" w:color="auto" w:fill="002060"/>
            <w:noWrap/>
            <w:hideMark/>
          </w:tcPr>
          <w:p w14:paraId="77E66D12" w14:textId="77777777" w:rsidR="00E012DF" w:rsidRPr="0009497C" w:rsidRDefault="00E012DF" w:rsidP="00E012DF">
            <w:pPr>
              <w:jc w:val="left"/>
              <w:cnfStyle w:val="100000000000" w:firstRow="1" w:lastRow="0" w:firstColumn="0" w:lastColumn="0" w:oddVBand="0" w:evenVBand="0" w:oddHBand="0" w:evenHBand="0" w:firstRowFirstColumn="0" w:firstRowLastColumn="0" w:lastRowFirstColumn="0" w:lastRowLastColumn="0"/>
              <w:rPr>
                <w:rFonts w:eastAsia="Times New Roman" w:cstheme="minorHAnsi"/>
                <w:color w:val="auto"/>
                <w:sz w:val="16"/>
                <w:szCs w:val="16"/>
                <w:lang w:val="es-CL" w:eastAsia="es-CL" w:bidi="ar-SA"/>
              </w:rPr>
            </w:pPr>
            <w:r w:rsidRPr="0009497C">
              <w:rPr>
                <w:rFonts w:eastAsia="Times New Roman" w:cstheme="minorHAnsi"/>
                <w:color w:val="auto"/>
                <w:sz w:val="16"/>
                <w:szCs w:val="16"/>
                <w:lang w:val="es-CL" w:eastAsia="es-CL" w:bidi="ar-SA"/>
              </w:rPr>
              <w:t>Estado</w:t>
            </w:r>
          </w:p>
        </w:tc>
      </w:tr>
      <w:tr w:rsidR="00E012DF" w:rsidRPr="0009497C" w14:paraId="24E1E66D" w14:textId="77777777" w:rsidTr="0009497C">
        <w:trPr>
          <w:gridAfter w:val="1"/>
          <w:wAfter w:w="6" w:type="dxa"/>
          <w:trHeight w:val="1200"/>
        </w:trPr>
        <w:tc>
          <w:tcPr>
            <w:cnfStyle w:val="001000000000" w:firstRow="0" w:lastRow="0" w:firstColumn="1" w:lastColumn="0" w:oddVBand="0" w:evenVBand="0" w:oddHBand="0" w:evenHBand="0" w:firstRowFirstColumn="0" w:firstRowLastColumn="0" w:lastRowFirstColumn="0" w:lastRowLastColumn="0"/>
            <w:tcW w:w="993" w:type="dxa"/>
            <w:hideMark/>
          </w:tcPr>
          <w:p w14:paraId="5A0C656D" w14:textId="77777777" w:rsidR="00E012DF" w:rsidRPr="0009497C" w:rsidRDefault="00E012DF" w:rsidP="00E012DF">
            <w:pPr>
              <w:jc w:val="left"/>
              <w:rPr>
                <w:rFonts w:eastAsia="Times New Roman" w:cstheme="minorHAnsi"/>
                <w:color w:val="000000"/>
                <w:sz w:val="16"/>
                <w:szCs w:val="16"/>
                <w:lang w:val="es-CL" w:eastAsia="es-CL" w:bidi="ar-SA"/>
              </w:rPr>
            </w:pPr>
            <w:r w:rsidRPr="0009497C">
              <w:rPr>
                <w:rFonts w:eastAsia="Times New Roman" w:cstheme="minorHAnsi"/>
                <w:color w:val="000000"/>
                <w:sz w:val="16"/>
                <w:szCs w:val="16"/>
                <w:lang w:val="es-CL" w:eastAsia="es-CL" w:bidi="ar-SA"/>
              </w:rPr>
              <w:t>ENS-004</w:t>
            </w:r>
          </w:p>
        </w:tc>
        <w:tc>
          <w:tcPr>
            <w:tcW w:w="2415" w:type="dxa"/>
            <w:hideMark/>
          </w:tcPr>
          <w:p w14:paraId="289BF172" w14:textId="77777777" w:rsidR="00E012DF" w:rsidRPr="0009497C" w:rsidRDefault="00E012DF"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09497C">
              <w:rPr>
                <w:rFonts w:eastAsia="Times New Roman" w:cstheme="minorHAnsi"/>
                <w:b/>
                <w:bCs/>
                <w:color w:val="000000"/>
                <w:sz w:val="15"/>
                <w:szCs w:val="15"/>
                <w:lang w:val="es-CL" w:eastAsia="es-CL" w:bidi="ar-SA"/>
              </w:rPr>
              <w:t xml:space="preserve">Número de partes interesadas que participan en los procesos de diseño, construcción e implementación del sistema de información (REDD+ – GCI, </w:t>
            </w:r>
            <w:proofErr w:type="spellStart"/>
            <w:r w:rsidRPr="0009497C">
              <w:rPr>
                <w:rFonts w:eastAsia="Times New Roman" w:cstheme="minorHAnsi"/>
                <w:b/>
                <w:bCs/>
                <w:color w:val="000000"/>
                <w:sz w:val="15"/>
                <w:szCs w:val="15"/>
                <w:lang w:val="es-CL" w:eastAsia="es-CL" w:bidi="ar-SA"/>
              </w:rPr>
              <w:t>GBByCC</w:t>
            </w:r>
            <w:proofErr w:type="spellEnd"/>
            <w:r w:rsidRPr="0009497C">
              <w:rPr>
                <w:rFonts w:eastAsia="Times New Roman" w:cstheme="minorHAnsi"/>
                <w:b/>
                <w:bCs/>
                <w:color w:val="000000"/>
                <w:sz w:val="15"/>
                <w:szCs w:val="15"/>
                <w:lang w:val="es-CL" w:eastAsia="es-CL" w:bidi="ar-SA"/>
              </w:rPr>
              <w:t>, CMNS-REDD+, GIREDD+, GAMDMB, Sistema Nacional de Consejos de Desarrollo, Municipalidades)</w:t>
            </w:r>
          </w:p>
        </w:tc>
        <w:tc>
          <w:tcPr>
            <w:tcW w:w="1128" w:type="dxa"/>
            <w:noWrap/>
            <w:hideMark/>
          </w:tcPr>
          <w:p w14:paraId="018A7D02" w14:textId="77777777" w:rsidR="00E012DF" w:rsidRPr="0009497C" w:rsidRDefault="00E012DF"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9497C">
              <w:rPr>
                <w:rFonts w:eastAsia="Times New Roman" w:cstheme="minorHAnsi"/>
                <w:color w:val="000000"/>
                <w:sz w:val="16"/>
                <w:szCs w:val="16"/>
                <w:lang w:val="es-CL" w:eastAsia="es-CL" w:bidi="ar-SA"/>
              </w:rPr>
              <w:t>Enfoque Nacional Salvaguardas</w:t>
            </w:r>
          </w:p>
        </w:tc>
        <w:tc>
          <w:tcPr>
            <w:tcW w:w="1413" w:type="dxa"/>
            <w:noWrap/>
            <w:hideMark/>
          </w:tcPr>
          <w:p w14:paraId="38EA59FE" w14:textId="77777777" w:rsidR="00E012DF" w:rsidRPr="0009497C" w:rsidRDefault="00E012DF"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09497C">
              <w:rPr>
                <w:rFonts w:eastAsia="Times New Roman" w:cstheme="minorHAnsi"/>
                <w:b/>
                <w:bCs/>
                <w:color w:val="000000"/>
                <w:sz w:val="15"/>
                <w:szCs w:val="15"/>
                <w:lang w:val="es-CL" w:eastAsia="es-CL" w:bidi="ar-SA"/>
              </w:rPr>
              <w:t>No Aplica</w:t>
            </w:r>
          </w:p>
        </w:tc>
        <w:tc>
          <w:tcPr>
            <w:tcW w:w="709" w:type="dxa"/>
            <w:noWrap/>
            <w:hideMark/>
          </w:tcPr>
          <w:p w14:paraId="118B3BD2" w14:textId="77777777" w:rsidR="00E012DF" w:rsidRPr="0009497C" w:rsidRDefault="00E012DF"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9497C">
              <w:rPr>
                <w:rFonts w:eastAsia="Times New Roman" w:cstheme="minorHAnsi"/>
                <w:color w:val="000000"/>
                <w:sz w:val="16"/>
                <w:szCs w:val="16"/>
                <w:lang w:val="es-CL" w:eastAsia="es-CL" w:bidi="ar-SA"/>
              </w:rPr>
              <w:t>1</w:t>
            </w:r>
          </w:p>
        </w:tc>
        <w:tc>
          <w:tcPr>
            <w:tcW w:w="3260" w:type="dxa"/>
            <w:gridSpan w:val="2"/>
            <w:noWrap/>
            <w:hideMark/>
          </w:tcPr>
          <w:p w14:paraId="25829E5D" w14:textId="77777777" w:rsidR="00E012DF" w:rsidRPr="0009497C" w:rsidRDefault="00E012DF"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09497C">
              <w:rPr>
                <w:rFonts w:eastAsia="Times New Roman" w:cstheme="minorHAnsi"/>
                <w:b/>
                <w:bCs/>
                <w:color w:val="000000"/>
                <w:sz w:val="15"/>
                <w:szCs w:val="15"/>
                <w:lang w:val="es-CL" w:eastAsia="es-CL" w:bidi="ar-SA"/>
              </w:rPr>
              <w:t xml:space="preserve">Número de partes interesadas que participan en los procesos de diseño, construcción e implementación del sistema de información (REDD+ – GCI, </w:t>
            </w:r>
            <w:proofErr w:type="spellStart"/>
            <w:r w:rsidRPr="0009497C">
              <w:rPr>
                <w:rFonts w:eastAsia="Times New Roman" w:cstheme="minorHAnsi"/>
                <w:b/>
                <w:bCs/>
                <w:color w:val="000000"/>
                <w:sz w:val="15"/>
                <w:szCs w:val="15"/>
                <w:lang w:val="es-CL" w:eastAsia="es-CL" w:bidi="ar-SA"/>
              </w:rPr>
              <w:t>GBByCC</w:t>
            </w:r>
            <w:proofErr w:type="spellEnd"/>
            <w:r w:rsidRPr="0009497C">
              <w:rPr>
                <w:rFonts w:eastAsia="Times New Roman" w:cstheme="minorHAnsi"/>
                <w:b/>
                <w:bCs/>
                <w:color w:val="000000"/>
                <w:sz w:val="15"/>
                <w:szCs w:val="15"/>
                <w:lang w:val="es-CL" w:eastAsia="es-CL" w:bidi="ar-SA"/>
              </w:rPr>
              <w:t>, CMNS-REDD+, GIREDD+, GAMDMB, Sistema Nacional de Consejos de Desarrollo, Municipalidades)</w:t>
            </w:r>
          </w:p>
        </w:tc>
        <w:tc>
          <w:tcPr>
            <w:tcW w:w="1445" w:type="dxa"/>
            <w:gridSpan w:val="3"/>
            <w:noWrap/>
            <w:hideMark/>
          </w:tcPr>
          <w:p w14:paraId="1F021CAB" w14:textId="77777777" w:rsidR="00E012DF" w:rsidRPr="0009497C" w:rsidRDefault="00E012DF"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9497C">
              <w:rPr>
                <w:rFonts w:eastAsia="Times New Roman" w:cstheme="minorHAnsi"/>
                <w:color w:val="000000"/>
                <w:sz w:val="16"/>
                <w:szCs w:val="16"/>
                <w:lang w:val="es-CL" w:eastAsia="es-CL" w:bidi="ar-SA"/>
              </w:rPr>
              <w:t>1</w:t>
            </w:r>
          </w:p>
        </w:tc>
        <w:tc>
          <w:tcPr>
            <w:tcW w:w="539" w:type="dxa"/>
            <w:noWrap/>
            <w:hideMark/>
          </w:tcPr>
          <w:p w14:paraId="2F129F85" w14:textId="77777777" w:rsidR="00E012DF" w:rsidRPr="0009497C" w:rsidRDefault="00E012DF"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09497C">
              <w:rPr>
                <w:rFonts w:eastAsia="Times New Roman" w:cstheme="minorHAnsi"/>
                <w:b/>
                <w:bCs/>
                <w:color w:val="000000"/>
                <w:sz w:val="16"/>
                <w:szCs w:val="16"/>
                <w:lang w:val="es-CL" w:eastAsia="es-CL" w:bidi="ar-SA"/>
              </w:rPr>
              <w:t>1</w:t>
            </w:r>
          </w:p>
        </w:tc>
        <w:tc>
          <w:tcPr>
            <w:tcW w:w="851" w:type="dxa"/>
            <w:gridSpan w:val="2"/>
            <w:noWrap/>
            <w:hideMark/>
          </w:tcPr>
          <w:p w14:paraId="787E6B28" w14:textId="77777777" w:rsidR="00E012DF" w:rsidRPr="0009497C" w:rsidRDefault="00E012DF"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9497C">
              <w:rPr>
                <w:rFonts w:eastAsia="Times New Roman" w:cstheme="minorHAnsi"/>
                <w:color w:val="000000"/>
                <w:sz w:val="16"/>
                <w:szCs w:val="16"/>
                <w:lang w:val="es-CL" w:eastAsia="es-CL" w:bidi="ar-SA"/>
              </w:rPr>
              <w:t>Logrado</w:t>
            </w:r>
          </w:p>
        </w:tc>
      </w:tr>
      <w:tr w:rsidR="00E012DF" w:rsidRPr="0009497C" w14:paraId="4863186A" w14:textId="77777777" w:rsidTr="0009497C">
        <w:trPr>
          <w:gridAfter w:val="1"/>
          <w:wAfter w:w="6" w:type="dxa"/>
          <w:trHeight w:val="600"/>
        </w:trPr>
        <w:tc>
          <w:tcPr>
            <w:cnfStyle w:val="001000000000" w:firstRow="0" w:lastRow="0" w:firstColumn="1" w:lastColumn="0" w:oddVBand="0" w:evenVBand="0" w:oddHBand="0" w:evenHBand="0" w:firstRowFirstColumn="0" w:firstRowLastColumn="0" w:lastRowFirstColumn="0" w:lastRowLastColumn="0"/>
            <w:tcW w:w="993" w:type="dxa"/>
            <w:hideMark/>
          </w:tcPr>
          <w:p w14:paraId="0951B80C" w14:textId="77777777" w:rsidR="00E012DF" w:rsidRPr="0009497C" w:rsidRDefault="00E012DF" w:rsidP="00E012DF">
            <w:pPr>
              <w:jc w:val="left"/>
              <w:rPr>
                <w:rFonts w:eastAsia="Times New Roman" w:cstheme="minorHAnsi"/>
                <w:color w:val="000000"/>
                <w:sz w:val="16"/>
                <w:szCs w:val="16"/>
                <w:lang w:val="es-CL" w:eastAsia="es-CL" w:bidi="ar-SA"/>
              </w:rPr>
            </w:pPr>
            <w:r w:rsidRPr="0009497C">
              <w:rPr>
                <w:rFonts w:eastAsia="Times New Roman" w:cstheme="minorHAnsi"/>
                <w:color w:val="000000"/>
                <w:sz w:val="16"/>
                <w:szCs w:val="16"/>
                <w:lang w:val="es-CL" w:eastAsia="es-CL" w:bidi="ar-SA"/>
              </w:rPr>
              <w:t>ENS-006</w:t>
            </w:r>
          </w:p>
        </w:tc>
        <w:tc>
          <w:tcPr>
            <w:tcW w:w="2415" w:type="dxa"/>
            <w:hideMark/>
          </w:tcPr>
          <w:p w14:paraId="1F0E4CAC" w14:textId="77777777" w:rsidR="00E012DF" w:rsidRPr="0009497C" w:rsidRDefault="00E012DF"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09497C">
              <w:rPr>
                <w:rFonts w:eastAsia="Times New Roman" w:cstheme="minorHAnsi"/>
                <w:b/>
                <w:bCs/>
                <w:color w:val="000000"/>
                <w:sz w:val="15"/>
                <w:szCs w:val="15"/>
                <w:lang w:val="es-CL" w:eastAsia="es-CL" w:bidi="ar-SA"/>
              </w:rPr>
              <w:t>Número de tipos de medios de comunicación que garantizan que la información generada sea accesible a las partes interesadas (GCI)</w:t>
            </w:r>
          </w:p>
        </w:tc>
        <w:tc>
          <w:tcPr>
            <w:tcW w:w="1128" w:type="dxa"/>
            <w:noWrap/>
            <w:hideMark/>
          </w:tcPr>
          <w:p w14:paraId="02A031B0" w14:textId="77777777" w:rsidR="00E012DF" w:rsidRPr="0009497C" w:rsidRDefault="00E012DF"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9497C">
              <w:rPr>
                <w:rFonts w:eastAsia="Times New Roman" w:cstheme="minorHAnsi"/>
                <w:color w:val="000000"/>
                <w:sz w:val="16"/>
                <w:szCs w:val="16"/>
                <w:lang w:val="es-CL" w:eastAsia="es-CL" w:bidi="ar-SA"/>
              </w:rPr>
              <w:t>Enfoque Nacional Salvaguardas</w:t>
            </w:r>
          </w:p>
        </w:tc>
        <w:tc>
          <w:tcPr>
            <w:tcW w:w="1413" w:type="dxa"/>
            <w:noWrap/>
            <w:hideMark/>
          </w:tcPr>
          <w:p w14:paraId="569EE030" w14:textId="77777777" w:rsidR="00E012DF" w:rsidRPr="0009497C" w:rsidRDefault="00E012DF"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09497C">
              <w:rPr>
                <w:rFonts w:eastAsia="Times New Roman" w:cstheme="minorHAnsi"/>
                <w:b/>
                <w:bCs/>
                <w:color w:val="000000"/>
                <w:sz w:val="15"/>
                <w:szCs w:val="15"/>
                <w:lang w:val="es-CL" w:eastAsia="es-CL" w:bidi="ar-SA"/>
              </w:rPr>
              <w:t>No Aplica</w:t>
            </w:r>
          </w:p>
        </w:tc>
        <w:tc>
          <w:tcPr>
            <w:tcW w:w="709" w:type="dxa"/>
            <w:noWrap/>
            <w:hideMark/>
          </w:tcPr>
          <w:p w14:paraId="280B7492" w14:textId="77777777" w:rsidR="00E012DF" w:rsidRPr="0009497C" w:rsidRDefault="00E012DF"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9497C">
              <w:rPr>
                <w:rFonts w:eastAsia="Times New Roman" w:cstheme="minorHAnsi"/>
                <w:color w:val="000000"/>
                <w:sz w:val="16"/>
                <w:szCs w:val="16"/>
                <w:lang w:val="es-CL" w:eastAsia="es-CL" w:bidi="ar-SA"/>
              </w:rPr>
              <w:t>2</w:t>
            </w:r>
          </w:p>
        </w:tc>
        <w:tc>
          <w:tcPr>
            <w:tcW w:w="3260" w:type="dxa"/>
            <w:gridSpan w:val="2"/>
            <w:noWrap/>
            <w:hideMark/>
          </w:tcPr>
          <w:p w14:paraId="5A83DB6E" w14:textId="77777777" w:rsidR="00E012DF" w:rsidRPr="0009497C" w:rsidRDefault="00E012DF"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09497C">
              <w:rPr>
                <w:rFonts w:eastAsia="Times New Roman" w:cstheme="minorHAnsi"/>
                <w:b/>
                <w:bCs/>
                <w:color w:val="000000"/>
                <w:sz w:val="15"/>
                <w:szCs w:val="15"/>
                <w:lang w:val="es-CL" w:eastAsia="es-CL" w:bidi="ar-SA"/>
              </w:rPr>
              <w:t>Número de tipos de medios de comunicación que garantizan que la información generada sea accesible a las partes interesadas (GCI)</w:t>
            </w:r>
          </w:p>
        </w:tc>
        <w:tc>
          <w:tcPr>
            <w:tcW w:w="1445" w:type="dxa"/>
            <w:gridSpan w:val="3"/>
            <w:noWrap/>
            <w:hideMark/>
          </w:tcPr>
          <w:p w14:paraId="0F85F55D" w14:textId="77777777" w:rsidR="00E012DF" w:rsidRPr="0009497C" w:rsidRDefault="00E012DF"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9497C">
              <w:rPr>
                <w:rFonts w:eastAsia="Times New Roman" w:cstheme="minorHAnsi"/>
                <w:color w:val="000000"/>
                <w:sz w:val="16"/>
                <w:szCs w:val="16"/>
                <w:lang w:val="es-CL" w:eastAsia="es-CL" w:bidi="ar-SA"/>
              </w:rPr>
              <w:t>1</w:t>
            </w:r>
          </w:p>
        </w:tc>
        <w:tc>
          <w:tcPr>
            <w:tcW w:w="539" w:type="dxa"/>
            <w:noWrap/>
            <w:hideMark/>
          </w:tcPr>
          <w:p w14:paraId="2122A191" w14:textId="77777777" w:rsidR="00E012DF" w:rsidRPr="0009497C" w:rsidRDefault="00E012DF"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09497C">
              <w:rPr>
                <w:rFonts w:eastAsia="Times New Roman" w:cstheme="minorHAnsi"/>
                <w:b/>
                <w:bCs/>
                <w:color w:val="000000"/>
                <w:sz w:val="16"/>
                <w:szCs w:val="16"/>
                <w:lang w:val="es-CL" w:eastAsia="es-CL" w:bidi="ar-SA"/>
              </w:rPr>
              <w:t>0,5</w:t>
            </w:r>
          </w:p>
        </w:tc>
        <w:tc>
          <w:tcPr>
            <w:tcW w:w="851" w:type="dxa"/>
            <w:gridSpan w:val="2"/>
            <w:noWrap/>
            <w:hideMark/>
          </w:tcPr>
          <w:p w14:paraId="489CF4AB" w14:textId="77777777" w:rsidR="00E012DF" w:rsidRPr="0009497C" w:rsidRDefault="00E012DF"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9497C">
              <w:rPr>
                <w:rFonts w:eastAsia="Times New Roman" w:cstheme="minorHAnsi"/>
                <w:color w:val="000000"/>
                <w:sz w:val="16"/>
                <w:szCs w:val="16"/>
                <w:lang w:val="es-CL" w:eastAsia="es-CL" w:bidi="ar-SA"/>
              </w:rPr>
              <w:t>No Logrado</w:t>
            </w:r>
          </w:p>
        </w:tc>
      </w:tr>
      <w:tr w:rsidR="00E012DF" w:rsidRPr="0009497C" w14:paraId="40FD566D" w14:textId="77777777" w:rsidTr="0009497C">
        <w:trPr>
          <w:gridAfter w:val="1"/>
          <w:wAfter w:w="6" w:type="dxa"/>
          <w:trHeight w:val="600"/>
        </w:trPr>
        <w:tc>
          <w:tcPr>
            <w:cnfStyle w:val="001000000000" w:firstRow="0" w:lastRow="0" w:firstColumn="1" w:lastColumn="0" w:oddVBand="0" w:evenVBand="0" w:oddHBand="0" w:evenHBand="0" w:firstRowFirstColumn="0" w:firstRowLastColumn="0" w:lastRowFirstColumn="0" w:lastRowLastColumn="0"/>
            <w:tcW w:w="993" w:type="dxa"/>
            <w:hideMark/>
          </w:tcPr>
          <w:p w14:paraId="1CAC819D" w14:textId="77777777" w:rsidR="00E012DF" w:rsidRPr="0009497C" w:rsidRDefault="00E012DF" w:rsidP="00E012DF">
            <w:pPr>
              <w:jc w:val="left"/>
              <w:rPr>
                <w:rFonts w:eastAsia="Times New Roman" w:cstheme="minorHAnsi"/>
                <w:color w:val="000000"/>
                <w:sz w:val="16"/>
                <w:szCs w:val="16"/>
                <w:lang w:val="es-CL" w:eastAsia="es-CL" w:bidi="ar-SA"/>
              </w:rPr>
            </w:pPr>
            <w:r w:rsidRPr="0009497C">
              <w:rPr>
                <w:rFonts w:eastAsia="Times New Roman" w:cstheme="minorHAnsi"/>
                <w:color w:val="000000"/>
                <w:sz w:val="16"/>
                <w:szCs w:val="16"/>
                <w:lang w:val="es-CL" w:eastAsia="es-CL" w:bidi="ar-SA"/>
              </w:rPr>
              <w:t>ENS-010</w:t>
            </w:r>
          </w:p>
        </w:tc>
        <w:tc>
          <w:tcPr>
            <w:tcW w:w="2415" w:type="dxa"/>
            <w:hideMark/>
          </w:tcPr>
          <w:p w14:paraId="20F5151E" w14:textId="77777777" w:rsidR="00E012DF" w:rsidRPr="0009497C" w:rsidRDefault="00E012DF"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09497C">
              <w:rPr>
                <w:rFonts w:eastAsia="Times New Roman" w:cstheme="minorHAnsi"/>
                <w:b/>
                <w:bCs/>
                <w:color w:val="000000"/>
                <w:sz w:val="15"/>
                <w:szCs w:val="15"/>
                <w:lang w:val="es-CL" w:eastAsia="es-CL" w:bidi="ar-SA"/>
              </w:rPr>
              <w:t>Número de quejas relacionadas a conocimientos de los pueblos indígenas sobre REDD+ reportadas en el mecanismo a atención a reclamos</w:t>
            </w:r>
          </w:p>
        </w:tc>
        <w:tc>
          <w:tcPr>
            <w:tcW w:w="1128" w:type="dxa"/>
            <w:noWrap/>
            <w:hideMark/>
          </w:tcPr>
          <w:p w14:paraId="7537D266" w14:textId="77777777" w:rsidR="00E012DF" w:rsidRPr="0009497C" w:rsidRDefault="00E012DF"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9497C">
              <w:rPr>
                <w:rFonts w:eastAsia="Times New Roman" w:cstheme="minorHAnsi"/>
                <w:color w:val="000000"/>
                <w:sz w:val="16"/>
                <w:szCs w:val="16"/>
                <w:lang w:val="es-CL" w:eastAsia="es-CL" w:bidi="ar-SA"/>
              </w:rPr>
              <w:t>Enfoque Nacional Salvaguardas</w:t>
            </w:r>
          </w:p>
        </w:tc>
        <w:tc>
          <w:tcPr>
            <w:tcW w:w="1413" w:type="dxa"/>
            <w:noWrap/>
            <w:hideMark/>
          </w:tcPr>
          <w:p w14:paraId="798F7D3A" w14:textId="77777777" w:rsidR="00E012DF" w:rsidRPr="0009497C" w:rsidRDefault="00E012DF"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09497C">
              <w:rPr>
                <w:rFonts w:eastAsia="Times New Roman" w:cstheme="minorHAnsi"/>
                <w:b/>
                <w:bCs/>
                <w:color w:val="000000"/>
                <w:sz w:val="15"/>
                <w:szCs w:val="15"/>
                <w:lang w:val="es-CL" w:eastAsia="es-CL" w:bidi="ar-SA"/>
              </w:rPr>
              <w:t>No Aplica</w:t>
            </w:r>
          </w:p>
        </w:tc>
        <w:tc>
          <w:tcPr>
            <w:tcW w:w="709" w:type="dxa"/>
            <w:noWrap/>
            <w:hideMark/>
          </w:tcPr>
          <w:p w14:paraId="10C402C0" w14:textId="77777777" w:rsidR="00E012DF" w:rsidRPr="0009497C" w:rsidRDefault="00E012DF"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9497C">
              <w:rPr>
                <w:rFonts w:eastAsia="Times New Roman" w:cstheme="minorHAnsi"/>
                <w:color w:val="000000"/>
                <w:sz w:val="16"/>
                <w:szCs w:val="16"/>
                <w:lang w:val="es-CL" w:eastAsia="es-CL" w:bidi="ar-SA"/>
              </w:rPr>
              <w:t>50</w:t>
            </w:r>
          </w:p>
        </w:tc>
        <w:tc>
          <w:tcPr>
            <w:tcW w:w="3260" w:type="dxa"/>
            <w:gridSpan w:val="2"/>
            <w:noWrap/>
            <w:hideMark/>
          </w:tcPr>
          <w:p w14:paraId="4AAA29C9" w14:textId="77777777" w:rsidR="00E012DF" w:rsidRPr="0009497C" w:rsidRDefault="00E012DF"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09497C">
              <w:rPr>
                <w:rFonts w:eastAsia="Times New Roman" w:cstheme="minorHAnsi"/>
                <w:b/>
                <w:bCs/>
                <w:color w:val="000000"/>
                <w:sz w:val="15"/>
                <w:szCs w:val="15"/>
                <w:lang w:val="es-CL" w:eastAsia="es-CL" w:bidi="ar-SA"/>
              </w:rPr>
              <w:t>Número de quejas relacionadas a conocimientos de los pueblos indígenas sobre REDD+ reportadas en el mecanismo a atención a reclamos</w:t>
            </w:r>
          </w:p>
        </w:tc>
        <w:tc>
          <w:tcPr>
            <w:tcW w:w="1445" w:type="dxa"/>
            <w:gridSpan w:val="3"/>
            <w:noWrap/>
            <w:hideMark/>
          </w:tcPr>
          <w:p w14:paraId="7D11DA09" w14:textId="77777777" w:rsidR="00E012DF" w:rsidRPr="0009497C" w:rsidRDefault="00E012DF"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9497C">
              <w:rPr>
                <w:rFonts w:eastAsia="Times New Roman" w:cstheme="minorHAnsi"/>
                <w:color w:val="000000"/>
                <w:sz w:val="16"/>
                <w:szCs w:val="16"/>
                <w:lang w:val="es-CL" w:eastAsia="es-CL" w:bidi="ar-SA"/>
              </w:rPr>
              <w:t>58</w:t>
            </w:r>
          </w:p>
        </w:tc>
        <w:tc>
          <w:tcPr>
            <w:tcW w:w="539" w:type="dxa"/>
            <w:noWrap/>
            <w:hideMark/>
          </w:tcPr>
          <w:p w14:paraId="30E67931" w14:textId="77777777" w:rsidR="00E012DF" w:rsidRPr="0009497C" w:rsidRDefault="00E012DF"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09497C">
              <w:rPr>
                <w:rFonts w:eastAsia="Times New Roman" w:cstheme="minorHAnsi"/>
                <w:b/>
                <w:bCs/>
                <w:color w:val="000000"/>
                <w:sz w:val="16"/>
                <w:szCs w:val="16"/>
                <w:lang w:val="es-CL" w:eastAsia="es-CL" w:bidi="ar-SA"/>
              </w:rPr>
              <w:t>1,16</w:t>
            </w:r>
          </w:p>
        </w:tc>
        <w:tc>
          <w:tcPr>
            <w:tcW w:w="851" w:type="dxa"/>
            <w:gridSpan w:val="2"/>
            <w:noWrap/>
            <w:hideMark/>
          </w:tcPr>
          <w:p w14:paraId="14C41243" w14:textId="77777777" w:rsidR="00E012DF" w:rsidRPr="0009497C" w:rsidRDefault="00E012DF"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9497C">
              <w:rPr>
                <w:rFonts w:eastAsia="Times New Roman" w:cstheme="minorHAnsi"/>
                <w:color w:val="000000"/>
                <w:sz w:val="16"/>
                <w:szCs w:val="16"/>
                <w:lang w:val="es-CL" w:eastAsia="es-CL" w:bidi="ar-SA"/>
              </w:rPr>
              <w:t>Logrado</w:t>
            </w:r>
          </w:p>
        </w:tc>
      </w:tr>
      <w:tr w:rsidR="00E012DF" w:rsidRPr="0009497C" w14:paraId="55F8DE76" w14:textId="77777777" w:rsidTr="0009497C">
        <w:trPr>
          <w:gridAfter w:val="1"/>
          <w:wAfter w:w="6" w:type="dxa"/>
          <w:trHeight w:val="900"/>
        </w:trPr>
        <w:tc>
          <w:tcPr>
            <w:cnfStyle w:val="001000000000" w:firstRow="0" w:lastRow="0" w:firstColumn="1" w:lastColumn="0" w:oddVBand="0" w:evenVBand="0" w:oddHBand="0" w:evenHBand="0" w:firstRowFirstColumn="0" w:firstRowLastColumn="0" w:lastRowFirstColumn="0" w:lastRowLastColumn="0"/>
            <w:tcW w:w="993" w:type="dxa"/>
            <w:hideMark/>
          </w:tcPr>
          <w:p w14:paraId="51E97561" w14:textId="77777777" w:rsidR="00E012DF" w:rsidRPr="0009497C" w:rsidRDefault="00E012DF" w:rsidP="00E012DF">
            <w:pPr>
              <w:jc w:val="left"/>
              <w:rPr>
                <w:rFonts w:eastAsia="Times New Roman" w:cstheme="minorHAnsi"/>
                <w:color w:val="000000"/>
                <w:sz w:val="16"/>
                <w:szCs w:val="16"/>
                <w:lang w:val="es-CL" w:eastAsia="es-CL" w:bidi="ar-SA"/>
              </w:rPr>
            </w:pPr>
            <w:r w:rsidRPr="0009497C">
              <w:rPr>
                <w:rFonts w:eastAsia="Times New Roman" w:cstheme="minorHAnsi"/>
                <w:color w:val="000000"/>
                <w:sz w:val="16"/>
                <w:szCs w:val="16"/>
                <w:lang w:val="es-CL" w:eastAsia="es-CL" w:bidi="ar-SA"/>
              </w:rPr>
              <w:t>ENS-011</w:t>
            </w:r>
          </w:p>
        </w:tc>
        <w:tc>
          <w:tcPr>
            <w:tcW w:w="2415" w:type="dxa"/>
            <w:hideMark/>
          </w:tcPr>
          <w:p w14:paraId="0448E5A8" w14:textId="77777777" w:rsidR="00E012DF" w:rsidRPr="0009497C" w:rsidRDefault="00E012DF"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09497C">
              <w:rPr>
                <w:rFonts w:eastAsia="Times New Roman" w:cstheme="minorHAnsi"/>
                <w:b/>
                <w:bCs/>
                <w:color w:val="000000"/>
                <w:sz w:val="15"/>
                <w:szCs w:val="15"/>
                <w:lang w:val="es-CL" w:eastAsia="es-CL" w:bidi="ar-SA"/>
              </w:rPr>
              <w:t>Al menos un 35</w:t>
            </w:r>
            <w:proofErr w:type="gramStart"/>
            <w:r w:rsidRPr="0009497C">
              <w:rPr>
                <w:rFonts w:eastAsia="Times New Roman" w:cstheme="minorHAnsi"/>
                <w:b/>
                <w:bCs/>
                <w:color w:val="000000"/>
                <w:sz w:val="15"/>
                <w:szCs w:val="15"/>
                <w:lang w:val="es-CL" w:eastAsia="es-CL" w:bidi="ar-SA"/>
              </w:rPr>
              <w:t>%  de</w:t>
            </w:r>
            <w:proofErr w:type="gramEnd"/>
            <w:r w:rsidRPr="0009497C">
              <w:rPr>
                <w:rFonts w:eastAsia="Times New Roman" w:cstheme="minorHAnsi"/>
                <w:b/>
                <w:bCs/>
                <w:color w:val="000000"/>
                <w:sz w:val="15"/>
                <w:szCs w:val="15"/>
                <w:lang w:val="es-CL" w:eastAsia="es-CL" w:bidi="ar-SA"/>
              </w:rPr>
              <w:t xml:space="preserve"> familias  (integrantes desagregados por sexo),  que participan y/o se benefician  de las medidas de REDD+ en los territorios priorizados</w:t>
            </w:r>
          </w:p>
        </w:tc>
        <w:tc>
          <w:tcPr>
            <w:tcW w:w="1128" w:type="dxa"/>
            <w:noWrap/>
            <w:hideMark/>
          </w:tcPr>
          <w:p w14:paraId="7B9F0238" w14:textId="77777777" w:rsidR="00E012DF" w:rsidRPr="0009497C" w:rsidRDefault="00E012DF"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9497C">
              <w:rPr>
                <w:rFonts w:eastAsia="Times New Roman" w:cstheme="minorHAnsi"/>
                <w:color w:val="000000"/>
                <w:sz w:val="16"/>
                <w:szCs w:val="16"/>
                <w:lang w:val="es-CL" w:eastAsia="es-CL" w:bidi="ar-SA"/>
              </w:rPr>
              <w:t>Enfoque Nacional Salvaguardas</w:t>
            </w:r>
          </w:p>
        </w:tc>
        <w:tc>
          <w:tcPr>
            <w:tcW w:w="1413" w:type="dxa"/>
            <w:noWrap/>
            <w:hideMark/>
          </w:tcPr>
          <w:p w14:paraId="1E251449" w14:textId="77777777" w:rsidR="00E012DF" w:rsidRPr="0009497C" w:rsidRDefault="00E012DF"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09497C">
              <w:rPr>
                <w:rFonts w:eastAsia="Times New Roman" w:cstheme="minorHAnsi"/>
                <w:b/>
                <w:bCs/>
                <w:color w:val="000000"/>
                <w:sz w:val="15"/>
                <w:szCs w:val="15"/>
                <w:lang w:val="es-CL" w:eastAsia="es-CL" w:bidi="ar-SA"/>
              </w:rPr>
              <w:t>Número total de familias en territorios priorizados (integrantes desagregados por sexo)</w:t>
            </w:r>
          </w:p>
        </w:tc>
        <w:tc>
          <w:tcPr>
            <w:tcW w:w="709" w:type="dxa"/>
            <w:noWrap/>
            <w:hideMark/>
          </w:tcPr>
          <w:p w14:paraId="0F87E467" w14:textId="77777777" w:rsidR="00E012DF" w:rsidRPr="0009497C" w:rsidRDefault="00E012DF"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9497C">
              <w:rPr>
                <w:rFonts w:eastAsia="Times New Roman" w:cstheme="minorHAnsi"/>
                <w:color w:val="000000"/>
                <w:sz w:val="16"/>
                <w:szCs w:val="16"/>
                <w:lang w:val="es-CL" w:eastAsia="es-CL" w:bidi="ar-SA"/>
              </w:rPr>
              <w:t>(en blanco)</w:t>
            </w:r>
          </w:p>
        </w:tc>
        <w:tc>
          <w:tcPr>
            <w:tcW w:w="3260" w:type="dxa"/>
            <w:gridSpan w:val="2"/>
            <w:noWrap/>
            <w:hideMark/>
          </w:tcPr>
          <w:p w14:paraId="6B51F984" w14:textId="77777777" w:rsidR="00E012DF" w:rsidRPr="0009497C" w:rsidRDefault="00E012DF"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09497C">
              <w:rPr>
                <w:rFonts w:eastAsia="Times New Roman" w:cstheme="minorHAnsi"/>
                <w:b/>
                <w:bCs/>
                <w:color w:val="000000"/>
                <w:sz w:val="15"/>
                <w:szCs w:val="15"/>
                <w:lang w:val="es-CL" w:eastAsia="es-CL" w:bidi="ar-SA"/>
              </w:rPr>
              <w:t xml:space="preserve">Número de familias (integrantes desagregados por sexo) que participan y/o se </w:t>
            </w:r>
            <w:proofErr w:type="gramStart"/>
            <w:r w:rsidRPr="0009497C">
              <w:rPr>
                <w:rFonts w:eastAsia="Times New Roman" w:cstheme="minorHAnsi"/>
                <w:b/>
                <w:bCs/>
                <w:color w:val="000000"/>
                <w:sz w:val="15"/>
                <w:szCs w:val="15"/>
                <w:lang w:val="es-CL" w:eastAsia="es-CL" w:bidi="ar-SA"/>
              </w:rPr>
              <w:t>benefician  de</w:t>
            </w:r>
            <w:proofErr w:type="gramEnd"/>
            <w:r w:rsidRPr="0009497C">
              <w:rPr>
                <w:rFonts w:eastAsia="Times New Roman" w:cstheme="minorHAnsi"/>
                <w:b/>
                <w:bCs/>
                <w:color w:val="000000"/>
                <w:sz w:val="15"/>
                <w:szCs w:val="15"/>
                <w:lang w:val="es-CL" w:eastAsia="es-CL" w:bidi="ar-SA"/>
              </w:rPr>
              <w:t xml:space="preserve"> las medidas de REDD+ en los territorios priorizados</w:t>
            </w:r>
          </w:p>
        </w:tc>
        <w:tc>
          <w:tcPr>
            <w:tcW w:w="1445" w:type="dxa"/>
            <w:gridSpan w:val="3"/>
            <w:noWrap/>
            <w:hideMark/>
          </w:tcPr>
          <w:p w14:paraId="42DE1C56" w14:textId="77777777" w:rsidR="00E012DF" w:rsidRPr="0009497C" w:rsidRDefault="00E012DF"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9497C">
              <w:rPr>
                <w:rFonts w:eastAsia="Times New Roman" w:cstheme="minorHAnsi"/>
                <w:color w:val="000000"/>
                <w:sz w:val="16"/>
                <w:szCs w:val="16"/>
                <w:lang w:val="es-CL" w:eastAsia="es-CL" w:bidi="ar-SA"/>
              </w:rPr>
              <w:t>1</w:t>
            </w:r>
          </w:p>
        </w:tc>
        <w:tc>
          <w:tcPr>
            <w:tcW w:w="539" w:type="dxa"/>
            <w:noWrap/>
            <w:hideMark/>
          </w:tcPr>
          <w:p w14:paraId="5DF1F1EC" w14:textId="77777777" w:rsidR="00E012DF" w:rsidRPr="0009497C" w:rsidRDefault="00E012DF"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09497C">
              <w:rPr>
                <w:rFonts w:eastAsia="Times New Roman" w:cstheme="minorHAnsi"/>
                <w:b/>
                <w:bCs/>
                <w:color w:val="000000"/>
                <w:sz w:val="16"/>
                <w:szCs w:val="16"/>
                <w:lang w:val="es-CL" w:eastAsia="es-CL" w:bidi="ar-SA"/>
              </w:rPr>
              <w:t>0</w:t>
            </w:r>
          </w:p>
        </w:tc>
        <w:tc>
          <w:tcPr>
            <w:tcW w:w="851" w:type="dxa"/>
            <w:gridSpan w:val="2"/>
            <w:noWrap/>
            <w:hideMark/>
          </w:tcPr>
          <w:p w14:paraId="25DACD0B" w14:textId="77777777" w:rsidR="00E012DF" w:rsidRPr="0009497C" w:rsidRDefault="00E012DF"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9497C">
              <w:rPr>
                <w:rFonts w:eastAsia="Times New Roman" w:cstheme="minorHAnsi"/>
                <w:color w:val="000000"/>
                <w:sz w:val="16"/>
                <w:szCs w:val="16"/>
                <w:lang w:val="es-CL" w:eastAsia="es-CL" w:bidi="ar-SA"/>
              </w:rPr>
              <w:t>No Logrado</w:t>
            </w:r>
          </w:p>
        </w:tc>
      </w:tr>
      <w:tr w:rsidR="00E012DF" w:rsidRPr="0009497C" w14:paraId="30389CF8" w14:textId="77777777" w:rsidTr="0009497C">
        <w:trPr>
          <w:gridAfter w:val="1"/>
          <w:wAfter w:w="6" w:type="dxa"/>
          <w:trHeight w:val="600"/>
        </w:trPr>
        <w:tc>
          <w:tcPr>
            <w:cnfStyle w:val="001000000000" w:firstRow="0" w:lastRow="0" w:firstColumn="1" w:lastColumn="0" w:oddVBand="0" w:evenVBand="0" w:oddHBand="0" w:evenHBand="0" w:firstRowFirstColumn="0" w:firstRowLastColumn="0" w:lastRowFirstColumn="0" w:lastRowLastColumn="0"/>
            <w:tcW w:w="993" w:type="dxa"/>
            <w:hideMark/>
          </w:tcPr>
          <w:p w14:paraId="477B28F0" w14:textId="77777777" w:rsidR="00E012DF" w:rsidRPr="0009497C" w:rsidRDefault="00E012DF" w:rsidP="00E012DF">
            <w:pPr>
              <w:jc w:val="left"/>
              <w:rPr>
                <w:rFonts w:eastAsia="Times New Roman" w:cstheme="minorHAnsi"/>
                <w:color w:val="000000"/>
                <w:sz w:val="16"/>
                <w:szCs w:val="16"/>
                <w:lang w:val="es-CL" w:eastAsia="es-CL" w:bidi="ar-SA"/>
              </w:rPr>
            </w:pPr>
            <w:r w:rsidRPr="0009497C">
              <w:rPr>
                <w:rFonts w:eastAsia="Times New Roman" w:cstheme="minorHAnsi"/>
                <w:color w:val="000000"/>
                <w:sz w:val="16"/>
                <w:szCs w:val="16"/>
                <w:lang w:val="es-CL" w:eastAsia="es-CL" w:bidi="ar-SA"/>
              </w:rPr>
              <w:t>ENS-012</w:t>
            </w:r>
          </w:p>
        </w:tc>
        <w:tc>
          <w:tcPr>
            <w:tcW w:w="2415" w:type="dxa"/>
            <w:hideMark/>
          </w:tcPr>
          <w:p w14:paraId="5ADE5162" w14:textId="77777777" w:rsidR="00E012DF" w:rsidRPr="0009497C" w:rsidRDefault="00E012DF"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09497C">
              <w:rPr>
                <w:rFonts w:eastAsia="Times New Roman" w:cstheme="minorHAnsi"/>
                <w:b/>
                <w:bCs/>
                <w:color w:val="000000"/>
                <w:sz w:val="15"/>
                <w:szCs w:val="15"/>
                <w:lang w:val="es-CL" w:eastAsia="es-CL" w:bidi="ar-SA"/>
              </w:rPr>
              <w:t xml:space="preserve">Al menos un 40% de comunidades </w:t>
            </w:r>
            <w:proofErr w:type="gramStart"/>
            <w:r w:rsidRPr="0009497C">
              <w:rPr>
                <w:rFonts w:eastAsia="Times New Roman" w:cstheme="minorHAnsi"/>
                <w:b/>
                <w:bCs/>
                <w:color w:val="000000"/>
                <w:sz w:val="15"/>
                <w:szCs w:val="15"/>
                <w:lang w:val="es-CL" w:eastAsia="es-CL" w:bidi="ar-SA"/>
              </w:rPr>
              <w:t>locales  e</w:t>
            </w:r>
            <w:proofErr w:type="gramEnd"/>
            <w:r w:rsidRPr="0009497C">
              <w:rPr>
                <w:rFonts w:eastAsia="Times New Roman" w:cstheme="minorHAnsi"/>
                <w:b/>
                <w:bCs/>
                <w:color w:val="000000"/>
                <w:sz w:val="15"/>
                <w:szCs w:val="15"/>
                <w:lang w:val="es-CL" w:eastAsia="es-CL" w:bidi="ar-SA"/>
              </w:rPr>
              <w:t xml:space="preserve"> indígenas que están vinculados al uso y/ o conservación de bosques, que participan en las medidas de REDD+</w:t>
            </w:r>
          </w:p>
        </w:tc>
        <w:tc>
          <w:tcPr>
            <w:tcW w:w="1128" w:type="dxa"/>
            <w:noWrap/>
            <w:hideMark/>
          </w:tcPr>
          <w:p w14:paraId="1DE50069" w14:textId="77777777" w:rsidR="00E012DF" w:rsidRPr="0009497C" w:rsidRDefault="00E012DF"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9497C">
              <w:rPr>
                <w:rFonts w:eastAsia="Times New Roman" w:cstheme="minorHAnsi"/>
                <w:color w:val="000000"/>
                <w:sz w:val="16"/>
                <w:szCs w:val="16"/>
                <w:lang w:val="es-CL" w:eastAsia="es-CL" w:bidi="ar-SA"/>
              </w:rPr>
              <w:t>Enfoque Nacional Salvaguardas</w:t>
            </w:r>
          </w:p>
        </w:tc>
        <w:tc>
          <w:tcPr>
            <w:tcW w:w="1413" w:type="dxa"/>
            <w:noWrap/>
            <w:hideMark/>
          </w:tcPr>
          <w:p w14:paraId="754D6D85" w14:textId="77777777" w:rsidR="00E012DF" w:rsidRPr="0009497C" w:rsidRDefault="00E012DF"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09497C">
              <w:rPr>
                <w:rFonts w:eastAsia="Times New Roman" w:cstheme="minorHAnsi"/>
                <w:b/>
                <w:bCs/>
                <w:color w:val="000000"/>
                <w:sz w:val="15"/>
                <w:szCs w:val="15"/>
                <w:lang w:val="es-CL" w:eastAsia="es-CL" w:bidi="ar-SA"/>
              </w:rPr>
              <w:t>Número total de comunidades locales e indígenas vinculadas al uso y/o conservación de bosques</w:t>
            </w:r>
          </w:p>
        </w:tc>
        <w:tc>
          <w:tcPr>
            <w:tcW w:w="709" w:type="dxa"/>
            <w:noWrap/>
            <w:hideMark/>
          </w:tcPr>
          <w:p w14:paraId="366F7C0E" w14:textId="77777777" w:rsidR="00E012DF" w:rsidRPr="0009497C" w:rsidRDefault="00E012DF"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9497C">
              <w:rPr>
                <w:rFonts w:eastAsia="Times New Roman" w:cstheme="minorHAnsi"/>
                <w:color w:val="000000"/>
                <w:sz w:val="16"/>
                <w:szCs w:val="16"/>
                <w:lang w:val="es-CL" w:eastAsia="es-CL" w:bidi="ar-SA"/>
              </w:rPr>
              <w:t>(en blanco)</w:t>
            </w:r>
          </w:p>
        </w:tc>
        <w:tc>
          <w:tcPr>
            <w:tcW w:w="3260" w:type="dxa"/>
            <w:gridSpan w:val="2"/>
            <w:noWrap/>
            <w:hideMark/>
          </w:tcPr>
          <w:p w14:paraId="6DF6FEEC" w14:textId="77777777" w:rsidR="00E012DF" w:rsidRPr="0009497C" w:rsidRDefault="00E012DF"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09497C">
              <w:rPr>
                <w:rFonts w:eastAsia="Times New Roman" w:cstheme="minorHAnsi"/>
                <w:b/>
                <w:bCs/>
                <w:color w:val="000000"/>
                <w:sz w:val="15"/>
                <w:szCs w:val="15"/>
                <w:lang w:val="es-CL" w:eastAsia="es-CL" w:bidi="ar-SA"/>
              </w:rPr>
              <w:t>Número de comunidades locales e indígenas vinculadas al uso y/o conservación de bosque que participan en las medidas de REDD+</w:t>
            </w:r>
          </w:p>
        </w:tc>
        <w:tc>
          <w:tcPr>
            <w:tcW w:w="1445" w:type="dxa"/>
            <w:gridSpan w:val="3"/>
            <w:noWrap/>
            <w:hideMark/>
          </w:tcPr>
          <w:p w14:paraId="379E9BC5" w14:textId="77777777" w:rsidR="00E012DF" w:rsidRPr="0009497C" w:rsidRDefault="00E012DF"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9497C">
              <w:rPr>
                <w:rFonts w:eastAsia="Times New Roman" w:cstheme="minorHAnsi"/>
                <w:color w:val="000000"/>
                <w:sz w:val="16"/>
                <w:szCs w:val="16"/>
                <w:lang w:val="es-CL" w:eastAsia="es-CL" w:bidi="ar-SA"/>
              </w:rPr>
              <w:t>1</w:t>
            </w:r>
          </w:p>
        </w:tc>
        <w:tc>
          <w:tcPr>
            <w:tcW w:w="539" w:type="dxa"/>
            <w:noWrap/>
            <w:hideMark/>
          </w:tcPr>
          <w:p w14:paraId="5ACAAE1B" w14:textId="77777777" w:rsidR="00E012DF" w:rsidRPr="0009497C" w:rsidRDefault="00E012DF"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09497C">
              <w:rPr>
                <w:rFonts w:eastAsia="Times New Roman" w:cstheme="minorHAnsi"/>
                <w:b/>
                <w:bCs/>
                <w:color w:val="000000"/>
                <w:sz w:val="16"/>
                <w:szCs w:val="16"/>
                <w:lang w:val="es-CL" w:eastAsia="es-CL" w:bidi="ar-SA"/>
              </w:rPr>
              <w:t>0</w:t>
            </w:r>
          </w:p>
        </w:tc>
        <w:tc>
          <w:tcPr>
            <w:tcW w:w="851" w:type="dxa"/>
            <w:gridSpan w:val="2"/>
            <w:noWrap/>
            <w:hideMark/>
          </w:tcPr>
          <w:p w14:paraId="2C861DF9" w14:textId="77777777" w:rsidR="00E012DF" w:rsidRPr="0009497C" w:rsidRDefault="00E012DF"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9497C">
              <w:rPr>
                <w:rFonts w:eastAsia="Times New Roman" w:cstheme="minorHAnsi"/>
                <w:color w:val="000000"/>
                <w:sz w:val="16"/>
                <w:szCs w:val="16"/>
                <w:lang w:val="es-CL" w:eastAsia="es-CL" w:bidi="ar-SA"/>
              </w:rPr>
              <w:t>No Logrado</w:t>
            </w:r>
          </w:p>
        </w:tc>
      </w:tr>
      <w:tr w:rsidR="00E012DF" w:rsidRPr="0009497C" w14:paraId="1399DD7D" w14:textId="77777777" w:rsidTr="0009497C">
        <w:trPr>
          <w:gridAfter w:val="1"/>
          <w:wAfter w:w="6" w:type="dxa"/>
          <w:trHeight w:val="600"/>
        </w:trPr>
        <w:tc>
          <w:tcPr>
            <w:cnfStyle w:val="001000000000" w:firstRow="0" w:lastRow="0" w:firstColumn="1" w:lastColumn="0" w:oddVBand="0" w:evenVBand="0" w:oddHBand="0" w:evenHBand="0" w:firstRowFirstColumn="0" w:firstRowLastColumn="0" w:lastRowFirstColumn="0" w:lastRowLastColumn="0"/>
            <w:tcW w:w="993" w:type="dxa"/>
            <w:hideMark/>
          </w:tcPr>
          <w:p w14:paraId="06EAA2D3" w14:textId="77777777" w:rsidR="00E012DF" w:rsidRPr="0009497C" w:rsidRDefault="00E012DF" w:rsidP="00E012DF">
            <w:pPr>
              <w:jc w:val="left"/>
              <w:rPr>
                <w:rFonts w:eastAsia="Times New Roman" w:cstheme="minorHAnsi"/>
                <w:color w:val="000000"/>
                <w:sz w:val="16"/>
                <w:szCs w:val="16"/>
                <w:lang w:val="es-CL" w:eastAsia="es-CL" w:bidi="ar-SA"/>
              </w:rPr>
            </w:pPr>
            <w:r w:rsidRPr="0009497C">
              <w:rPr>
                <w:rFonts w:eastAsia="Times New Roman" w:cstheme="minorHAnsi"/>
                <w:color w:val="000000"/>
                <w:sz w:val="16"/>
                <w:szCs w:val="16"/>
                <w:lang w:val="es-CL" w:eastAsia="es-CL" w:bidi="ar-SA"/>
              </w:rPr>
              <w:t>ENS-013</w:t>
            </w:r>
          </w:p>
        </w:tc>
        <w:tc>
          <w:tcPr>
            <w:tcW w:w="2415" w:type="dxa"/>
            <w:hideMark/>
          </w:tcPr>
          <w:p w14:paraId="72752C20" w14:textId="77777777" w:rsidR="00E012DF" w:rsidRPr="0009497C" w:rsidRDefault="00E012DF"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09497C">
              <w:rPr>
                <w:rFonts w:eastAsia="Times New Roman" w:cstheme="minorHAnsi"/>
                <w:b/>
                <w:bCs/>
                <w:color w:val="000000"/>
                <w:sz w:val="15"/>
                <w:szCs w:val="15"/>
                <w:lang w:val="es-CL" w:eastAsia="es-CL" w:bidi="ar-SA"/>
              </w:rPr>
              <w:t>El 100% de los territorios priorizados cuentan con mecanismo de consulta, que responden a las particularidades de cada grupo</w:t>
            </w:r>
          </w:p>
        </w:tc>
        <w:tc>
          <w:tcPr>
            <w:tcW w:w="1128" w:type="dxa"/>
            <w:noWrap/>
            <w:hideMark/>
          </w:tcPr>
          <w:p w14:paraId="142ABFAA" w14:textId="77777777" w:rsidR="00E012DF" w:rsidRPr="0009497C" w:rsidRDefault="00E012DF"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9497C">
              <w:rPr>
                <w:rFonts w:eastAsia="Times New Roman" w:cstheme="minorHAnsi"/>
                <w:color w:val="000000"/>
                <w:sz w:val="16"/>
                <w:szCs w:val="16"/>
                <w:lang w:val="es-CL" w:eastAsia="es-CL" w:bidi="ar-SA"/>
              </w:rPr>
              <w:t>Enfoque Nacional Salvaguardas</w:t>
            </w:r>
          </w:p>
        </w:tc>
        <w:tc>
          <w:tcPr>
            <w:tcW w:w="1413" w:type="dxa"/>
            <w:noWrap/>
            <w:hideMark/>
          </w:tcPr>
          <w:p w14:paraId="47078FEF" w14:textId="77777777" w:rsidR="00E012DF" w:rsidRPr="0009497C" w:rsidRDefault="00E012DF"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09497C">
              <w:rPr>
                <w:rFonts w:eastAsia="Times New Roman" w:cstheme="minorHAnsi"/>
                <w:b/>
                <w:bCs/>
                <w:color w:val="000000"/>
                <w:sz w:val="15"/>
                <w:szCs w:val="15"/>
                <w:lang w:val="es-CL" w:eastAsia="es-CL" w:bidi="ar-SA"/>
              </w:rPr>
              <w:t>Número total de territorios priorizados</w:t>
            </w:r>
          </w:p>
        </w:tc>
        <w:tc>
          <w:tcPr>
            <w:tcW w:w="709" w:type="dxa"/>
            <w:noWrap/>
            <w:hideMark/>
          </w:tcPr>
          <w:p w14:paraId="08299FFD" w14:textId="77777777" w:rsidR="00E012DF" w:rsidRPr="0009497C" w:rsidRDefault="00E012DF"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9497C">
              <w:rPr>
                <w:rFonts w:eastAsia="Times New Roman" w:cstheme="minorHAnsi"/>
                <w:color w:val="000000"/>
                <w:sz w:val="16"/>
                <w:szCs w:val="16"/>
                <w:lang w:val="es-CL" w:eastAsia="es-CL" w:bidi="ar-SA"/>
              </w:rPr>
              <w:t>(en blanco)</w:t>
            </w:r>
          </w:p>
        </w:tc>
        <w:tc>
          <w:tcPr>
            <w:tcW w:w="3260" w:type="dxa"/>
            <w:gridSpan w:val="2"/>
            <w:noWrap/>
            <w:hideMark/>
          </w:tcPr>
          <w:p w14:paraId="3FEB706C" w14:textId="77777777" w:rsidR="00E012DF" w:rsidRPr="0009497C" w:rsidRDefault="00E012DF"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09497C">
              <w:rPr>
                <w:rFonts w:eastAsia="Times New Roman" w:cstheme="minorHAnsi"/>
                <w:b/>
                <w:bCs/>
                <w:color w:val="000000"/>
                <w:sz w:val="15"/>
                <w:szCs w:val="15"/>
                <w:lang w:val="es-CL" w:eastAsia="es-CL" w:bidi="ar-SA"/>
              </w:rPr>
              <w:t>Número de territorios priorizados con mecanismo de consulta implementado</w:t>
            </w:r>
          </w:p>
        </w:tc>
        <w:tc>
          <w:tcPr>
            <w:tcW w:w="1445" w:type="dxa"/>
            <w:gridSpan w:val="3"/>
            <w:noWrap/>
            <w:hideMark/>
          </w:tcPr>
          <w:p w14:paraId="4644ABF6" w14:textId="77777777" w:rsidR="00E012DF" w:rsidRPr="0009497C" w:rsidRDefault="00E012DF"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9497C">
              <w:rPr>
                <w:rFonts w:eastAsia="Times New Roman" w:cstheme="minorHAnsi"/>
                <w:color w:val="000000"/>
                <w:sz w:val="16"/>
                <w:szCs w:val="16"/>
                <w:lang w:val="es-CL" w:eastAsia="es-CL" w:bidi="ar-SA"/>
              </w:rPr>
              <w:t>1</w:t>
            </w:r>
          </w:p>
        </w:tc>
        <w:tc>
          <w:tcPr>
            <w:tcW w:w="539" w:type="dxa"/>
            <w:noWrap/>
            <w:hideMark/>
          </w:tcPr>
          <w:p w14:paraId="5385D635" w14:textId="77777777" w:rsidR="00E012DF" w:rsidRPr="0009497C" w:rsidRDefault="00E012DF"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09497C">
              <w:rPr>
                <w:rFonts w:eastAsia="Times New Roman" w:cstheme="minorHAnsi"/>
                <w:b/>
                <w:bCs/>
                <w:color w:val="000000"/>
                <w:sz w:val="16"/>
                <w:szCs w:val="16"/>
                <w:lang w:val="es-CL" w:eastAsia="es-CL" w:bidi="ar-SA"/>
              </w:rPr>
              <w:t>0</w:t>
            </w:r>
          </w:p>
        </w:tc>
        <w:tc>
          <w:tcPr>
            <w:tcW w:w="851" w:type="dxa"/>
            <w:gridSpan w:val="2"/>
            <w:noWrap/>
            <w:hideMark/>
          </w:tcPr>
          <w:p w14:paraId="507780ED" w14:textId="77777777" w:rsidR="00E012DF" w:rsidRPr="0009497C" w:rsidRDefault="00E012DF"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9497C">
              <w:rPr>
                <w:rFonts w:eastAsia="Times New Roman" w:cstheme="minorHAnsi"/>
                <w:color w:val="000000"/>
                <w:sz w:val="16"/>
                <w:szCs w:val="16"/>
                <w:lang w:val="es-CL" w:eastAsia="es-CL" w:bidi="ar-SA"/>
              </w:rPr>
              <w:t>No Logrado</w:t>
            </w:r>
          </w:p>
        </w:tc>
      </w:tr>
      <w:tr w:rsidR="00E012DF" w:rsidRPr="0009497C" w14:paraId="32FC6634" w14:textId="77777777" w:rsidTr="0009497C">
        <w:trPr>
          <w:gridAfter w:val="1"/>
          <w:wAfter w:w="6" w:type="dxa"/>
          <w:trHeight w:val="600"/>
        </w:trPr>
        <w:tc>
          <w:tcPr>
            <w:cnfStyle w:val="001000000000" w:firstRow="0" w:lastRow="0" w:firstColumn="1" w:lastColumn="0" w:oddVBand="0" w:evenVBand="0" w:oddHBand="0" w:evenHBand="0" w:firstRowFirstColumn="0" w:firstRowLastColumn="0" w:lastRowFirstColumn="0" w:lastRowLastColumn="0"/>
            <w:tcW w:w="993" w:type="dxa"/>
            <w:hideMark/>
          </w:tcPr>
          <w:p w14:paraId="10D2D2A3" w14:textId="77777777" w:rsidR="00E012DF" w:rsidRPr="0009497C" w:rsidRDefault="00E012DF" w:rsidP="00E012DF">
            <w:pPr>
              <w:jc w:val="left"/>
              <w:rPr>
                <w:rFonts w:eastAsia="Times New Roman" w:cstheme="minorHAnsi"/>
                <w:color w:val="000000"/>
                <w:sz w:val="16"/>
                <w:szCs w:val="16"/>
                <w:lang w:val="es-CL" w:eastAsia="es-CL" w:bidi="ar-SA"/>
              </w:rPr>
            </w:pPr>
            <w:r w:rsidRPr="0009497C">
              <w:rPr>
                <w:rFonts w:eastAsia="Times New Roman" w:cstheme="minorHAnsi"/>
                <w:color w:val="000000"/>
                <w:sz w:val="16"/>
                <w:szCs w:val="16"/>
                <w:lang w:val="es-CL" w:eastAsia="es-CL" w:bidi="ar-SA"/>
              </w:rPr>
              <w:lastRenderedPageBreak/>
              <w:t>FIP-001</w:t>
            </w:r>
          </w:p>
        </w:tc>
        <w:tc>
          <w:tcPr>
            <w:tcW w:w="2415" w:type="dxa"/>
            <w:hideMark/>
          </w:tcPr>
          <w:p w14:paraId="02E782F9" w14:textId="77777777" w:rsidR="00E012DF" w:rsidRPr="0009497C" w:rsidRDefault="00E012DF"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09497C">
              <w:rPr>
                <w:rFonts w:eastAsia="Times New Roman" w:cstheme="minorHAnsi"/>
                <w:b/>
                <w:bCs/>
                <w:color w:val="000000"/>
                <w:sz w:val="15"/>
                <w:szCs w:val="15"/>
                <w:lang w:val="es-CL" w:eastAsia="es-CL" w:bidi="ar-SA"/>
              </w:rPr>
              <w:t>Programa de sensibilización de (potenciales) usuarios(</w:t>
            </w:r>
            <w:proofErr w:type="spellStart"/>
            <w:r w:rsidRPr="0009497C">
              <w:rPr>
                <w:rFonts w:eastAsia="Times New Roman" w:cstheme="minorHAnsi"/>
                <w:b/>
                <w:bCs/>
                <w:color w:val="000000"/>
                <w:sz w:val="15"/>
                <w:szCs w:val="15"/>
                <w:lang w:val="es-CL" w:eastAsia="es-CL" w:bidi="ar-SA"/>
              </w:rPr>
              <w:t>ias</w:t>
            </w:r>
            <w:proofErr w:type="spellEnd"/>
            <w:r w:rsidRPr="0009497C">
              <w:rPr>
                <w:rFonts w:eastAsia="Times New Roman" w:cstheme="minorHAnsi"/>
                <w:b/>
                <w:bCs/>
                <w:color w:val="000000"/>
                <w:sz w:val="15"/>
                <w:szCs w:val="15"/>
                <w:lang w:val="es-CL" w:eastAsia="es-CL" w:bidi="ar-SA"/>
              </w:rPr>
              <w:t>) del INAB para atender la autoexclusión</w:t>
            </w:r>
          </w:p>
        </w:tc>
        <w:tc>
          <w:tcPr>
            <w:tcW w:w="1128" w:type="dxa"/>
            <w:noWrap/>
            <w:hideMark/>
          </w:tcPr>
          <w:p w14:paraId="06983013" w14:textId="77777777" w:rsidR="00E012DF" w:rsidRPr="0009497C" w:rsidRDefault="00E012DF"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9497C">
              <w:rPr>
                <w:rFonts w:eastAsia="Times New Roman" w:cstheme="minorHAnsi"/>
                <w:color w:val="000000"/>
                <w:sz w:val="16"/>
                <w:szCs w:val="16"/>
                <w:lang w:val="es-CL" w:eastAsia="es-CL" w:bidi="ar-SA"/>
              </w:rPr>
              <w:t>Fondo Inversión Forestal</w:t>
            </w:r>
          </w:p>
        </w:tc>
        <w:tc>
          <w:tcPr>
            <w:tcW w:w="1413" w:type="dxa"/>
            <w:noWrap/>
            <w:hideMark/>
          </w:tcPr>
          <w:p w14:paraId="1779036D" w14:textId="77777777" w:rsidR="00E012DF" w:rsidRPr="0009497C" w:rsidRDefault="00E012DF"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09497C">
              <w:rPr>
                <w:rFonts w:eastAsia="Times New Roman" w:cstheme="minorHAnsi"/>
                <w:b/>
                <w:bCs/>
                <w:color w:val="000000"/>
                <w:sz w:val="15"/>
                <w:szCs w:val="15"/>
                <w:lang w:val="es-CL" w:eastAsia="es-CL" w:bidi="ar-SA"/>
              </w:rPr>
              <w:t>No Aplica</w:t>
            </w:r>
          </w:p>
        </w:tc>
        <w:tc>
          <w:tcPr>
            <w:tcW w:w="709" w:type="dxa"/>
            <w:noWrap/>
            <w:hideMark/>
          </w:tcPr>
          <w:p w14:paraId="188531C0" w14:textId="77777777" w:rsidR="00E012DF" w:rsidRPr="0009497C" w:rsidRDefault="00E012DF"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9497C">
              <w:rPr>
                <w:rFonts w:eastAsia="Times New Roman" w:cstheme="minorHAnsi"/>
                <w:color w:val="000000"/>
                <w:sz w:val="16"/>
                <w:szCs w:val="16"/>
                <w:lang w:val="es-CL" w:eastAsia="es-CL" w:bidi="ar-SA"/>
              </w:rPr>
              <w:t>1</w:t>
            </w:r>
          </w:p>
        </w:tc>
        <w:tc>
          <w:tcPr>
            <w:tcW w:w="3260" w:type="dxa"/>
            <w:gridSpan w:val="2"/>
            <w:noWrap/>
            <w:hideMark/>
          </w:tcPr>
          <w:p w14:paraId="48D25014" w14:textId="77777777" w:rsidR="00E012DF" w:rsidRPr="0009497C" w:rsidRDefault="00E012DF"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09497C">
              <w:rPr>
                <w:rFonts w:eastAsia="Times New Roman" w:cstheme="minorHAnsi"/>
                <w:b/>
                <w:bCs/>
                <w:color w:val="000000"/>
                <w:sz w:val="15"/>
                <w:szCs w:val="15"/>
                <w:lang w:val="es-CL" w:eastAsia="es-CL" w:bidi="ar-SA"/>
              </w:rPr>
              <w:t>Programa de sensibilización de (potenciales) usuarios(</w:t>
            </w:r>
            <w:proofErr w:type="spellStart"/>
            <w:r w:rsidRPr="0009497C">
              <w:rPr>
                <w:rFonts w:eastAsia="Times New Roman" w:cstheme="minorHAnsi"/>
                <w:b/>
                <w:bCs/>
                <w:color w:val="000000"/>
                <w:sz w:val="15"/>
                <w:szCs w:val="15"/>
                <w:lang w:val="es-CL" w:eastAsia="es-CL" w:bidi="ar-SA"/>
              </w:rPr>
              <w:t>ias</w:t>
            </w:r>
            <w:proofErr w:type="spellEnd"/>
            <w:r w:rsidRPr="0009497C">
              <w:rPr>
                <w:rFonts w:eastAsia="Times New Roman" w:cstheme="minorHAnsi"/>
                <w:b/>
                <w:bCs/>
                <w:color w:val="000000"/>
                <w:sz w:val="15"/>
                <w:szCs w:val="15"/>
                <w:lang w:val="es-CL" w:eastAsia="es-CL" w:bidi="ar-SA"/>
              </w:rPr>
              <w:t>) del INAB para atender la autoexclusión implementado (Sí/No)</w:t>
            </w:r>
          </w:p>
        </w:tc>
        <w:tc>
          <w:tcPr>
            <w:tcW w:w="1445" w:type="dxa"/>
            <w:gridSpan w:val="3"/>
            <w:noWrap/>
            <w:hideMark/>
          </w:tcPr>
          <w:p w14:paraId="4756EFBC" w14:textId="77777777" w:rsidR="00E012DF" w:rsidRPr="0009497C" w:rsidRDefault="00E012DF"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9497C">
              <w:rPr>
                <w:rFonts w:eastAsia="Times New Roman" w:cstheme="minorHAnsi"/>
                <w:color w:val="000000"/>
                <w:sz w:val="16"/>
                <w:szCs w:val="16"/>
                <w:lang w:val="es-CL" w:eastAsia="es-CL" w:bidi="ar-SA"/>
              </w:rPr>
              <w:t>1</w:t>
            </w:r>
          </w:p>
        </w:tc>
        <w:tc>
          <w:tcPr>
            <w:tcW w:w="539" w:type="dxa"/>
            <w:noWrap/>
            <w:hideMark/>
          </w:tcPr>
          <w:p w14:paraId="6D37E6FF" w14:textId="77777777" w:rsidR="00E012DF" w:rsidRPr="0009497C" w:rsidRDefault="00E012DF"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09497C">
              <w:rPr>
                <w:rFonts w:eastAsia="Times New Roman" w:cstheme="minorHAnsi"/>
                <w:b/>
                <w:bCs/>
                <w:color w:val="000000"/>
                <w:sz w:val="16"/>
                <w:szCs w:val="16"/>
                <w:lang w:val="es-CL" w:eastAsia="es-CL" w:bidi="ar-SA"/>
              </w:rPr>
              <w:t>1</w:t>
            </w:r>
          </w:p>
        </w:tc>
        <w:tc>
          <w:tcPr>
            <w:tcW w:w="851" w:type="dxa"/>
            <w:gridSpan w:val="2"/>
            <w:noWrap/>
            <w:hideMark/>
          </w:tcPr>
          <w:p w14:paraId="14A5AD77" w14:textId="77777777" w:rsidR="00E012DF" w:rsidRPr="0009497C" w:rsidRDefault="00E012DF"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9497C">
              <w:rPr>
                <w:rFonts w:eastAsia="Times New Roman" w:cstheme="minorHAnsi"/>
                <w:color w:val="000000"/>
                <w:sz w:val="16"/>
                <w:szCs w:val="16"/>
                <w:lang w:val="es-CL" w:eastAsia="es-CL" w:bidi="ar-SA"/>
              </w:rPr>
              <w:t>Logrado</w:t>
            </w:r>
          </w:p>
        </w:tc>
      </w:tr>
      <w:tr w:rsidR="00E012DF" w:rsidRPr="0009497C" w14:paraId="6D670971" w14:textId="77777777" w:rsidTr="0009497C">
        <w:trPr>
          <w:gridAfter w:val="1"/>
          <w:wAfter w:w="6" w:type="dxa"/>
          <w:trHeight w:val="600"/>
        </w:trPr>
        <w:tc>
          <w:tcPr>
            <w:cnfStyle w:val="001000000000" w:firstRow="0" w:lastRow="0" w:firstColumn="1" w:lastColumn="0" w:oddVBand="0" w:evenVBand="0" w:oddHBand="0" w:evenHBand="0" w:firstRowFirstColumn="0" w:firstRowLastColumn="0" w:lastRowFirstColumn="0" w:lastRowLastColumn="0"/>
            <w:tcW w:w="993" w:type="dxa"/>
            <w:hideMark/>
          </w:tcPr>
          <w:p w14:paraId="17E9A6AB" w14:textId="77777777" w:rsidR="00E012DF" w:rsidRPr="0009497C" w:rsidRDefault="00E012DF" w:rsidP="00E012DF">
            <w:pPr>
              <w:jc w:val="left"/>
              <w:rPr>
                <w:rFonts w:eastAsia="Times New Roman" w:cstheme="minorHAnsi"/>
                <w:color w:val="000000"/>
                <w:sz w:val="16"/>
                <w:szCs w:val="16"/>
                <w:lang w:val="es-CL" w:eastAsia="es-CL" w:bidi="ar-SA"/>
              </w:rPr>
            </w:pPr>
            <w:r w:rsidRPr="0009497C">
              <w:rPr>
                <w:rFonts w:eastAsia="Times New Roman" w:cstheme="minorHAnsi"/>
                <w:color w:val="000000"/>
                <w:sz w:val="16"/>
                <w:szCs w:val="16"/>
                <w:lang w:val="es-CL" w:eastAsia="es-CL" w:bidi="ar-SA"/>
              </w:rPr>
              <w:t>FIP-002</w:t>
            </w:r>
          </w:p>
        </w:tc>
        <w:tc>
          <w:tcPr>
            <w:tcW w:w="2415" w:type="dxa"/>
            <w:hideMark/>
          </w:tcPr>
          <w:p w14:paraId="79ABB66C" w14:textId="77777777" w:rsidR="00E012DF" w:rsidRPr="0009497C" w:rsidRDefault="00E012DF"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09497C">
              <w:rPr>
                <w:rFonts w:eastAsia="Times New Roman" w:cstheme="minorHAnsi"/>
                <w:b/>
                <w:bCs/>
                <w:color w:val="000000"/>
                <w:sz w:val="15"/>
                <w:szCs w:val="15"/>
                <w:lang w:val="es-CL" w:eastAsia="es-CL" w:bidi="ar-SA"/>
              </w:rPr>
              <w:t>Fomentar la participación de las mujeres en espacios de diálogo y de toma de decisión</w:t>
            </w:r>
          </w:p>
        </w:tc>
        <w:tc>
          <w:tcPr>
            <w:tcW w:w="1128" w:type="dxa"/>
            <w:noWrap/>
            <w:hideMark/>
          </w:tcPr>
          <w:p w14:paraId="4B82584D" w14:textId="77777777" w:rsidR="00E012DF" w:rsidRPr="0009497C" w:rsidRDefault="00E012DF"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9497C">
              <w:rPr>
                <w:rFonts w:eastAsia="Times New Roman" w:cstheme="minorHAnsi"/>
                <w:color w:val="000000"/>
                <w:sz w:val="16"/>
                <w:szCs w:val="16"/>
                <w:lang w:val="es-CL" w:eastAsia="es-CL" w:bidi="ar-SA"/>
              </w:rPr>
              <w:t>Fondo Inversión Forestal</w:t>
            </w:r>
          </w:p>
        </w:tc>
        <w:tc>
          <w:tcPr>
            <w:tcW w:w="1413" w:type="dxa"/>
            <w:noWrap/>
            <w:hideMark/>
          </w:tcPr>
          <w:p w14:paraId="6282609B" w14:textId="77777777" w:rsidR="00E012DF" w:rsidRPr="0009497C" w:rsidRDefault="00E012DF"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09497C">
              <w:rPr>
                <w:rFonts w:eastAsia="Times New Roman" w:cstheme="minorHAnsi"/>
                <w:b/>
                <w:bCs/>
                <w:color w:val="000000"/>
                <w:sz w:val="15"/>
                <w:szCs w:val="15"/>
                <w:lang w:val="es-CL" w:eastAsia="es-CL" w:bidi="ar-SA"/>
              </w:rPr>
              <w:t>Número total de hombres y mujeres participantes en espacios de diálogo y de toma de decisión</w:t>
            </w:r>
          </w:p>
        </w:tc>
        <w:tc>
          <w:tcPr>
            <w:tcW w:w="709" w:type="dxa"/>
            <w:noWrap/>
            <w:hideMark/>
          </w:tcPr>
          <w:p w14:paraId="3EC103F5" w14:textId="77777777" w:rsidR="00E012DF" w:rsidRPr="0009497C" w:rsidRDefault="00E012DF"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9497C">
              <w:rPr>
                <w:rFonts w:eastAsia="Times New Roman" w:cstheme="minorHAnsi"/>
                <w:color w:val="000000"/>
                <w:sz w:val="16"/>
                <w:szCs w:val="16"/>
                <w:lang w:val="es-CL" w:eastAsia="es-CL" w:bidi="ar-SA"/>
              </w:rPr>
              <w:t>(en blanco)</w:t>
            </w:r>
          </w:p>
        </w:tc>
        <w:tc>
          <w:tcPr>
            <w:tcW w:w="3260" w:type="dxa"/>
            <w:gridSpan w:val="2"/>
            <w:noWrap/>
            <w:hideMark/>
          </w:tcPr>
          <w:p w14:paraId="0DC1AC31" w14:textId="77777777" w:rsidR="00E012DF" w:rsidRPr="0009497C" w:rsidRDefault="00E012DF"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09497C">
              <w:rPr>
                <w:rFonts w:eastAsia="Times New Roman" w:cstheme="minorHAnsi"/>
                <w:b/>
                <w:bCs/>
                <w:color w:val="000000"/>
                <w:sz w:val="15"/>
                <w:szCs w:val="15"/>
                <w:lang w:val="es-CL" w:eastAsia="es-CL" w:bidi="ar-SA"/>
              </w:rPr>
              <w:t>Número de mujeres participantes en espacios de diálogo y de toma de decisión</w:t>
            </w:r>
          </w:p>
        </w:tc>
        <w:tc>
          <w:tcPr>
            <w:tcW w:w="1445" w:type="dxa"/>
            <w:gridSpan w:val="3"/>
            <w:noWrap/>
            <w:hideMark/>
          </w:tcPr>
          <w:p w14:paraId="59F793A3" w14:textId="77777777" w:rsidR="00E012DF" w:rsidRPr="0009497C" w:rsidRDefault="00E012DF"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9497C">
              <w:rPr>
                <w:rFonts w:eastAsia="Times New Roman" w:cstheme="minorHAnsi"/>
                <w:color w:val="000000"/>
                <w:sz w:val="16"/>
                <w:szCs w:val="16"/>
                <w:lang w:val="es-CL" w:eastAsia="es-CL" w:bidi="ar-SA"/>
              </w:rPr>
              <w:t>1</w:t>
            </w:r>
          </w:p>
        </w:tc>
        <w:tc>
          <w:tcPr>
            <w:tcW w:w="539" w:type="dxa"/>
            <w:noWrap/>
            <w:hideMark/>
          </w:tcPr>
          <w:p w14:paraId="09E7CB21" w14:textId="77777777" w:rsidR="00E012DF" w:rsidRPr="0009497C" w:rsidRDefault="00E012DF"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09497C">
              <w:rPr>
                <w:rFonts w:eastAsia="Times New Roman" w:cstheme="minorHAnsi"/>
                <w:b/>
                <w:bCs/>
                <w:color w:val="000000"/>
                <w:sz w:val="16"/>
                <w:szCs w:val="16"/>
                <w:lang w:val="es-CL" w:eastAsia="es-CL" w:bidi="ar-SA"/>
              </w:rPr>
              <w:t>0</w:t>
            </w:r>
          </w:p>
        </w:tc>
        <w:tc>
          <w:tcPr>
            <w:tcW w:w="851" w:type="dxa"/>
            <w:gridSpan w:val="2"/>
            <w:noWrap/>
            <w:hideMark/>
          </w:tcPr>
          <w:p w14:paraId="1C686E95" w14:textId="77777777" w:rsidR="00E012DF" w:rsidRPr="0009497C" w:rsidRDefault="00E012DF"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9497C">
              <w:rPr>
                <w:rFonts w:eastAsia="Times New Roman" w:cstheme="minorHAnsi"/>
                <w:color w:val="000000"/>
                <w:sz w:val="16"/>
                <w:szCs w:val="16"/>
                <w:lang w:val="es-CL" w:eastAsia="es-CL" w:bidi="ar-SA"/>
              </w:rPr>
              <w:t>No Logrado</w:t>
            </w:r>
          </w:p>
        </w:tc>
      </w:tr>
      <w:tr w:rsidR="00E012DF" w:rsidRPr="0009497C" w14:paraId="14734190" w14:textId="77777777" w:rsidTr="0009497C">
        <w:trPr>
          <w:gridAfter w:val="1"/>
          <w:wAfter w:w="6" w:type="dxa"/>
          <w:trHeight w:val="600"/>
        </w:trPr>
        <w:tc>
          <w:tcPr>
            <w:cnfStyle w:val="001000000000" w:firstRow="0" w:lastRow="0" w:firstColumn="1" w:lastColumn="0" w:oddVBand="0" w:evenVBand="0" w:oddHBand="0" w:evenHBand="0" w:firstRowFirstColumn="0" w:firstRowLastColumn="0" w:lastRowFirstColumn="0" w:lastRowLastColumn="0"/>
            <w:tcW w:w="993" w:type="dxa"/>
            <w:hideMark/>
          </w:tcPr>
          <w:p w14:paraId="24E2208D" w14:textId="77777777" w:rsidR="00E012DF" w:rsidRPr="0009497C" w:rsidRDefault="00E012DF" w:rsidP="00E012DF">
            <w:pPr>
              <w:jc w:val="left"/>
              <w:rPr>
                <w:rFonts w:eastAsia="Times New Roman" w:cstheme="minorHAnsi"/>
                <w:color w:val="000000"/>
                <w:sz w:val="16"/>
                <w:szCs w:val="16"/>
                <w:lang w:val="es-CL" w:eastAsia="es-CL" w:bidi="ar-SA"/>
              </w:rPr>
            </w:pPr>
            <w:r w:rsidRPr="0009497C">
              <w:rPr>
                <w:rFonts w:eastAsia="Times New Roman" w:cstheme="minorHAnsi"/>
                <w:color w:val="000000"/>
                <w:sz w:val="16"/>
                <w:szCs w:val="16"/>
                <w:lang w:val="es-CL" w:eastAsia="es-CL" w:bidi="ar-SA"/>
              </w:rPr>
              <w:t>FIP-005</w:t>
            </w:r>
          </w:p>
        </w:tc>
        <w:tc>
          <w:tcPr>
            <w:tcW w:w="2415" w:type="dxa"/>
            <w:hideMark/>
          </w:tcPr>
          <w:p w14:paraId="1207754D" w14:textId="77777777" w:rsidR="00E012DF" w:rsidRPr="0009497C" w:rsidRDefault="00E012DF"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09497C">
              <w:rPr>
                <w:rFonts w:eastAsia="Times New Roman" w:cstheme="minorHAnsi"/>
                <w:b/>
                <w:bCs/>
                <w:color w:val="000000"/>
                <w:sz w:val="15"/>
                <w:szCs w:val="15"/>
                <w:lang w:val="es-CL" w:eastAsia="es-CL" w:bidi="ar-SA"/>
              </w:rPr>
              <w:t>Programa de asistencia técnica en cadenas de valor, mercado, empresarialidad, ente otros</w:t>
            </w:r>
          </w:p>
        </w:tc>
        <w:tc>
          <w:tcPr>
            <w:tcW w:w="1128" w:type="dxa"/>
            <w:noWrap/>
            <w:hideMark/>
          </w:tcPr>
          <w:p w14:paraId="432BC7AA" w14:textId="77777777" w:rsidR="00E012DF" w:rsidRPr="0009497C" w:rsidRDefault="00E012DF"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9497C">
              <w:rPr>
                <w:rFonts w:eastAsia="Times New Roman" w:cstheme="minorHAnsi"/>
                <w:color w:val="000000"/>
                <w:sz w:val="16"/>
                <w:szCs w:val="16"/>
                <w:lang w:val="es-CL" w:eastAsia="es-CL" w:bidi="ar-SA"/>
              </w:rPr>
              <w:t>Fondo Inversión Forestal</w:t>
            </w:r>
          </w:p>
        </w:tc>
        <w:tc>
          <w:tcPr>
            <w:tcW w:w="1413" w:type="dxa"/>
            <w:noWrap/>
            <w:hideMark/>
          </w:tcPr>
          <w:p w14:paraId="0197A38C" w14:textId="77777777" w:rsidR="00E012DF" w:rsidRPr="0009497C" w:rsidRDefault="00E012DF"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09497C">
              <w:rPr>
                <w:rFonts w:eastAsia="Times New Roman" w:cstheme="minorHAnsi"/>
                <w:b/>
                <w:bCs/>
                <w:color w:val="000000"/>
                <w:sz w:val="15"/>
                <w:szCs w:val="15"/>
                <w:lang w:val="es-CL" w:eastAsia="es-CL" w:bidi="ar-SA"/>
              </w:rPr>
              <w:t>No Aplica</w:t>
            </w:r>
          </w:p>
        </w:tc>
        <w:tc>
          <w:tcPr>
            <w:tcW w:w="709" w:type="dxa"/>
            <w:noWrap/>
            <w:hideMark/>
          </w:tcPr>
          <w:p w14:paraId="3169DCB8" w14:textId="77777777" w:rsidR="00E012DF" w:rsidRPr="0009497C" w:rsidRDefault="00E012DF"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9497C">
              <w:rPr>
                <w:rFonts w:eastAsia="Times New Roman" w:cstheme="minorHAnsi"/>
                <w:color w:val="000000"/>
                <w:sz w:val="16"/>
                <w:szCs w:val="16"/>
                <w:lang w:val="es-CL" w:eastAsia="es-CL" w:bidi="ar-SA"/>
              </w:rPr>
              <w:t>1</w:t>
            </w:r>
          </w:p>
        </w:tc>
        <w:tc>
          <w:tcPr>
            <w:tcW w:w="3260" w:type="dxa"/>
            <w:gridSpan w:val="2"/>
            <w:noWrap/>
            <w:hideMark/>
          </w:tcPr>
          <w:p w14:paraId="454554CA" w14:textId="77777777" w:rsidR="00E012DF" w:rsidRPr="0009497C" w:rsidRDefault="00E012DF"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09497C">
              <w:rPr>
                <w:rFonts w:eastAsia="Times New Roman" w:cstheme="minorHAnsi"/>
                <w:b/>
                <w:bCs/>
                <w:color w:val="000000"/>
                <w:sz w:val="15"/>
                <w:szCs w:val="15"/>
                <w:lang w:val="es-CL" w:eastAsia="es-CL" w:bidi="ar-SA"/>
              </w:rPr>
              <w:t xml:space="preserve">Programa de asistencia </w:t>
            </w:r>
            <w:proofErr w:type="gramStart"/>
            <w:r w:rsidRPr="0009497C">
              <w:rPr>
                <w:rFonts w:eastAsia="Times New Roman" w:cstheme="minorHAnsi"/>
                <w:b/>
                <w:bCs/>
                <w:color w:val="000000"/>
                <w:sz w:val="15"/>
                <w:szCs w:val="15"/>
                <w:lang w:val="es-CL" w:eastAsia="es-CL" w:bidi="ar-SA"/>
              </w:rPr>
              <w:t>técnica  en</w:t>
            </w:r>
            <w:proofErr w:type="gramEnd"/>
            <w:r w:rsidRPr="0009497C">
              <w:rPr>
                <w:rFonts w:eastAsia="Times New Roman" w:cstheme="minorHAnsi"/>
                <w:b/>
                <w:bCs/>
                <w:color w:val="000000"/>
                <w:sz w:val="15"/>
                <w:szCs w:val="15"/>
                <w:lang w:val="es-CL" w:eastAsia="es-CL" w:bidi="ar-SA"/>
              </w:rPr>
              <w:t xml:space="preserve"> cadenas de valor, mercado, empresarialidad, entre otros, implementado (Sí/No)</w:t>
            </w:r>
          </w:p>
        </w:tc>
        <w:tc>
          <w:tcPr>
            <w:tcW w:w="1445" w:type="dxa"/>
            <w:gridSpan w:val="3"/>
            <w:noWrap/>
            <w:hideMark/>
          </w:tcPr>
          <w:p w14:paraId="0FD2957A" w14:textId="77777777" w:rsidR="00E012DF" w:rsidRPr="0009497C" w:rsidRDefault="00E012DF"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9497C">
              <w:rPr>
                <w:rFonts w:eastAsia="Times New Roman" w:cstheme="minorHAnsi"/>
                <w:color w:val="000000"/>
                <w:sz w:val="16"/>
                <w:szCs w:val="16"/>
                <w:lang w:val="es-CL" w:eastAsia="es-CL" w:bidi="ar-SA"/>
              </w:rPr>
              <w:t>1</w:t>
            </w:r>
          </w:p>
        </w:tc>
        <w:tc>
          <w:tcPr>
            <w:tcW w:w="539" w:type="dxa"/>
            <w:noWrap/>
            <w:hideMark/>
          </w:tcPr>
          <w:p w14:paraId="1CBD1B13" w14:textId="77777777" w:rsidR="00E012DF" w:rsidRPr="0009497C" w:rsidRDefault="00E012DF"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09497C">
              <w:rPr>
                <w:rFonts w:eastAsia="Times New Roman" w:cstheme="minorHAnsi"/>
                <w:b/>
                <w:bCs/>
                <w:color w:val="000000"/>
                <w:sz w:val="16"/>
                <w:szCs w:val="16"/>
                <w:lang w:val="es-CL" w:eastAsia="es-CL" w:bidi="ar-SA"/>
              </w:rPr>
              <w:t>1</w:t>
            </w:r>
          </w:p>
        </w:tc>
        <w:tc>
          <w:tcPr>
            <w:tcW w:w="851" w:type="dxa"/>
            <w:gridSpan w:val="2"/>
            <w:noWrap/>
            <w:hideMark/>
          </w:tcPr>
          <w:p w14:paraId="1DC472C2" w14:textId="77777777" w:rsidR="00E012DF" w:rsidRPr="0009497C" w:rsidRDefault="00E012DF"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9497C">
              <w:rPr>
                <w:rFonts w:eastAsia="Times New Roman" w:cstheme="minorHAnsi"/>
                <w:color w:val="000000"/>
                <w:sz w:val="16"/>
                <w:szCs w:val="16"/>
                <w:lang w:val="es-CL" w:eastAsia="es-CL" w:bidi="ar-SA"/>
              </w:rPr>
              <w:t>Logrado</w:t>
            </w:r>
          </w:p>
        </w:tc>
      </w:tr>
      <w:tr w:rsidR="00E012DF" w:rsidRPr="0009497C" w14:paraId="7769465B" w14:textId="77777777" w:rsidTr="0009497C">
        <w:trPr>
          <w:gridAfter w:val="1"/>
          <w:wAfter w:w="6" w:type="dxa"/>
          <w:trHeight w:val="300"/>
        </w:trPr>
        <w:tc>
          <w:tcPr>
            <w:cnfStyle w:val="001000000000" w:firstRow="0" w:lastRow="0" w:firstColumn="1" w:lastColumn="0" w:oddVBand="0" w:evenVBand="0" w:oddHBand="0" w:evenHBand="0" w:firstRowFirstColumn="0" w:firstRowLastColumn="0" w:lastRowFirstColumn="0" w:lastRowLastColumn="0"/>
            <w:tcW w:w="993" w:type="dxa"/>
            <w:hideMark/>
          </w:tcPr>
          <w:p w14:paraId="24A6F6EC" w14:textId="77777777" w:rsidR="00E012DF" w:rsidRPr="0009497C" w:rsidRDefault="00E012DF" w:rsidP="00E012DF">
            <w:pPr>
              <w:jc w:val="left"/>
              <w:rPr>
                <w:rFonts w:eastAsia="Times New Roman" w:cstheme="minorHAnsi"/>
                <w:color w:val="000000"/>
                <w:sz w:val="16"/>
                <w:szCs w:val="16"/>
                <w:lang w:val="es-CL" w:eastAsia="es-CL" w:bidi="ar-SA"/>
              </w:rPr>
            </w:pPr>
            <w:r w:rsidRPr="0009497C">
              <w:rPr>
                <w:rFonts w:eastAsia="Times New Roman" w:cstheme="minorHAnsi"/>
                <w:color w:val="000000"/>
                <w:sz w:val="16"/>
                <w:szCs w:val="16"/>
                <w:lang w:val="es-CL" w:eastAsia="es-CL" w:bidi="ar-SA"/>
              </w:rPr>
              <w:t>FIP-006</w:t>
            </w:r>
          </w:p>
        </w:tc>
        <w:tc>
          <w:tcPr>
            <w:tcW w:w="2415" w:type="dxa"/>
            <w:hideMark/>
          </w:tcPr>
          <w:p w14:paraId="345B8BC2" w14:textId="77777777" w:rsidR="00E012DF" w:rsidRPr="0009497C" w:rsidRDefault="00E012DF"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09497C">
              <w:rPr>
                <w:rFonts w:eastAsia="Times New Roman" w:cstheme="minorHAnsi"/>
                <w:b/>
                <w:bCs/>
                <w:color w:val="000000"/>
                <w:sz w:val="15"/>
                <w:szCs w:val="15"/>
                <w:lang w:val="es-CL" w:eastAsia="es-CL" w:bidi="ar-SA"/>
              </w:rPr>
              <w:t>Programa de investigación: Mujeres y actividades forestales</w:t>
            </w:r>
          </w:p>
        </w:tc>
        <w:tc>
          <w:tcPr>
            <w:tcW w:w="1128" w:type="dxa"/>
            <w:noWrap/>
            <w:hideMark/>
          </w:tcPr>
          <w:p w14:paraId="370D6B04" w14:textId="77777777" w:rsidR="00E012DF" w:rsidRPr="0009497C" w:rsidRDefault="00E012DF"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9497C">
              <w:rPr>
                <w:rFonts w:eastAsia="Times New Roman" w:cstheme="minorHAnsi"/>
                <w:color w:val="000000"/>
                <w:sz w:val="16"/>
                <w:szCs w:val="16"/>
                <w:lang w:val="es-CL" w:eastAsia="es-CL" w:bidi="ar-SA"/>
              </w:rPr>
              <w:t>Fondo Inversión Forestal</w:t>
            </w:r>
          </w:p>
        </w:tc>
        <w:tc>
          <w:tcPr>
            <w:tcW w:w="1413" w:type="dxa"/>
            <w:noWrap/>
            <w:hideMark/>
          </w:tcPr>
          <w:p w14:paraId="18CF549E" w14:textId="77777777" w:rsidR="00E012DF" w:rsidRPr="0009497C" w:rsidRDefault="00E012DF"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09497C">
              <w:rPr>
                <w:rFonts w:eastAsia="Times New Roman" w:cstheme="minorHAnsi"/>
                <w:b/>
                <w:bCs/>
                <w:color w:val="000000"/>
                <w:sz w:val="15"/>
                <w:szCs w:val="15"/>
                <w:lang w:val="es-CL" w:eastAsia="es-CL" w:bidi="ar-SA"/>
              </w:rPr>
              <w:t>No Aplica</w:t>
            </w:r>
          </w:p>
        </w:tc>
        <w:tc>
          <w:tcPr>
            <w:tcW w:w="709" w:type="dxa"/>
            <w:noWrap/>
            <w:hideMark/>
          </w:tcPr>
          <w:p w14:paraId="64EDF4E8" w14:textId="77777777" w:rsidR="00E012DF" w:rsidRPr="0009497C" w:rsidRDefault="00E012DF"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9497C">
              <w:rPr>
                <w:rFonts w:eastAsia="Times New Roman" w:cstheme="minorHAnsi"/>
                <w:color w:val="000000"/>
                <w:sz w:val="16"/>
                <w:szCs w:val="16"/>
                <w:lang w:val="es-CL" w:eastAsia="es-CL" w:bidi="ar-SA"/>
              </w:rPr>
              <w:t>1</w:t>
            </w:r>
          </w:p>
        </w:tc>
        <w:tc>
          <w:tcPr>
            <w:tcW w:w="3260" w:type="dxa"/>
            <w:gridSpan w:val="2"/>
            <w:noWrap/>
            <w:hideMark/>
          </w:tcPr>
          <w:p w14:paraId="17D95B60" w14:textId="77777777" w:rsidR="00E012DF" w:rsidRPr="0009497C" w:rsidRDefault="00E012DF"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09497C">
              <w:rPr>
                <w:rFonts w:eastAsia="Times New Roman" w:cstheme="minorHAnsi"/>
                <w:b/>
                <w:bCs/>
                <w:color w:val="000000"/>
                <w:sz w:val="15"/>
                <w:szCs w:val="15"/>
                <w:lang w:val="es-CL" w:eastAsia="es-CL" w:bidi="ar-SA"/>
              </w:rPr>
              <w:t>Programa de investigación: Mujeres y actividades forestales, implementado (Sí/No)</w:t>
            </w:r>
          </w:p>
        </w:tc>
        <w:tc>
          <w:tcPr>
            <w:tcW w:w="1445" w:type="dxa"/>
            <w:gridSpan w:val="3"/>
            <w:noWrap/>
            <w:hideMark/>
          </w:tcPr>
          <w:p w14:paraId="0893255B" w14:textId="77777777" w:rsidR="00E012DF" w:rsidRPr="0009497C" w:rsidRDefault="00E012DF"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9497C">
              <w:rPr>
                <w:rFonts w:eastAsia="Times New Roman" w:cstheme="minorHAnsi"/>
                <w:color w:val="000000"/>
                <w:sz w:val="16"/>
                <w:szCs w:val="16"/>
                <w:lang w:val="es-CL" w:eastAsia="es-CL" w:bidi="ar-SA"/>
              </w:rPr>
              <w:t>1</w:t>
            </w:r>
          </w:p>
        </w:tc>
        <w:tc>
          <w:tcPr>
            <w:tcW w:w="539" w:type="dxa"/>
            <w:noWrap/>
            <w:hideMark/>
          </w:tcPr>
          <w:p w14:paraId="100CBF5F" w14:textId="77777777" w:rsidR="00E012DF" w:rsidRPr="0009497C" w:rsidRDefault="00E012DF"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09497C">
              <w:rPr>
                <w:rFonts w:eastAsia="Times New Roman" w:cstheme="minorHAnsi"/>
                <w:b/>
                <w:bCs/>
                <w:color w:val="000000"/>
                <w:sz w:val="16"/>
                <w:szCs w:val="16"/>
                <w:lang w:val="es-CL" w:eastAsia="es-CL" w:bidi="ar-SA"/>
              </w:rPr>
              <w:t>1</w:t>
            </w:r>
          </w:p>
        </w:tc>
        <w:tc>
          <w:tcPr>
            <w:tcW w:w="851" w:type="dxa"/>
            <w:gridSpan w:val="2"/>
            <w:noWrap/>
            <w:hideMark/>
          </w:tcPr>
          <w:p w14:paraId="54165289" w14:textId="77777777" w:rsidR="00E012DF" w:rsidRPr="0009497C" w:rsidRDefault="00E012DF"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9497C">
              <w:rPr>
                <w:rFonts w:eastAsia="Times New Roman" w:cstheme="minorHAnsi"/>
                <w:color w:val="000000"/>
                <w:sz w:val="16"/>
                <w:szCs w:val="16"/>
                <w:lang w:val="es-CL" w:eastAsia="es-CL" w:bidi="ar-SA"/>
              </w:rPr>
              <w:t>Logrado</w:t>
            </w:r>
          </w:p>
        </w:tc>
      </w:tr>
      <w:tr w:rsidR="00E012DF" w:rsidRPr="0009497C" w14:paraId="33501A98" w14:textId="77777777" w:rsidTr="0009497C">
        <w:trPr>
          <w:gridAfter w:val="1"/>
          <w:wAfter w:w="6" w:type="dxa"/>
          <w:trHeight w:val="1200"/>
        </w:trPr>
        <w:tc>
          <w:tcPr>
            <w:cnfStyle w:val="001000000000" w:firstRow="0" w:lastRow="0" w:firstColumn="1" w:lastColumn="0" w:oddVBand="0" w:evenVBand="0" w:oddHBand="0" w:evenHBand="0" w:firstRowFirstColumn="0" w:firstRowLastColumn="0" w:lastRowFirstColumn="0" w:lastRowLastColumn="0"/>
            <w:tcW w:w="993" w:type="dxa"/>
            <w:hideMark/>
          </w:tcPr>
          <w:p w14:paraId="1CBD032D" w14:textId="77777777" w:rsidR="00E012DF" w:rsidRPr="0009497C" w:rsidRDefault="00E012DF" w:rsidP="00E012DF">
            <w:pPr>
              <w:jc w:val="left"/>
              <w:rPr>
                <w:rFonts w:eastAsia="Times New Roman" w:cstheme="minorHAnsi"/>
                <w:color w:val="000000"/>
                <w:sz w:val="16"/>
                <w:szCs w:val="16"/>
                <w:lang w:val="es-CL" w:eastAsia="es-CL" w:bidi="ar-SA"/>
              </w:rPr>
            </w:pPr>
            <w:r w:rsidRPr="0009497C">
              <w:rPr>
                <w:rFonts w:eastAsia="Times New Roman" w:cstheme="minorHAnsi"/>
                <w:color w:val="000000"/>
                <w:sz w:val="16"/>
                <w:szCs w:val="16"/>
                <w:lang w:val="es-CL" w:eastAsia="es-CL" w:bidi="ar-SA"/>
              </w:rPr>
              <w:t>FIP-007</w:t>
            </w:r>
          </w:p>
        </w:tc>
        <w:tc>
          <w:tcPr>
            <w:tcW w:w="2415" w:type="dxa"/>
            <w:hideMark/>
          </w:tcPr>
          <w:p w14:paraId="1A2FA167" w14:textId="77777777" w:rsidR="00E012DF" w:rsidRPr="0009497C" w:rsidRDefault="00E012DF"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09497C">
              <w:rPr>
                <w:rFonts w:eastAsia="Times New Roman" w:cstheme="minorHAnsi"/>
                <w:b/>
                <w:bCs/>
                <w:color w:val="000000"/>
                <w:sz w:val="15"/>
                <w:szCs w:val="15"/>
                <w:lang w:val="es-CL" w:eastAsia="es-CL" w:bidi="ar-SA"/>
              </w:rPr>
              <w:t>Programa de capacitación para el personal técnico del Instituto Nacional de Bosques (INAB), Consejo Nacional de Áreas Protegidas (CONAP), Oficina Forestal Municipal (OFM) y Dirección Municipal de la Mujer (DMM) sobre la participación de la mujer indígena y no-indígena en actividades forestales</w:t>
            </w:r>
          </w:p>
        </w:tc>
        <w:tc>
          <w:tcPr>
            <w:tcW w:w="1128" w:type="dxa"/>
            <w:noWrap/>
            <w:hideMark/>
          </w:tcPr>
          <w:p w14:paraId="304FADE8" w14:textId="77777777" w:rsidR="00E012DF" w:rsidRPr="0009497C" w:rsidRDefault="00E012DF"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9497C">
              <w:rPr>
                <w:rFonts w:eastAsia="Times New Roman" w:cstheme="minorHAnsi"/>
                <w:color w:val="000000"/>
                <w:sz w:val="16"/>
                <w:szCs w:val="16"/>
                <w:lang w:val="es-CL" w:eastAsia="es-CL" w:bidi="ar-SA"/>
              </w:rPr>
              <w:t>Fondo Inversión Forestal</w:t>
            </w:r>
          </w:p>
        </w:tc>
        <w:tc>
          <w:tcPr>
            <w:tcW w:w="1413" w:type="dxa"/>
            <w:noWrap/>
            <w:hideMark/>
          </w:tcPr>
          <w:p w14:paraId="7BCF6DAD" w14:textId="77777777" w:rsidR="00E012DF" w:rsidRPr="0009497C" w:rsidRDefault="00E012DF"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09497C">
              <w:rPr>
                <w:rFonts w:eastAsia="Times New Roman" w:cstheme="minorHAnsi"/>
                <w:b/>
                <w:bCs/>
                <w:color w:val="000000"/>
                <w:sz w:val="15"/>
                <w:szCs w:val="15"/>
                <w:lang w:val="es-CL" w:eastAsia="es-CL" w:bidi="ar-SA"/>
              </w:rPr>
              <w:t>No Aplica</w:t>
            </w:r>
          </w:p>
        </w:tc>
        <w:tc>
          <w:tcPr>
            <w:tcW w:w="709" w:type="dxa"/>
            <w:noWrap/>
            <w:hideMark/>
          </w:tcPr>
          <w:p w14:paraId="5FAF823A" w14:textId="77777777" w:rsidR="00E012DF" w:rsidRPr="0009497C" w:rsidRDefault="00E012DF"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9497C">
              <w:rPr>
                <w:rFonts w:eastAsia="Times New Roman" w:cstheme="minorHAnsi"/>
                <w:color w:val="000000"/>
                <w:sz w:val="16"/>
                <w:szCs w:val="16"/>
                <w:lang w:val="es-CL" w:eastAsia="es-CL" w:bidi="ar-SA"/>
              </w:rPr>
              <w:t>1</w:t>
            </w:r>
          </w:p>
        </w:tc>
        <w:tc>
          <w:tcPr>
            <w:tcW w:w="3260" w:type="dxa"/>
            <w:gridSpan w:val="2"/>
            <w:noWrap/>
            <w:hideMark/>
          </w:tcPr>
          <w:p w14:paraId="6B23D8FD" w14:textId="77777777" w:rsidR="00E012DF" w:rsidRPr="0009497C" w:rsidRDefault="00E012DF"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09497C">
              <w:rPr>
                <w:rFonts w:eastAsia="Times New Roman" w:cstheme="minorHAnsi"/>
                <w:b/>
                <w:bCs/>
                <w:color w:val="000000"/>
                <w:sz w:val="15"/>
                <w:szCs w:val="15"/>
                <w:lang w:val="es-CL" w:eastAsia="es-CL" w:bidi="ar-SA"/>
              </w:rPr>
              <w:t>Programa de capacitación para el personal técnico del Instituto Nacional de Bosques (INAB), Consejo Nacional de Áreas Protegidas (CONAP), Oficina Forestal Municipal (OFM) y Dirección Municipal de la Mujer (DMM) sobre la participación de la mujer indígena y no-indígena en actividades forestales (Sí/No)</w:t>
            </w:r>
          </w:p>
        </w:tc>
        <w:tc>
          <w:tcPr>
            <w:tcW w:w="1445" w:type="dxa"/>
            <w:gridSpan w:val="3"/>
            <w:noWrap/>
            <w:hideMark/>
          </w:tcPr>
          <w:p w14:paraId="59484DA8" w14:textId="77777777" w:rsidR="00E012DF" w:rsidRPr="0009497C" w:rsidRDefault="00E012DF"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9497C">
              <w:rPr>
                <w:rFonts w:eastAsia="Times New Roman" w:cstheme="minorHAnsi"/>
                <w:color w:val="000000"/>
                <w:sz w:val="16"/>
                <w:szCs w:val="16"/>
                <w:lang w:val="es-CL" w:eastAsia="es-CL" w:bidi="ar-SA"/>
              </w:rPr>
              <w:t>1</w:t>
            </w:r>
          </w:p>
        </w:tc>
        <w:tc>
          <w:tcPr>
            <w:tcW w:w="539" w:type="dxa"/>
            <w:noWrap/>
            <w:hideMark/>
          </w:tcPr>
          <w:p w14:paraId="45D807AA" w14:textId="77777777" w:rsidR="00E012DF" w:rsidRPr="0009497C" w:rsidRDefault="00E012DF"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09497C">
              <w:rPr>
                <w:rFonts w:eastAsia="Times New Roman" w:cstheme="minorHAnsi"/>
                <w:b/>
                <w:bCs/>
                <w:color w:val="000000"/>
                <w:sz w:val="16"/>
                <w:szCs w:val="16"/>
                <w:lang w:val="es-CL" w:eastAsia="es-CL" w:bidi="ar-SA"/>
              </w:rPr>
              <w:t>1</w:t>
            </w:r>
          </w:p>
        </w:tc>
        <w:tc>
          <w:tcPr>
            <w:tcW w:w="851" w:type="dxa"/>
            <w:gridSpan w:val="2"/>
            <w:noWrap/>
            <w:hideMark/>
          </w:tcPr>
          <w:p w14:paraId="0BAAD23D" w14:textId="77777777" w:rsidR="00E012DF" w:rsidRPr="0009497C" w:rsidRDefault="00E012DF"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9497C">
              <w:rPr>
                <w:rFonts w:eastAsia="Times New Roman" w:cstheme="minorHAnsi"/>
                <w:color w:val="000000"/>
                <w:sz w:val="16"/>
                <w:szCs w:val="16"/>
                <w:lang w:val="es-CL" w:eastAsia="es-CL" w:bidi="ar-SA"/>
              </w:rPr>
              <w:t>Logrado</w:t>
            </w:r>
          </w:p>
        </w:tc>
      </w:tr>
      <w:tr w:rsidR="00E012DF" w:rsidRPr="0009497C" w14:paraId="6DE8F4E5" w14:textId="77777777" w:rsidTr="0009497C">
        <w:trPr>
          <w:gridAfter w:val="1"/>
          <w:wAfter w:w="6" w:type="dxa"/>
          <w:trHeight w:val="900"/>
        </w:trPr>
        <w:tc>
          <w:tcPr>
            <w:cnfStyle w:val="001000000000" w:firstRow="0" w:lastRow="0" w:firstColumn="1" w:lastColumn="0" w:oddVBand="0" w:evenVBand="0" w:oddHBand="0" w:evenHBand="0" w:firstRowFirstColumn="0" w:firstRowLastColumn="0" w:lastRowFirstColumn="0" w:lastRowLastColumn="0"/>
            <w:tcW w:w="993" w:type="dxa"/>
            <w:hideMark/>
          </w:tcPr>
          <w:p w14:paraId="2319080C" w14:textId="77777777" w:rsidR="00E012DF" w:rsidRPr="0009497C" w:rsidRDefault="00E012DF" w:rsidP="00E012DF">
            <w:pPr>
              <w:jc w:val="left"/>
              <w:rPr>
                <w:rFonts w:eastAsia="Times New Roman" w:cstheme="minorHAnsi"/>
                <w:color w:val="000000"/>
                <w:sz w:val="16"/>
                <w:szCs w:val="16"/>
                <w:lang w:val="es-CL" w:eastAsia="es-CL" w:bidi="ar-SA"/>
              </w:rPr>
            </w:pPr>
            <w:r w:rsidRPr="0009497C">
              <w:rPr>
                <w:rFonts w:eastAsia="Times New Roman" w:cstheme="minorHAnsi"/>
                <w:color w:val="000000"/>
                <w:sz w:val="16"/>
                <w:szCs w:val="16"/>
                <w:lang w:val="es-CL" w:eastAsia="es-CL" w:bidi="ar-SA"/>
              </w:rPr>
              <w:t>PRE-006</w:t>
            </w:r>
          </w:p>
        </w:tc>
        <w:tc>
          <w:tcPr>
            <w:tcW w:w="2415" w:type="dxa"/>
            <w:hideMark/>
          </w:tcPr>
          <w:p w14:paraId="12566B23" w14:textId="77777777" w:rsidR="00E012DF" w:rsidRPr="0009497C" w:rsidRDefault="00E012DF"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09497C">
              <w:rPr>
                <w:rFonts w:eastAsia="Times New Roman" w:cstheme="minorHAnsi"/>
                <w:b/>
                <w:bCs/>
                <w:color w:val="000000"/>
                <w:sz w:val="15"/>
                <w:szCs w:val="15"/>
                <w:lang w:val="es-CL" w:eastAsia="es-CL" w:bidi="ar-SA"/>
              </w:rPr>
              <w:t>Porcentaje de participación plena y efectiva de las partes interesadas en la implementación de proyectos Reducción de Emisiones por Deforestación evitada y Degradación de bosques (REDD+)</w:t>
            </w:r>
          </w:p>
        </w:tc>
        <w:tc>
          <w:tcPr>
            <w:tcW w:w="1128" w:type="dxa"/>
            <w:noWrap/>
            <w:hideMark/>
          </w:tcPr>
          <w:p w14:paraId="1858C8BA" w14:textId="77777777" w:rsidR="00E012DF" w:rsidRPr="0009497C" w:rsidRDefault="00E012DF"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9497C">
              <w:rPr>
                <w:rFonts w:eastAsia="Times New Roman" w:cstheme="minorHAnsi"/>
                <w:color w:val="000000"/>
                <w:sz w:val="16"/>
                <w:szCs w:val="16"/>
                <w:lang w:val="es-CL" w:eastAsia="es-CL" w:bidi="ar-SA"/>
              </w:rPr>
              <w:t>Programa Reducción Emisiones</w:t>
            </w:r>
          </w:p>
        </w:tc>
        <w:tc>
          <w:tcPr>
            <w:tcW w:w="1413" w:type="dxa"/>
            <w:noWrap/>
            <w:hideMark/>
          </w:tcPr>
          <w:p w14:paraId="21194517" w14:textId="77777777" w:rsidR="00E012DF" w:rsidRPr="0009497C" w:rsidRDefault="00E012DF"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09497C">
              <w:rPr>
                <w:rFonts w:eastAsia="Times New Roman" w:cstheme="minorHAnsi"/>
                <w:b/>
                <w:bCs/>
                <w:color w:val="000000"/>
                <w:sz w:val="15"/>
                <w:szCs w:val="15"/>
                <w:lang w:val="es-CL" w:eastAsia="es-CL" w:bidi="ar-SA"/>
              </w:rPr>
              <w:t>Número de partes interesadas en la implementación de proyectos REDD+</w:t>
            </w:r>
          </w:p>
        </w:tc>
        <w:tc>
          <w:tcPr>
            <w:tcW w:w="709" w:type="dxa"/>
            <w:noWrap/>
            <w:hideMark/>
          </w:tcPr>
          <w:p w14:paraId="617C3BB3" w14:textId="77777777" w:rsidR="00E012DF" w:rsidRPr="0009497C" w:rsidRDefault="00E012DF"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9497C">
              <w:rPr>
                <w:rFonts w:eastAsia="Times New Roman" w:cstheme="minorHAnsi"/>
                <w:color w:val="000000"/>
                <w:sz w:val="16"/>
                <w:szCs w:val="16"/>
                <w:lang w:val="es-CL" w:eastAsia="es-CL" w:bidi="ar-SA"/>
              </w:rPr>
              <w:t>(en blanco)</w:t>
            </w:r>
          </w:p>
        </w:tc>
        <w:tc>
          <w:tcPr>
            <w:tcW w:w="3260" w:type="dxa"/>
            <w:gridSpan w:val="2"/>
            <w:noWrap/>
            <w:hideMark/>
          </w:tcPr>
          <w:p w14:paraId="760B32A4" w14:textId="77777777" w:rsidR="00E012DF" w:rsidRPr="0009497C" w:rsidRDefault="00E012DF"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09497C">
              <w:rPr>
                <w:rFonts w:eastAsia="Times New Roman" w:cstheme="minorHAnsi"/>
                <w:b/>
                <w:bCs/>
                <w:color w:val="000000"/>
                <w:sz w:val="15"/>
                <w:szCs w:val="15"/>
                <w:lang w:val="es-CL" w:eastAsia="es-CL" w:bidi="ar-SA"/>
              </w:rPr>
              <w:t>Número de partes interesadas que participan de forma plena y efectiva en la implementación de proyectos REDD+</w:t>
            </w:r>
          </w:p>
        </w:tc>
        <w:tc>
          <w:tcPr>
            <w:tcW w:w="1445" w:type="dxa"/>
            <w:gridSpan w:val="3"/>
            <w:noWrap/>
            <w:hideMark/>
          </w:tcPr>
          <w:p w14:paraId="26A2BE02" w14:textId="77777777" w:rsidR="00E012DF" w:rsidRPr="0009497C" w:rsidRDefault="00E012DF"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9497C">
              <w:rPr>
                <w:rFonts w:eastAsia="Times New Roman" w:cstheme="minorHAnsi"/>
                <w:color w:val="000000"/>
                <w:sz w:val="16"/>
                <w:szCs w:val="16"/>
                <w:lang w:val="es-CL" w:eastAsia="es-CL" w:bidi="ar-SA"/>
              </w:rPr>
              <w:t>1</w:t>
            </w:r>
          </w:p>
        </w:tc>
        <w:tc>
          <w:tcPr>
            <w:tcW w:w="539" w:type="dxa"/>
            <w:noWrap/>
            <w:hideMark/>
          </w:tcPr>
          <w:p w14:paraId="4C601317" w14:textId="77777777" w:rsidR="00E012DF" w:rsidRPr="0009497C" w:rsidRDefault="00E012DF"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09497C">
              <w:rPr>
                <w:rFonts w:eastAsia="Times New Roman" w:cstheme="minorHAnsi"/>
                <w:b/>
                <w:bCs/>
                <w:color w:val="000000"/>
                <w:sz w:val="16"/>
                <w:szCs w:val="16"/>
                <w:lang w:val="es-CL" w:eastAsia="es-CL" w:bidi="ar-SA"/>
              </w:rPr>
              <w:t>0</w:t>
            </w:r>
          </w:p>
        </w:tc>
        <w:tc>
          <w:tcPr>
            <w:tcW w:w="851" w:type="dxa"/>
            <w:gridSpan w:val="2"/>
            <w:noWrap/>
            <w:hideMark/>
          </w:tcPr>
          <w:p w14:paraId="1CC93452" w14:textId="77777777" w:rsidR="00E012DF" w:rsidRPr="0009497C" w:rsidRDefault="00E012DF"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9497C">
              <w:rPr>
                <w:rFonts w:eastAsia="Times New Roman" w:cstheme="minorHAnsi"/>
                <w:color w:val="000000"/>
                <w:sz w:val="16"/>
                <w:szCs w:val="16"/>
                <w:lang w:val="es-CL" w:eastAsia="es-CL" w:bidi="ar-SA"/>
              </w:rPr>
              <w:t>No Logrado</w:t>
            </w:r>
          </w:p>
        </w:tc>
      </w:tr>
      <w:tr w:rsidR="00E012DF" w:rsidRPr="0009497C" w14:paraId="7D073583" w14:textId="77777777" w:rsidTr="0009497C">
        <w:trPr>
          <w:gridAfter w:val="1"/>
          <w:wAfter w:w="6" w:type="dxa"/>
          <w:trHeight w:val="600"/>
        </w:trPr>
        <w:tc>
          <w:tcPr>
            <w:cnfStyle w:val="001000000000" w:firstRow="0" w:lastRow="0" w:firstColumn="1" w:lastColumn="0" w:oddVBand="0" w:evenVBand="0" w:oddHBand="0" w:evenHBand="0" w:firstRowFirstColumn="0" w:firstRowLastColumn="0" w:lastRowFirstColumn="0" w:lastRowLastColumn="0"/>
            <w:tcW w:w="993" w:type="dxa"/>
            <w:hideMark/>
          </w:tcPr>
          <w:p w14:paraId="1D07DD7E" w14:textId="77777777" w:rsidR="00E012DF" w:rsidRPr="0009497C" w:rsidRDefault="00E012DF" w:rsidP="00E012DF">
            <w:pPr>
              <w:jc w:val="left"/>
              <w:rPr>
                <w:rFonts w:eastAsia="Times New Roman" w:cstheme="minorHAnsi"/>
                <w:color w:val="000000"/>
                <w:sz w:val="16"/>
                <w:szCs w:val="16"/>
                <w:lang w:val="es-CL" w:eastAsia="es-CL" w:bidi="ar-SA"/>
              </w:rPr>
            </w:pPr>
            <w:r w:rsidRPr="0009497C">
              <w:rPr>
                <w:rFonts w:eastAsia="Times New Roman" w:cstheme="minorHAnsi"/>
                <w:color w:val="000000"/>
                <w:sz w:val="16"/>
                <w:szCs w:val="16"/>
                <w:lang w:val="es-CL" w:eastAsia="es-CL" w:bidi="ar-SA"/>
              </w:rPr>
              <w:t>PRE-010</w:t>
            </w:r>
          </w:p>
        </w:tc>
        <w:tc>
          <w:tcPr>
            <w:tcW w:w="2415" w:type="dxa"/>
            <w:hideMark/>
          </w:tcPr>
          <w:p w14:paraId="51C8FE9E" w14:textId="77777777" w:rsidR="00E012DF" w:rsidRPr="0009497C" w:rsidRDefault="00E012DF"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09497C">
              <w:rPr>
                <w:rFonts w:eastAsia="Times New Roman" w:cstheme="minorHAnsi"/>
                <w:b/>
                <w:bCs/>
                <w:color w:val="000000"/>
                <w:sz w:val="15"/>
                <w:szCs w:val="15"/>
                <w:lang w:val="es-CL" w:eastAsia="es-CL" w:bidi="ar-SA"/>
              </w:rPr>
              <w:t>Porcentaje de participación de mujeres en la toma de decisiones para la distribución de beneficios a todo nivel</w:t>
            </w:r>
          </w:p>
        </w:tc>
        <w:tc>
          <w:tcPr>
            <w:tcW w:w="1128" w:type="dxa"/>
            <w:noWrap/>
            <w:hideMark/>
          </w:tcPr>
          <w:p w14:paraId="26DCD70E" w14:textId="77777777" w:rsidR="00E012DF" w:rsidRPr="0009497C" w:rsidRDefault="00E012DF"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9497C">
              <w:rPr>
                <w:rFonts w:eastAsia="Times New Roman" w:cstheme="minorHAnsi"/>
                <w:color w:val="000000"/>
                <w:sz w:val="16"/>
                <w:szCs w:val="16"/>
                <w:lang w:val="es-CL" w:eastAsia="es-CL" w:bidi="ar-SA"/>
              </w:rPr>
              <w:t>Programa Reducción Emisiones</w:t>
            </w:r>
          </w:p>
        </w:tc>
        <w:tc>
          <w:tcPr>
            <w:tcW w:w="1413" w:type="dxa"/>
            <w:noWrap/>
            <w:hideMark/>
          </w:tcPr>
          <w:p w14:paraId="0132FDE5" w14:textId="77777777" w:rsidR="00E012DF" w:rsidRPr="0009497C" w:rsidRDefault="00E012DF"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09497C">
              <w:rPr>
                <w:rFonts w:eastAsia="Times New Roman" w:cstheme="minorHAnsi"/>
                <w:b/>
                <w:bCs/>
                <w:color w:val="000000"/>
                <w:sz w:val="15"/>
                <w:szCs w:val="15"/>
                <w:lang w:val="es-CL" w:eastAsia="es-CL" w:bidi="ar-SA"/>
              </w:rPr>
              <w:t>Número total de participantes en la toma de decisiones para la distribución de beneficios a todo nivel</w:t>
            </w:r>
          </w:p>
        </w:tc>
        <w:tc>
          <w:tcPr>
            <w:tcW w:w="709" w:type="dxa"/>
            <w:noWrap/>
            <w:hideMark/>
          </w:tcPr>
          <w:p w14:paraId="1C42EA73" w14:textId="77777777" w:rsidR="00E012DF" w:rsidRPr="0009497C" w:rsidRDefault="00E012DF"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9497C">
              <w:rPr>
                <w:rFonts w:eastAsia="Times New Roman" w:cstheme="minorHAnsi"/>
                <w:color w:val="000000"/>
                <w:sz w:val="16"/>
                <w:szCs w:val="16"/>
                <w:lang w:val="es-CL" w:eastAsia="es-CL" w:bidi="ar-SA"/>
              </w:rPr>
              <w:t>(en blanco)</w:t>
            </w:r>
          </w:p>
        </w:tc>
        <w:tc>
          <w:tcPr>
            <w:tcW w:w="3260" w:type="dxa"/>
            <w:gridSpan w:val="2"/>
            <w:noWrap/>
            <w:hideMark/>
          </w:tcPr>
          <w:p w14:paraId="4E28F05B" w14:textId="77777777" w:rsidR="00E012DF" w:rsidRPr="0009497C" w:rsidRDefault="00E012DF"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09497C">
              <w:rPr>
                <w:rFonts w:eastAsia="Times New Roman" w:cstheme="minorHAnsi"/>
                <w:b/>
                <w:bCs/>
                <w:color w:val="000000"/>
                <w:sz w:val="15"/>
                <w:szCs w:val="15"/>
                <w:lang w:val="es-CL" w:eastAsia="es-CL" w:bidi="ar-SA"/>
              </w:rPr>
              <w:t>Número de mujeres participantes en la toma de decisiones para la distribución de beneficios a todo nivel</w:t>
            </w:r>
          </w:p>
        </w:tc>
        <w:tc>
          <w:tcPr>
            <w:tcW w:w="1445" w:type="dxa"/>
            <w:gridSpan w:val="3"/>
            <w:noWrap/>
            <w:hideMark/>
          </w:tcPr>
          <w:p w14:paraId="1399A957" w14:textId="77777777" w:rsidR="00E012DF" w:rsidRPr="0009497C" w:rsidRDefault="00E012DF"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9497C">
              <w:rPr>
                <w:rFonts w:eastAsia="Times New Roman" w:cstheme="minorHAnsi"/>
                <w:color w:val="000000"/>
                <w:sz w:val="16"/>
                <w:szCs w:val="16"/>
                <w:lang w:val="es-CL" w:eastAsia="es-CL" w:bidi="ar-SA"/>
              </w:rPr>
              <w:t>1</w:t>
            </w:r>
          </w:p>
        </w:tc>
        <w:tc>
          <w:tcPr>
            <w:tcW w:w="539" w:type="dxa"/>
            <w:noWrap/>
            <w:hideMark/>
          </w:tcPr>
          <w:p w14:paraId="09023B56" w14:textId="77777777" w:rsidR="00E012DF" w:rsidRPr="0009497C" w:rsidRDefault="00E012DF"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09497C">
              <w:rPr>
                <w:rFonts w:eastAsia="Times New Roman" w:cstheme="minorHAnsi"/>
                <w:b/>
                <w:bCs/>
                <w:color w:val="000000"/>
                <w:sz w:val="16"/>
                <w:szCs w:val="16"/>
                <w:lang w:val="es-CL" w:eastAsia="es-CL" w:bidi="ar-SA"/>
              </w:rPr>
              <w:t>0</w:t>
            </w:r>
          </w:p>
        </w:tc>
        <w:tc>
          <w:tcPr>
            <w:tcW w:w="851" w:type="dxa"/>
            <w:gridSpan w:val="2"/>
            <w:noWrap/>
            <w:hideMark/>
          </w:tcPr>
          <w:p w14:paraId="35AB05B8" w14:textId="77777777" w:rsidR="00E012DF" w:rsidRPr="0009497C" w:rsidRDefault="00E012DF"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9497C">
              <w:rPr>
                <w:rFonts w:eastAsia="Times New Roman" w:cstheme="minorHAnsi"/>
                <w:color w:val="000000"/>
                <w:sz w:val="16"/>
                <w:szCs w:val="16"/>
                <w:lang w:val="es-CL" w:eastAsia="es-CL" w:bidi="ar-SA"/>
              </w:rPr>
              <w:t>No Logrado</w:t>
            </w:r>
          </w:p>
        </w:tc>
      </w:tr>
      <w:tr w:rsidR="00E012DF" w:rsidRPr="0009497C" w14:paraId="27DD04F2" w14:textId="77777777" w:rsidTr="0009497C">
        <w:trPr>
          <w:gridAfter w:val="1"/>
          <w:wAfter w:w="6" w:type="dxa"/>
          <w:trHeight w:val="600"/>
        </w:trPr>
        <w:tc>
          <w:tcPr>
            <w:cnfStyle w:val="001000000000" w:firstRow="0" w:lastRow="0" w:firstColumn="1" w:lastColumn="0" w:oddVBand="0" w:evenVBand="0" w:oddHBand="0" w:evenHBand="0" w:firstRowFirstColumn="0" w:firstRowLastColumn="0" w:lastRowFirstColumn="0" w:lastRowLastColumn="0"/>
            <w:tcW w:w="993" w:type="dxa"/>
            <w:hideMark/>
          </w:tcPr>
          <w:p w14:paraId="189CE258" w14:textId="77777777" w:rsidR="00E012DF" w:rsidRPr="0009497C" w:rsidRDefault="00E012DF" w:rsidP="00E012DF">
            <w:pPr>
              <w:jc w:val="left"/>
              <w:rPr>
                <w:rFonts w:eastAsia="Times New Roman" w:cstheme="minorHAnsi"/>
                <w:color w:val="000000"/>
                <w:sz w:val="16"/>
                <w:szCs w:val="16"/>
                <w:lang w:val="es-CL" w:eastAsia="es-CL" w:bidi="ar-SA"/>
              </w:rPr>
            </w:pPr>
            <w:r w:rsidRPr="0009497C">
              <w:rPr>
                <w:rFonts w:eastAsia="Times New Roman" w:cstheme="minorHAnsi"/>
                <w:color w:val="000000"/>
                <w:sz w:val="16"/>
                <w:szCs w:val="16"/>
                <w:lang w:val="es-CL" w:eastAsia="es-CL" w:bidi="ar-SA"/>
              </w:rPr>
              <w:t>PRE-011</w:t>
            </w:r>
          </w:p>
        </w:tc>
        <w:tc>
          <w:tcPr>
            <w:tcW w:w="2415" w:type="dxa"/>
            <w:hideMark/>
          </w:tcPr>
          <w:p w14:paraId="55A41845" w14:textId="77777777" w:rsidR="00E012DF" w:rsidRPr="0009497C" w:rsidRDefault="00E012DF"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09497C">
              <w:rPr>
                <w:rFonts w:eastAsia="Times New Roman" w:cstheme="minorHAnsi"/>
                <w:b/>
                <w:bCs/>
                <w:color w:val="000000"/>
                <w:sz w:val="15"/>
                <w:szCs w:val="15"/>
                <w:lang w:val="es-CL" w:eastAsia="es-CL" w:bidi="ar-SA"/>
              </w:rPr>
              <w:t>Realizar un proceso permanente de información sobre distribución equitativa de beneficios a nivel local en regiones</w:t>
            </w:r>
          </w:p>
        </w:tc>
        <w:tc>
          <w:tcPr>
            <w:tcW w:w="1128" w:type="dxa"/>
            <w:noWrap/>
            <w:hideMark/>
          </w:tcPr>
          <w:p w14:paraId="1343E1CA" w14:textId="77777777" w:rsidR="00E012DF" w:rsidRPr="0009497C" w:rsidRDefault="00E012DF"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9497C">
              <w:rPr>
                <w:rFonts w:eastAsia="Times New Roman" w:cstheme="minorHAnsi"/>
                <w:color w:val="000000"/>
                <w:sz w:val="16"/>
                <w:szCs w:val="16"/>
                <w:lang w:val="es-CL" w:eastAsia="es-CL" w:bidi="ar-SA"/>
              </w:rPr>
              <w:t>Programa Reducción Emisiones</w:t>
            </w:r>
          </w:p>
        </w:tc>
        <w:tc>
          <w:tcPr>
            <w:tcW w:w="1413" w:type="dxa"/>
            <w:noWrap/>
            <w:hideMark/>
          </w:tcPr>
          <w:p w14:paraId="2E39CA3E" w14:textId="77777777" w:rsidR="00E012DF" w:rsidRPr="0009497C" w:rsidRDefault="00E012DF"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09497C">
              <w:rPr>
                <w:rFonts w:eastAsia="Times New Roman" w:cstheme="minorHAnsi"/>
                <w:b/>
                <w:bCs/>
                <w:color w:val="000000"/>
                <w:sz w:val="15"/>
                <w:szCs w:val="15"/>
                <w:lang w:val="es-CL" w:eastAsia="es-CL" w:bidi="ar-SA"/>
              </w:rPr>
              <w:t>No Aplica</w:t>
            </w:r>
          </w:p>
        </w:tc>
        <w:tc>
          <w:tcPr>
            <w:tcW w:w="709" w:type="dxa"/>
            <w:noWrap/>
            <w:hideMark/>
          </w:tcPr>
          <w:p w14:paraId="7A10676A" w14:textId="77777777" w:rsidR="00E012DF" w:rsidRPr="0009497C" w:rsidRDefault="00E012DF"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9497C">
              <w:rPr>
                <w:rFonts w:eastAsia="Times New Roman" w:cstheme="minorHAnsi"/>
                <w:color w:val="000000"/>
                <w:sz w:val="16"/>
                <w:szCs w:val="16"/>
                <w:lang w:val="es-CL" w:eastAsia="es-CL" w:bidi="ar-SA"/>
              </w:rPr>
              <w:t>1</w:t>
            </w:r>
          </w:p>
        </w:tc>
        <w:tc>
          <w:tcPr>
            <w:tcW w:w="3260" w:type="dxa"/>
            <w:gridSpan w:val="2"/>
            <w:noWrap/>
            <w:hideMark/>
          </w:tcPr>
          <w:p w14:paraId="625C44DE" w14:textId="77777777" w:rsidR="00E012DF" w:rsidRPr="0009497C" w:rsidRDefault="00E012DF"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09497C">
              <w:rPr>
                <w:rFonts w:eastAsia="Times New Roman" w:cstheme="minorHAnsi"/>
                <w:b/>
                <w:bCs/>
                <w:color w:val="000000"/>
                <w:sz w:val="15"/>
                <w:szCs w:val="15"/>
                <w:lang w:val="es-CL" w:eastAsia="es-CL" w:bidi="ar-SA"/>
              </w:rPr>
              <w:t>Proceso de información sobre distribución equitativa de beneficios a nivel local en regiones, implementado (Sí/No)</w:t>
            </w:r>
          </w:p>
        </w:tc>
        <w:tc>
          <w:tcPr>
            <w:tcW w:w="1445" w:type="dxa"/>
            <w:gridSpan w:val="3"/>
            <w:noWrap/>
            <w:hideMark/>
          </w:tcPr>
          <w:p w14:paraId="08CAE021" w14:textId="77777777" w:rsidR="00E012DF" w:rsidRPr="0009497C" w:rsidRDefault="00E012DF"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9497C">
              <w:rPr>
                <w:rFonts w:eastAsia="Times New Roman" w:cstheme="minorHAnsi"/>
                <w:color w:val="000000"/>
                <w:sz w:val="16"/>
                <w:szCs w:val="16"/>
                <w:lang w:val="es-CL" w:eastAsia="es-CL" w:bidi="ar-SA"/>
              </w:rPr>
              <w:t>1</w:t>
            </w:r>
          </w:p>
        </w:tc>
        <w:tc>
          <w:tcPr>
            <w:tcW w:w="539" w:type="dxa"/>
            <w:noWrap/>
            <w:hideMark/>
          </w:tcPr>
          <w:p w14:paraId="6A04FF8B" w14:textId="77777777" w:rsidR="00E012DF" w:rsidRPr="0009497C" w:rsidRDefault="00E012DF"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09497C">
              <w:rPr>
                <w:rFonts w:eastAsia="Times New Roman" w:cstheme="minorHAnsi"/>
                <w:b/>
                <w:bCs/>
                <w:color w:val="000000"/>
                <w:sz w:val="16"/>
                <w:szCs w:val="16"/>
                <w:lang w:val="es-CL" w:eastAsia="es-CL" w:bidi="ar-SA"/>
              </w:rPr>
              <w:t>1</w:t>
            </w:r>
          </w:p>
        </w:tc>
        <w:tc>
          <w:tcPr>
            <w:tcW w:w="851" w:type="dxa"/>
            <w:gridSpan w:val="2"/>
            <w:noWrap/>
            <w:hideMark/>
          </w:tcPr>
          <w:p w14:paraId="5CCC621E" w14:textId="77777777" w:rsidR="00E012DF" w:rsidRPr="0009497C" w:rsidRDefault="00E012DF"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9497C">
              <w:rPr>
                <w:rFonts w:eastAsia="Times New Roman" w:cstheme="minorHAnsi"/>
                <w:color w:val="000000"/>
                <w:sz w:val="16"/>
                <w:szCs w:val="16"/>
                <w:lang w:val="es-CL" w:eastAsia="es-CL" w:bidi="ar-SA"/>
              </w:rPr>
              <w:t>Logrado</w:t>
            </w:r>
          </w:p>
        </w:tc>
      </w:tr>
      <w:tr w:rsidR="00E012DF" w:rsidRPr="0009497C" w14:paraId="61A1BDD9" w14:textId="77777777" w:rsidTr="0009497C">
        <w:trPr>
          <w:gridAfter w:val="1"/>
          <w:wAfter w:w="6" w:type="dxa"/>
          <w:trHeight w:val="900"/>
        </w:trPr>
        <w:tc>
          <w:tcPr>
            <w:cnfStyle w:val="001000000000" w:firstRow="0" w:lastRow="0" w:firstColumn="1" w:lastColumn="0" w:oddVBand="0" w:evenVBand="0" w:oddHBand="0" w:evenHBand="0" w:firstRowFirstColumn="0" w:firstRowLastColumn="0" w:lastRowFirstColumn="0" w:lastRowLastColumn="0"/>
            <w:tcW w:w="993" w:type="dxa"/>
            <w:hideMark/>
          </w:tcPr>
          <w:p w14:paraId="65138EE7" w14:textId="77777777" w:rsidR="00E012DF" w:rsidRPr="0009497C" w:rsidRDefault="00E012DF" w:rsidP="00E012DF">
            <w:pPr>
              <w:jc w:val="left"/>
              <w:rPr>
                <w:rFonts w:eastAsia="Times New Roman" w:cstheme="minorHAnsi"/>
                <w:color w:val="000000"/>
                <w:sz w:val="16"/>
                <w:szCs w:val="16"/>
                <w:lang w:val="es-CL" w:eastAsia="es-CL" w:bidi="ar-SA"/>
              </w:rPr>
            </w:pPr>
            <w:r w:rsidRPr="0009497C">
              <w:rPr>
                <w:rFonts w:eastAsia="Times New Roman" w:cstheme="minorHAnsi"/>
                <w:color w:val="000000"/>
                <w:sz w:val="16"/>
                <w:szCs w:val="16"/>
                <w:lang w:val="es-CL" w:eastAsia="es-CL" w:bidi="ar-SA"/>
              </w:rPr>
              <w:lastRenderedPageBreak/>
              <w:t>PRE-012</w:t>
            </w:r>
          </w:p>
        </w:tc>
        <w:tc>
          <w:tcPr>
            <w:tcW w:w="2415" w:type="dxa"/>
            <w:hideMark/>
          </w:tcPr>
          <w:p w14:paraId="3A5E2FB3" w14:textId="77777777" w:rsidR="00E012DF" w:rsidRPr="0009497C" w:rsidRDefault="00E012DF"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09497C">
              <w:rPr>
                <w:rFonts w:eastAsia="Times New Roman" w:cstheme="minorHAnsi"/>
                <w:b/>
                <w:bCs/>
                <w:color w:val="000000"/>
                <w:sz w:val="15"/>
                <w:szCs w:val="15"/>
                <w:lang w:val="es-CL" w:eastAsia="es-CL" w:bidi="ar-SA"/>
              </w:rPr>
              <w:t>Número de reuniones con las Direcciones o Unidades de Género de las instituciones que conforman el Grupo de Coordinación Institucional (GCI), para garantizar el enfoque de género en los mecanismos de distribución de beneficios</w:t>
            </w:r>
          </w:p>
        </w:tc>
        <w:tc>
          <w:tcPr>
            <w:tcW w:w="1128" w:type="dxa"/>
            <w:noWrap/>
            <w:hideMark/>
          </w:tcPr>
          <w:p w14:paraId="4A58C290" w14:textId="77777777" w:rsidR="00E012DF" w:rsidRPr="0009497C" w:rsidRDefault="00E012DF"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9497C">
              <w:rPr>
                <w:rFonts w:eastAsia="Times New Roman" w:cstheme="minorHAnsi"/>
                <w:color w:val="000000"/>
                <w:sz w:val="16"/>
                <w:szCs w:val="16"/>
                <w:lang w:val="es-CL" w:eastAsia="es-CL" w:bidi="ar-SA"/>
              </w:rPr>
              <w:t>Programa Reducción Emisiones</w:t>
            </w:r>
          </w:p>
        </w:tc>
        <w:tc>
          <w:tcPr>
            <w:tcW w:w="1413" w:type="dxa"/>
            <w:noWrap/>
            <w:hideMark/>
          </w:tcPr>
          <w:p w14:paraId="4A2CF4AA" w14:textId="77777777" w:rsidR="00E012DF" w:rsidRPr="0009497C" w:rsidRDefault="00E012DF"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09497C">
              <w:rPr>
                <w:rFonts w:eastAsia="Times New Roman" w:cstheme="minorHAnsi"/>
                <w:b/>
                <w:bCs/>
                <w:color w:val="000000"/>
                <w:sz w:val="15"/>
                <w:szCs w:val="15"/>
                <w:lang w:val="es-CL" w:eastAsia="es-CL" w:bidi="ar-SA"/>
              </w:rPr>
              <w:t>No Aplica</w:t>
            </w:r>
          </w:p>
        </w:tc>
        <w:tc>
          <w:tcPr>
            <w:tcW w:w="709" w:type="dxa"/>
            <w:noWrap/>
            <w:hideMark/>
          </w:tcPr>
          <w:p w14:paraId="39B2FC3E" w14:textId="77777777" w:rsidR="00E012DF" w:rsidRPr="0009497C" w:rsidRDefault="00E012DF"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9497C">
              <w:rPr>
                <w:rFonts w:eastAsia="Times New Roman" w:cstheme="minorHAnsi"/>
                <w:color w:val="000000"/>
                <w:sz w:val="16"/>
                <w:szCs w:val="16"/>
                <w:lang w:val="es-CL" w:eastAsia="es-CL" w:bidi="ar-SA"/>
              </w:rPr>
              <w:t>6</w:t>
            </w:r>
          </w:p>
        </w:tc>
        <w:tc>
          <w:tcPr>
            <w:tcW w:w="3260" w:type="dxa"/>
            <w:gridSpan w:val="2"/>
            <w:noWrap/>
            <w:hideMark/>
          </w:tcPr>
          <w:p w14:paraId="2283B23D" w14:textId="77777777" w:rsidR="00E012DF" w:rsidRPr="0009497C" w:rsidRDefault="00E012DF"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09497C">
              <w:rPr>
                <w:rFonts w:eastAsia="Times New Roman" w:cstheme="minorHAnsi"/>
                <w:b/>
                <w:bCs/>
                <w:color w:val="000000"/>
                <w:sz w:val="15"/>
                <w:szCs w:val="15"/>
                <w:lang w:val="es-CL" w:eastAsia="es-CL" w:bidi="ar-SA"/>
              </w:rPr>
              <w:t>Número de reuniones con las Direcciones o Unidades de Género de las instituciones que conforman el Grupo de Coordinación Institucional (GCI), para garantizar el enfoque de género en los mecanismos de distribución de beneficios</w:t>
            </w:r>
          </w:p>
        </w:tc>
        <w:tc>
          <w:tcPr>
            <w:tcW w:w="1445" w:type="dxa"/>
            <w:gridSpan w:val="3"/>
            <w:noWrap/>
            <w:hideMark/>
          </w:tcPr>
          <w:p w14:paraId="31598E3A" w14:textId="77777777" w:rsidR="00E012DF" w:rsidRPr="0009497C" w:rsidRDefault="00E012DF"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9497C">
              <w:rPr>
                <w:rFonts w:eastAsia="Times New Roman" w:cstheme="minorHAnsi"/>
                <w:color w:val="000000"/>
                <w:sz w:val="16"/>
                <w:szCs w:val="16"/>
                <w:lang w:val="es-CL" w:eastAsia="es-CL" w:bidi="ar-SA"/>
              </w:rPr>
              <w:t>3</w:t>
            </w:r>
          </w:p>
        </w:tc>
        <w:tc>
          <w:tcPr>
            <w:tcW w:w="539" w:type="dxa"/>
            <w:noWrap/>
            <w:hideMark/>
          </w:tcPr>
          <w:p w14:paraId="53B20629" w14:textId="77777777" w:rsidR="00E012DF" w:rsidRPr="0009497C" w:rsidRDefault="00E012DF"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09497C">
              <w:rPr>
                <w:rFonts w:eastAsia="Times New Roman" w:cstheme="minorHAnsi"/>
                <w:b/>
                <w:bCs/>
                <w:color w:val="000000"/>
                <w:sz w:val="16"/>
                <w:szCs w:val="16"/>
                <w:lang w:val="es-CL" w:eastAsia="es-CL" w:bidi="ar-SA"/>
              </w:rPr>
              <w:t>0,5</w:t>
            </w:r>
          </w:p>
        </w:tc>
        <w:tc>
          <w:tcPr>
            <w:tcW w:w="851" w:type="dxa"/>
            <w:gridSpan w:val="2"/>
            <w:noWrap/>
            <w:hideMark/>
          </w:tcPr>
          <w:p w14:paraId="6FA32A7C" w14:textId="77777777" w:rsidR="00E012DF" w:rsidRPr="0009497C" w:rsidRDefault="00E012DF"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9497C">
              <w:rPr>
                <w:rFonts w:eastAsia="Times New Roman" w:cstheme="minorHAnsi"/>
                <w:color w:val="000000"/>
                <w:sz w:val="16"/>
                <w:szCs w:val="16"/>
                <w:lang w:val="es-CL" w:eastAsia="es-CL" w:bidi="ar-SA"/>
              </w:rPr>
              <w:t>No Logrado</w:t>
            </w:r>
          </w:p>
        </w:tc>
      </w:tr>
      <w:tr w:rsidR="00E012DF" w:rsidRPr="0009497C" w14:paraId="2C577702" w14:textId="77777777" w:rsidTr="0009497C">
        <w:trPr>
          <w:gridAfter w:val="1"/>
          <w:wAfter w:w="6" w:type="dxa"/>
          <w:trHeight w:val="600"/>
        </w:trPr>
        <w:tc>
          <w:tcPr>
            <w:cnfStyle w:val="001000000000" w:firstRow="0" w:lastRow="0" w:firstColumn="1" w:lastColumn="0" w:oddVBand="0" w:evenVBand="0" w:oddHBand="0" w:evenHBand="0" w:firstRowFirstColumn="0" w:firstRowLastColumn="0" w:lastRowFirstColumn="0" w:lastRowLastColumn="0"/>
            <w:tcW w:w="993" w:type="dxa"/>
            <w:hideMark/>
          </w:tcPr>
          <w:p w14:paraId="14FD0FC4" w14:textId="77777777" w:rsidR="00E012DF" w:rsidRPr="0009497C" w:rsidRDefault="00E012DF" w:rsidP="00E012DF">
            <w:pPr>
              <w:jc w:val="left"/>
              <w:rPr>
                <w:rFonts w:eastAsia="Times New Roman" w:cstheme="minorHAnsi"/>
                <w:color w:val="000000"/>
                <w:sz w:val="16"/>
                <w:szCs w:val="16"/>
                <w:lang w:val="es-CL" w:eastAsia="es-CL" w:bidi="ar-SA"/>
              </w:rPr>
            </w:pPr>
            <w:r w:rsidRPr="0009497C">
              <w:rPr>
                <w:rFonts w:eastAsia="Times New Roman" w:cstheme="minorHAnsi"/>
                <w:color w:val="000000"/>
                <w:sz w:val="16"/>
                <w:szCs w:val="16"/>
                <w:lang w:val="es-CL" w:eastAsia="es-CL" w:bidi="ar-SA"/>
              </w:rPr>
              <w:t>PRE-014</w:t>
            </w:r>
          </w:p>
        </w:tc>
        <w:tc>
          <w:tcPr>
            <w:tcW w:w="2415" w:type="dxa"/>
            <w:hideMark/>
          </w:tcPr>
          <w:p w14:paraId="4B529530" w14:textId="77777777" w:rsidR="00E012DF" w:rsidRPr="0009497C" w:rsidRDefault="00E012DF"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09497C">
              <w:rPr>
                <w:rFonts w:eastAsia="Times New Roman" w:cstheme="minorHAnsi"/>
                <w:b/>
                <w:bCs/>
                <w:color w:val="000000"/>
                <w:sz w:val="15"/>
                <w:szCs w:val="15"/>
                <w:lang w:val="es-CL" w:eastAsia="es-CL" w:bidi="ar-SA"/>
              </w:rPr>
              <w:t>Número de mujeres con acceso al pago por resultados y otros beneficios no carbono</w:t>
            </w:r>
          </w:p>
        </w:tc>
        <w:tc>
          <w:tcPr>
            <w:tcW w:w="1128" w:type="dxa"/>
            <w:noWrap/>
            <w:hideMark/>
          </w:tcPr>
          <w:p w14:paraId="3A323B1D" w14:textId="77777777" w:rsidR="00E012DF" w:rsidRPr="0009497C" w:rsidRDefault="00E012DF"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9497C">
              <w:rPr>
                <w:rFonts w:eastAsia="Times New Roman" w:cstheme="minorHAnsi"/>
                <w:color w:val="000000"/>
                <w:sz w:val="16"/>
                <w:szCs w:val="16"/>
                <w:lang w:val="es-CL" w:eastAsia="es-CL" w:bidi="ar-SA"/>
              </w:rPr>
              <w:t>Programa Reducción Emisiones</w:t>
            </w:r>
          </w:p>
        </w:tc>
        <w:tc>
          <w:tcPr>
            <w:tcW w:w="1413" w:type="dxa"/>
            <w:noWrap/>
            <w:hideMark/>
          </w:tcPr>
          <w:p w14:paraId="341297DC" w14:textId="77777777" w:rsidR="00E012DF" w:rsidRPr="0009497C" w:rsidRDefault="00E012DF"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09497C">
              <w:rPr>
                <w:rFonts w:eastAsia="Times New Roman" w:cstheme="minorHAnsi"/>
                <w:b/>
                <w:bCs/>
                <w:color w:val="000000"/>
                <w:sz w:val="15"/>
                <w:szCs w:val="15"/>
                <w:lang w:val="es-CL" w:eastAsia="es-CL" w:bidi="ar-SA"/>
              </w:rPr>
              <w:t>Número total de personas con acceso al pago por resultados y otros beneficios no carbono</w:t>
            </w:r>
          </w:p>
        </w:tc>
        <w:tc>
          <w:tcPr>
            <w:tcW w:w="709" w:type="dxa"/>
            <w:noWrap/>
            <w:hideMark/>
          </w:tcPr>
          <w:p w14:paraId="4858A1F9" w14:textId="77777777" w:rsidR="00E012DF" w:rsidRPr="0009497C" w:rsidRDefault="00E012DF"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9497C">
              <w:rPr>
                <w:rFonts w:eastAsia="Times New Roman" w:cstheme="minorHAnsi"/>
                <w:color w:val="000000"/>
                <w:sz w:val="16"/>
                <w:szCs w:val="16"/>
                <w:lang w:val="es-CL" w:eastAsia="es-CL" w:bidi="ar-SA"/>
              </w:rPr>
              <w:t>(en blanco)</w:t>
            </w:r>
          </w:p>
        </w:tc>
        <w:tc>
          <w:tcPr>
            <w:tcW w:w="3260" w:type="dxa"/>
            <w:gridSpan w:val="2"/>
            <w:noWrap/>
            <w:hideMark/>
          </w:tcPr>
          <w:p w14:paraId="0B4A9923" w14:textId="77777777" w:rsidR="00E012DF" w:rsidRPr="0009497C" w:rsidRDefault="00E012DF"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09497C">
              <w:rPr>
                <w:rFonts w:eastAsia="Times New Roman" w:cstheme="minorHAnsi"/>
                <w:b/>
                <w:bCs/>
                <w:color w:val="000000"/>
                <w:sz w:val="15"/>
                <w:szCs w:val="15"/>
                <w:lang w:val="es-CL" w:eastAsia="es-CL" w:bidi="ar-SA"/>
              </w:rPr>
              <w:t>Número de mujeres con acceso al pago por resultados y otros beneficios no carbono</w:t>
            </w:r>
          </w:p>
        </w:tc>
        <w:tc>
          <w:tcPr>
            <w:tcW w:w="1445" w:type="dxa"/>
            <w:gridSpan w:val="3"/>
            <w:noWrap/>
            <w:hideMark/>
          </w:tcPr>
          <w:p w14:paraId="47E198B9" w14:textId="77777777" w:rsidR="00E012DF" w:rsidRPr="0009497C" w:rsidRDefault="00E012DF"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9497C">
              <w:rPr>
                <w:rFonts w:eastAsia="Times New Roman" w:cstheme="minorHAnsi"/>
                <w:color w:val="000000"/>
                <w:sz w:val="16"/>
                <w:szCs w:val="16"/>
                <w:lang w:val="es-CL" w:eastAsia="es-CL" w:bidi="ar-SA"/>
              </w:rPr>
              <w:t>0</w:t>
            </w:r>
          </w:p>
        </w:tc>
        <w:tc>
          <w:tcPr>
            <w:tcW w:w="539" w:type="dxa"/>
            <w:noWrap/>
            <w:hideMark/>
          </w:tcPr>
          <w:p w14:paraId="34ACD636" w14:textId="77777777" w:rsidR="00E012DF" w:rsidRPr="0009497C" w:rsidRDefault="00E012DF"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09497C">
              <w:rPr>
                <w:rFonts w:eastAsia="Times New Roman" w:cstheme="minorHAnsi"/>
                <w:b/>
                <w:bCs/>
                <w:color w:val="000000"/>
                <w:sz w:val="16"/>
                <w:szCs w:val="16"/>
                <w:lang w:val="es-CL" w:eastAsia="es-CL" w:bidi="ar-SA"/>
              </w:rPr>
              <w:t>0</w:t>
            </w:r>
          </w:p>
        </w:tc>
        <w:tc>
          <w:tcPr>
            <w:tcW w:w="851" w:type="dxa"/>
            <w:gridSpan w:val="2"/>
            <w:noWrap/>
            <w:hideMark/>
          </w:tcPr>
          <w:p w14:paraId="65A2A9C2" w14:textId="77777777" w:rsidR="00E012DF" w:rsidRPr="0009497C" w:rsidRDefault="00E012DF"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9497C">
              <w:rPr>
                <w:rFonts w:eastAsia="Times New Roman" w:cstheme="minorHAnsi"/>
                <w:color w:val="000000"/>
                <w:sz w:val="16"/>
                <w:szCs w:val="16"/>
                <w:lang w:val="es-CL" w:eastAsia="es-CL" w:bidi="ar-SA"/>
              </w:rPr>
              <w:t>No Logrado</w:t>
            </w:r>
          </w:p>
        </w:tc>
      </w:tr>
      <w:tr w:rsidR="00E012DF" w:rsidRPr="0009497C" w14:paraId="239F6A3A" w14:textId="77777777" w:rsidTr="0009497C">
        <w:trPr>
          <w:gridAfter w:val="1"/>
          <w:wAfter w:w="6" w:type="dxa"/>
          <w:trHeight w:val="600"/>
        </w:trPr>
        <w:tc>
          <w:tcPr>
            <w:cnfStyle w:val="001000000000" w:firstRow="0" w:lastRow="0" w:firstColumn="1" w:lastColumn="0" w:oddVBand="0" w:evenVBand="0" w:oddHBand="0" w:evenHBand="0" w:firstRowFirstColumn="0" w:firstRowLastColumn="0" w:lastRowFirstColumn="0" w:lastRowLastColumn="0"/>
            <w:tcW w:w="993" w:type="dxa"/>
            <w:hideMark/>
          </w:tcPr>
          <w:p w14:paraId="327D410C" w14:textId="77777777" w:rsidR="00E012DF" w:rsidRPr="0009497C" w:rsidRDefault="00E012DF" w:rsidP="00E012DF">
            <w:pPr>
              <w:jc w:val="left"/>
              <w:rPr>
                <w:rFonts w:eastAsia="Times New Roman" w:cstheme="minorHAnsi"/>
                <w:color w:val="000000"/>
                <w:sz w:val="16"/>
                <w:szCs w:val="16"/>
                <w:lang w:val="es-CL" w:eastAsia="es-CL" w:bidi="ar-SA"/>
              </w:rPr>
            </w:pPr>
            <w:r w:rsidRPr="0009497C">
              <w:rPr>
                <w:rFonts w:eastAsia="Times New Roman" w:cstheme="minorHAnsi"/>
                <w:color w:val="000000"/>
                <w:sz w:val="16"/>
                <w:szCs w:val="16"/>
                <w:lang w:val="es-CL" w:eastAsia="es-CL" w:bidi="ar-SA"/>
              </w:rPr>
              <w:t>RG-004</w:t>
            </w:r>
          </w:p>
        </w:tc>
        <w:tc>
          <w:tcPr>
            <w:tcW w:w="2415" w:type="dxa"/>
            <w:hideMark/>
          </w:tcPr>
          <w:p w14:paraId="0A35417B" w14:textId="77777777" w:rsidR="00E012DF" w:rsidRPr="0009497C" w:rsidRDefault="00E012DF"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09497C">
              <w:rPr>
                <w:rFonts w:eastAsia="Times New Roman" w:cstheme="minorHAnsi"/>
                <w:b/>
                <w:bCs/>
                <w:color w:val="000000"/>
                <w:sz w:val="15"/>
                <w:szCs w:val="15"/>
                <w:lang w:val="es-CL" w:eastAsia="es-CL" w:bidi="ar-SA"/>
              </w:rPr>
              <w:t>Porcentaje de mujeres que participan en diferentes formas de tenencia de la tierra en cada región REDD+</w:t>
            </w:r>
          </w:p>
        </w:tc>
        <w:tc>
          <w:tcPr>
            <w:tcW w:w="1128" w:type="dxa"/>
            <w:noWrap/>
            <w:hideMark/>
          </w:tcPr>
          <w:p w14:paraId="381DB02D" w14:textId="77777777" w:rsidR="00E012DF" w:rsidRPr="0009497C" w:rsidRDefault="00E012DF"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9497C">
              <w:rPr>
                <w:rFonts w:eastAsia="Times New Roman" w:cstheme="minorHAnsi"/>
                <w:color w:val="000000"/>
                <w:sz w:val="16"/>
                <w:szCs w:val="16"/>
                <w:lang w:val="es-CL" w:eastAsia="es-CL" w:bidi="ar-SA"/>
              </w:rPr>
              <w:t>Ruta de Género</w:t>
            </w:r>
          </w:p>
        </w:tc>
        <w:tc>
          <w:tcPr>
            <w:tcW w:w="1413" w:type="dxa"/>
            <w:noWrap/>
            <w:hideMark/>
          </w:tcPr>
          <w:p w14:paraId="65FC736E" w14:textId="77777777" w:rsidR="00E012DF" w:rsidRPr="0009497C" w:rsidRDefault="00E012DF"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09497C">
              <w:rPr>
                <w:rFonts w:eastAsia="Times New Roman" w:cstheme="minorHAnsi"/>
                <w:b/>
                <w:bCs/>
                <w:color w:val="000000"/>
                <w:sz w:val="15"/>
                <w:szCs w:val="15"/>
                <w:lang w:val="es-CL" w:eastAsia="es-CL" w:bidi="ar-SA"/>
              </w:rPr>
              <w:t>Número de hombres y mujeres que participan en la tenencia de tierras en cada región REDD+</w:t>
            </w:r>
          </w:p>
        </w:tc>
        <w:tc>
          <w:tcPr>
            <w:tcW w:w="709" w:type="dxa"/>
            <w:noWrap/>
            <w:hideMark/>
          </w:tcPr>
          <w:p w14:paraId="20E52EEF" w14:textId="77777777" w:rsidR="00E012DF" w:rsidRPr="0009497C" w:rsidRDefault="00E012DF"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9497C">
              <w:rPr>
                <w:rFonts w:eastAsia="Times New Roman" w:cstheme="minorHAnsi"/>
                <w:color w:val="000000"/>
                <w:sz w:val="16"/>
                <w:szCs w:val="16"/>
                <w:lang w:val="es-CL" w:eastAsia="es-CL" w:bidi="ar-SA"/>
              </w:rPr>
              <w:t>3</w:t>
            </w:r>
          </w:p>
        </w:tc>
        <w:tc>
          <w:tcPr>
            <w:tcW w:w="3260" w:type="dxa"/>
            <w:gridSpan w:val="2"/>
            <w:noWrap/>
            <w:hideMark/>
          </w:tcPr>
          <w:p w14:paraId="134656DA" w14:textId="77777777" w:rsidR="00E012DF" w:rsidRPr="0009497C" w:rsidRDefault="00E012DF"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09497C">
              <w:rPr>
                <w:rFonts w:eastAsia="Times New Roman" w:cstheme="minorHAnsi"/>
                <w:b/>
                <w:bCs/>
                <w:color w:val="000000"/>
                <w:sz w:val="15"/>
                <w:szCs w:val="15"/>
                <w:lang w:val="es-CL" w:eastAsia="es-CL" w:bidi="ar-SA"/>
              </w:rPr>
              <w:t>Número de mujeres que participan en la tenencia de tierras en cada región REDD+</w:t>
            </w:r>
          </w:p>
        </w:tc>
        <w:tc>
          <w:tcPr>
            <w:tcW w:w="1445" w:type="dxa"/>
            <w:gridSpan w:val="3"/>
            <w:noWrap/>
            <w:hideMark/>
          </w:tcPr>
          <w:p w14:paraId="0C7E9C60" w14:textId="77777777" w:rsidR="00E012DF" w:rsidRPr="0009497C" w:rsidRDefault="00E012DF"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9497C">
              <w:rPr>
                <w:rFonts w:eastAsia="Times New Roman" w:cstheme="minorHAnsi"/>
                <w:color w:val="000000"/>
                <w:sz w:val="16"/>
                <w:szCs w:val="16"/>
                <w:lang w:val="es-CL" w:eastAsia="es-CL" w:bidi="ar-SA"/>
              </w:rPr>
              <w:t>1</w:t>
            </w:r>
          </w:p>
        </w:tc>
        <w:tc>
          <w:tcPr>
            <w:tcW w:w="539" w:type="dxa"/>
            <w:noWrap/>
            <w:hideMark/>
          </w:tcPr>
          <w:p w14:paraId="7041C4AC" w14:textId="77777777" w:rsidR="00E012DF" w:rsidRPr="0009497C" w:rsidRDefault="00E012DF"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09497C">
              <w:rPr>
                <w:rFonts w:eastAsia="Times New Roman" w:cstheme="minorHAnsi"/>
                <w:b/>
                <w:bCs/>
                <w:color w:val="000000"/>
                <w:sz w:val="16"/>
                <w:szCs w:val="16"/>
                <w:lang w:val="es-CL" w:eastAsia="es-CL" w:bidi="ar-SA"/>
              </w:rPr>
              <w:t>0,333</w:t>
            </w:r>
          </w:p>
        </w:tc>
        <w:tc>
          <w:tcPr>
            <w:tcW w:w="851" w:type="dxa"/>
            <w:gridSpan w:val="2"/>
            <w:noWrap/>
            <w:hideMark/>
          </w:tcPr>
          <w:p w14:paraId="2622E45C" w14:textId="77777777" w:rsidR="00E012DF" w:rsidRPr="0009497C" w:rsidRDefault="00E012DF"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9497C">
              <w:rPr>
                <w:rFonts w:eastAsia="Times New Roman" w:cstheme="minorHAnsi"/>
                <w:color w:val="000000"/>
                <w:sz w:val="16"/>
                <w:szCs w:val="16"/>
                <w:lang w:val="es-CL" w:eastAsia="es-CL" w:bidi="ar-SA"/>
              </w:rPr>
              <w:t>No Logrado</w:t>
            </w:r>
          </w:p>
        </w:tc>
      </w:tr>
      <w:tr w:rsidR="00E012DF" w:rsidRPr="0009497C" w14:paraId="67214F3F" w14:textId="77777777" w:rsidTr="0009497C">
        <w:trPr>
          <w:gridAfter w:val="1"/>
          <w:wAfter w:w="6" w:type="dxa"/>
          <w:trHeight w:val="453"/>
        </w:trPr>
        <w:tc>
          <w:tcPr>
            <w:cnfStyle w:val="001000000000" w:firstRow="0" w:lastRow="0" w:firstColumn="1" w:lastColumn="0" w:oddVBand="0" w:evenVBand="0" w:oddHBand="0" w:evenHBand="0" w:firstRowFirstColumn="0" w:firstRowLastColumn="0" w:lastRowFirstColumn="0" w:lastRowLastColumn="0"/>
            <w:tcW w:w="993" w:type="dxa"/>
            <w:hideMark/>
          </w:tcPr>
          <w:p w14:paraId="35BAED84" w14:textId="77777777" w:rsidR="00E012DF" w:rsidRPr="0009497C" w:rsidRDefault="00E012DF" w:rsidP="00E012DF">
            <w:pPr>
              <w:jc w:val="left"/>
              <w:rPr>
                <w:rFonts w:eastAsia="Times New Roman" w:cstheme="minorHAnsi"/>
                <w:color w:val="000000"/>
                <w:sz w:val="16"/>
                <w:szCs w:val="16"/>
                <w:lang w:val="es-CL" w:eastAsia="es-CL" w:bidi="ar-SA"/>
              </w:rPr>
            </w:pPr>
            <w:r w:rsidRPr="0009497C">
              <w:rPr>
                <w:rFonts w:eastAsia="Times New Roman" w:cstheme="minorHAnsi"/>
                <w:color w:val="000000"/>
                <w:sz w:val="16"/>
                <w:szCs w:val="16"/>
                <w:lang w:val="es-CL" w:eastAsia="es-CL" w:bidi="ar-SA"/>
              </w:rPr>
              <w:t>RG-006</w:t>
            </w:r>
          </w:p>
        </w:tc>
        <w:tc>
          <w:tcPr>
            <w:tcW w:w="2415" w:type="dxa"/>
            <w:hideMark/>
          </w:tcPr>
          <w:p w14:paraId="5F36AE81" w14:textId="77777777" w:rsidR="00E012DF" w:rsidRPr="0009497C" w:rsidRDefault="00E012DF"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09497C">
              <w:rPr>
                <w:rFonts w:eastAsia="Times New Roman" w:cstheme="minorHAnsi"/>
                <w:b/>
                <w:bCs/>
                <w:color w:val="000000"/>
                <w:sz w:val="15"/>
                <w:szCs w:val="15"/>
                <w:lang w:val="es-CL" w:eastAsia="es-CL" w:bidi="ar-SA"/>
              </w:rPr>
              <w:t>Juntas directivas conformadas con un 30% de mujeres</w:t>
            </w:r>
          </w:p>
        </w:tc>
        <w:tc>
          <w:tcPr>
            <w:tcW w:w="1128" w:type="dxa"/>
            <w:noWrap/>
            <w:hideMark/>
          </w:tcPr>
          <w:p w14:paraId="4FD164A0" w14:textId="77777777" w:rsidR="00E012DF" w:rsidRPr="0009497C" w:rsidRDefault="00E012DF"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9497C">
              <w:rPr>
                <w:rFonts w:eastAsia="Times New Roman" w:cstheme="minorHAnsi"/>
                <w:color w:val="000000"/>
                <w:sz w:val="16"/>
                <w:szCs w:val="16"/>
                <w:lang w:val="es-CL" w:eastAsia="es-CL" w:bidi="ar-SA"/>
              </w:rPr>
              <w:t>Ruta de Género</w:t>
            </w:r>
          </w:p>
        </w:tc>
        <w:tc>
          <w:tcPr>
            <w:tcW w:w="1413" w:type="dxa"/>
            <w:noWrap/>
            <w:hideMark/>
          </w:tcPr>
          <w:p w14:paraId="2F0E3F31" w14:textId="77777777" w:rsidR="00E012DF" w:rsidRPr="0009497C" w:rsidRDefault="00E012DF"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09497C">
              <w:rPr>
                <w:rFonts w:eastAsia="Times New Roman" w:cstheme="minorHAnsi"/>
                <w:b/>
                <w:bCs/>
                <w:color w:val="000000"/>
                <w:sz w:val="15"/>
                <w:szCs w:val="15"/>
                <w:lang w:val="es-CL" w:eastAsia="es-CL" w:bidi="ar-SA"/>
              </w:rPr>
              <w:t>Número total de juntas directivas</w:t>
            </w:r>
          </w:p>
        </w:tc>
        <w:tc>
          <w:tcPr>
            <w:tcW w:w="709" w:type="dxa"/>
            <w:noWrap/>
            <w:hideMark/>
          </w:tcPr>
          <w:p w14:paraId="509B1850" w14:textId="77777777" w:rsidR="00E012DF" w:rsidRPr="0009497C" w:rsidRDefault="00E012DF"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9497C">
              <w:rPr>
                <w:rFonts w:eastAsia="Times New Roman" w:cstheme="minorHAnsi"/>
                <w:color w:val="000000"/>
                <w:sz w:val="16"/>
                <w:szCs w:val="16"/>
                <w:lang w:val="es-CL" w:eastAsia="es-CL" w:bidi="ar-SA"/>
              </w:rPr>
              <w:t>(en blanco)</w:t>
            </w:r>
          </w:p>
        </w:tc>
        <w:tc>
          <w:tcPr>
            <w:tcW w:w="3260" w:type="dxa"/>
            <w:gridSpan w:val="2"/>
            <w:noWrap/>
            <w:hideMark/>
          </w:tcPr>
          <w:p w14:paraId="690082E9" w14:textId="77777777" w:rsidR="00E012DF" w:rsidRPr="0009497C" w:rsidRDefault="00E012DF"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09497C">
              <w:rPr>
                <w:rFonts w:eastAsia="Times New Roman" w:cstheme="minorHAnsi"/>
                <w:b/>
                <w:bCs/>
                <w:color w:val="000000"/>
                <w:sz w:val="15"/>
                <w:szCs w:val="15"/>
                <w:lang w:val="es-CL" w:eastAsia="es-CL" w:bidi="ar-SA"/>
              </w:rPr>
              <w:t>Número de juntas directivas con presencia de al menos 30% de mujeres</w:t>
            </w:r>
          </w:p>
        </w:tc>
        <w:tc>
          <w:tcPr>
            <w:tcW w:w="1445" w:type="dxa"/>
            <w:gridSpan w:val="3"/>
            <w:noWrap/>
            <w:hideMark/>
          </w:tcPr>
          <w:p w14:paraId="53AB1A48" w14:textId="77777777" w:rsidR="00E012DF" w:rsidRPr="0009497C" w:rsidRDefault="00E012DF"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9497C">
              <w:rPr>
                <w:rFonts w:eastAsia="Times New Roman" w:cstheme="minorHAnsi"/>
                <w:color w:val="000000"/>
                <w:sz w:val="16"/>
                <w:szCs w:val="16"/>
                <w:lang w:val="es-CL" w:eastAsia="es-CL" w:bidi="ar-SA"/>
              </w:rPr>
              <w:t>1</w:t>
            </w:r>
          </w:p>
        </w:tc>
        <w:tc>
          <w:tcPr>
            <w:tcW w:w="539" w:type="dxa"/>
            <w:noWrap/>
            <w:hideMark/>
          </w:tcPr>
          <w:p w14:paraId="661C1CBD" w14:textId="77777777" w:rsidR="00E012DF" w:rsidRPr="0009497C" w:rsidRDefault="00E012DF"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09497C">
              <w:rPr>
                <w:rFonts w:eastAsia="Times New Roman" w:cstheme="minorHAnsi"/>
                <w:b/>
                <w:bCs/>
                <w:color w:val="000000"/>
                <w:sz w:val="16"/>
                <w:szCs w:val="16"/>
                <w:lang w:val="es-CL" w:eastAsia="es-CL" w:bidi="ar-SA"/>
              </w:rPr>
              <w:t>0</w:t>
            </w:r>
          </w:p>
        </w:tc>
        <w:tc>
          <w:tcPr>
            <w:tcW w:w="851" w:type="dxa"/>
            <w:gridSpan w:val="2"/>
            <w:noWrap/>
            <w:hideMark/>
          </w:tcPr>
          <w:p w14:paraId="5F875DAB" w14:textId="77777777" w:rsidR="00E012DF" w:rsidRPr="0009497C" w:rsidRDefault="00E012DF"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9497C">
              <w:rPr>
                <w:rFonts w:eastAsia="Times New Roman" w:cstheme="minorHAnsi"/>
                <w:color w:val="000000"/>
                <w:sz w:val="16"/>
                <w:szCs w:val="16"/>
                <w:lang w:val="es-CL" w:eastAsia="es-CL" w:bidi="ar-SA"/>
              </w:rPr>
              <w:t>No Logrado</w:t>
            </w:r>
          </w:p>
        </w:tc>
      </w:tr>
      <w:tr w:rsidR="00E012DF" w:rsidRPr="0009497C" w14:paraId="74CC48BD" w14:textId="77777777" w:rsidTr="0009497C">
        <w:trPr>
          <w:gridAfter w:val="1"/>
          <w:wAfter w:w="6" w:type="dxa"/>
          <w:trHeight w:val="300"/>
        </w:trPr>
        <w:tc>
          <w:tcPr>
            <w:cnfStyle w:val="001000000000" w:firstRow="0" w:lastRow="0" w:firstColumn="1" w:lastColumn="0" w:oddVBand="0" w:evenVBand="0" w:oddHBand="0" w:evenHBand="0" w:firstRowFirstColumn="0" w:firstRowLastColumn="0" w:lastRowFirstColumn="0" w:lastRowLastColumn="0"/>
            <w:tcW w:w="993" w:type="dxa"/>
            <w:hideMark/>
          </w:tcPr>
          <w:p w14:paraId="03EA13D5" w14:textId="77777777" w:rsidR="00E012DF" w:rsidRPr="0009497C" w:rsidRDefault="00E012DF" w:rsidP="00E012DF">
            <w:pPr>
              <w:jc w:val="left"/>
              <w:rPr>
                <w:rFonts w:eastAsia="Times New Roman" w:cstheme="minorHAnsi"/>
                <w:color w:val="000000"/>
                <w:sz w:val="16"/>
                <w:szCs w:val="16"/>
                <w:lang w:val="es-CL" w:eastAsia="es-CL" w:bidi="ar-SA"/>
              </w:rPr>
            </w:pPr>
            <w:r w:rsidRPr="0009497C">
              <w:rPr>
                <w:rFonts w:eastAsia="Times New Roman" w:cstheme="minorHAnsi"/>
                <w:color w:val="000000"/>
                <w:sz w:val="16"/>
                <w:szCs w:val="16"/>
                <w:lang w:val="es-CL" w:eastAsia="es-CL" w:bidi="ar-SA"/>
              </w:rPr>
              <w:t>RG-016</w:t>
            </w:r>
          </w:p>
        </w:tc>
        <w:tc>
          <w:tcPr>
            <w:tcW w:w="2415" w:type="dxa"/>
            <w:hideMark/>
          </w:tcPr>
          <w:p w14:paraId="46079417" w14:textId="77777777" w:rsidR="00E012DF" w:rsidRPr="0009497C" w:rsidRDefault="00E012DF"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09497C">
              <w:rPr>
                <w:rFonts w:eastAsia="Times New Roman" w:cstheme="minorHAnsi"/>
                <w:b/>
                <w:bCs/>
                <w:color w:val="000000"/>
                <w:sz w:val="15"/>
                <w:szCs w:val="15"/>
                <w:lang w:val="es-CL" w:eastAsia="es-CL" w:bidi="ar-SA"/>
              </w:rPr>
              <w:t>Número de mujeres consideradas en la consulta en REDD+</w:t>
            </w:r>
          </w:p>
        </w:tc>
        <w:tc>
          <w:tcPr>
            <w:tcW w:w="1128" w:type="dxa"/>
            <w:noWrap/>
            <w:hideMark/>
          </w:tcPr>
          <w:p w14:paraId="2BC91BA9" w14:textId="77777777" w:rsidR="00E012DF" w:rsidRPr="0009497C" w:rsidRDefault="00E012DF"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9497C">
              <w:rPr>
                <w:rFonts w:eastAsia="Times New Roman" w:cstheme="minorHAnsi"/>
                <w:color w:val="000000"/>
                <w:sz w:val="16"/>
                <w:szCs w:val="16"/>
                <w:lang w:val="es-CL" w:eastAsia="es-CL" w:bidi="ar-SA"/>
              </w:rPr>
              <w:t>Ruta de Género</w:t>
            </w:r>
          </w:p>
        </w:tc>
        <w:tc>
          <w:tcPr>
            <w:tcW w:w="1413" w:type="dxa"/>
            <w:noWrap/>
            <w:hideMark/>
          </w:tcPr>
          <w:p w14:paraId="5D36EC0C" w14:textId="77777777" w:rsidR="00E012DF" w:rsidRPr="0009497C" w:rsidRDefault="00E012DF"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09497C">
              <w:rPr>
                <w:rFonts w:eastAsia="Times New Roman" w:cstheme="minorHAnsi"/>
                <w:b/>
                <w:bCs/>
                <w:color w:val="000000"/>
                <w:sz w:val="15"/>
                <w:szCs w:val="15"/>
                <w:lang w:val="es-CL" w:eastAsia="es-CL" w:bidi="ar-SA"/>
              </w:rPr>
              <w:t>Número total de personas consideradas en la consulta de REDD+</w:t>
            </w:r>
          </w:p>
        </w:tc>
        <w:tc>
          <w:tcPr>
            <w:tcW w:w="709" w:type="dxa"/>
            <w:noWrap/>
            <w:hideMark/>
          </w:tcPr>
          <w:p w14:paraId="1F0A7768" w14:textId="77777777" w:rsidR="00E012DF" w:rsidRPr="0009497C" w:rsidRDefault="00E012DF"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9497C">
              <w:rPr>
                <w:rFonts w:eastAsia="Times New Roman" w:cstheme="minorHAnsi"/>
                <w:color w:val="000000"/>
                <w:sz w:val="16"/>
                <w:szCs w:val="16"/>
                <w:lang w:val="es-CL" w:eastAsia="es-CL" w:bidi="ar-SA"/>
              </w:rPr>
              <w:t>400</w:t>
            </w:r>
          </w:p>
        </w:tc>
        <w:tc>
          <w:tcPr>
            <w:tcW w:w="3260" w:type="dxa"/>
            <w:gridSpan w:val="2"/>
            <w:noWrap/>
            <w:hideMark/>
          </w:tcPr>
          <w:p w14:paraId="6F938B99" w14:textId="77777777" w:rsidR="00E012DF" w:rsidRPr="0009497C" w:rsidRDefault="00E012DF" w:rsidP="0009497C">
            <w:pPr>
              <w:ind w:left="174" w:hanging="174"/>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09497C">
              <w:rPr>
                <w:rFonts w:eastAsia="Times New Roman" w:cstheme="minorHAnsi"/>
                <w:b/>
                <w:bCs/>
                <w:color w:val="000000"/>
                <w:sz w:val="15"/>
                <w:szCs w:val="15"/>
                <w:lang w:val="es-CL" w:eastAsia="es-CL" w:bidi="ar-SA"/>
              </w:rPr>
              <w:t>Número de mujeres consideradas en la consulta de REDD+</w:t>
            </w:r>
          </w:p>
        </w:tc>
        <w:tc>
          <w:tcPr>
            <w:tcW w:w="1445" w:type="dxa"/>
            <w:gridSpan w:val="3"/>
            <w:noWrap/>
            <w:hideMark/>
          </w:tcPr>
          <w:p w14:paraId="0A5F5CFA" w14:textId="77777777" w:rsidR="00E012DF" w:rsidRPr="0009497C" w:rsidRDefault="00E012DF"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9497C">
              <w:rPr>
                <w:rFonts w:eastAsia="Times New Roman" w:cstheme="minorHAnsi"/>
                <w:color w:val="000000"/>
                <w:sz w:val="16"/>
                <w:szCs w:val="16"/>
                <w:lang w:val="es-CL" w:eastAsia="es-CL" w:bidi="ar-SA"/>
              </w:rPr>
              <w:t>200</w:t>
            </w:r>
          </w:p>
        </w:tc>
        <w:tc>
          <w:tcPr>
            <w:tcW w:w="539" w:type="dxa"/>
            <w:noWrap/>
            <w:hideMark/>
          </w:tcPr>
          <w:p w14:paraId="077EA7FC" w14:textId="77777777" w:rsidR="00E012DF" w:rsidRPr="0009497C" w:rsidRDefault="00E012DF"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09497C">
              <w:rPr>
                <w:rFonts w:eastAsia="Times New Roman" w:cstheme="minorHAnsi"/>
                <w:b/>
                <w:bCs/>
                <w:color w:val="000000"/>
                <w:sz w:val="16"/>
                <w:szCs w:val="16"/>
                <w:lang w:val="es-CL" w:eastAsia="es-CL" w:bidi="ar-SA"/>
              </w:rPr>
              <w:t>0,5</w:t>
            </w:r>
          </w:p>
        </w:tc>
        <w:tc>
          <w:tcPr>
            <w:tcW w:w="851" w:type="dxa"/>
            <w:gridSpan w:val="2"/>
            <w:noWrap/>
            <w:hideMark/>
          </w:tcPr>
          <w:p w14:paraId="20FF14C3" w14:textId="77777777" w:rsidR="00E012DF" w:rsidRPr="0009497C" w:rsidRDefault="00E012DF"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9497C">
              <w:rPr>
                <w:rFonts w:eastAsia="Times New Roman" w:cstheme="minorHAnsi"/>
                <w:color w:val="000000"/>
                <w:sz w:val="16"/>
                <w:szCs w:val="16"/>
                <w:lang w:val="es-CL" w:eastAsia="es-CL" w:bidi="ar-SA"/>
              </w:rPr>
              <w:t>Logrado</w:t>
            </w:r>
          </w:p>
        </w:tc>
      </w:tr>
      <w:tr w:rsidR="00E012DF" w:rsidRPr="0009497C" w14:paraId="612199F7" w14:textId="77777777" w:rsidTr="0009497C">
        <w:trPr>
          <w:gridAfter w:val="1"/>
          <w:wAfter w:w="6" w:type="dxa"/>
          <w:trHeight w:val="900"/>
        </w:trPr>
        <w:tc>
          <w:tcPr>
            <w:cnfStyle w:val="001000000000" w:firstRow="0" w:lastRow="0" w:firstColumn="1" w:lastColumn="0" w:oddVBand="0" w:evenVBand="0" w:oddHBand="0" w:evenHBand="0" w:firstRowFirstColumn="0" w:firstRowLastColumn="0" w:lastRowFirstColumn="0" w:lastRowLastColumn="0"/>
            <w:tcW w:w="993" w:type="dxa"/>
            <w:hideMark/>
          </w:tcPr>
          <w:p w14:paraId="5C0F7AF0" w14:textId="77777777" w:rsidR="00E012DF" w:rsidRPr="0009497C" w:rsidRDefault="00E012DF" w:rsidP="00E012DF">
            <w:pPr>
              <w:jc w:val="left"/>
              <w:rPr>
                <w:rFonts w:eastAsia="Times New Roman" w:cstheme="minorHAnsi"/>
                <w:color w:val="000000"/>
                <w:sz w:val="16"/>
                <w:szCs w:val="16"/>
                <w:lang w:val="es-CL" w:eastAsia="es-CL" w:bidi="ar-SA"/>
              </w:rPr>
            </w:pPr>
            <w:r w:rsidRPr="0009497C">
              <w:rPr>
                <w:rFonts w:eastAsia="Times New Roman" w:cstheme="minorHAnsi"/>
                <w:color w:val="000000"/>
                <w:sz w:val="16"/>
                <w:szCs w:val="16"/>
                <w:lang w:val="es-CL" w:eastAsia="es-CL" w:bidi="ar-SA"/>
              </w:rPr>
              <w:t>RPI-059</w:t>
            </w:r>
          </w:p>
        </w:tc>
        <w:tc>
          <w:tcPr>
            <w:tcW w:w="2415" w:type="dxa"/>
            <w:hideMark/>
          </w:tcPr>
          <w:p w14:paraId="58EC21D4" w14:textId="77777777" w:rsidR="00E012DF" w:rsidRPr="0009497C" w:rsidRDefault="00E012DF"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09497C">
              <w:rPr>
                <w:rFonts w:eastAsia="Times New Roman" w:cstheme="minorHAnsi"/>
                <w:b/>
                <w:bCs/>
                <w:color w:val="000000"/>
                <w:sz w:val="15"/>
                <w:szCs w:val="15"/>
                <w:lang w:val="es-CL" w:eastAsia="es-CL" w:bidi="ar-SA"/>
              </w:rPr>
              <w:t>Número de organizaciones y comunidades Indígenas identificadas a nivel nacional y local para su participación plena y efectiva en espacios de diálogo y toma de decisiones</w:t>
            </w:r>
          </w:p>
        </w:tc>
        <w:tc>
          <w:tcPr>
            <w:tcW w:w="1128" w:type="dxa"/>
            <w:noWrap/>
            <w:hideMark/>
          </w:tcPr>
          <w:p w14:paraId="75DA9748" w14:textId="77777777" w:rsidR="00E012DF" w:rsidRPr="0009497C" w:rsidRDefault="00E012DF"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9497C">
              <w:rPr>
                <w:rFonts w:eastAsia="Times New Roman" w:cstheme="minorHAnsi"/>
                <w:color w:val="000000"/>
                <w:sz w:val="16"/>
                <w:szCs w:val="16"/>
                <w:lang w:val="es-CL" w:eastAsia="es-CL" w:bidi="ar-SA"/>
              </w:rPr>
              <w:t>Ruta Pueblos Indígenas</w:t>
            </w:r>
          </w:p>
        </w:tc>
        <w:tc>
          <w:tcPr>
            <w:tcW w:w="1413" w:type="dxa"/>
            <w:noWrap/>
            <w:hideMark/>
          </w:tcPr>
          <w:p w14:paraId="5DEA9A1E" w14:textId="77777777" w:rsidR="00E012DF" w:rsidRPr="0009497C" w:rsidRDefault="00E012DF"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09497C">
              <w:rPr>
                <w:rFonts w:eastAsia="Times New Roman" w:cstheme="minorHAnsi"/>
                <w:b/>
                <w:bCs/>
                <w:color w:val="000000"/>
                <w:sz w:val="15"/>
                <w:szCs w:val="15"/>
                <w:lang w:val="es-CL" w:eastAsia="es-CL" w:bidi="ar-SA"/>
              </w:rPr>
              <w:t>Número de organizaciones y comunidades Indígenas a nivel nacional y local</w:t>
            </w:r>
          </w:p>
        </w:tc>
        <w:tc>
          <w:tcPr>
            <w:tcW w:w="709" w:type="dxa"/>
            <w:noWrap/>
            <w:hideMark/>
          </w:tcPr>
          <w:p w14:paraId="0C275F92" w14:textId="77777777" w:rsidR="00E012DF" w:rsidRPr="0009497C" w:rsidRDefault="00E012DF"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9497C">
              <w:rPr>
                <w:rFonts w:eastAsia="Times New Roman" w:cstheme="minorHAnsi"/>
                <w:color w:val="000000"/>
                <w:sz w:val="16"/>
                <w:szCs w:val="16"/>
                <w:lang w:val="es-CL" w:eastAsia="es-CL" w:bidi="ar-SA"/>
              </w:rPr>
              <w:t>(en blanco)</w:t>
            </w:r>
          </w:p>
        </w:tc>
        <w:tc>
          <w:tcPr>
            <w:tcW w:w="3260" w:type="dxa"/>
            <w:gridSpan w:val="2"/>
            <w:noWrap/>
            <w:hideMark/>
          </w:tcPr>
          <w:p w14:paraId="5D8A2261" w14:textId="77777777" w:rsidR="00E012DF" w:rsidRPr="0009497C" w:rsidRDefault="00E012DF"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09497C">
              <w:rPr>
                <w:rFonts w:eastAsia="Times New Roman" w:cstheme="minorHAnsi"/>
                <w:b/>
                <w:bCs/>
                <w:color w:val="000000"/>
                <w:sz w:val="15"/>
                <w:szCs w:val="15"/>
                <w:lang w:val="es-CL" w:eastAsia="es-CL" w:bidi="ar-SA"/>
              </w:rPr>
              <w:t>Número de organizaciones y comunidades indígenas a nivel nacional y local que participa plena y efectivamente en espacios de diálogo y toma de decisiones</w:t>
            </w:r>
          </w:p>
        </w:tc>
        <w:tc>
          <w:tcPr>
            <w:tcW w:w="1445" w:type="dxa"/>
            <w:gridSpan w:val="3"/>
            <w:noWrap/>
            <w:hideMark/>
          </w:tcPr>
          <w:p w14:paraId="1755C1E0" w14:textId="77777777" w:rsidR="00E012DF" w:rsidRPr="0009497C" w:rsidRDefault="00E012DF"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9497C">
              <w:rPr>
                <w:rFonts w:eastAsia="Times New Roman" w:cstheme="minorHAnsi"/>
                <w:color w:val="000000"/>
                <w:sz w:val="16"/>
                <w:szCs w:val="16"/>
                <w:lang w:val="es-CL" w:eastAsia="es-CL" w:bidi="ar-SA"/>
              </w:rPr>
              <w:t>0</w:t>
            </w:r>
          </w:p>
        </w:tc>
        <w:tc>
          <w:tcPr>
            <w:tcW w:w="539" w:type="dxa"/>
            <w:noWrap/>
            <w:hideMark/>
          </w:tcPr>
          <w:p w14:paraId="4FFB71A9" w14:textId="77777777" w:rsidR="00E012DF" w:rsidRPr="0009497C" w:rsidRDefault="00E012DF"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09497C">
              <w:rPr>
                <w:rFonts w:eastAsia="Times New Roman" w:cstheme="minorHAnsi"/>
                <w:b/>
                <w:bCs/>
                <w:color w:val="000000"/>
                <w:sz w:val="16"/>
                <w:szCs w:val="16"/>
                <w:lang w:val="es-CL" w:eastAsia="es-CL" w:bidi="ar-SA"/>
              </w:rPr>
              <w:t>0</w:t>
            </w:r>
          </w:p>
        </w:tc>
        <w:tc>
          <w:tcPr>
            <w:tcW w:w="851" w:type="dxa"/>
            <w:gridSpan w:val="2"/>
            <w:noWrap/>
            <w:hideMark/>
          </w:tcPr>
          <w:p w14:paraId="7C443E93" w14:textId="77777777" w:rsidR="00E012DF" w:rsidRPr="0009497C" w:rsidRDefault="00E012DF"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9497C">
              <w:rPr>
                <w:rFonts w:eastAsia="Times New Roman" w:cstheme="minorHAnsi"/>
                <w:color w:val="000000"/>
                <w:sz w:val="16"/>
                <w:szCs w:val="16"/>
                <w:lang w:val="es-CL" w:eastAsia="es-CL" w:bidi="ar-SA"/>
              </w:rPr>
              <w:t>No Logrado</w:t>
            </w:r>
          </w:p>
        </w:tc>
      </w:tr>
      <w:tr w:rsidR="00E012DF" w:rsidRPr="0009497C" w14:paraId="31F0DE6D" w14:textId="77777777" w:rsidTr="0009497C">
        <w:trPr>
          <w:gridAfter w:val="1"/>
          <w:wAfter w:w="6" w:type="dxa"/>
          <w:trHeight w:val="600"/>
        </w:trPr>
        <w:tc>
          <w:tcPr>
            <w:cnfStyle w:val="001000000000" w:firstRow="0" w:lastRow="0" w:firstColumn="1" w:lastColumn="0" w:oddVBand="0" w:evenVBand="0" w:oddHBand="0" w:evenHBand="0" w:firstRowFirstColumn="0" w:firstRowLastColumn="0" w:lastRowFirstColumn="0" w:lastRowLastColumn="0"/>
            <w:tcW w:w="993" w:type="dxa"/>
            <w:hideMark/>
          </w:tcPr>
          <w:p w14:paraId="611C8FA4" w14:textId="77777777" w:rsidR="00E012DF" w:rsidRPr="0009497C" w:rsidRDefault="00E012DF" w:rsidP="00E012DF">
            <w:pPr>
              <w:jc w:val="left"/>
              <w:rPr>
                <w:rFonts w:eastAsia="Times New Roman" w:cstheme="minorHAnsi"/>
                <w:color w:val="000000"/>
                <w:sz w:val="16"/>
                <w:szCs w:val="16"/>
                <w:lang w:val="es-CL" w:eastAsia="es-CL" w:bidi="ar-SA"/>
              </w:rPr>
            </w:pPr>
            <w:r w:rsidRPr="0009497C">
              <w:rPr>
                <w:rFonts w:eastAsia="Times New Roman" w:cstheme="minorHAnsi"/>
                <w:color w:val="000000"/>
                <w:sz w:val="16"/>
                <w:szCs w:val="16"/>
                <w:lang w:val="es-CL" w:eastAsia="es-CL" w:bidi="ar-SA"/>
              </w:rPr>
              <w:t>RPI-084</w:t>
            </w:r>
          </w:p>
        </w:tc>
        <w:tc>
          <w:tcPr>
            <w:tcW w:w="2415" w:type="dxa"/>
            <w:hideMark/>
          </w:tcPr>
          <w:p w14:paraId="1FBF6A89" w14:textId="77777777" w:rsidR="00E012DF" w:rsidRPr="0009497C" w:rsidRDefault="00E012DF"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09497C">
              <w:rPr>
                <w:rFonts w:eastAsia="Times New Roman" w:cstheme="minorHAnsi"/>
                <w:b/>
                <w:bCs/>
                <w:color w:val="000000"/>
                <w:sz w:val="15"/>
                <w:szCs w:val="15"/>
                <w:lang w:val="es-CL" w:eastAsia="es-CL" w:bidi="ar-SA"/>
              </w:rPr>
              <w:t>Porcentaje de avance en la elaboración participativa de un protocolo de implementación de sistemas piloto de alerta temprana comunitarios</w:t>
            </w:r>
          </w:p>
        </w:tc>
        <w:tc>
          <w:tcPr>
            <w:tcW w:w="1128" w:type="dxa"/>
            <w:noWrap/>
            <w:hideMark/>
          </w:tcPr>
          <w:p w14:paraId="0D66C916" w14:textId="77777777" w:rsidR="00E012DF" w:rsidRPr="0009497C" w:rsidRDefault="00E012DF"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9497C">
              <w:rPr>
                <w:rFonts w:eastAsia="Times New Roman" w:cstheme="minorHAnsi"/>
                <w:color w:val="000000"/>
                <w:sz w:val="16"/>
                <w:szCs w:val="16"/>
                <w:lang w:val="es-CL" w:eastAsia="es-CL" w:bidi="ar-SA"/>
              </w:rPr>
              <w:t>Ruta Pueblos Indígenas</w:t>
            </w:r>
          </w:p>
        </w:tc>
        <w:tc>
          <w:tcPr>
            <w:tcW w:w="1413" w:type="dxa"/>
            <w:noWrap/>
            <w:hideMark/>
          </w:tcPr>
          <w:p w14:paraId="3B3D1720" w14:textId="77777777" w:rsidR="00E012DF" w:rsidRPr="0009497C" w:rsidRDefault="00E012DF"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09497C">
              <w:rPr>
                <w:rFonts w:eastAsia="Times New Roman" w:cstheme="minorHAnsi"/>
                <w:b/>
                <w:bCs/>
                <w:color w:val="000000"/>
                <w:sz w:val="15"/>
                <w:szCs w:val="15"/>
                <w:lang w:val="es-CL" w:eastAsia="es-CL" w:bidi="ar-SA"/>
              </w:rPr>
              <w:t>Número de actividades realizadas al comienzo, asociadas a la elaboración participativa de un protocolo de implementación de sistemas piloto de alerta temprana comunitarios</w:t>
            </w:r>
          </w:p>
        </w:tc>
        <w:tc>
          <w:tcPr>
            <w:tcW w:w="709" w:type="dxa"/>
            <w:noWrap/>
            <w:hideMark/>
          </w:tcPr>
          <w:p w14:paraId="31AD0111" w14:textId="77777777" w:rsidR="00E012DF" w:rsidRPr="0009497C" w:rsidRDefault="00E012DF"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9497C">
              <w:rPr>
                <w:rFonts w:eastAsia="Times New Roman" w:cstheme="minorHAnsi"/>
                <w:color w:val="000000"/>
                <w:sz w:val="16"/>
                <w:szCs w:val="16"/>
                <w:lang w:val="es-CL" w:eastAsia="es-CL" w:bidi="ar-SA"/>
              </w:rPr>
              <w:t>(en blanco)</w:t>
            </w:r>
          </w:p>
        </w:tc>
        <w:tc>
          <w:tcPr>
            <w:tcW w:w="3260" w:type="dxa"/>
            <w:gridSpan w:val="2"/>
            <w:noWrap/>
            <w:hideMark/>
          </w:tcPr>
          <w:p w14:paraId="550EA5DE" w14:textId="77777777" w:rsidR="00E012DF" w:rsidRPr="0009497C" w:rsidRDefault="00E012DF"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09497C">
              <w:rPr>
                <w:rFonts w:eastAsia="Times New Roman" w:cstheme="minorHAnsi"/>
                <w:b/>
                <w:bCs/>
                <w:color w:val="000000"/>
                <w:sz w:val="15"/>
                <w:szCs w:val="15"/>
                <w:lang w:val="es-CL" w:eastAsia="es-CL" w:bidi="ar-SA"/>
              </w:rPr>
              <w:t>Número de actividades realizadas al término del proceso, asociadas a la elaboración participativa de un protocolo de implementación de sistemas piloto de alerta temprana comunitarios</w:t>
            </w:r>
          </w:p>
        </w:tc>
        <w:tc>
          <w:tcPr>
            <w:tcW w:w="1445" w:type="dxa"/>
            <w:gridSpan w:val="3"/>
            <w:noWrap/>
            <w:hideMark/>
          </w:tcPr>
          <w:p w14:paraId="2DFE146F" w14:textId="77777777" w:rsidR="00E012DF" w:rsidRPr="0009497C" w:rsidRDefault="00E012DF"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9497C">
              <w:rPr>
                <w:rFonts w:eastAsia="Times New Roman" w:cstheme="minorHAnsi"/>
                <w:color w:val="000000"/>
                <w:sz w:val="16"/>
                <w:szCs w:val="16"/>
                <w:lang w:val="es-CL" w:eastAsia="es-CL" w:bidi="ar-SA"/>
              </w:rPr>
              <w:t>(en blanco)</w:t>
            </w:r>
          </w:p>
        </w:tc>
        <w:tc>
          <w:tcPr>
            <w:tcW w:w="539" w:type="dxa"/>
            <w:noWrap/>
            <w:hideMark/>
          </w:tcPr>
          <w:p w14:paraId="0762B78D" w14:textId="77777777" w:rsidR="00E012DF" w:rsidRPr="0009497C" w:rsidRDefault="00E012DF"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09497C">
              <w:rPr>
                <w:rFonts w:eastAsia="Times New Roman" w:cstheme="minorHAnsi"/>
                <w:b/>
                <w:bCs/>
                <w:color w:val="000000"/>
                <w:sz w:val="16"/>
                <w:szCs w:val="16"/>
                <w:lang w:val="es-CL" w:eastAsia="es-CL" w:bidi="ar-SA"/>
              </w:rPr>
              <w:t>0</w:t>
            </w:r>
          </w:p>
        </w:tc>
        <w:tc>
          <w:tcPr>
            <w:tcW w:w="851" w:type="dxa"/>
            <w:gridSpan w:val="2"/>
            <w:noWrap/>
            <w:hideMark/>
          </w:tcPr>
          <w:p w14:paraId="71284BCD" w14:textId="77777777" w:rsidR="00E012DF" w:rsidRPr="0009497C" w:rsidRDefault="00E012DF"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9497C">
              <w:rPr>
                <w:rFonts w:eastAsia="Times New Roman" w:cstheme="minorHAnsi"/>
                <w:color w:val="000000"/>
                <w:sz w:val="16"/>
                <w:szCs w:val="16"/>
                <w:lang w:val="es-CL" w:eastAsia="es-CL" w:bidi="ar-SA"/>
              </w:rPr>
              <w:t>No Evaluado</w:t>
            </w:r>
          </w:p>
        </w:tc>
      </w:tr>
      <w:tr w:rsidR="00E012DF" w:rsidRPr="0009497C" w14:paraId="7FF9EC00" w14:textId="77777777" w:rsidTr="0009497C">
        <w:trPr>
          <w:gridAfter w:val="1"/>
          <w:wAfter w:w="6" w:type="dxa"/>
          <w:trHeight w:val="1200"/>
        </w:trPr>
        <w:tc>
          <w:tcPr>
            <w:cnfStyle w:val="001000000000" w:firstRow="0" w:lastRow="0" w:firstColumn="1" w:lastColumn="0" w:oddVBand="0" w:evenVBand="0" w:oddHBand="0" w:evenHBand="0" w:firstRowFirstColumn="0" w:firstRowLastColumn="0" w:lastRowFirstColumn="0" w:lastRowLastColumn="0"/>
            <w:tcW w:w="993" w:type="dxa"/>
            <w:hideMark/>
          </w:tcPr>
          <w:p w14:paraId="0091C542" w14:textId="77777777" w:rsidR="00E012DF" w:rsidRPr="0009497C" w:rsidRDefault="00E012DF" w:rsidP="00E012DF">
            <w:pPr>
              <w:jc w:val="left"/>
              <w:rPr>
                <w:rFonts w:eastAsia="Times New Roman" w:cstheme="minorHAnsi"/>
                <w:color w:val="000000"/>
                <w:sz w:val="16"/>
                <w:szCs w:val="16"/>
                <w:lang w:val="es-CL" w:eastAsia="es-CL" w:bidi="ar-SA"/>
              </w:rPr>
            </w:pPr>
            <w:r w:rsidRPr="0009497C">
              <w:rPr>
                <w:rFonts w:eastAsia="Times New Roman" w:cstheme="minorHAnsi"/>
                <w:color w:val="000000"/>
                <w:sz w:val="16"/>
                <w:szCs w:val="16"/>
                <w:lang w:val="es-CL" w:eastAsia="es-CL" w:bidi="ar-SA"/>
              </w:rPr>
              <w:lastRenderedPageBreak/>
              <w:t>RPI-095</w:t>
            </w:r>
          </w:p>
        </w:tc>
        <w:tc>
          <w:tcPr>
            <w:tcW w:w="2415" w:type="dxa"/>
            <w:hideMark/>
          </w:tcPr>
          <w:p w14:paraId="7349174A" w14:textId="77777777" w:rsidR="00E012DF" w:rsidRPr="0009497C" w:rsidRDefault="00E012DF"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09497C">
              <w:rPr>
                <w:rFonts w:eastAsia="Times New Roman" w:cstheme="minorHAnsi"/>
                <w:b/>
                <w:bCs/>
                <w:color w:val="000000"/>
                <w:sz w:val="15"/>
                <w:szCs w:val="15"/>
                <w:lang w:val="es-CL" w:eastAsia="es-CL" w:bidi="ar-SA"/>
              </w:rPr>
              <w:t>Porcentaje de avance en el mapeo de fuentes financiera para implementación de actividades REDD+ (Reducción de Emisiones por Deforestación evitada y Degradación de bosques) y actividades de socialización de la información generada hacia comunidades y pueblos Indígenas</w:t>
            </w:r>
          </w:p>
        </w:tc>
        <w:tc>
          <w:tcPr>
            <w:tcW w:w="1128" w:type="dxa"/>
            <w:noWrap/>
            <w:hideMark/>
          </w:tcPr>
          <w:p w14:paraId="560F796E" w14:textId="77777777" w:rsidR="00E012DF" w:rsidRPr="0009497C" w:rsidRDefault="00E012DF"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9497C">
              <w:rPr>
                <w:rFonts w:eastAsia="Times New Roman" w:cstheme="minorHAnsi"/>
                <w:color w:val="000000"/>
                <w:sz w:val="16"/>
                <w:szCs w:val="16"/>
                <w:lang w:val="es-CL" w:eastAsia="es-CL" w:bidi="ar-SA"/>
              </w:rPr>
              <w:t>Ruta Pueblos Indígenas</w:t>
            </w:r>
          </w:p>
        </w:tc>
        <w:tc>
          <w:tcPr>
            <w:tcW w:w="1413" w:type="dxa"/>
            <w:noWrap/>
            <w:hideMark/>
          </w:tcPr>
          <w:p w14:paraId="2AB2469B" w14:textId="77777777" w:rsidR="00E012DF" w:rsidRPr="0009497C" w:rsidRDefault="00E012DF"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09497C">
              <w:rPr>
                <w:rFonts w:eastAsia="Times New Roman" w:cstheme="minorHAnsi"/>
                <w:b/>
                <w:bCs/>
                <w:color w:val="000000"/>
                <w:sz w:val="15"/>
                <w:szCs w:val="15"/>
                <w:lang w:val="es-CL" w:eastAsia="es-CL" w:bidi="ar-SA"/>
              </w:rPr>
              <w:t>Número de actividades realizadas al comienzo, asociadas al mapeo de fuentes financieras para implementar actividades REDD+ y de socialización hacia comunidades y pueblos indígenas</w:t>
            </w:r>
          </w:p>
        </w:tc>
        <w:tc>
          <w:tcPr>
            <w:tcW w:w="709" w:type="dxa"/>
            <w:noWrap/>
            <w:hideMark/>
          </w:tcPr>
          <w:p w14:paraId="144B7364" w14:textId="77777777" w:rsidR="00E012DF" w:rsidRPr="0009497C" w:rsidRDefault="00E012DF"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9497C">
              <w:rPr>
                <w:rFonts w:eastAsia="Times New Roman" w:cstheme="minorHAnsi"/>
                <w:color w:val="000000"/>
                <w:sz w:val="16"/>
                <w:szCs w:val="16"/>
                <w:lang w:val="es-CL" w:eastAsia="es-CL" w:bidi="ar-SA"/>
              </w:rPr>
              <w:t>(en blanco)</w:t>
            </w:r>
          </w:p>
        </w:tc>
        <w:tc>
          <w:tcPr>
            <w:tcW w:w="3260" w:type="dxa"/>
            <w:gridSpan w:val="2"/>
            <w:noWrap/>
            <w:hideMark/>
          </w:tcPr>
          <w:p w14:paraId="2D9676F5" w14:textId="77777777" w:rsidR="00E012DF" w:rsidRPr="0009497C" w:rsidRDefault="00E012DF"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09497C">
              <w:rPr>
                <w:rFonts w:eastAsia="Times New Roman" w:cstheme="minorHAnsi"/>
                <w:b/>
                <w:bCs/>
                <w:color w:val="000000"/>
                <w:sz w:val="16"/>
                <w:szCs w:val="16"/>
                <w:lang w:val="es-CL" w:eastAsia="es-CL" w:bidi="ar-SA"/>
              </w:rPr>
              <w:t>Número de actividades realizadas al término del proceso, asociadas al mapeo de fuentes financieras para implementar actividades REDD+ y de socialización hacia comunidades y pueblos indígenas</w:t>
            </w:r>
          </w:p>
        </w:tc>
        <w:tc>
          <w:tcPr>
            <w:tcW w:w="1445" w:type="dxa"/>
            <w:gridSpan w:val="3"/>
            <w:noWrap/>
            <w:hideMark/>
          </w:tcPr>
          <w:p w14:paraId="005E4E41" w14:textId="77777777" w:rsidR="00E012DF" w:rsidRPr="0009497C" w:rsidRDefault="00E012DF"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9497C">
              <w:rPr>
                <w:rFonts w:eastAsia="Times New Roman" w:cstheme="minorHAnsi"/>
                <w:color w:val="000000"/>
                <w:sz w:val="16"/>
                <w:szCs w:val="16"/>
                <w:lang w:val="es-CL" w:eastAsia="es-CL" w:bidi="ar-SA"/>
              </w:rPr>
              <w:t>(en blanco)</w:t>
            </w:r>
          </w:p>
        </w:tc>
        <w:tc>
          <w:tcPr>
            <w:tcW w:w="539" w:type="dxa"/>
            <w:noWrap/>
            <w:hideMark/>
          </w:tcPr>
          <w:p w14:paraId="3CECBE66" w14:textId="77777777" w:rsidR="00E012DF" w:rsidRPr="0009497C" w:rsidRDefault="00E012DF"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09497C">
              <w:rPr>
                <w:rFonts w:eastAsia="Times New Roman" w:cstheme="minorHAnsi"/>
                <w:b/>
                <w:bCs/>
                <w:color w:val="000000"/>
                <w:sz w:val="16"/>
                <w:szCs w:val="16"/>
                <w:lang w:val="es-CL" w:eastAsia="es-CL" w:bidi="ar-SA"/>
              </w:rPr>
              <w:t>0</w:t>
            </w:r>
          </w:p>
        </w:tc>
        <w:tc>
          <w:tcPr>
            <w:tcW w:w="851" w:type="dxa"/>
            <w:gridSpan w:val="2"/>
            <w:noWrap/>
            <w:hideMark/>
          </w:tcPr>
          <w:p w14:paraId="61511E07" w14:textId="77777777" w:rsidR="00E012DF" w:rsidRPr="0009497C" w:rsidRDefault="00E012DF"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9497C">
              <w:rPr>
                <w:rFonts w:eastAsia="Times New Roman" w:cstheme="minorHAnsi"/>
                <w:color w:val="000000"/>
                <w:sz w:val="16"/>
                <w:szCs w:val="16"/>
                <w:lang w:val="es-CL" w:eastAsia="es-CL" w:bidi="ar-SA"/>
              </w:rPr>
              <w:t>No Evaluado</w:t>
            </w:r>
          </w:p>
        </w:tc>
      </w:tr>
    </w:tbl>
    <w:p w14:paraId="125CD154" w14:textId="20A5B10A" w:rsidR="004E0731" w:rsidRDefault="004E0731" w:rsidP="004E0731">
      <w:pPr>
        <w:spacing w:after="0" w:line="240" w:lineRule="auto"/>
        <w:rPr>
          <w:rFonts w:asciiTheme="majorHAnsi" w:eastAsia="Times New Roman" w:hAnsiTheme="majorHAnsi" w:cstheme="majorHAnsi"/>
          <w:lang w:val="es-CL"/>
        </w:rPr>
      </w:pPr>
    </w:p>
    <w:p w14:paraId="57DF8300" w14:textId="24502C9C" w:rsidR="0009497C" w:rsidRDefault="0009497C" w:rsidP="0009497C">
      <w:pPr>
        <w:pStyle w:val="Descripcin"/>
        <w:rPr>
          <w:rFonts w:cstheme="minorHAnsi"/>
          <w:color w:val="000000" w:themeColor="text1"/>
          <w:lang w:eastAsia="es-ES"/>
        </w:rPr>
      </w:pPr>
      <w:bookmarkStart w:id="92" w:name="_Toc47625616"/>
      <w:r>
        <w:t xml:space="preserve">Tabla </w:t>
      </w:r>
      <w:r>
        <w:fldChar w:fldCharType="begin"/>
      </w:r>
      <w:r>
        <w:instrText xml:space="preserve"> SEQ Tabla \* ARABIC </w:instrText>
      </w:r>
      <w:r>
        <w:fldChar w:fldCharType="separate"/>
      </w:r>
      <w:r w:rsidR="00E0585B">
        <w:rPr>
          <w:noProof/>
        </w:rPr>
        <w:t>27</w:t>
      </w:r>
      <w:r>
        <w:fldChar w:fldCharType="end"/>
      </w:r>
      <w:r>
        <w:t>. Reporte detallado para salvaguarda “d”</w:t>
      </w:r>
      <w:bookmarkEnd w:id="92"/>
      <w:r>
        <w:t xml:space="preserve"> </w:t>
      </w:r>
    </w:p>
    <w:p w14:paraId="0F859444" w14:textId="77777777" w:rsidR="00E012DF" w:rsidRPr="004E0731" w:rsidRDefault="00E012DF" w:rsidP="004E0731">
      <w:pPr>
        <w:spacing w:after="0" w:line="240" w:lineRule="auto"/>
        <w:rPr>
          <w:rFonts w:asciiTheme="majorHAnsi" w:eastAsia="Times New Roman" w:hAnsiTheme="majorHAnsi" w:cstheme="majorHAnsi"/>
          <w:lang w:val="es-CL"/>
        </w:rPr>
      </w:pPr>
    </w:p>
    <w:p w14:paraId="0DD7477B" w14:textId="77777777" w:rsidR="004E0731" w:rsidRPr="004E0731" w:rsidRDefault="004E0731" w:rsidP="004E0731">
      <w:pPr>
        <w:spacing w:after="0" w:line="240" w:lineRule="auto"/>
        <w:rPr>
          <w:rFonts w:asciiTheme="majorHAnsi" w:eastAsia="Times New Roman" w:hAnsiTheme="majorHAnsi" w:cstheme="majorHAnsi"/>
          <w:lang w:val="es-CL"/>
        </w:rPr>
      </w:pPr>
    </w:p>
    <w:p w14:paraId="5FA6BA0B" w14:textId="77777777" w:rsidR="00E012DF" w:rsidRDefault="00E012DF" w:rsidP="00F96900">
      <w:pPr>
        <w:spacing w:before="120" w:after="120"/>
        <w:rPr>
          <w:rFonts w:cstheme="minorHAnsi"/>
          <w:color w:val="000000" w:themeColor="text1"/>
          <w:lang w:val="es-CL" w:eastAsia="es-ES"/>
        </w:rPr>
        <w:sectPr w:rsidR="00E012DF" w:rsidSect="00E012DF">
          <w:pgSz w:w="15840" w:h="12240" w:orient="landscape"/>
          <w:pgMar w:top="1701" w:right="1417" w:bottom="1701" w:left="1417" w:header="708" w:footer="708" w:gutter="0"/>
          <w:cols w:space="708"/>
          <w:titlePg/>
          <w:docGrid w:linePitch="360"/>
        </w:sectPr>
      </w:pPr>
    </w:p>
    <w:p w14:paraId="65217B3E" w14:textId="3898F974" w:rsidR="004E0731" w:rsidRPr="00F96900" w:rsidRDefault="004E0731" w:rsidP="00F96900">
      <w:pPr>
        <w:spacing w:before="120" w:after="120"/>
        <w:rPr>
          <w:rFonts w:cstheme="minorHAnsi"/>
          <w:color w:val="000000" w:themeColor="text1"/>
          <w:lang w:val="es-CL" w:eastAsia="es-ES"/>
        </w:rPr>
      </w:pPr>
      <w:r w:rsidRPr="00F96900">
        <w:rPr>
          <w:rFonts w:cstheme="minorHAnsi"/>
          <w:color w:val="000000" w:themeColor="text1"/>
          <w:lang w:val="es-CL" w:eastAsia="es-ES"/>
        </w:rPr>
        <w:lastRenderedPageBreak/>
        <w:t xml:space="preserve">Para el reporte de la salvaguarda “d”, se cuenta con 22 indicadores provenientes de los diversos instrumentos nacionales, entre ello, las consideraciones de género y las salvaguardas en materia de pueblos indígenas. Se cuentan con avances debido a que el proceso de formulación de la Estrategia Nacional REDD+ se realizó desde procesos participación, teniendo como resultado instrumentos como las rutas para género y pueblos indígenas. </w:t>
      </w:r>
    </w:p>
    <w:p w14:paraId="2250E908" w14:textId="77777777" w:rsidR="004E0731" w:rsidRPr="00F96900" w:rsidRDefault="004E0731" w:rsidP="00F96900">
      <w:pPr>
        <w:spacing w:before="120" w:after="120"/>
        <w:rPr>
          <w:rFonts w:cstheme="minorHAnsi"/>
          <w:color w:val="000000" w:themeColor="text1"/>
          <w:lang w:val="es-CL" w:eastAsia="es-ES"/>
        </w:rPr>
      </w:pPr>
      <w:r w:rsidRPr="00F96900">
        <w:rPr>
          <w:rFonts w:cstheme="minorHAnsi"/>
          <w:color w:val="000000" w:themeColor="text1"/>
          <w:lang w:val="es-CL" w:eastAsia="es-ES"/>
        </w:rPr>
        <w:t xml:space="preserve">Se espera el levantamiento de información de los indicadores faltantes en el momento de implementación de la ruta para pueblos indígenas y de los proyectos REDD+. Se presenta a continuación la información generada en el SIS para el abordaje, respeto y cumplimiento de esta salvaguarda. </w:t>
      </w:r>
    </w:p>
    <w:p w14:paraId="1508AD54" w14:textId="77777777" w:rsidR="004E0731" w:rsidRPr="00B32177" w:rsidRDefault="004E0731" w:rsidP="004E0731">
      <w:pPr>
        <w:spacing w:after="0" w:line="240" w:lineRule="auto"/>
        <w:rPr>
          <w:rFonts w:eastAsia="Times New Roman" w:cstheme="minorHAnsi"/>
          <w:lang w:val="es-CL"/>
        </w:rPr>
      </w:pPr>
    </w:p>
    <w:p w14:paraId="08EE25B1" w14:textId="77777777" w:rsidR="004E0731" w:rsidRPr="00B32177" w:rsidRDefault="004E0731" w:rsidP="004E0731">
      <w:pPr>
        <w:shd w:val="clear" w:color="auto" w:fill="DBE5F1" w:themeFill="accent1" w:themeFillTint="33"/>
        <w:spacing w:after="0" w:line="240" w:lineRule="auto"/>
        <w:rPr>
          <w:rFonts w:eastAsia="Times New Roman" w:cstheme="minorHAnsi"/>
          <w:b/>
          <w:bCs/>
          <w:lang w:val="es-CL"/>
        </w:rPr>
      </w:pPr>
      <w:r w:rsidRPr="00B32177">
        <w:rPr>
          <w:rFonts w:eastAsia="Times New Roman" w:cstheme="minorHAnsi"/>
          <w:b/>
          <w:bCs/>
          <w:lang w:val="es-CL"/>
        </w:rPr>
        <w:t>Abordaje</w:t>
      </w:r>
    </w:p>
    <w:p w14:paraId="3328B74A" w14:textId="77777777" w:rsidR="004E0731" w:rsidRPr="00F96900" w:rsidRDefault="004E0731" w:rsidP="00F96900">
      <w:pPr>
        <w:spacing w:before="120" w:after="120"/>
        <w:rPr>
          <w:rFonts w:cstheme="minorHAnsi"/>
          <w:color w:val="000000" w:themeColor="text1"/>
          <w:lang w:val="es-CL" w:eastAsia="es-ES"/>
        </w:rPr>
      </w:pPr>
      <w:r w:rsidRPr="00F96900">
        <w:rPr>
          <w:rFonts w:cstheme="minorHAnsi"/>
          <w:color w:val="000000" w:themeColor="text1"/>
          <w:lang w:val="es-CL" w:eastAsia="es-ES"/>
        </w:rPr>
        <w:t>Guatemala ha contado con un largo proceso participativo tanto para el levantamiento de la información, así como para la retroalimentación de los instrumentos, que data del año 2017.</w:t>
      </w:r>
    </w:p>
    <w:p w14:paraId="3C0C705E" w14:textId="77777777" w:rsidR="004E0731" w:rsidRPr="00B32177" w:rsidRDefault="004E0731" w:rsidP="004E0731">
      <w:pPr>
        <w:spacing w:after="0" w:line="240" w:lineRule="auto"/>
        <w:rPr>
          <w:rFonts w:eastAsia="Times New Roman" w:cstheme="minorHAnsi"/>
          <w:lang w:val="es-CL"/>
        </w:rPr>
      </w:pPr>
    </w:p>
    <w:p w14:paraId="443FA1DC" w14:textId="77777777" w:rsidR="004E0731" w:rsidRPr="00B32177" w:rsidRDefault="004E0731" w:rsidP="004E0731">
      <w:pPr>
        <w:shd w:val="clear" w:color="auto" w:fill="DBE5F1" w:themeFill="accent1" w:themeFillTint="33"/>
        <w:spacing w:after="0" w:line="240" w:lineRule="auto"/>
        <w:rPr>
          <w:rFonts w:eastAsia="Times New Roman" w:cstheme="minorHAnsi"/>
          <w:b/>
          <w:bCs/>
          <w:lang w:val="es-CL"/>
        </w:rPr>
      </w:pPr>
      <w:r w:rsidRPr="00B32177">
        <w:rPr>
          <w:rFonts w:eastAsia="Times New Roman" w:cstheme="minorHAnsi"/>
          <w:b/>
          <w:bCs/>
          <w:lang w:val="es-CL"/>
        </w:rPr>
        <w:t xml:space="preserve">Respeto </w:t>
      </w:r>
    </w:p>
    <w:p w14:paraId="58315B59" w14:textId="77777777" w:rsidR="004E0731" w:rsidRPr="00F96900" w:rsidRDefault="004E0731" w:rsidP="00F96900">
      <w:pPr>
        <w:spacing w:before="120" w:after="120"/>
        <w:rPr>
          <w:rFonts w:cstheme="minorHAnsi"/>
          <w:color w:val="000000" w:themeColor="text1"/>
          <w:lang w:val="es-CL" w:eastAsia="es-ES"/>
        </w:rPr>
      </w:pPr>
      <w:r w:rsidRPr="00F96900">
        <w:rPr>
          <w:rFonts w:cstheme="minorHAnsi"/>
          <w:color w:val="000000" w:themeColor="text1"/>
          <w:lang w:val="es-CL" w:eastAsia="es-ES"/>
        </w:rPr>
        <w:t>Se han llevado a cabo procesos participativos para la formulación de los proyectos REDD+, así como para la implementación de los sistemas necesarios para el mecanismo REDD+. Sin embargo, para el tema de pueblos indígenas, no se cuenta con un instrumento nacional que regule la consulta indígena.</w:t>
      </w:r>
    </w:p>
    <w:p w14:paraId="788A4AC8" w14:textId="77777777" w:rsidR="004E0731" w:rsidRPr="00B32177" w:rsidRDefault="004E0731" w:rsidP="004E0731">
      <w:pPr>
        <w:pStyle w:val="Prrafodelista"/>
        <w:spacing w:after="0" w:line="240" w:lineRule="auto"/>
        <w:ind w:left="360"/>
        <w:rPr>
          <w:rFonts w:eastAsia="Times New Roman" w:cstheme="minorHAnsi"/>
          <w:lang w:val="es-CL"/>
        </w:rPr>
      </w:pPr>
    </w:p>
    <w:p w14:paraId="6C63D89C" w14:textId="77777777" w:rsidR="004E0731" w:rsidRPr="00B32177" w:rsidRDefault="004E0731" w:rsidP="004E0731">
      <w:pPr>
        <w:shd w:val="clear" w:color="auto" w:fill="DBE5F1" w:themeFill="accent1" w:themeFillTint="33"/>
        <w:spacing w:after="0" w:line="240" w:lineRule="auto"/>
        <w:rPr>
          <w:rFonts w:eastAsia="Times New Roman" w:cstheme="minorHAnsi"/>
          <w:b/>
          <w:bCs/>
          <w:lang w:val="es-CL"/>
        </w:rPr>
      </w:pPr>
      <w:r w:rsidRPr="00B32177">
        <w:rPr>
          <w:rFonts w:eastAsia="Times New Roman" w:cstheme="minorHAnsi"/>
          <w:b/>
          <w:bCs/>
          <w:lang w:val="es-CL"/>
        </w:rPr>
        <w:t>Cumplimiento</w:t>
      </w:r>
    </w:p>
    <w:p w14:paraId="4D79BF8C" w14:textId="77777777" w:rsidR="004E0731" w:rsidRPr="00F96900" w:rsidRDefault="004E0731" w:rsidP="00F96900">
      <w:pPr>
        <w:spacing w:before="120" w:after="120"/>
        <w:rPr>
          <w:rFonts w:cstheme="minorHAnsi"/>
          <w:color w:val="000000" w:themeColor="text1"/>
          <w:lang w:val="es-CL" w:eastAsia="es-ES"/>
        </w:rPr>
      </w:pPr>
      <w:r w:rsidRPr="00F96900">
        <w:rPr>
          <w:rFonts w:cstheme="minorHAnsi"/>
          <w:color w:val="000000" w:themeColor="text1"/>
          <w:lang w:val="es-CL" w:eastAsia="es-ES"/>
        </w:rPr>
        <w:t>Para el cumplimiento de esta salvaguarda, se necesita tener los verificadores en los procesos participativos de los proyectos REDD+, así como de los beneficiarios de los proyectos</w:t>
      </w:r>
    </w:p>
    <w:p w14:paraId="52B646D5" w14:textId="77777777" w:rsidR="004E0731" w:rsidRPr="004E0731" w:rsidRDefault="004E0731" w:rsidP="004E0731">
      <w:pPr>
        <w:spacing w:after="0" w:line="240" w:lineRule="auto"/>
        <w:rPr>
          <w:rFonts w:asciiTheme="majorHAnsi" w:eastAsia="Times New Roman" w:hAnsiTheme="majorHAnsi" w:cstheme="majorHAnsi"/>
          <w:lang w:val="es-CL"/>
        </w:rPr>
      </w:pPr>
    </w:p>
    <w:p w14:paraId="1349C7DE" w14:textId="77777777" w:rsidR="0009497C" w:rsidRDefault="0009497C">
      <w:pPr>
        <w:rPr>
          <w:b/>
          <w:smallCaps/>
          <w:spacing w:val="5"/>
          <w:sz w:val="28"/>
          <w:szCs w:val="28"/>
          <w:lang w:val="es-CL"/>
        </w:rPr>
      </w:pPr>
      <w:bookmarkStart w:id="93" w:name="_Toc45788680"/>
      <w:bookmarkStart w:id="94" w:name="_Hlk44421943"/>
      <w:r w:rsidRPr="00D72A27">
        <w:rPr>
          <w:sz w:val="28"/>
          <w:szCs w:val="28"/>
          <w:lang w:val="es-CL"/>
        </w:rPr>
        <w:br w:type="page"/>
      </w:r>
    </w:p>
    <w:p w14:paraId="4647E503" w14:textId="77777777" w:rsidR="0009497C" w:rsidRDefault="0009497C" w:rsidP="00637BC1">
      <w:pPr>
        <w:pStyle w:val="Ttulo1"/>
        <w:numPr>
          <w:ilvl w:val="1"/>
          <w:numId w:val="2"/>
        </w:numPr>
        <w:rPr>
          <w:sz w:val="28"/>
          <w:szCs w:val="28"/>
        </w:rPr>
        <w:sectPr w:rsidR="0009497C" w:rsidSect="00E012DF">
          <w:pgSz w:w="12240" w:h="15840"/>
          <w:pgMar w:top="1417" w:right="1701" w:bottom="1417" w:left="1701" w:header="708" w:footer="708" w:gutter="0"/>
          <w:cols w:space="708"/>
          <w:titlePg/>
          <w:docGrid w:linePitch="360"/>
        </w:sectPr>
      </w:pPr>
    </w:p>
    <w:p w14:paraId="35C84594" w14:textId="2327BB44" w:rsidR="004E0731" w:rsidRPr="00637BC1" w:rsidRDefault="004E0731" w:rsidP="00607A3F">
      <w:pPr>
        <w:pStyle w:val="Ttulo1"/>
        <w:numPr>
          <w:ilvl w:val="2"/>
          <w:numId w:val="2"/>
        </w:numPr>
        <w:ind w:left="567"/>
        <w:rPr>
          <w:sz w:val="28"/>
          <w:szCs w:val="28"/>
        </w:rPr>
      </w:pPr>
      <w:bookmarkStart w:id="95" w:name="_Toc47625576"/>
      <w:r w:rsidRPr="00637BC1">
        <w:rPr>
          <w:sz w:val="28"/>
          <w:szCs w:val="28"/>
        </w:rPr>
        <w:lastRenderedPageBreak/>
        <w:t>Salvaguarda “e”</w:t>
      </w:r>
      <w:bookmarkEnd w:id="93"/>
      <w:bookmarkEnd w:id="95"/>
    </w:p>
    <w:p w14:paraId="7F3E87EC" w14:textId="77777777" w:rsidR="004E0731" w:rsidRPr="004E0731" w:rsidRDefault="004E0731" w:rsidP="004E0731">
      <w:pPr>
        <w:spacing w:after="0" w:line="240" w:lineRule="auto"/>
        <w:rPr>
          <w:rFonts w:asciiTheme="majorHAnsi" w:eastAsia="Times New Roman" w:hAnsiTheme="majorHAnsi" w:cstheme="majorHAnsi"/>
          <w:highlight w:val="yellow"/>
          <w:lang w:val="es-CL"/>
        </w:rPr>
      </w:pPr>
    </w:p>
    <w:tbl>
      <w:tblPr>
        <w:tblStyle w:val="Tabladelista6concolores"/>
        <w:tblW w:w="136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A0" w:firstRow="1" w:lastRow="0" w:firstColumn="1" w:lastColumn="0" w:noHBand="1" w:noVBand="1"/>
      </w:tblPr>
      <w:tblGrid>
        <w:gridCol w:w="851"/>
        <w:gridCol w:w="3118"/>
        <w:gridCol w:w="851"/>
        <w:gridCol w:w="2322"/>
        <w:gridCol w:w="992"/>
        <w:gridCol w:w="2781"/>
        <w:gridCol w:w="970"/>
        <w:gridCol w:w="943"/>
        <w:gridCol w:w="850"/>
      </w:tblGrid>
      <w:tr w:rsidR="0009497C" w:rsidRPr="0009497C" w14:paraId="23E7539F" w14:textId="77777777" w:rsidTr="0009497C">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51" w:type="dxa"/>
            <w:tcBorders>
              <w:bottom w:val="none" w:sz="0" w:space="0" w:color="auto"/>
            </w:tcBorders>
            <w:shd w:val="clear" w:color="auto" w:fill="002060"/>
            <w:noWrap/>
            <w:vAlign w:val="center"/>
            <w:hideMark/>
          </w:tcPr>
          <w:p w14:paraId="02193DB6" w14:textId="77777777" w:rsidR="0009497C" w:rsidRPr="0009497C" w:rsidRDefault="0009497C" w:rsidP="00D3265C">
            <w:pPr>
              <w:jc w:val="center"/>
              <w:rPr>
                <w:rFonts w:eastAsia="Times New Roman" w:cstheme="minorHAnsi"/>
                <w:color w:val="auto"/>
                <w:sz w:val="16"/>
                <w:szCs w:val="16"/>
                <w:lang w:val="es-CL" w:eastAsia="es-CL" w:bidi="ar-SA"/>
              </w:rPr>
            </w:pPr>
            <w:r w:rsidRPr="0009497C">
              <w:rPr>
                <w:rFonts w:eastAsia="Times New Roman" w:cstheme="minorHAnsi"/>
                <w:color w:val="auto"/>
                <w:sz w:val="16"/>
                <w:szCs w:val="16"/>
                <w:lang w:val="es-CL" w:eastAsia="es-CL" w:bidi="ar-SA"/>
              </w:rPr>
              <w:t>Id Indicador</w:t>
            </w:r>
          </w:p>
        </w:tc>
        <w:tc>
          <w:tcPr>
            <w:tcW w:w="3118" w:type="dxa"/>
            <w:tcBorders>
              <w:bottom w:val="none" w:sz="0" w:space="0" w:color="auto"/>
            </w:tcBorders>
            <w:shd w:val="clear" w:color="auto" w:fill="002060"/>
            <w:noWrap/>
            <w:vAlign w:val="center"/>
            <w:hideMark/>
          </w:tcPr>
          <w:p w14:paraId="1D611ED9" w14:textId="77777777" w:rsidR="0009497C" w:rsidRPr="0009497C" w:rsidRDefault="0009497C" w:rsidP="00D3265C">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color w:val="auto"/>
                <w:sz w:val="16"/>
                <w:szCs w:val="16"/>
                <w:lang w:val="es-CL" w:eastAsia="es-CL" w:bidi="ar-SA"/>
              </w:rPr>
            </w:pPr>
            <w:r w:rsidRPr="0009497C">
              <w:rPr>
                <w:rFonts w:eastAsia="Times New Roman" w:cstheme="minorHAnsi"/>
                <w:color w:val="auto"/>
                <w:sz w:val="16"/>
                <w:szCs w:val="16"/>
                <w:lang w:val="es-CL" w:eastAsia="es-CL" w:bidi="ar-SA"/>
              </w:rPr>
              <w:t>Indicador</w:t>
            </w:r>
          </w:p>
        </w:tc>
        <w:tc>
          <w:tcPr>
            <w:tcW w:w="851" w:type="dxa"/>
            <w:tcBorders>
              <w:bottom w:val="none" w:sz="0" w:space="0" w:color="auto"/>
            </w:tcBorders>
            <w:shd w:val="clear" w:color="auto" w:fill="002060"/>
            <w:noWrap/>
            <w:vAlign w:val="center"/>
            <w:hideMark/>
          </w:tcPr>
          <w:p w14:paraId="31E9395C" w14:textId="77777777" w:rsidR="0009497C" w:rsidRPr="0009497C" w:rsidRDefault="0009497C" w:rsidP="00D3265C">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color w:val="auto"/>
                <w:sz w:val="16"/>
                <w:szCs w:val="16"/>
                <w:lang w:val="es-CL" w:eastAsia="es-CL" w:bidi="ar-SA"/>
              </w:rPr>
            </w:pPr>
            <w:r w:rsidRPr="0009497C">
              <w:rPr>
                <w:rFonts w:eastAsia="Times New Roman" w:cstheme="minorHAnsi"/>
                <w:color w:val="auto"/>
                <w:sz w:val="16"/>
                <w:szCs w:val="16"/>
                <w:lang w:val="es-CL" w:eastAsia="es-CL" w:bidi="ar-SA"/>
              </w:rPr>
              <w:t>Fuente</w:t>
            </w:r>
          </w:p>
        </w:tc>
        <w:tc>
          <w:tcPr>
            <w:tcW w:w="2322" w:type="dxa"/>
            <w:tcBorders>
              <w:bottom w:val="none" w:sz="0" w:space="0" w:color="auto"/>
            </w:tcBorders>
            <w:shd w:val="clear" w:color="auto" w:fill="002060"/>
            <w:noWrap/>
            <w:vAlign w:val="center"/>
            <w:hideMark/>
          </w:tcPr>
          <w:p w14:paraId="5B4A56B0" w14:textId="77777777" w:rsidR="0009497C" w:rsidRPr="0009497C" w:rsidRDefault="0009497C" w:rsidP="00D3265C">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color w:val="auto"/>
                <w:sz w:val="16"/>
                <w:szCs w:val="16"/>
                <w:lang w:val="es-CL" w:eastAsia="es-CL" w:bidi="ar-SA"/>
              </w:rPr>
            </w:pPr>
            <w:r w:rsidRPr="0009497C">
              <w:rPr>
                <w:rFonts w:eastAsia="Times New Roman" w:cstheme="minorHAnsi"/>
                <w:color w:val="auto"/>
                <w:sz w:val="16"/>
                <w:szCs w:val="16"/>
                <w:lang w:val="es-CL" w:eastAsia="es-CL" w:bidi="ar-SA"/>
              </w:rPr>
              <w:t>Variable Base</w:t>
            </w:r>
          </w:p>
        </w:tc>
        <w:tc>
          <w:tcPr>
            <w:tcW w:w="992" w:type="dxa"/>
            <w:tcBorders>
              <w:bottom w:val="none" w:sz="0" w:space="0" w:color="auto"/>
            </w:tcBorders>
            <w:shd w:val="clear" w:color="auto" w:fill="002060"/>
            <w:noWrap/>
            <w:vAlign w:val="center"/>
            <w:hideMark/>
          </w:tcPr>
          <w:p w14:paraId="4DEC76BA" w14:textId="77777777" w:rsidR="0009497C" w:rsidRPr="0009497C" w:rsidRDefault="0009497C" w:rsidP="00D3265C">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color w:val="auto"/>
                <w:sz w:val="16"/>
                <w:szCs w:val="16"/>
                <w:lang w:val="es-CL" w:eastAsia="es-CL" w:bidi="ar-SA"/>
              </w:rPr>
            </w:pPr>
            <w:r w:rsidRPr="0009497C">
              <w:rPr>
                <w:rFonts w:eastAsia="Times New Roman" w:cstheme="minorHAnsi"/>
                <w:color w:val="auto"/>
                <w:sz w:val="16"/>
                <w:szCs w:val="16"/>
                <w:lang w:val="es-CL" w:eastAsia="es-CL" w:bidi="ar-SA"/>
              </w:rPr>
              <w:t>Valor Base</w:t>
            </w:r>
          </w:p>
        </w:tc>
        <w:tc>
          <w:tcPr>
            <w:tcW w:w="2781" w:type="dxa"/>
            <w:tcBorders>
              <w:bottom w:val="none" w:sz="0" w:space="0" w:color="auto"/>
            </w:tcBorders>
            <w:shd w:val="clear" w:color="auto" w:fill="002060"/>
            <w:noWrap/>
            <w:vAlign w:val="center"/>
            <w:hideMark/>
          </w:tcPr>
          <w:p w14:paraId="0393A0C8" w14:textId="77777777" w:rsidR="0009497C" w:rsidRPr="0009497C" w:rsidRDefault="0009497C" w:rsidP="00D3265C">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color w:val="auto"/>
                <w:sz w:val="16"/>
                <w:szCs w:val="16"/>
                <w:lang w:val="es-CL" w:eastAsia="es-CL" w:bidi="ar-SA"/>
              </w:rPr>
            </w:pPr>
            <w:r w:rsidRPr="0009497C">
              <w:rPr>
                <w:rFonts w:eastAsia="Times New Roman" w:cstheme="minorHAnsi"/>
                <w:color w:val="auto"/>
                <w:sz w:val="16"/>
                <w:szCs w:val="16"/>
                <w:lang w:val="es-CL" w:eastAsia="es-CL" w:bidi="ar-SA"/>
              </w:rPr>
              <w:t>Variable Específica</w:t>
            </w:r>
          </w:p>
        </w:tc>
        <w:tc>
          <w:tcPr>
            <w:tcW w:w="970" w:type="dxa"/>
            <w:tcBorders>
              <w:bottom w:val="none" w:sz="0" w:space="0" w:color="auto"/>
            </w:tcBorders>
            <w:shd w:val="clear" w:color="auto" w:fill="002060"/>
            <w:noWrap/>
            <w:vAlign w:val="center"/>
            <w:hideMark/>
          </w:tcPr>
          <w:p w14:paraId="518BB8A6" w14:textId="77777777" w:rsidR="0009497C" w:rsidRPr="0009497C" w:rsidRDefault="0009497C" w:rsidP="00D3265C">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color w:val="auto"/>
                <w:sz w:val="16"/>
                <w:szCs w:val="16"/>
                <w:lang w:val="es-CL" w:eastAsia="es-CL" w:bidi="ar-SA"/>
              </w:rPr>
            </w:pPr>
            <w:r w:rsidRPr="0009497C">
              <w:rPr>
                <w:rFonts w:eastAsia="Times New Roman" w:cstheme="minorHAnsi"/>
                <w:color w:val="auto"/>
                <w:sz w:val="16"/>
                <w:szCs w:val="16"/>
                <w:lang w:val="es-CL" w:eastAsia="es-CL" w:bidi="ar-SA"/>
              </w:rPr>
              <w:t>Evaluación</w:t>
            </w:r>
          </w:p>
        </w:tc>
        <w:tc>
          <w:tcPr>
            <w:tcW w:w="943" w:type="dxa"/>
            <w:tcBorders>
              <w:bottom w:val="none" w:sz="0" w:space="0" w:color="auto"/>
            </w:tcBorders>
            <w:shd w:val="clear" w:color="auto" w:fill="002060"/>
            <w:noWrap/>
            <w:vAlign w:val="center"/>
            <w:hideMark/>
          </w:tcPr>
          <w:p w14:paraId="7837A7A5" w14:textId="77777777" w:rsidR="0009497C" w:rsidRPr="0009497C" w:rsidRDefault="0009497C" w:rsidP="00D3265C">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color w:val="auto"/>
                <w:sz w:val="16"/>
                <w:szCs w:val="16"/>
                <w:lang w:val="es-CL" w:eastAsia="es-CL" w:bidi="ar-SA"/>
              </w:rPr>
            </w:pPr>
            <w:r w:rsidRPr="0009497C">
              <w:rPr>
                <w:rFonts w:eastAsia="Times New Roman" w:cstheme="minorHAnsi"/>
                <w:color w:val="auto"/>
                <w:sz w:val="16"/>
                <w:szCs w:val="16"/>
                <w:lang w:val="es-CL" w:eastAsia="es-CL" w:bidi="ar-SA"/>
              </w:rPr>
              <w:t>Resultado</w:t>
            </w:r>
          </w:p>
        </w:tc>
        <w:tc>
          <w:tcPr>
            <w:tcW w:w="850" w:type="dxa"/>
            <w:tcBorders>
              <w:bottom w:val="none" w:sz="0" w:space="0" w:color="auto"/>
            </w:tcBorders>
            <w:shd w:val="clear" w:color="auto" w:fill="002060"/>
            <w:noWrap/>
            <w:vAlign w:val="center"/>
            <w:hideMark/>
          </w:tcPr>
          <w:p w14:paraId="0A276200" w14:textId="77777777" w:rsidR="0009497C" w:rsidRPr="0009497C" w:rsidRDefault="0009497C" w:rsidP="00D3265C">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color w:val="auto"/>
                <w:sz w:val="16"/>
                <w:szCs w:val="16"/>
                <w:lang w:val="es-CL" w:eastAsia="es-CL" w:bidi="ar-SA"/>
              </w:rPr>
            </w:pPr>
            <w:r w:rsidRPr="0009497C">
              <w:rPr>
                <w:rFonts w:eastAsia="Times New Roman" w:cstheme="minorHAnsi"/>
                <w:color w:val="auto"/>
                <w:sz w:val="16"/>
                <w:szCs w:val="16"/>
                <w:lang w:val="es-CL" w:eastAsia="es-CL" w:bidi="ar-SA"/>
              </w:rPr>
              <w:t>Estado</w:t>
            </w:r>
          </w:p>
        </w:tc>
      </w:tr>
      <w:tr w:rsidR="0009497C" w:rsidRPr="0009497C" w14:paraId="3B9FE6AC" w14:textId="77777777" w:rsidTr="0009497C">
        <w:trPr>
          <w:trHeight w:val="300"/>
        </w:trPr>
        <w:tc>
          <w:tcPr>
            <w:cnfStyle w:val="001000000000" w:firstRow="0" w:lastRow="0" w:firstColumn="1" w:lastColumn="0" w:oddVBand="0" w:evenVBand="0" w:oddHBand="0" w:evenHBand="0" w:firstRowFirstColumn="0" w:firstRowLastColumn="0" w:lastRowFirstColumn="0" w:lastRowLastColumn="0"/>
            <w:tcW w:w="851" w:type="dxa"/>
            <w:hideMark/>
          </w:tcPr>
          <w:p w14:paraId="7C7FC862" w14:textId="77777777" w:rsidR="0009497C" w:rsidRPr="0009497C" w:rsidRDefault="0009497C" w:rsidP="00D3265C">
            <w:pPr>
              <w:jc w:val="left"/>
              <w:rPr>
                <w:rFonts w:eastAsia="Times New Roman" w:cstheme="minorHAnsi"/>
                <w:color w:val="000000"/>
                <w:sz w:val="16"/>
                <w:szCs w:val="16"/>
                <w:lang w:val="es-CL" w:eastAsia="es-CL" w:bidi="ar-SA"/>
              </w:rPr>
            </w:pPr>
            <w:r w:rsidRPr="0009497C">
              <w:rPr>
                <w:rFonts w:eastAsia="Times New Roman" w:cstheme="minorHAnsi"/>
                <w:color w:val="000000"/>
                <w:sz w:val="16"/>
                <w:szCs w:val="16"/>
                <w:lang w:val="es-CL" w:eastAsia="es-CL" w:bidi="ar-SA"/>
              </w:rPr>
              <w:t>RG-010</w:t>
            </w:r>
          </w:p>
        </w:tc>
        <w:tc>
          <w:tcPr>
            <w:tcW w:w="3118" w:type="dxa"/>
            <w:hideMark/>
          </w:tcPr>
          <w:p w14:paraId="4D375EB2" w14:textId="77777777" w:rsidR="0009497C" w:rsidRPr="0009497C" w:rsidRDefault="0009497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09497C">
              <w:rPr>
                <w:rFonts w:eastAsia="Times New Roman" w:cstheme="minorHAnsi"/>
                <w:b/>
                <w:bCs/>
                <w:color w:val="000000"/>
                <w:sz w:val="15"/>
                <w:szCs w:val="15"/>
                <w:lang w:val="es-CL" w:eastAsia="es-CL" w:bidi="ar-SA"/>
              </w:rPr>
              <w:t>Número de actividades productivas dentro de proyectos REDD+ dirigido a mujeres</w:t>
            </w:r>
          </w:p>
        </w:tc>
        <w:tc>
          <w:tcPr>
            <w:tcW w:w="851" w:type="dxa"/>
            <w:noWrap/>
            <w:hideMark/>
          </w:tcPr>
          <w:p w14:paraId="6038BFAF" w14:textId="77777777" w:rsidR="0009497C" w:rsidRPr="0009497C" w:rsidRDefault="0009497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9497C">
              <w:rPr>
                <w:rFonts w:eastAsia="Times New Roman" w:cstheme="minorHAnsi"/>
                <w:color w:val="000000"/>
                <w:sz w:val="16"/>
                <w:szCs w:val="16"/>
                <w:lang w:val="es-CL" w:eastAsia="es-CL" w:bidi="ar-SA"/>
              </w:rPr>
              <w:t>Ruta de Género</w:t>
            </w:r>
          </w:p>
        </w:tc>
        <w:tc>
          <w:tcPr>
            <w:tcW w:w="2322" w:type="dxa"/>
            <w:noWrap/>
            <w:hideMark/>
          </w:tcPr>
          <w:p w14:paraId="7C1E816D" w14:textId="77777777" w:rsidR="0009497C" w:rsidRPr="0009497C" w:rsidRDefault="0009497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09497C">
              <w:rPr>
                <w:rFonts w:eastAsia="Times New Roman" w:cstheme="minorHAnsi"/>
                <w:b/>
                <w:bCs/>
                <w:color w:val="000000"/>
                <w:sz w:val="15"/>
                <w:szCs w:val="15"/>
                <w:lang w:val="es-CL" w:eastAsia="es-CL" w:bidi="ar-SA"/>
              </w:rPr>
              <w:t>Número total de actividades productivas en proyectos REDD+</w:t>
            </w:r>
          </w:p>
        </w:tc>
        <w:tc>
          <w:tcPr>
            <w:tcW w:w="992" w:type="dxa"/>
            <w:noWrap/>
            <w:hideMark/>
          </w:tcPr>
          <w:p w14:paraId="39581F2B" w14:textId="77777777" w:rsidR="0009497C" w:rsidRPr="0009497C" w:rsidRDefault="0009497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9497C">
              <w:rPr>
                <w:rFonts w:eastAsia="Times New Roman" w:cstheme="minorHAnsi"/>
                <w:color w:val="000000"/>
                <w:sz w:val="16"/>
                <w:szCs w:val="16"/>
                <w:lang w:val="es-CL" w:eastAsia="es-CL" w:bidi="ar-SA"/>
              </w:rPr>
              <w:t>(en blanco)</w:t>
            </w:r>
          </w:p>
        </w:tc>
        <w:tc>
          <w:tcPr>
            <w:tcW w:w="2781" w:type="dxa"/>
            <w:noWrap/>
            <w:hideMark/>
          </w:tcPr>
          <w:p w14:paraId="04B0961B" w14:textId="77777777" w:rsidR="0009497C" w:rsidRPr="0009497C" w:rsidRDefault="0009497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09497C">
              <w:rPr>
                <w:rFonts w:eastAsia="Times New Roman" w:cstheme="minorHAnsi"/>
                <w:b/>
                <w:bCs/>
                <w:color w:val="000000"/>
                <w:sz w:val="15"/>
                <w:szCs w:val="15"/>
                <w:lang w:val="es-CL" w:eastAsia="es-CL" w:bidi="ar-SA"/>
              </w:rPr>
              <w:t>Número de actividades productivas en proyectos REDD+ dirigido a mujeres</w:t>
            </w:r>
          </w:p>
        </w:tc>
        <w:tc>
          <w:tcPr>
            <w:tcW w:w="970" w:type="dxa"/>
            <w:noWrap/>
            <w:hideMark/>
          </w:tcPr>
          <w:p w14:paraId="057B495A" w14:textId="77777777" w:rsidR="0009497C" w:rsidRPr="0009497C" w:rsidRDefault="0009497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9497C">
              <w:rPr>
                <w:rFonts w:eastAsia="Times New Roman" w:cstheme="minorHAnsi"/>
                <w:color w:val="000000"/>
                <w:sz w:val="16"/>
                <w:szCs w:val="16"/>
                <w:lang w:val="es-CL" w:eastAsia="es-CL" w:bidi="ar-SA"/>
              </w:rPr>
              <w:t>1</w:t>
            </w:r>
          </w:p>
        </w:tc>
        <w:tc>
          <w:tcPr>
            <w:tcW w:w="943" w:type="dxa"/>
            <w:noWrap/>
            <w:hideMark/>
          </w:tcPr>
          <w:p w14:paraId="65B9B65E" w14:textId="77777777" w:rsidR="0009497C" w:rsidRPr="0009497C" w:rsidRDefault="0009497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09497C">
              <w:rPr>
                <w:rFonts w:eastAsia="Times New Roman" w:cstheme="minorHAnsi"/>
                <w:b/>
                <w:bCs/>
                <w:color w:val="000000"/>
                <w:sz w:val="16"/>
                <w:szCs w:val="16"/>
                <w:lang w:val="es-CL" w:eastAsia="es-CL" w:bidi="ar-SA"/>
              </w:rPr>
              <w:t>0</w:t>
            </w:r>
          </w:p>
        </w:tc>
        <w:tc>
          <w:tcPr>
            <w:tcW w:w="850" w:type="dxa"/>
            <w:noWrap/>
            <w:hideMark/>
          </w:tcPr>
          <w:p w14:paraId="20962897" w14:textId="77777777" w:rsidR="0009497C" w:rsidRPr="0009497C" w:rsidRDefault="0009497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9497C">
              <w:rPr>
                <w:rFonts w:eastAsia="Times New Roman" w:cstheme="minorHAnsi"/>
                <w:color w:val="000000"/>
                <w:sz w:val="16"/>
                <w:szCs w:val="16"/>
                <w:lang w:val="es-CL" w:eastAsia="es-CL" w:bidi="ar-SA"/>
              </w:rPr>
              <w:t>No Logrado</w:t>
            </w:r>
          </w:p>
        </w:tc>
      </w:tr>
      <w:tr w:rsidR="0009497C" w:rsidRPr="0009497C" w14:paraId="160F7135" w14:textId="77777777" w:rsidTr="0009497C">
        <w:trPr>
          <w:trHeight w:val="600"/>
        </w:trPr>
        <w:tc>
          <w:tcPr>
            <w:cnfStyle w:val="001000000000" w:firstRow="0" w:lastRow="0" w:firstColumn="1" w:lastColumn="0" w:oddVBand="0" w:evenVBand="0" w:oddHBand="0" w:evenHBand="0" w:firstRowFirstColumn="0" w:firstRowLastColumn="0" w:lastRowFirstColumn="0" w:lastRowLastColumn="0"/>
            <w:tcW w:w="851" w:type="dxa"/>
            <w:hideMark/>
          </w:tcPr>
          <w:p w14:paraId="006128B5" w14:textId="77777777" w:rsidR="0009497C" w:rsidRPr="0009497C" w:rsidRDefault="0009497C" w:rsidP="00D3265C">
            <w:pPr>
              <w:jc w:val="left"/>
              <w:rPr>
                <w:rFonts w:eastAsia="Times New Roman" w:cstheme="minorHAnsi"/>
                <w:color w:val="000000"/>
                <w:sz w:val="16"/>
                <w:szCs w:val="16"/>
                <w:lang w:val="es-CL" w:eastAsia="es-CL" w:bidi="ar-SA"/>
              </w:rPr>
            </w:pPr>
            <w:r w:rsidRPr="0009497C">
              <w:rPr>
                <w:rFonts w:eastAsia="Times New Roman" w:cstheme="minorHAnsi"/>
                <w:color w:val="000000"/>
                <w:sz w:val="16"/>
                <w:szCs w:val="16"/>
                <w:lang w:val="es-CL" w:eastAsia="es-CL" w:bidi="ar-SA"/>
              </w:rPr>
              <w:t>RPI-010</w:t>
            </w:r>
          </w:p>
        </w:tc>
        <w:tc>
          <w:tcPr>
            <w:tcW w:w="3118" w:type="dxa"/>
            <w:hideMark/>
          </w:tcPr>
          <w:p w14:paraId="2A636186" w14:textId="77777777" w:rsidR="0009497C" w:rsidRPr="0009497C" w:rsidRDefault="0009497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09497C">
              <w:rPr>
                <w:rFonts w:eastAsia="Times New Roman" w:cstheme="minorHAnsi"/>
                <w:b/>
                <w:bCs/>
                <w:color w:val="000000"/>
                <w:sz w:val="15"/>
                <w:szCs w:val="15"/>
                <w:lang w:val="es-CL" w:eastAsia="es-CL" w:bidi="ar-SA"/>
              </w:rPr>
              <w:t>Tasa anual de integración de productores ganaderos de comunidades indígenas con el sector ganadero comercial</w:t>
            </w:r>
          </w:p>
        </w:tc>
        <w:tc>
          <w:tcPr>
            <w:tcW w:w="851" w:type="dxa"/>
            <w:noWrap/>
            <w:hideMark/>
          </w:tcPr>
          <w:p w14:paraId="41A12D3E" w14:textId="77777777" w:rsidR="0009497C" w:rsidRPr="0009497C" w:rsidRDefault="0009497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9497C">
              <w:rPr>
                <w:rFonts w:eastAsia="Times New Roman" w:cstheme="minorHAnsi"/>
                <w:color w:val="000000"/>
                <w:sz w:val="16"/>
                <w:szCs w:val="16"/>
                <w:lang w:val="es-CL" w:eastAsia="es-CL" w:bidi="ar-SA"/>
              </w:rPr>
              <w:t>Ruta Pueblos Indígenas</w:t>
            </w:r>
          </w:p>
        </w:tc>
        <w:tc>
          <w:tcPr>
            <w:tcW w:w="2322" w:type="dxa"/>
            <w:noWrap/>
            <w:hideMark/>
          </w:tcPr>
          <w:p w14:paraId="5F518A66" w14:textId="77777777" w:rsidR="0009497C" w:rsidRPr="0009497C" w:rsidRDefault="0009497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09497C">
              <w:rPr>
                <w:rFonts w:eastAsia="Times New Roman" w:cstheme="minorHAnsi"/>
                <w:b/>
                <w:bCs/>
                <w:color w:val="000000"/>
                <w:sz w:val="15"/>
                <w:szCs w:val="15"/>
                <w:lang w:val="es-CL" w:eastAsia="es-CL" w:bidi="ar-SA"/>
              </w:rPr>
              <w:t>Número de productores ganaderos</w:t>
            </w:r>
          </w:p>
        </w:tc>
        <w:tc>
          <w:tcPr>
            <w:tcW w:w="992" w:type="dxa"/>
            <w:noWrap/>
            <w:hideMark/>
          </w:tcPr>
          <w:p w14:paraId="563753F4" w14:textId="77777777" w:rsidR="0009497C" w:rsidRPr="0009497C" w:rsidRDefault="0009497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9497C">
              <w:rPr>
                <w:rFonts w:eastAsia="Times New Roman" w:cstheme="minorHAnsi"/>
                <w:color w:val="000000"/>
                <w:sz w:val="16"/>
                <w:szCs w:val="16"/>
                <w:lang w:val="es-CL" w:eastAsia="es-CL" w:bidi="ar-SA"/>
              </w:rPr>
              <w:t>(en blanco)</w:t>
            </w:r>
          </w:p>
        </w:tc>
        <w:tc>
          <w:tcPr>
            <w:tcW w:w="2781" w:type="dxa"/>
            <w:noWrap/>
            <w:hideMark/>
          </w:tcPr>
          <w:p w14:paraId="239C9CDF" w14:textId="77777777" w:rsidR="0009497C" w:rsidRPr="0009497C" w:rsidRDefault="0009497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09497C">
              <w:rPr>
                <w:rFonts w:eastAsia="Times New Roman" w:cstheme="minorHAnsi"/>
                <w:b/>
                <w:bCs/>
                <w:color w:val="000000"/>
                <w:sz w:val="15"/>
                <w:szCs w:val="15"/>
                <w:lang w:val="es-CL" w:eastAsia="es-CL" w:bidi="ar-SA"/>
              </w:rPr>
              <w:t>Número de productores ganaderos de comunidades indígenas integrados al sector ganadero comercial al año</w:t>
            </w:r>
          </w:p>
        </w:tc>
        <w:tc>
          <w:tcPr>
            <w:tcW w:w="970" w:type="dxa"/>
            <w:noWrap/>
            <w:hideMark/>
          </w:tcPr>
          <w:p w14:paraId="4A3AD9B3" w14:textId="77777777" w:rsidR="0009497C" w:rsidRPr="0009497C" w:rsidRDefault="0009497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9497C">
              <w:rPr>
                <w:rFonts w:eastAsia="Times New Roman" w:cstheme="minorHAnsi"/>
                <w:color w:val="000000"/>
                <w:sz w:val="16"/>
                <w:szCs w:val="16"/>
                <w:lang w:val="es-CL" w:eastAsia="es-CL" w:bidi="ar-SA"/>
              </w:rPr>
              <w:t>0</w:t>
            </w:r>
          </w:p>
        </w:tc>
        <w:tc>
          <w:tcPr>
            <w:tcW w:w="943" w:type="dxa"/>
            <w:noWrap/>
            <w:hideMark/>
          </w:tcPr>
          <w:p w14:paraId="4EBE74D4" w14:textId="77777777" w:rsidR="0009497C" w:rsidRPr="0009497C" w:rsidRDefault="0009497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09497C">
              <w:rPr>
                <w:rFonts w:eastAsia="Times New Roman" w:cstheme="minorHAnsi"/>
                <w:b/>
                <w:bCs/>
                <w:color w:val="000000"/>
                <w:sz w:val="16"/>
                <w:szCs w:val="16"/>
                <w:lang w:val="es-CL" w:eastAsia="es-CL" w:bidi="ar-SA"/>
              </w:rPr>
              <w:t>0</w:t>
            </w:r>
          </w:p>
        </w:tc>
        <w:tc>
          <w:tcPr>
            <w:tcW w:w="850" w:type="dxa"/>
            <w:noWrap/>
            <w:hideMark/>
          </w:tcPr>
          <w:p w14:paraId="7B94C9D2" w14:textId="77777777" w:rsidR="0009497C" w:rsidRPr="0009497C" w:rsidRDefault="0009497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9497C">
              <w:rPr>
                <w:rFonts w:eastAsia="Times New Roman" w:cstheme="minorHAnsi"/>
                <w:color w:val="000000"/>
                <w:sz w:val="16"/>
                <w:szCs w:val="16"/>
                <w:lang w:val="es-CL" w:eastAsia="es-CL" w:bidi="ar-SA"/>
              </w:rPr>
              <w:t>No Logrado</w:t>
            </w:r>
          </w:p>
        </w:tc>
      </w:tr>
      <w:tr w:rsidR="0009497C" w:rsidRPr="0009497C" w14:paraId="27298EE0" w14:textId="77777777" w:rsidTr="0009497C">
        <w:trPr>
          <w:trHeight w:val="300"/>
        </w:trPr>
        <w:tc>
          <w:tcPr>
            <w:cnfStyle w:val="001000000000" w:firstRow="0" w:lastRow="0" w:firstColumn="1" w:lastColumn="0" w:oddVBand="0" w:evenVBand="0" w:oddHBand="0" w:evenHBand="0" w:firstRowFirstColumn="0" w:firstRowLastColumn="0" w:lastRowFirstColumn="0" w:lastRowLastColumn="0"/>
            <w:tcW w:w="851" w:type="dxa"/>
            <w:hideMark/>
          </w:tcPr>
          <w:p w14:paraId="6976B1BA" w14:textId="77777777" w:rsidR="0009497C" w:rsidRPr="0009497C" w:rsidRDefault="0009497C" w:rsidP="00D3265C">
            <w:pPr>
              <w:jc w:val="left"/>
              <w:rPr>
                <w:rFonts w:eastAsia="Times New Roman" w:cstheme="minorHAnsi"/>
                <w:color w:val="000000"/>
                <w:sz w:val="16"/>
                <w:szCs w:val="16"/>
                <w:lang w:val="es-CL" w:eastAsia="es-CL" w:bidi="ar-SA"/>
              </w:rPr>
            </w:pPr>
            <w:r w:rsidRPr="0009497C">
              <w:rPr>
                <w:rFonts w:eastAsia="Times New Roman" w:cstheme="minorHAnsi"/>
                <w:color w:val="000000"/>
                <w:sz w:val="16"/>
                <w:szCs w:val="16"/>
                <w:lang w:val="es-CL" w:eastAsia="es-CL" w:bidi="ar-SA"/>
              </w:rPr>
              <w:t>RPI-011</w:t>
            </w:r>
          </w:p>
        </w:tc>
        <w:tc>
          <w:tcPr>
            <w:tcW w:w="3118" w:type="dxa"/>
            <w:hideMark/>
          </w:tcPr>
          <w:p w14:paraId="098D249C" w14:textId="77777777" w:rsidR="0009497C" w:rsidRPr="0009497C" w:rsidRDefault="0009497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09497C">
              <w:rPr>
                <w:rFonts w:eastAsia="Times New Roman" w:cstheme="minorHAnsi"/>
                <w:b/>
                <w:bCs/>
                <w:color w:val="000000"/>
                <w:sz w:val="15"/>
                <w:szCs w:val="15"/>
                <w:lang w:val="es-CL" w:eastAsia="es-CL" w:bidi="ar-SA"/>
              </w:rPr>
              <w:t>Área establecida con sistemas silvopastoriles en comunidades indígenas</w:t>
            </w:r>
          </w:p>
        </w:tc>
        <w:tc>
          <w:tcPr>
            <w:tcW w:w="851" w:type="dxa"/>
            <w:noWrap/>
            <w:hideMark/>
          </w:tcPr>
          <w:p w14:paraId="06C227B4" w14:textId="77777777" w:rsidR="0009497C" w:rsidRPr="0009497C" w:rsidRDefault="0009497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9497C">
              <w:rPr>
                <w:rFonts w:eastAsia="Times New Roman" w:cstheme="minorHAnsi"/>
                <w:color w:val="000000"/>
                <w:sz w:val="16"/>
                <w:szCs w:val="16"/>
                <w:lang w:val="es-CL" w:eastAsia="es-CL" w:bidi="ar-SA"/>
              </w:rPr>
              <w:t>Ruta Pueblos Indígenas</w:t>
            </w:r>
          </w:p>
        </w:tc>
        <w:tc>
          <w:tcPr>
            <w:tcW w:w="2322" w:type="dxa"/>
            <w:noWrap/>
            <w:hideMark/>
          </w:tcPr>
          <w:p w14:paraId="6179CC40" w14:textId="77777777" w:rsidR="0009497C" w:rsidRPr="0009497C" w:rsidRDefault="0009497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09497C">
              <w:rPr>
                <w:rFonts w:eastAsia="Times New Roman" w:cstheme="minorHAnsi"/>
                <w:b/>
                <w:bCs/>
                <w:color w:val="000000"/>
                <w:sz w:val="15"/>
                <w:szCs w:val="15"/>
                <w:lang w:val="es-CL" w:eastAsia="es-CL" w:bidi="ar-SA"/>
              </w:rPr>
              <w:t>No Aplica</w:t>
            </w:r>
          </w:p>
        </w:tc>
        <w:tc>
          <w:tcPr>
            <w:tcW w:w="992" w:type="dxa"/>
            <w:noWrap/>
            <w:hideMark/>
          </w:tcPr>
          <w:p w14:paraId="189DA55E" w14:textId="77777777" w:rsidR="0009497C" w:rsidRPr="0009497C" w:rsidRDefault="0009497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9497C">
              <w:rPr>
                <w:rFonts w:eastAsia="Times New Roman" w:cstheme="minorHAnsi"/>
                <w:color w:val="000000"/>
                <w:sz w:val="16"/>
                <w:szCs w:val="16"/>
                <w:lang w:val="es-CL" w:eastAsia="es-CL" w:bidi="ar-SA"/>
              </w:rPr>
              <w:t>1</w:t>
            </w:r>
          </w:p>
        </w:tc>
        <w:tc>
          <w:tcPr>
            <w:tcW w:w="2781" w:type="dxa"/>
            <w:noWrap/>
            <w:hideMark/>
          </w:tcPr>
          <w:p w14:paraId="72DDD31F" w14:textId="77777777" w:rsidR="0009497C" w:rsidRPr="0009497C" w:rsidRDefault="0009497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09497C">
              <w:rPr>
                <w:rFonts w:eastAsia="Times New Roman" w:cstheme="minorHAnsi"/>
                <w:b/>
                <w:bCs/>
                <w:color w:val="000000"/>
                <w:sz w:val="15"/>
                <w:szCs w:val="15"/>
                <w:lang w:val="es-CL" w:eastAsia="es-CL" w:bidi="ar-SA"/>
              </w:rPr>
              <w:t>Área (ha) establecida con sistemas silvopastoriles en comunidades indígenas</w:t>
            </w:r>
          </w:p>
        </w:tc>
        <w:tc>
          <w:tcPr>
            <w:tcW w:w="970" w:type="dxa"/>
            <w:noWrap/>
            <w:hideMark/>
          </w:tcPr>
          <w:p w14:paraId="42F95382" w14:textId="77777777" w:rsidR="0009497C" w:rsidRPr="0009497C" w:rsidRDefault="0009497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9497C">
              <w:rPr>
                <w:rFonts w:eastAsia="Times New Roman" w:cstheme="minorHAnsi"/>
                <w:color w:val="000000"/>
                <w:sz w:val="16"/>
                <w:szCs w:val="16"/>
                <w:lang w:val="es-CL" w:eastAsia="es-CL" w:bidi="ar-SA"/>
              </w:rPr>
              <w:t>3</w:t>
            </w:r>
          </w:p>
        </w:tc>
        <w:tc>
          <w:tcPr>
            <w:tcW w:w="943" w:type="dxa"/>
            <w:noWrap/>
            <w:hideMark/>
          </w:tcPr>
          <w:p w14:paraId="720576D1" w14:textId="77777777" w:rsidR="0009497C" w:rsidRPr="0009497C" w:rsidRDefault="0009497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09497C">
              <w:rPr>
                <w:rFonts w:eastAsia="Times New Roman" w:cstheme="minorHAnsi"/>
                <w:b/>
                <w:bCs/>
                <w:color w:val="000000"/>
                <w:sz w:val="16"/>
                <w:szCs w:val="16"/>
                <w:lang w:val="es-CL" w:eastAsia="es-CL" w:bidi="ar-SA"/>
              </w:rPr>
              <w:t>3</w:t>
            </w:r>
          </w:p>
        </w:tc>
        <w:tc>
          <w:tcPr>
            <w:tcW w:w="850" w:type="dxa"/>
            <w:noWrap/>
            <w:hideMark/>
          </w:tcPr>
          <w:p w14:paraId="56AC32E6" w14:textId="77777777" w:rsidR="0009497C" w:rsidRPr="0009497C" w:rsidRDefault="0009497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9497C">
              <w:rPr>
                <w:rFonts w:eastAsia="Times New Roman" w:cstheme="minorHAnsi"/>
                <w:color w:val="000000"/>
                <w:sz w:val="16"/>
                <w:szCs w:val="16"/>
                <w:lang w:val="es-CL" w:eastAsia="es-CL" w:bidi="ar-SA"/>
              </w:rPr>
              <w:t>Logrado</w:t>
            </w:r>
          </w:p>
        </w:tc>
      </w:tr>
      <w:tr w:rsidR="0009497C" w:rsidRPr="0009497C" w14:paraId="6533D578" w14:textId="77777777" w:rsidTr="0009497C">
        <w:trPr>
          <w:trHeight w:val="1200"/>
        </w:trPr>
        <w:tc>
          <w:tcPr>
            <w:cnfStyle w:val="001000000000" w:firstRow="0" w:lastRow="0" w:firstColumn="1" w:lastColumn="0" w:oddVBand="0" w:evenVBand="0" w:oddHBand="0" w:evenHBand="0" w:firstRowFirstColumn="0" w:firstRowLastColumn="0" w:lastRowFirstColumn="0" w:lastRowLastColumn="0"/>
            <w:tcW w:w="851" w:type="dxa"/>
            <w:hideMark/>
          </w:tcPr>
          <w:p w14:paraId="005B01BE" w14:textId="77777777" w:rsidR="0009497C" w:rsidRPr="0009497C" w:rsidRDefault="0009497C" w:rsidP="00D3265C">
            <w:pPr>
              <w:jc w:val="left"/>
              <w:rPr>
                <w:rFonts w:eastAsia="Times New Roman" w:cstheme="minorHAnsi"/>
                <w:color w:val="000000"/>
                <w:sz w:val="16"/>
                <w:szCs w:val="16"/>
                <w:lang w:val="es-CL" w:eastAsia="es-CL" w:bidi="ar-SA"/>
              </w:rPr>
            </w:pPr>
            <w:r w:rsidRPr="0009497C">
              <w:rPr>
                <w:rFonts w:eastAsia="Times New Roman" w:cstheme="minorHAnsi"/>
                <w:color w:val="000000"/>
                <w:sz w:val="16"/>
                <w:szCs w:val="16"/>
                <w:lang w:val="es-CL" w:eastAsia="es-CL" w:bidi="ar-SA"/>
              </w:rPr>
              <w:t>RPI-026</w:t>
            </w:r>
          </w:p>
        </w:tc>
        <w:tc>
          <w:tcPr>
            <w:tcW w:w="3118" w:type="dxa"/>
            <w:hideMark/>
          </w:tcPr>
          <w:p w14:paraId="3E5E8BBF" w14:textId="77777777" w:rsidR="0009497C" w:rsidRPr="0009497C" w:rsidRDefault="0009497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09497C">
              <w:rPr>
                <w:rFonts w:eastAsia="Times New Roman" w:cstheme="minorHAnsi"/>
                <w:b/>
                <w:bCs/>
                <w:color w:val="000000"/>
                <w:sz w:val="15"/>
                <w:szCs w:val="15"/>
                <w:lang w:val="es-CL" w:eastAsia="es-CL" w:bidi="ar-SA"/>
              </w:rPr>
              <w:t>Porcentaje de áreas de bosques comunitarios y bosques individuales de propietarios de comunidades Indígenas, que aplican técnicas para la elaboración de corta fuego con conocimientos y prácticas ancestrales dentro y fuera de áreas protegidas</w:t>
            </w:r>
          </w:p>
        </w:tc>
        <w:tc>
          <w:tcPr>
            <w:tcW w:w="851" w:type="dxa"/>
            <w:noWrap/>
            <w:hideMark/>
          </w:tcPr>
          <w:p w14:paraId="4C24014B" w14:textId="77777777" w:rsidR="0009497C" w:rsidRPr="0009497C" w:rsidRDefault="0009497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9497C">
              <w:rPr>
                <w:rFonts w:eastAsia="Times New Roman" w:cstheme="minorHAnsi"/>
                <w:color w:val="000000"/>
                <w:sz w:val="16"/>
                <w:szCs w:val="16"/>
                <w:lang w:val="es-CL" w:eastAsia="es-CL" w:bidi="ar-SA"/>
              </w:rPr>
              <w:t>Ruta Pueblos Indígenas</w:t>
            </w:r>
          </w:p>
        </w:tc>
        <w:tc>
          <w:tcPr>
            <w:tcW w:w="2322" w:type="dxa"/>
            <w:noWrap/>
            <w:hideMark/>
          </w:tcPr>
          <w:p w14:paraId="1C52797C" w14:textId="77777777" w:rsidR="0009497C" w:rsidRPr="0009497C" w:rsidRDefault="0009497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09497C">
              <w:rPr>
                <w:rFonts w:eastAsia="Times New Roman" w:cstheme="minorHAnsi"/>
                <w:b/>
                <w:bCs/>
                <w:color w:val="000000"/>
                <w:sz w:val="15"/>
                <w:szCs w:val="15"/>
                <w:lang w:val="es-CL" w:eastAsia="es-CL" w:bidi="ar-SA"/>
              </w:rPr>
              <w:t>Número total de áreas de bosques comunitarios y bosques individuales de propietarios de comunidades Indígenas</w:t>
            </w:r>
          </w:p>
        </w:tc>
        <w:tc>
          <w:tcPr>
            <w:tcW w:w="992" w:type="dxa"/>
            <w:noWrap/>
            <w:hideMark/>
          </w:tcPr>
          <w:p w14:paraId="230B385B" w14:textId="77777777" w:rsidR="0009497C" w:rsidRPr="0009497C" w:rsidRDefault="0009497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9497C">
              <w:rPr>
                <w:rFonts w:eastAsia="Times New Roman" w:cstheme="minorHAnsi"/>
                <w:color w:val="000000"/>
                <w:sz w:val="16"/>
                <w:szCs w:val="16"/>
                <w:lang w:val="es-CL" w:eastAsia="es-CL" w:bidi="ar-SA"/>
              </w:rPr>
              <w:t>(en blanco)</w:t>
            </w:r>
          </w:p>
        </w:tc>
        <w:tc>
          <w:tcPr>
            <w:tcW w:w="2781" w:type="dxa"/>
            <w:noWrap/>
            <w:hideMark/>
          </w:tcPr>
          <w:p w14:paraId="007DB847" w14:textId="77777777" w:rsidR="0009497C" w:rsidRPr="0009497C" w:rsidRDefault="0009497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09497C">
              <w:rPr>
                <w:rFonts w:eastAsia="Times New Roman" w:cstheme="minorHAnsi"/>
                <w:b/>
                <w:bCs/>
                <w:color w:val="000000"/>
                <w:sz w:val="15"/>
                <w:szCs w:val="15"/>
                <w:lang w:val="es-CL" w:eastAsia="es-CL" w:bidi="ar-SA"/>
              </w:rPr>
              <w:t>Número de áreas de bosques comunitarios y bosques individuales en las que se aplican técnicas para la elaboración de corta fuegos con técnicas ancestrales</w:t>
            </w:r>
          </w:p>
        </w:tc>
        <w:tc>
          <w:tcPr>
            <w:tcW w:w="970" w:type="dxa"/>
            <w:noWrap/>
            <w:hideMark/>
          </w:tcPr>
          <w:p w14:paraId="72133EA0" w14:textId="77777777" w:rsidR="0009497C" w:rsidRPr="0009497C" w:rsidRDefault="0009497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9497C">
              <w:rPr>
                <w:rFonts w:eastAsia="Times New Roman" w:cstheme="minorHAnsi"/>
                <w:color w:val="000000"/>
                <w:sz w:val="16"/>
                <w:szCs w:val="16"/>
                <w:lang w:val="es-CL" w:eastAsia="es-CL" w:bidi="ar-SA"/>
              </w:rPr>
              <w:t>1</w:t>
            </w:r>
          </w:p>
        </w:tc>
        <w:tc>
          <w:tcPr>
            <w:tcW w:w="943" w:type="dxa"/>
            <w:noWrap/>
            <w:hideMark/>
          </w:tcPr>
          <w:p w14:paraId="6756813A" w14:textId="77777777" w:rsidR="0009497C" w:rsidRPr="0009497C" w:rsidRDefault="0009497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09497C">
              <w:rPr>
                <w:rFonts w:eastAsia="Times New Roman" w:cstheme="minorHAnsi"/>
                <w:b/>
                <w:bCs/>
                <w:color w:val="000000"/>
                <w:sz w:val="16"/>
                <w:szCs w:val="16"/>
                <w:lang w:val="es-CL" w:eastAsia="es-CL" w:bidi="ar-SA"/>
              </w:rPr>
              <w:t>0</w:t>
            </w:r>
          </w:p>
        </w:tc>
        <w:tc>
          <w:tcPr>
            <w:tcW w:w="850" w:type="dxa"/>
            <w:noWrap/>
            <w:hideMark/>
          </w:tcPr>
          <w:p w14:paraId="7CA8723F" w14:textId="77777777" w:rsidR="0009497C" w:rsidRPr="0009497C" w:rsidRDefault="0009497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9497C">
              <w:rPr>
                <w:rFonts w:eastAsia="Times New Roman" w:cstheme="minorHAnsi"/>
                <w:color w:val="000000"/>
                <w:sz w:val="16"/>
                <w:szCs w:val="16"/>
                <w:lang w:val="es-CL" w:eastAsia="es-CL" w:bidi="ar-SA"/>
              </w:rPr>
              <w:t>No Logrado</w:t>
            </w:r>
          </w:p>
        </w:tc>
      </w:tr>
      <w:tr w:rsidR="0009497C" w:rsidRPr="0009497C" w14:paraId="227BE8D0" w14:textId="77777777" w:rsidTr="0009497C">
        <w:trPr>
          <w:trHeight w:val="300"/>
        </w:trPr>
        <w:tc>
          <w:tcPr>
            <w:cnfStyle w:val="001000000000" w:firstRow="0" w:lastRow="0" w:firstColumn="1" w:lastColumn="0" w:oddVBand="0" w:evenVBand="0" w:oddHBand="0" w:evenHBand="0" w:firstRowFirstColumn="0" w:firstRowLastColumn="0" w:lastRowFirstColumn="0" w:lastRowLastColumn="0"/>
            <w:tcW w:w="851" w:type="dxa"/>
            <w:hideMark/>
          </w:tcPr>
          <w:p w14:paraId="10913CBB" w14:textId="77777777" w:rsidR="0009497C" w:rsidRPr="0009497C" w:rsidRDefault="0009497C" w:rsidP="00D3265C">
            <w:pPr>
              <w:jc w:val="left"/>
              <w:rPr>
                <w:rFonts w:eastAsia="Times New Roman" w:cstheme="minorHAnsi"/>
                <w:color w:val="000000"/>
                <w:sz w:val="16"/>
                <w:szCs w:val="16"/>
                <w:lang w:val="es-CL" w:eastAsia="es-CL" w:bidi="ar-SA"/>
              </w:rPr>
            </w:pPr>
            <w:r w:rsidRPr="0009497C">
              <w:rPr>
                <w:rFonts w:eastAsia="Times New Roman" w:cstheme="minorHAnsi"/>
                <w:color w:val="000000"/>
                <w:sz w:val="16"/>
                <w:szCs w:val="16"/>
                <w:lang w:val="es-CL" w:eastAsia="es-CL" w:bidi="ar-SA"/>
              </w:rPr>
              <w:t>RPI-027</w:t>
            </w:r>
          </w:p>
        </w:tc>
        <w:tc>
          <w:tcPr>
            <w:tcW w:w="3118" w:type="dxa"/>
            <w:hideMark/>
          </w:tcPr>
          <w:p w14:paraId="2ED38722" w14:textId="77777777" w:rsidR="0009497C" w:rsidRPr="0009497C" w:rsidRDefault="0009497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09497C">
              <w:rPr>
                <w:rFonts w:eastAsia="Times New Roman" w:cstheme="minorHAnsi"/>
                <w:b/>
                <w:bCs/>
                <w:color w:val="000000"/>
                <w:sz w:val="15"/>
                <w:szCs w:val="15"/>
                <w:lang w:val="es-CL" w:eastAsia="es-CL" w:bidi="ar-SA"/>
              </w:rPr>
              <w:t>Número de comunidades organizadas para la prevención y control de incendios</w:t>
            </w:r>
          </w:p>
        </w:tc>
        <w:tc>
          <w:tcPr>
            <w:tcW w:w="851" w:type="dxa"/>
            <w:noWrap/>
            <w:hideMark/>
          </w:tcPr>
          <w:p w14:paraId="03F3FBD9" w14:textId="77777777" w:rsidR="0009497C" w:rsidRPr="0009497C" w:rsidRDefault="0009497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9497C">
              <w:rPr>
                <w:rFonts w:eastAsia="Times New Roman" w:cstheme="minorHAnsi"/>
                <w:color w:val="000000"/>
                <w:sz w:val="16"/>
                <w:szCs w:val="16"/>
                <w:lang w:val="es-CL" w:eastAsia="es-CL" w:bidi="ar-SA"/>
              </w:rPr>
              <w:t>Ruta Pueblos Indígenas</w:t>
            </w:r>
          </w:p>
        </w:tc>
        <w:tc>
          <w:tcPr>
            <w:tcW w:w="2322" w:type="dxa"/>
            <w:noWrap/>
            <w:hideMark/>
          </w:tcPr>
          <w:p w14:paraId="421154CD" w14:textId="77777777" w:rsidR="0009497C" w:rsidRPr="0009497C" w:rsidRDefault="0009497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09497C">
              <w:rPr>
                <w:rFonts w:eastAsia="Times New Roman" w:cstheme="minorHAnsi"/>
                <w:b/>
                <w:bCs/>
                <w:color w:val="000000"/>
                <w:sz w:val="15"/>
                <w:szCs w:val="15"/>
                <w:lang w:val="es-CL" w:eastAsia="es-CL" w:bidi="ar-SA"/>
              </w:rPr>
              <w:t>No Aplica</w:t>
            </w:r>
          </w:p>
        </w:tc>
        <w:tc>
          <w:tcPr>
            <w:tcW w:w="992" w:type="dxa"/>
            <w:noWrap/>
            <w:hideMark/>
          </w:tcPr>
          <w:p w14:paraId="2DEF1351" w14:textId="77777777" w:rsidR="0009497C" w:rsidRPr="0009497C" w:rsidRDefault="0009497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9497C">
              <w:rPr>
                <w:rFonts w:eastAsia="Times New Roman" w:cstheme="minorHAnsi"/>
                <w:color w:val="000000"/>
                <w:sz w:val="16"/>
                <w:szCs w:val="16"/>
                <w:lang w:val="es-CL" w:eastAsia="es-CL" w:bidi="ar-SA"/>
              </w:rPr>
              <w:t>1</w:t>
            </w:r>
          </w:p>
        </w:tc>
        <w:tc>
          <w:tcPr>
            <w:tcW w:w="2781" w:type="dxa"/>
            <w:noWrap/>
            <w:hideMark/>
          </w:tcPr>
          <w:p w14:paraId="47C4D1E8" w14:textId="77777777" w:rsidR="0009497C" w:rsidRPr="0009497C" w:rsidRDefault="0009497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09497C">
              <w:rPr>
                <w:rFonts w:eastAsia="Times New Roman" w:cstheme="minorHAnsi"/>
                <w:b/>
                <w:bCs/>
                <w:color w:val="000000"/>
                <w:sz w:val="15"/>
                <w:szCs w:val="15"/>
                <w:lang w:val="es-CL" w:eastAsia="es-CL" w:bidi="ar-SA"/>
              </w:rPr>
              <w:t>Número de comunidades organizadas para la prevención y control de incendios</w:t>
            </w:r>
          </w:p>
        </w:tc>
        <w:tc>
          <w:tcPr>
            <w:tcW w:w="970" w:type="dxa"/>
            <w:noWrap/>
            <w:hideMark/>
          </w:tcPr>
          <w:p w14:paraId="64B5960F" w14:textId="77777777" w:rsidR="0009497C" w:rsidRPr="0009497C" w:rsidRDefault="0009497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9497C">
              <w:rPr>
                <w:rFonts w:eastAsia="Times New Roman" w:cstheme="minorHAnsi"/>
                <w:color w:val="000000"/>
                <w:sz w:val="16"/>
                <w:szCs w:val="16"/>
                <w:lang w:val="es-CL" w:eastAsia="es-CL" w:bidi="ar-SA"/>
              </w:rPr>
              <w:t>1</w:t>
            </w:r>
          </w:p>
        </w:tc>
        <w:tc>
          <w:tcPr>
            <w:tcW w:w="943" w:type="dxa"/>
            <w:noWrap/>
            <w:hideMark/>
          </w:tcPr>
          <w:p w14:paraId="254AA30E" w14:textId="77777777" w:rsidR="0009497C" w:rsidRPr="0009497C" w:rsidRDefault="0009497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09497C">
              <w:rPr>
                <w:rFonts w:eastAsia="Times New Roman" w:cstheme="minorHAnsi"/>
                <w:b/>
                <w:bCs/>
                <w:color w:val="000000"/>
                <w:sz w:val="16"/>
                <w:szCs w:val="16"/>
                <w:lang w:val="es-CL" w:eastAsia="es-CL" w:bidi="ar-SA"/>
              </w:rPr>
              <w:t>1</w:t>
            </w:r>
          </w:p>
        </w:tc>
        <w:tc>
          <w:tcPr>
            <w:tcW w:w="850" w:type="dxa"/>
            <w:noWrap/>
            <w:hideMark/>
          </w:tcPr>
          <w:p w14:paraId="3B5E0F40" w14:textId="77777777" w:rsidR="0009497C" w:rsidRPr="0009497C" w:rsidRDefault="0009497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9497C">
              <w:rPr>
                <w:rFonts w:eastAsia="Times New Roman" w:cstheme="minorHAnsi"/>
                <w:color w:val="000000"/>
                <w:sz w:val="16"/>
                <w:szCs w:val="16"/>
                <w:lang w:val="es-CL" w:eastAsia="es-CL" w:bidi="ar-SA"/>
              </w:rPr>
              <w:t>Logrado</w:t>
            </w:r>
          </w:p>
        </w:tc>
      </w:tr>
      <w:tr w:rsidR="0009497C" w:rsidRPr="0009497C" w14:paraId="292DBC3B" w14:textId="77777777" w:rsidTr="0009497C">
        <w:trPr>
          <w:trHeight w:val="600"/>
        </w:trPr>
        <w:tc>
          <w:tcPr>
            <w:cnfStyle w:val="001000000000" w:firstRow="0" w:lastRow="0" w:firstColumn="1" w:lastColumn="0" w:oddVBand="0" w:evenVBand="0" w:oddHBand="0" w:evenHBand="0" w:firstRowFirstColumn="0" w:firstRowLastColumn="0" w:lastRowFirstColumn="0" w:lastRowLastColumn="0"/>
            <w:tcW w:w="851" w:type="dxa"/>
            <w:hideMark/>
          </w:tcPr>
          <w:p w14:paraId="069F2FE2" w14:textId="77777777" w:rsidR="0009497C" w:rsidRPr="0009497C" w:rsidRDefault="0009497C" w:rsidP="00D3265C">
            <w:pPr>
              <w:jc w:val="left"/>
              <w:rPr>
                <w:rFonts w:eastAsia="Times New Roman" w:cstheme="minorHAnsi"/>
                <w:color w:val="000000"/>
                <w:sz w:val="16"/>
                <w:szCs w:val="16"/>
                <w:lang w:val="es-CL" w:eastAsia="es-CL" w:bidi="ar-SA"/>
              </w:rPr>
            </w:pPr>
            <w:r w:rsidRPr="0009497C">
              <w:rPr>
                <w:rFonts w:eastAsia="Times New Roman" w:cstheme="minorHAnsi"/>
                <w:color w:val="000000"/>
                <w:sz w:val="16"/>
                <w:szCs w:val="16"/>
                <w:lang w:val="es-CL" w:eastAsia="es-CL" w:bidi="ar-SA"/>
              </w:rPr>
              <w:t>RPI-038</w:t>
            </w:r>
          </w:p>
        </w:tc>
        <w:tc>
          <w:tcPr>
            <w:tcW w:w="3118" w:type="dxa"/>
            <w:hideMark/>
          </w:tcPr>
          <w:p w14:paraId="23FCAD0C" w14:textId="77777777" w:rsidR="0009497C" w:rsidRPr="0009497C" w:rsidRDefault="0009497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09497C">
              <w:rPr>
                <w:rFonts w:eastAsia="Times New Roman" w:cstheme="minorHAnsi"/>
                <w:b/>
                <w:bCs/>
                <w:color w:val="000000"/>
                <w:sz w:val="15"/>
                <w:szCs w:val="15"/>
                <w:lang w:val="es-CL" w:eastAsia="es-CL" w:bidi="ar-SA"/>
              </w:rPr>
              <w:t>Número de fuentes semilleras de especies energéticas nativas identificadas e inscritas en el Registro Nacional Forestal</w:t>
            </w:r>
          </w:p>
        </w:tc>
        <w:tc>
          <w:tcPr>
            <w:tcW w:w="851" w:type="dxa"/>
            <w:noWrap/>
            <w:hideMark/>
          </w:tcPr>
          <w:p w14:paraId="2F8764D3" w14:textId="77777777" w:rsidR="0009497C" w:rsidRPr="0009497C" w:rsidRDefault="0009497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9497C">
              <w:rPr>
                <w:rFonts w:eastAsia="Times New Roman" w:cstheme="minorHAnsi"/>
                <w:color w:val="000000"/>
                <w:sz w:val="16"/>
                <w:szCs w:val="16"/>
                <w:lang w:val="es-CL" w:eastAsia="es-CL" w:bidi="ar-SA"/>
              </w:rPr>
              <w:t>Ruta Pueblos Indígenas</w:t>
            </w:r>
          </w:p>
        </w:tc>
        <w:tc>
          <w:tcPr>
            <w:tcW w:w="2322" w:type="dxa"/>
            <w:noWrap/>
            <w:hideMark/>
          </w:tcPr>
          <w:p w14:paraId="7833C6B8" w14:textId="77777777" w:rsidR="0009497C" w:rsidRPr="0009497C" w:rsidRDefault="0009497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09497C">
              <w:rPr>
                <w:rFonts w:eastAsia="Times New Roman" w:cstheme="minorHAnsi"/>
                <w:b/>
                <w:bCs/>
                <w:color w:val="000000"/>
                <w:sz w:val="15"/>
                <w:szCs w:val="15"/>
                <w:lang w:val="es-CL" w:eastAsia="es-CL" w:bidi="ar-SA"/>
              </w:rPr>
              <w:t>No Aplica</w:t>
            </w:r>
          </w:p>
        </w:tc>
        <w:tc>
          <w:tcPr>
            <w:tcW w:w="992" w:type="dxa"/>
            <w:noWrap/>
            <w:hideMark/>
          </w:tcPr>
          <w:p w14:paraId="755B7967" w14:textId="77777777" w:rsidR="0009497C" w:rsidRPr="0009497C" w:rsidRDefault="0009497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9497C">
              <w:rPr>
                <w:rFonts w:eastAsia="Times New Roman" w:cstheme="minorHAnsi"/>
                <w:color w:val="000000"/>
                <w:sz w:val="16"/>
                <w:szCs w:val="16"/>
                <w:lang w:val="es-CL" w:eastAsia="es-CL" w:bidi="ar-SA"/>
              </w:rPr>
              <w:t>1</w:t>
            </w:r>
          </w:p>
        </w:tc>
        <w:tc>
          <w:tcPr>
            <w:tcW w:w="2781" w:type="dxa"/>
            <w:noWrap/>
            <w:hideMark/>
          </w:tcPr>
          <w:p w14:paraId="514D484C" w14:textId="77777777" w:rsidR="0009497C" w:rsidRPr="0009497C" w:rsidRDefault="0009497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09497C">
              <w:rPr>
                <w:rFonts w:eastAsia="Times New Roman" w:cstheme="minorHAnsi"/>
                <w:b/>
                <w:bCs/>
                <w:color w:val="000000"/>
                <w:sz w:val="15"/>
                <w:szCs w:val="15"/>
                <w:lang w:val="es-CL" w:eastAsia="es-CL" w:bidi="ar-SA"/>
              </w:rPr>
              <w:t>Número de fuentes semilleras de especies energéticas nativas identificadas e inscritas en el Registro Nacional Forestal</w:t>
            </w:r>
          </w:p>
        </w:tc>
        <w:tc>
          <w:tcPr>
            <w:tcW w:w="970" w:type="dxa"/>
            <w:noWrap/>
            <w:hideMark/>
          </w:tcPr>
          <w:p w14:paraId="1CDB6A65" w14:textId="77777777" w:rsidR="0009497C" w:rsidRPr="0009497C" w:rsidRDefault="0009497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9497C">
              <w:rPr>
                <w:rFonts w:eastAsia="Times New Roman" w:cstheme="minorHAnsi"/>
                <w:color w:val="000000"/>
                <w:sz w:val="16"/>
                <w:szCs w:val="16"/>
                <w:lang w:val="es-CL" w:eastAsia="es-CL" w:bidi="ar-SA"/>
              </w:rPr>
              <w:t>1</w:t>
            </w:r>
          </w:p>
        </w:tc>
        <w:tc>
          <w:tcPr>
            <w:tcW w:w="943" w:type="dxa"/>
            <w:noWrap/>
            <w:hideMark/>
          </w:tcPr>
          <w:p w14:paraId="288D75EA" w14:textId="77777777" w:rsidR="0009497C" w:rsidRPr="0009497C" w:rsidRDefault="0009497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09497C">
              <w:rPr>
                <w:rFonts w:eastAsia="Times New Roman" w:cstheme="minorHAnsi"/>
                <w:b/>
                <w:bCs/>
                <w:color w:val="000000"/>
                <w:sz w:val="16"/>
                <w:szCs w:val="16"/>
                <w:lang w:val="es-CL" w:eastAsia="es-CL" w:bidi="ar-SA"/>
              </w:rPr>
              <w:t>1</w:t>
            </w:r>
          </w:p>
        </w:tc>
        <w:tc>
          <w:tcPr>
            <w:tcW w:w="850" w:type="dxa"/>
            <w:noWrap/>
            <w:hideMark/>
          </w:tcPr>
          <w:p w14:paraId="55F167F3" w14:textId="77777777" w:rsidR="0009497C" w:rsidRPr="0009497C" w:rsidRDefault="0009497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9497C">
              <w:rPr>
                <w:rFonts w:eastAsia="Times New Roman" w:cstheme="minorHAnsi"/>
                <w:color w:val="000000"/>
                <w:sz w:val="16"/>
                <w:szCs w:val="16"/>
                <w:lang w:val="es-CL" w:eastAsia="es-CL" w:bidi="ar-SA"/>
              </w:rPr>
              <w:t>Logrado</w:t>
            </w:r>
          </w:p>
        </w:tc>
      </w:tr>
      <w:tr w:rsidR="0009497C" w:rsidRPr="0009497C" w14:paraId="5C24531F" w14:textId="77777777" w:rsidTr="0009497C">
        <w:trPr>
          <w:trHeight w:val="600"/>
        </w:trPr>
        <w:tc>
          <w:tcPr>
            <w:cnfStyle w:val="001000000000" w:firstRow="0" w:lastRow="0" w:firstColumn="1" w:lastColumn="0" w:oddVBand="0" w:evenVBand="0" w:oddHBand="0" w:evenHBand="0" w:firstRowFirstColumn="0" w:firstRowLastColumn="0" w:lastRowFirstColumn="0" w:lastRowLastColumn="0"/>
            <w:tcW w:w="851" w:type="dxa"/>
            <w:hideMark/>
          </w:tcPr>
          <w:p w14:paraId="5A9AECF0" w14:textId="77777777" w:rsidR="0009497C" w:rsidRPr="0009497C" w:rsidRDefault="0009497C" w:rsidP="00D3265C">
            <w:pPr>
              <w:jc w:val="left"/>
              <w:rPr>
                <w:rFonts w:eastAsia="Times New Roman" w:cstheme="minorHAnsi"/>
                <w:color w:val="000000"/>
                <w:sz w:val="16"/>
                <w:szCs w:val="16"/>
                <w:lang w:val="es-CL" w:eastAsia="es-CL" w:bidi="ar-SA"/>
              </w:rPr>
            </w:pPr>
            <w:r w:rsidRPr="0009497C">
              <w:rPr>
                <w:rFonts w:eastAsia="Times New Roman" w:cstheme="minorHAnsi"/>
                <w:color w:val="000000"/>
                <w:sz w:val="16"/>
                <w:szCs w:val="16"/>
                <w:lang w:val="es-CL" w:eastAsia="es-CL" w:bidi="ar-SA"/>
              </w:rPr>
              <w:t>RPI-040</w:t>
            </w:r>
          </w:p>
        </w:tc>
        <w:tc>
          <w:tcPr>
            <w:tcW w:w="3118" w:type="dxa"/>
            <w:hideMark/>
          </w:tcPr>
          <w:p w14:paraId="0480944C" w14:textId="77777777" w:rsidR="0009497C" w:rsidRPr="0009497C" w:rsidRDefault="0009497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09497C">
              <w:rPr>
                <w:rFonts w:eastAsia="Times New Roman" w:cstheme="minorHAnsi"/>
                <w:b/>
                <w:bCs/>
                <w:color w:val="000000"/>
                <w:sz w:val="15"/>
                <w:szCs w:val="15"/>
                <w:lang w:val="es-CL" w:eastAsia="es-CL" w:bidi="ar-SA"/>
              </w:rPr>
              <w:t>Tasa de incremento en área plantada con especies energéticas nativas en tierras comunales y municipales</w:t>
            </w:r>
          </w:p>
        </w:tc>
        <w:tc>
          <w:tcPr>
            <w:tcW w:w="851" w:type="dxa"/>
            <w:noWrap/>
            <w:hideMark/>
          </w:tcPr>
          <w:p w14:paraId="53C5EAAB" w14:textId="77777777" w:rsidR="0009497C" w:rsidRPr="0009497C" w:rsidRDefault="0009497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9497C">
              <w:rPr>
                <w:rFonts w:eastAsia="Times New Roman" w:cstheme="minorHAnsi"/>
                <w:color w:val="000000"/>
                <w:sz w:val="16"/>
                <w:szCs w:val="16"/>
                <w:lang w:val="es-CL" w:eastAsia="es-CL" w:bidi="ar-SA"/>
              </w:rPr>
              <w:t>Ruta Pueblos Indígenas</w:t>
            </w:r>
          </w:p>
        </w:tc>
        <w:tc>
          <w:tcPr>
            <w:tcW w:w="2322" w:type="dxa"/>
            <w:noWrap/>
            <w:hideMark/>
          </w:tcPr>
          <w:p w14:paraId="6AC891C3" w14:textId="77777777" w:rsidR="0009497C" w:rsidRPr="0009497C" w:rsidRDefault="0009497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09497C">
              <w:rPr>
                <w:rFonts w:eastAsia="Times New Roman" w:cstheme="minorHAnsi"/>
                <w:b/>
                <w:bCs/>
                <w:color w:val="000000"/>
                <w:sz w:val="15"/>
                <w:szCs w:val="15"/>
                <w:lang w:val="es-CL" w:eastAsia="es-CL" w:bidi="ar-SA"/>
              </w:rPr>
              <w:t>Área plantada con especies energéticas nativas en tierras comunales y municipales al comienzo (ha)</w:t>
            </w:r>
          </w:p>
        </w:tc>
        <w:tc>
          <w:tcPr>
            <w:tcW w:w="992" w:type="dxa"/>
            <w:noWrap/>
            <w:hideMark/>
          </w:tcPr>
          <w:p w14:paraId="2B8CD868" w14:textId="77777777" w:rsidR="0009497C" w:rsidRPr="0009497C" w:rsidRDefault="0009497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9497C">
              <w:rPr>
                <w:rFonts w:eastAsia="Times New Roman" w:cstheme="minorHAnsi"/>
                <w:color w:val="000000"/>
                <w:sz w:val="16"/>
                <w:szCs w:val="16"/>
                <w:lang w:val="es-CL" w:eastAsia="es-CL" w:bidi="ar-SA"/>
              </w:rPr>
              <w:t>(en blanco)</w:t>
            </w:r>
          </w:p>
        </w:tc>
        <w:tc>
          <w:tcPr>
            <w:tcW w:w="2781" w:type="dxa"/>
            <w:noWrap/>
            <w:hideMark/>
          </w:tcPr>
          <w:p w14:paraId="5556DD47" w14:textId="77777777" w:rsidR="0009497C" w:rsidRPr="0009497C" w:rsidRDefault="0009497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09497C">
              <w:rPr>
                <w:rFonts w:eastAsia="Times New Roman" w:cstheme="minorHAnsi"/>
                <w:b/>
                <w:bCs/>
                <w:color w:val="000000"/>
                <w:sz w:val="15"/>
                <w:szCs w:val="15"/>
                <w:lang w:val="es-CL" w:eastAsia="es-CL" w:bidi="ar-SA"/>
              </w:rPr>
              <w:t>Área plantada con especies energéticas nativas en tierras comunales y municipales al término del proceso (ha)</w:t>
            </w:r>
          </w:p>
        </w:tc>
        <w:tc>
          <w:tcPr>
            <w:tcW w:w="970" w:type="dxa"/>
            <w:noWrap/>
            <w:hideMark/>
          </w:tcPr>
          <w:p w14:paraId="0073E249" w14:textId="77777777" w:rsidR="0009497C" w:rsidRPr="0009497C" w:rsidRDefault="0009497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9497C">
              <w:rPr>
                <w:rFonts w:eastAsia="Times New Roman" w:cstheme="minorHAnsi"/>
                <w:color w:val="000000"/>
                <w:sz w:val="16"/>
                <w:szCs w:val="16"/>
                <w:lang w:val="es-CL" w:eastAsia="es-CL" w:bidi="ar-SA"/>
              </w:rPr>
              <w:t>1</w:t>
            </w:r>
          </w:p>
        </w:tc>
        <w:tc>
          <w:tcPr>
            <w:tcW w:w="943" w:type="dxa"/>
            <w:noWrap/>
            <w:hideMark/>
          </w:tcPr>
          <w:p w14:paraId="78BCB6CD" w14:textId="77777777" w:rsidR="0009497C" w:rsidRPr="0009497C" w:rsidRDefault="0009497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09497C">
              <w:rPr>
                <w:rFonts w:eastAsia="Times New Roman" w:cstheme="minorHAnsi"/>
                <w:b/>
                <w:bCs/>
                <w:color w:val="000000"/>
                <w:sz w:val="16"/>
                <w:szCs w:val="16"/>
                <w:lang w:val="es-CL" w:eastAsia="es-CL" w:bidi="ar-SA"/>
              </w:rPr>
              <w:t>0</w:t>
            </w:r>
          </w:p>
        </w:tc>
        <w:tc>
          <w:tcPr>
            <w:tcW w:w="850" w:type="dxa"/>
            <w:noWrap/>
            <w:hideMark/>
          </w:tcPr>
          <w:p w14:paraId="7ABDBDB9" w14:textId="77777777" w:rsidR="0009497C" w:rsidRPr="0009497C" w:rsidRDefault="0009497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9497C">
              <w:rPr>
                <w:rFonts w:eastAsia="Times New Roman" w:cstheme="minorHAnsi"/>
                <w:color w:val="000000"/>
                <w:sz w:val="16"/>
                <w:szCs w:val="16"/>
                <w:lang w:val="es-CL" w:eastAsia="es-CL" w:bidi="ar-SA"/>
              </w:rPr>
              <w:t>No Logrado</w:t>
            </w:r>
          </w:p>
        </w:tc>
      </w:tr>
      <w:tr w:rsidR="0009497C" w:rsidRPr="0009497C" w14:paraId="2B618C0C" w14:textId="77777777" w:rsidTr="0009497C">
        <w:trPr>
          <w:trHeight w:val="600"/>
        </w:trPr>
        <w:tc>
          <w:tcPr>
            <w:cnfStyle w:val="001000000000" w:firstRow="0" w:lastRow="0" w:firstColumn="1" w:lastColumn="0" w:oddVBand="0" w:evenVBand="0" w:oddHBand="0" w:evenHBand="0" w:firstRowFirstColumn="0" w:firstRowLastColumn="0" w:lastRowFirstColumn="0" w:lastRowLastColumn="0"/>
            <w:tcW w:w="851" w:type="dxa"/>
            <w:hideMark/>
          </w:tcPr>
          <w:p w14:paraId="7895C245" w14:textId="77777777" w:rsidR="0009497C" w:rsidRPr="0009497C" w:rsidRDefault="0009497C" w:rsidP="00D3265C">
            <w:pPr>
              <w:jc w:val="left"/>
              <w:rPr>
                <w:rFonts w:eastAsia="Times New Roman" w:cstheme="minorHAnsi"/>
                <w:color w:val="000000"/>
                <w:sz w:val="16"/>
                <w:szCs w:val="16"/>
                <w:lang w:val="es-CL" w:eastAsia="es-CL" w:bidi="ar-SA"/>
              </w:rPr>
            </w:pPr>
            <w:r w:rsidRPr="0009497C">
              <w:rPr>
                <w:rFonts w:eastAsia="Times New Roman" w:cstheme="minorHAnsi"/>
                <w:color w:val="000000"/>
                <w:sz w:val="16"/>
                <w:szCs w:val="16"/>
                <w:lang w:val="es-CL" w:eastAsia="es-CL" w:bidi="ar-SA"/>
              </w:rPr>
              <w:t>RPI-054</w:t>
            </w:r>
          </w:p>
        </w:tc>
        <w:tc>
          <w:tcPr>
            <w:tcW w:w="3118" w:type="dxa"/>
            <w:hideMark/>
          </w:tcPr>
          <w:p w14:paraId="244AD47E" w14:textId="77777777" w:rsidR="0009497C" w:rsidRPr="0009497C" w:rsidRDefault="0009497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09497C">
              <w:rPr>
                <w:rFonts w:eastAsia="Times New Roman" w:cstheme="minorHAnsi"/>
                <w:b/>
                <w:bCs/>
                <w:color w:val="000000"/>
                <w:sz w:val="15"/>
                <w:szCs w:val="15"/>
                <w:lang w:val="es-CL" w:eastAsia="es-CL" w:bidi="ar-SA"/>
              </w:rPr>
              <w:t>Porcentaje de avance en la identificación, mapeo y priorización de áreas en comunidades Indígenas con potencial para Sistemas Agroforestales</w:t>
            </w:r>
          </w:p>
        </w:tc>
        <w:tc>
          <w:tcPr>
            <w:tcW w:w="851" w:type="dxa"/>
            <w:noWrap/>
            <w:hideMark/>
          </w:tcPr>
          <w:p w14:paraId="65C6B053" w14:textId="77777777" w:rsidR="0009497C" w:rsidRPr="0009497C" w:rsidRDefault="0009497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9497C">
              <w:rPr>
                <w:rFonts w:eastAsia="Times New Roman" w:cstheme="minorHAnsi"/>
                <w:color w:val="000000"/>
                <w:sz w:val="16"/>
                <w:szCs w:val="16"/>
                <w:lang w:val="es-CL" w:eastAsia="es-CL" w:bidi="ar-SA"/>
              </w:rPr>
              <w:t>Ruta Pueblos Indígenas</w:t>
            </w:r>
          </w:p>
        </w:tc>
        <w:tc>
          <w:tcPr>
            <w:tcW w:w="2322" w:type="dxa"/>
            <w:noWrap/>
            <w:hideMark/>
          </w:tcPr>
          <w:p w14:paraId="12675618" w14:textId="77777777" w:rsidR="0009497C" w:rsidRPr="0009497C" w:rsidRDefault="0009497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09497C">
              <w:rPr>
                <w:rFonts w:eastAsia="Times New Roman" w:cstheme="minorHAnsi"/>
                <w:b/>
                <w:bCs/>
                <w:color w:val="000000"/>
                <w:sz w:val="15"/>
                <w:szCs w:val="15"/>
                <w:lang w:val="es-CL" w:eastAsia="es-CL" w:bidi="ar-SA"/>
              </w:rPr>
              <w:t>Número de actividades realizadas al comienzo, asociadas a la identificación, mapeo y priorización de áreas de comunidades indígenas con potencial para Sistemas Agroforestales</w:t>
            </w:r>
          </w:p>
        </w:tc>
        <w:tc>
          <w:tcPr>
            <w:tcW w:w="992" w:type="dxa"/>
            <w:noWrap/>
            <w:hideMark/>
          </w:tcPr>
          <w:p w14:paraId="215E8673" w14:textId="77777777" w:rsidR="0009497C" w:rsidRPr="0009497C" w:rsidRDefault="0009497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9497C">
              <w:rPr>
                <w:rFonts w:eastAsia="Times New Roman" w:cstheme="minorHAnsi"/>
                <w:color w:val="000000"/>
                <w:sz w:val="16"/>
                <w:szCs w:val="16"/>
                <w:lang w:val="es-CL" w:eastAsia="es-CL" w:bidi="ar-SA"/>
              </w:rPr>
              <w:t>(en blanco)</w:t>
            </w:r>
          </w:p>
        </w:tc>
        <w:tc>
          <w:tcPr>
            <w:tcW w:w="2781" w:type="dxa"/>
            <w:noWrap/>
            <w:hideMark/>
          </w:tcPr>
          <w:p w14:paraId="4258B84D" w14:textId="77777777" w:rsidR="0009497C" w:rsidRPr="0009497C" w:rsidRDefault="0009497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09497C">
              <w:rPr>
                <w:rFonts w:eastAsia="Times New Roman" w:cstheme="minorHAnsi"/>
                <w:b/>
                <w:bCs/>
                <w:color w:val="000000"/>
                <w:sz w:val="15"/>
                <w:szCs w:val="15"/>
                <w:lang w:val="es-CL" w:eastAsia="es-CL" w:bidi="ar-SA"/>
              </w:rPr>
              <w:t>Número de actividades realizadas al término del proceso asociadas a la identificación, mapeo y priorización de áreas de comunidades indígenas con potencial para Sistemas Agroforestales</w:t>
            </w:r>
          </w:p>
        </w:tc>
        <w:tc>
          <w:tcPr>
            <w:tcW w:w="970" w:type="dxa"/>
            <w:noWrap/>
            <w:hideMark/>
          </w:tcPr>
          <w:p w14:paraId="60A34999" w14:textId="77777777" w:rsidR="0009497C" w:rsidRPr="0009497C" w:rsidRDefault="0009497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9497C">
              <w:rPr>
                <w:rFonts w:eastAsia="Times New Roman" w:cstheme="minorHAnsi"/>
                <w:color w:val="000000"/>
                <w:sz w:val="16"/>
                <w:szCs w:val="16"/>
                <w:lang w:val="es-CL" w:eastAsia="es-CL" w:bidi="ar-SA"/>
              </w:rPr>
              <w:t>0</w:t>
            </w:r>
          </w:p>
        </w:tc>
        <w:tc>
          <w:tcPr>
            <w:tcW w:w="943" w:type="dxa"/>
            <w:noWrap/>
            <w:hideMark/>
          </w:tcPr>
          <w:p w14:paraId="734B5470" w14:textId="77777777" w:rsidR="0009497C" w:rsidRPr="0009497C" w:rsidRDefault="0009497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09497C">
              <w:rPr>
                <w:rFonts w:eastAsia="Times New Roman" w:cstheme="minorHAnsi"/>
                <w:b/>
                <w:bCs/>
                <w:color w:val="000000"/>
                <w:sz w:val="16"/>
                <w:szCs w:val="16"/>
                <w:lang w:val="es-CL" w:eastAsia="es-CL" w:bidi="ar-SA"/>
              </w:rPr>
              <w:t>0</w:t>
            </w:r>
          </w:p>
        </w:tc>
        <w:tc>
          <w:tcPr>
            <w:tcW w:w="850" w:type="dxa"/>
            <w:noWrap/>
            <w:hideMark/>
          </w:tcPr>
          <w:p w14:paraId="2BF32F12" w14:textId="77777777" w:rsidR="0009497C" w:rsidRPr="0009497C" w:rsidRDefault="0009497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9497C">
              <w:rPr>
                <w:rFonts w:eastAsia="Times New Roman" w:cstheme="minorHAnsi"/>
                <w:color w:val="000000"/>
                <w:sz w:val="16"/>
                <w:szCs w:val="16"/>
                <w:lang w:val="es-CL" w:eastAsia="es-CL" w:bidi="ar-SA"/>
              </w:rPr>
              <w:t>No Logrado</w:t>
            </w:r>
          </w:p>
        </w:tc>
      </w:tr>
      <w:tr w:rsidR="0009497C" w:rsidRPr="0009497C" w14:paraId="48CF0909" w14:textId="77777777" w:rsidTr="0009497C">
        <w:trPr>
          <w:trHeight w:val="600"/>
        </w:trPr>
        <w:tc>
          <w:tcPr>
            <w:cnfStyle w:val="001000000000" w:firstRow="0" w:lastRow="0" w:firstColumn="1" w:lastColumn="0" w:oddVBand="0" w:evenVBand="0" w:oddHBand="0" w:evenHBand="0" w:firstRowFirstColumn="0" w:firstRowLastColumn="0" w:lastRowFirstColumn="0" w:lastRowLastColumn="0"/>
            <w:tcW w:w="851" w:type="dxa"/>
            <w:hideMark/>
          </w:tcPr>
          <w:p w14:paraId="58467F46" w14:textId="77777777" w:rsidR="0009497C" w:rsidRPr="0009497C" w:rsidRDefault="0009497C" w:rsidP="00D3265C">
            <w:pPr>
              <w:jc w:val="left"/>
              <w:rPr>
                <w:rFonts w:eastAsia="Times New Roman" w:cstheme="minorHAnsi"/>
                <w:color w:val="000000"/>
                <w:sz w:val="16"/>
                <w:szCs w:val="16"/>
                <w:lang w:val="es-CL" w:eastAsia="es-CL" w:bidi="ar-SA"/>
              </w:rPr>
            </w:pPr>
            <w:r w:rsidRPr="0009497C">
              <w:rPr>
                <w:rFonts w:eastAsia="Times New Roman" w:cstheme="minorHAnsi"/>
                <w:color w:val="000000"/>
                <w:sz w:val="16"/>
                <w:szCs w:val="16"/>
                <w:lang w:val="es-CL" w:eastAsia="es-CL" w:bidi="ar-SA"/>
              </w:rPr>
              <w:t>RPI-057</w:t>
            </w:r>
          </w:p>
        </w:tc>
        <w:tc>
          <w:tcPr>
            <w:tcW w:w="3118" w:type="dxa"/>
            <w:hideMark/>
          </w:tcPr>
          <w:p w14:paraId="238D953F" w14:textId="77777777" w:rsidR="0009497C" w:rsidRPr="0009497C" w:rsidRDefault="0009497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09497C">
              <w:rPr>
                <w:rFonts w:eastAsia="Times New Roman" w:cstheme="minorHAnsi"/>
                <w:b/>
                <w:bCs/>
                <w:color w:val="000000"/>
                <w:sz w:val="15"/>
                <w:szCs w:val="15"/>
                <w:lang w:val="es-CL" w:eastAsia="es-CL" w:bidi="ar-SA"/>
              </w:rPr>
              <w:t>Número de actividades de promoción para la implementación de modelos de gestión compartida en áreas protegidas con comunidades locales e Indígenas</w:t>
            </w:r>
          </w:p>
        </w:tc>
        <w:tc>
          <w:tcPr>
            <w:tcW w:w="851" w:type="dxa"/>
            <w:noWrap/>
            <w:hideMark/>
          </w:tcPr>
          <w:p w14:paraId="09A34C2F" w14:textId="77777777" w:rsidR="0009497C" w:rsidRPr="0009497C" w:rsidRDefault="0009497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9497C">
              <w:rPr>
                <w:rFonts w:eastAsia="Times New Roman" w:cstheme="minorHAnsi"/>
                <w:color w:val="000000"/>
                <w:sz w:val="16"/>
                <w:szCs w:val="16"/>
                <w:lang w:val="es-CL" w:eastAsia="es-CL" w:bidi="ar-SA"/>
              </w:rPr>
              <w:t>Ruta Pueblos Indígenas</w:t>
            </w:r>
          </w:p>
        </w:tc>
        <w:tc>
          <w:tcPr>
            <w:tcW w:w="2322" w:type="dxa"/>
            <w:noWrap/>
            <w:hideMark/>
          </w:tcPr>
          <w:p w14:paraId="58AE66B0" w14:textId="77777777" w:rsidR="0009497C" w:rsidRPr="0009497C" w:rsidRDefault="0009497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09497C">
              <w:rPr>
                <w:rFonts w:eastAsia="Times New Roman" w:cstheme="minorHAnsi"/>
                <w:b/>
                <w:bCs/>
                <w:color w:val="000000"/>
                <w:sz w:val="15"/>
                <w:szCs w:val="15"/>
                <w:lang w:val="es-CL" w:eastAsia="es-CL" w:bidi="ar-SA"/>
              </w:rPr>
              <w:t>No Aplica</w:t>
            </w:r>
          </w:p>
        </w:tc>
        <w:tc>
          <w:tcPr>
            <w:tcW w:w="992" w:type="dxa"/>
            <w:noWrap/>
            <w:hideMark/>
          </w:tcPr>
          <w:p w14:paraId="35A64FF2" w14:textId="77777777" w:rsidR="0009497C" w:rsidRPr="0009497C" w:rsidRDefault="0009497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9497C">
              <w:rPr>
                <w:rFonts w:eastAsia="Times New Roman" w:cstheme="minorHAnsi"/>
                <w:color w:val="000000"/>
                <w:sz w:val="16"/>
                <w:szCs w:val="16"/>
                <w:lang w:val="es-CL" w:eastAsia="es-CL" w:bidi="ar-SA"/>
              </w:rPr>
              <w:t>1</w:t>
            </w:r>
          </w:p>
        </w:tc>
        <w:tc>
          <w:tcPr>
            <w:tcW w:w="2781" w:type="dxa"/>
            <w:noWrap/>
            <w:hideMark/>
          </w:tcPr>
          <w:p w14:paraId="4855C0DE" w14:textId="77777777" w:rsidR="0009497C" w:rsidRPr="0009497C" w:rsidRDefault="0009497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09497C">
              <w:rPr>
                <w:rFonts w:eastAsia="Times New Roman" w:cstheme="minorHAnsi"/>
                <w:b/>
                <w:bCs/>
                <w:color w:val="000000"/>
                <w:sz w:val="15"/>
                <w:szCs w:val="15"/>
                <w:lang w:val="es-CL" w:eastAsia="es-CL" w:bidi="ar-SA"/>
              </w:rPr>
              <w:t>Número de actividades de promoción para la implementación de modelos de gestión compartida en áreas protegidas con comunidades locales e Indígenas</w:t>
            </w:r>
          </w:p>
        </w:tc>
        <w:tc>
          <w:tcPr>
            <w:tcW w:w="970" w:type="dxa"/>
            <w:noWrap/>
            <w:hideMark/>
          </w:tcPr>
          <w:p w14:paraId="1CD4E934" w14:textId="77777777" w:rsidR="0009497C" w:rsidRPr="0009497C" w:rsidRDefault="0009497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9497C">
              <w:rPr>
                <w:rFonts w:eastAsia="Times New Roman" w:cstheme="minorHAnsi"/>
                <w:color w:val="000000"/>
                <w:sz w:val="16"/>
                <w:szCs w:val="16"/>
                <w:lang w:val="es-CL" w:eastAsia="es-CL" w:bidi="ar-SA"/>
              </w:rPr>
              <w:t>0</w:t>
            </w:r>
          </w:p>
        </w:tc>
        <w:tc>
          <w:tcPr>
            <w:tcW w:w="943" w:type="dxa"/>
            <w:noWrap/>
            <w:hideMark/>
          </w:tcPr>
          <w:p w14:paraId="2F034097" w14:textId="77777777" w:rsidR="0009497C" w:rsidRPr="0009497C" w:rsidRDefault="0009497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09497C">
              <w:rPr>
                <w:rFonts w:eastAsia="Times New Roman" w:cstheme="minorHAnsi"/>
                <w:b/>
                <w:bCs/>
                <w:color w:val="000000"/>
                <w:sz w:val="16"/>
                <w:szCs w:val="16"/>
                <w:lang w:val="es-CL" w:eastAsia="es-CL" w:bidi="ar-SA"/>
              </w:rPr>
              <w:t>0</w:t>
            </w:r>
          </w:p>
        </w:tc>
        <w:tc>
          <w:tcPr>
            <w:tcW w:w="850" w:type="dxa"/>
            <w:noWrap/>
            <w:hideMark/>
          </w:tcPr>
          <w:p w14:paraId="2AD1AC63" w14:textId="77777777" w:rsidR="0009497C" w:rsidRPr="0009497C" w:rsidRDefault="0009497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9497C">
              <w:rPr>
                <w:rFonts w:eastAsia="Times New Roman" w:cstheme="minorHAnsi"/>
                <w:color w:val="000000"/>
                <w:sz w:val="16"/>
                <w:szCs w:val="16"/>
                <w:lang w:val="es-CL" w:eastAsia="es-CL" w:bidi="ar-SA"/>
              </w:rPr>
              <w:t>No Logrado</w:t>
            </w:r>
          </w:p>
        </w:tc>
      </w:tr>
      <w:tr w:rsidR="0009497C" w:rsidRPr="0009497C" w14:paraId="176F797B" w14:textId="77777777" w:rsidTr="0009497C">
        <w:trPr>
          <w:trHeight w:val="600"/>
        </w:trPr>
        <w:tc>
          <w:tcPr>
            <w:cnfStyle w:val="001000000000" w:firstRow="0" w:lastRow="0" w:firstColumn="1" w:lastColumn="0" w:oddVBand="0" w:evenVBand="0" w:oddHBand="0" w:evenHBand="0" w:firstRowFirstColumn="0" w:firstRowLastColumn="0" w:lastRowFirstColumn="0" w:lastRowLastColumn="0"/>
            <w:tcW w:w="851" w:type="dxa"/>
            <w:hideMark/>
          </w:tcPr>
          <w:p w14:paraId="499A8B84" w14:textId="77777777" w:rsidR="0009497C" w:rsidRPr="0009497C" w:rsidRDefault="0009497C" w:rsidP="00D3265C">
            <w:pPr>
              <w:jc w:val="left"/>
              <w:rPr>
                <w:rFonts w:eastAsia="Times New Roman" w:cstheme="minorHAnsi"/>
                <w:color w:val="000000"/>
                <w:sz w:val="16"/>
                <w:szCs w:val="16"/>
                <w:lang w:val="es-CL" w:eastAsia="es-CL" w:bidi="ar-SA"/>
              </w:rPr>
            </w:pPr>
            <w:r w:rsidRPr="0009497C">
              <w:rPr>
                <w:rFonts w:eastAsia="Times New Roman" w:cstheme="minorHAnsi"/>
                <w:color w:val="000000"/>
                <w:sz w:val="16"/>
                <w:szCs w:val="16"/>
                <w:lang w:val="es-CL" w:eastAsia="es-CL" w:bidi="ar-SA"/>
              </w:rPr>
              <w:lastRenderedPageBreak/>
              <w:t>RPI-099</w:t>
            </w:r>
          </w:p>
        </w:tc>
        <w:tc>
          <w:tcPr>
            <w:tcW w:w="3118" w:type="dxa"/>
            <w:hideMark/>
          </w:tcPr>
          <w:p w14:paraId="48E71A59" w14:textId="77777777" w:rsidR="0009497C" w:rsidRPr="0009497C" w:rsidRDefault="0009497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09497C">
              <w:rPr>
                <w:rFonts w:eastAsia="Times New Roman" w:cstheme="minorHAnsi"/>
                <w:b/>
                <w:bCs/>
                <w:color w:val="000000"/>
                <w:sz w:val="15"/>
                <w:szCs w:val="15"/>
                <w:lang w:val="es-CL" w:eastAsia="es-CL" w:bidi="ar-SA"/>
              </w:rPr>
              <w:t>Tasa de incremento en área plantada con proyectos agroforestales a través de incentivos forestales en tierras privadas y comunales de comunidades Indígenas</w:t>
            </w:r>
          </w:p>
        </w:tc>
        <w:tc>
          <w:tcPr>
            <w:tcW w:w="851" w:type="dxa"/>
            <w:noWrap/>
            <w:hideMark/>
          </w:tcPr>
          <w:p w14:paraId="64EAA88A" w14:textId="77777777" w:rsidR="0009497C" w:rsidRPr="0009497C" w:rsidRDefault="0009497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9497C">
              <w:rPr>
                <w:rFonts w:eastAsia="Times New Roman" w:cstheme="minorHAnsi"/>
                <w:color w:val="000000"/>
                <w:sz w:val="16"/>
                <w:szCs w:val="16"/>
                <w:lang w:val="es-CL" w:eastAsia="es-CL" w:bidi="ar-SA"/>
              </w:rPr>
              <w:t>Ruta Pueblos Indígenas</w:t>
            </w:r>
          </w:p>
        </w:tc>
        <w:tc>
          <w:tcPr>
            <w:tcW w:w="2322" w:type="dxa"/>
            <w:noWrap/>
            <w:hideMark/>
          </w:tcPr>
          <w:p w14:paraId="195098AB" w14:textId="77777777" w:rsidR="0009497C" w:rsidRPr="0009497C" w:rsidRDefault="0009497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09497C">
              <w:rPr>
                <w:rFonts w:eastAsia="Times New Roman" w:cstheme="minorHAnsi"/>
                <w:b/>
                <w:bCs/>
                <w:color w:val="000000"/>
                <w:sz w:val="15"/>
                <w:szCs w:val="15"/>
                <w:lang w:val="es-CL" w:eastAsia="es-CL" w:bidi="ar-SA"/>
              </w:rPr>
              <w:t>Área plantada con proyectos agroforestales a través de incentivos forestales en tierras privadas y comunales indígenas al comienzo (ha)</w:t>
            </w:r>
          </w:p>
        </w:tc>
        <w:tc>
          <w:tcPr>
            <w:tcW w:w="992" w:type="dxa"/>
            <w:noWrap/>
            <w:hideMark/>
          </w:tcPr>
          <w:p w14:paraId="43FD8621" w14:textId="77777777" w:rsidR="0009497C" w:rsidRPr="0009497C" w:rsidRDefault="0009497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9497C">
              <w:rPr>
                <w:rFonts w:eastAsia="Times New Roman" w:cstheme="minorHAnsi"/>
                <w:color w:val="000000"/>
                <w:sz w:val="16"/>
                <w:szCs w:val="16"/>
                <w:lang w:val="es-CL" w:eastAsia="es-CL" w:bidi="ar-SA"/>
              </w:rPr>
              <w:t>(en blanco)</w:t>
            </w:r>
          </w:p>
        </w:tc>
        <w:tc>
          <w:tcPr>
            <w:tcW w:w="2781" w:type="dxa"/>
            <w:noWrap/>
            <w:hideMark/>
          </w:tcPr>
          <w:p w14:paraId="700F67B1" w14:textId="77777777" w:rsidR="0009497C" w:rsidRPr="0009497C" w:rsidRDefault="0009497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09497C">
              <w:rPr>
                <w:rFonts w:eastAsia="Times New Roman" w:cstheme="minorHAnsi"/>
                <w:b/>
                <w:bCs/>
                <w:color w:val="000000"/>
                <w:sz w:val="15"/>
                <w:szCs w:val="15"/>
                <w:lang w:val="es-CL" w:eastAsia="es-CL" w:bidi="ar-SA"/>
              </w:rPr>
              <w:t>Área plantada con proyectos agroforestales a través de incentivos forestales en tierras privadas y comunales indígenas al término del proceso(ha)</w:t>
            </w:r>
          </w:p>
        </w:tc>
        <w:tc>
          <w:tcPr>
            <w:tcW w:w="970" w:type="dxa"/>
            <w:noWrap/>
            <w:hideMark/>
          </w:tcPr>
          <w:p w14:paraId="1A09EAFD" w14:textId="77777777" w:rsidR="0009497C" w:rsidRPr="0009497C" w:rsidRDefault="0009497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9497C">
              <w:rPr>
                <w:rFonts w:eastAsia="Times New Roman" w:cstheme="minorHAnsi"/>
                <w:color w:val="000000"/>
                <w:sz w:val="16"/>
                <w:szCs w:val="16"/>
                <w:lang w:val="es-CL" w:eastAsia="es-CL" w:bidi="ar-SA"/>
              </w:rPr>
              <w:t>(en blanco)</w:t>
            </w:r>
          </w:p>
        </w:tc>
        <w:tc>
          <w:tcPr>
            <w:tcW w:w="943" w:type="dxa"/>
            <w:noWrap/>
            <w:hideMark/>
          </w:tcPr>
          <w:p w14:paraId="09889ECA" w14:textId="77777777" w:rsidR="0009497C" w:rsidRPr="0009497C" w:rsidRDefault="0009497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09497C">
              <w:rPr>
                <w:rFonts w:eastAsia="Times New Roman" w:cstheme="minorHAnsi"/>
                <w:b/>
                <w:bCs/>
                <w:color w:val="000000"/>
                <w:sz w:val="16"/>
                <w:szCs w:val="16"/>
                <w:lang w:val="es-CL" w:eastAsia="es-CL" w:bidi="ar-SA"/>
              </w:rPr>
              <w:t>0</w:t>
            </w:r>
          </w:p>
        </w:tc>
        <w:tc>
          <w:tcPr>
            <w:tcW w:w="850" w:type="dxa"/>
            <w:noWrap/>
            <w:hideMark/>
          </w:tcPr>
          <w:p w14:paraId="59406BAC" w14:textId="77777777" w:rsidR="0009497C" w:rsidRPr="0009497C" w:rsidRDefault="0009497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9497C">
              <w:rPr>
                <w:rFonts w:eastAsia="Times New Roman" w:cstheme="minorHAnsi"/>
                <w:color w:val="000000"/>
                <w:sz w:val="16"/>
                <w:szCs w:val="16"/>
                <w:lang w:val="es-CL" w:eastAsia="es-CL" w:bidi="ar-SA"/>
              </w:rPr>
              <w:t>No Evaluado</w:t>
            </w:r>
          </w:p>
        </w:tc>
      </w:tr>
    </w:tbl>
    <w:p w14:paraId="7FED2DB8" w14:textId="355C0083" w:rsidR="00B63803" w:rsidRDefault="00B63803" w:rsidP="00B63803">
      <w:pPr>
        <w:pStyle w:val="Descripcin"/>
        <w:rPr>
          <w:rFonts w:cstheme="minorHAnsi"/>
          <w:color w:val="000000" w:themeColor="text1"/>
          <w:lang w:eastAsia="es-ES"/>
        </w:rPr>
      </w:pPr>
      <w:bookmarkStart w:id="96" w:name="_Toc47625617"/>
      <w:r>
        <w:t xml:space="preserve">Tabla </w:t>
      </w:r>
      <w:r>
        <w:fldChar w:fldCharType="begin"/>
      </w:r>
      <w:r>
        <w:instrText xml:space="preserve"> SEQ Tabla \* ARABIC </w:instrText>
      </w:r>
      <w:r>
        <w:fldChar w:fldCharType="separate"/>
      </w:r>
      <w:r w:rsidR="00E0585B">
        <w:rPr>
          <w:noProof/>
        </w:rPr>
        <w:t>28</w:t>
      </w:r>
      <w:r>
        <w:fldChar w:fldCharType="end"/>
      </w:r>
      <w:r>
        <w:t>. Reporte detallado para salvaguarda “e”</w:t>
      </w:r>
      <w:bookmarkEnd w:id="96"/>
      <w:r>
        <w:t xml:space="preserve"> </w:t>
      </w:r>
    </w:p>
    <w:p w14:paraId="1A811948" w14:textId="77777777" w:rsidR="0009497C" w:rsidRDefault="0009497C" w:rsidP="00F96900">
      <w:pPr>
        <w:spacing w:before="120" w:after="120"/>
        <w:rPr>
          <w:rFonts w:cstheme="minorHAnsi"/>
          <w:color w:val="000000" w:themeColor="text1"/>
          <w:lang w:val="es-CL" w:eastAsia="es-ES"/>
        </w:rPr>
      </w:pPr>
    </w:p>
    <w:p w14:paraId="38AAB8E2" w14:textId="77777777" w:rsidR="0009497C" w:rsidRDefault="0009497C" w:rsidP="00F96900">
      <w:pPr>
        <w:spacing w:before="120" w:after="120"/>
        <w:rPr>
          <w:rFonts w:cstheme="minorHAnsi"/>
          <w:color w:val="000000" w:themeColor="text1"/>
          <w:lang w:val="es-CL" w:eastAsia="es-ES"/>
        </w:rPr>
      </w:pPr>
    </w:p>
    <w:p w14:paraId="36C08A0E" w14:textId="77777777" w:rsidR="0009497C" w:rsidRDefault="0009497C" w:rsidP="00F96900">
      <w:pPr>
        <w:spacing w:before="120" w:after="120"/>
        <w:rPr>
          <w:rFonts w:cstheme="minorHAnsi"/>
          <w:color w:val="000000" w:themeColor="text1"/>
          <w:lang w:val="es-CL" w:eastAsia="es-ES"/>
        </w:rPr>
      </w:pPr>
    </w:p>
    <w:p w14:paraId="5D377312" w14:textId="77777777" w:rsidR="0009497C" w:rsidRDefault="0009497C" w:rsidP="00F96900">
      <w:pPr>
        <w:spacing w:before="120" w:after="120"/>
        <w:rPr>
          <w:rFonts w:cstheme="minorHAnsi"/>
          <w:color w:val="000000" w:themeColor="text1"/>
          <w:lang w:val="es-CL" w:eastAsia="es-ES"/>
        </w:rPr>
        <w:sectPr w:rsidR="0009497C" w:rsidSect="0009497C">
          <w:pgSz w:w="15840" w:h="12240" w:orient="landscape"/>
          <w:pgMar w:top="1701" w:right="1417" w:bottom="1701" w:left="1417" w:header="708" w:footer="708" w:gutter="0"/>
          <w:cols w:space="708"/>
          <w:titlePg/>
          <w:docGrid w:linePitch="360"/>
        </w:sectPr>
      </w:pPr>
    </w:p>
    <w:p w14:paraId="7F539281" w14:textId="1A6CDBC2" w:rsidR="009174E4" w:rsidRDefault="004E0731" w:rsidP="00F96900">
      <w:pPr>
        <w:spacing w:before="120" w:after="120"/>
        <w:rPr>
          <w:rFonts w:cstheme="minorHAnsi"/>
          <w:color w:val="000000" w:themeColor="text1"/>
          <w:lang w:val="es-CL" w:eastAsia="es-ES"/>
        </w:rPr>
      </w:pPr>
      <w:r w:rsidRPr="00F96900">
        <w:rPr>
          <w:rFonts w:cstheme="minorHAnsi"/>
          <w:color w:val="000000" w:themeColor="text1"/>
          <w:lang w:val="es-CL" w:eastAsia="es-ES"/>
        </w:rPr>
        <w:lastRenderedPageBreak/>
        <w:t xml:space="preserve">En esta salvaguarda, el SIS presenta que está compuesto por 10 indicadores provenientes de 2 instrumentos nacionales, y que presentan avances, sin embargo, para medir esta salvaguarda se requiere de la implementación de las actividades, sin embargo, se consideraron los indicadores que, desde la formulación del proyecto se tiene en consideración la conservación de la biodiversidad del país. </w:t>
      </w:r>
    </w:p>
    <w:p w14:paraId="1CF16E8F" w14:textId="1B4843FF" w:rsidR="004E0731" w:rsidRPr="00F96900" w:rsidRDefault="004E0731" w:rsidP="00F96900">
      <w:pPr>
        <w:spacing w:before="120" w:after="120"/>
        <w:rPr>
          <w:rFonts w:cstheme="minorHAnsi"/>
          <w:color w:val="000000" w:themeColor="text1"/>
          <w:lang w:val="es-CL" w:eastAsia="es-ES"/>
        </w:rPr>
      </w:pPr>
      <w:r w:rsidRPr="00F96900">
        <w:rPr>
          <w:rFonts w:cstheme="minorHAnsi"/>
          <w:color w:val="000000" w:themeColor="text1"/>
          <w:lang w:val="es-CL" w:eastAsia="es-ES"/>
        </w:rPr>
        <w:t>El detalle de abordaje, respeto y cumplimiento del SIS para esta salvaguarda se presenta a continuación.</w:t>
      </w:r>
    </w:p>
    <w:p w14:paraId="752B274F" w14:textId="77777777" w:rsidR="004E0731" w:rsidRPr="00B32177" w:rsidRDefault="004E0731" w:rsidP="004E0731">
      <w:pPr>
        <w:spacing w:after="0" w:line="240" w:lineRule="auto"/>
        <w:rPr>
          <w:rFonts w:eastAsia="Times New Roman" w:cstheme="minorHAnsi"/>
          <w:highlight w:val="yellow"/>
          <w:lang w:val="es-CL"/>
        </w:rPr>
      </w:pPr>
    </w:p>
    <w:p w14:paraId="138FE6DB" w14:textId="77777777" w:rsidR="004E0731" w:rsidRPr="00B32177" w:rsidRDefault="004E0731" w:rsidP="004E0731">
      <w:pPr>
        <w:shd w:val="clear" w:color="auto" w:fill="DBE5F1" w:themeFill="accent1" w:themeFillTint="33"/>
        <w:spacing w:after="0" w:line="240" w:lineRule="auto"/>
        <w:rPr>
          <w:rFonts w:eastAsia="Times New Roman" w:cstheme="minorHAnsi"/>
          <w:b/>
          <w:bCs/>
          <w:lang w:val="es-CL"/>
        </w:rPr>
      </w:pPr>
      <w:r w:rsidRPr="00B32177">
        <w:rPr>
          <w:rFonts w:eastAsia="Times New Roman" w:cstheme="minorHAnsi"/>
          <w:b/>
          <w:bCs/>
          <w:lang w:val="es-CL"/>
        </w:rPr>
        <w:t>Abordaje</w:t>
      </w:r>
    </w:p>
    <w:p w14:paraId="12981B6E" w14:textId="77777777" w:rsidR="004E0731" w:rsidRPr="00B32177" w:rsidRDefault="004E0731" w:rsidP="004E0731">
      <w:pPr>
        <w:spacing w:after="0" w:line="240" w:lineRule="auto"/>
        <w:rPr>
          <w:rFonts w:eastAsia="Times New Roman" w:cstheme="minorHAnsi"/>
          <w:lang w:val="es-CL"/>
        </w:rPr>
      </w:pPr>
    </w:p>
    <w:p w14:paraId="70610374" w14:textId="77777777" w:rsidR="004E0731" w:rsidRPr="00F96900" w:rsidRDefault="004E0731" w:rsidP="00F96900">
      <w:pPr>
        <w:spacing w:before="120" w:after="120"/>
        <w:rPr>
          <w:rFonts w:cstheme="minorHAnsi"/>
          <w:color w:val="000000" w:themeColor="text1"/>
          <w:lang w:val="es-CL" w:eastAsia="es-ES"/>
        </w:rPr>
      </w:pPr>
      <w:r w:rsidRPr="00F96900">
        <w:rPr>
          <w:rFonts w:cstheme="minorHAnsi"/>
          <w:color w:val="000000" w:themeColor="text1"/>
          <w:lang w:val="es-CL" w:eastAsia="es-ES"/>
        </w:rPr>
        <w:t xml:space="preserve">Se cuenta con los instrumentos legales e institucionales para la conservación de la biodiversidad. Adicionalmente, se tiene vinculado la gestión de los recursos desde los conocimientos ancestrales y prácticas tradicionales de los pueblos indígenas. Además, para esta salvaguarda se vincula con los potenciales beneficios múltiples o </w:t>
      </w:r>
      <w:proofErr w:type="spellStart"/>
      <w:r w:rsidRPr="00F96900">
        <w:rPr>
          <w:rFonts w:cstheme="minorHAnsi"/>
          <w:color w:val="000000" w:themeColor="text1"/>
          <w:lang w:val="es-CL" w:eastAsia="es-ES"/>
        </w:rPr>
        <w:t>co-beneficios</w:t>
      </w:r>
      <w:proofErr w:type="spellEnd"/>
      <w:r w:rsidRPr="00F96900">
        <w:rPr>
          <w:rFonts w:cstheme="minorHAnsi"/>
          <w:color w:val="000000" w:themeColor="text1"/>
          <w:lang w:val="es-CL" w:eastAsia="es-ES"/>
        </w:rPr>
        <w:t xml:space="preserve"> que se puedan generar de la implementación de la Estrategia.</w:t>
      </w:r>
    </w:p>
    <w:p w14:paraId="54CE77B2" w14:textId="77777777" w:rsidR="004E0731" w:rsidRPr="00B32177" w:rsidRDefault="004E0731" w:rsidP="004E0731">
      <w:pPr>
        <w:spacing w:after="0" w:line="240" w:lineRule="auto"/>
        <w:rPr>
          <w:rFonts w:eastAsia="Times New Roman" w:cstheme="minorHAnsi"/>
          <w:lang w:val="es-CL"/>
        </w:rPr>
      </w:pPr>
    </w:p>
    <w:p w14:paraId="0FD2B990" w14:textId="77777777" w:rsidR="004E0731" w:rsidRPr="00B32177" w:rsidRDefault="004E0731" w:rsidP="004E0731">
      <w:pPr>
        <w:shd w:val="clear" w:color="auto" w:fill="DBE5F1" w:themeFill="accent1" w:themeFillTint="33"/>
        <w:spacing w:after="0" w:line="240" w:lineRule="auto"/>
        <w:rPr>
          <w:rFonts w:eastAsia="Times New Roman" w:cstheme="minorHAnsi"/>
          <w:b/>
          <w:bCs/>
          <w:lang w:val="es-CL"/>
        </w:rPr>
      </w:pPr>
      <w:r w:rsidRPr="00B32177">
        <w:rPr>
          <w:rFonts w:eastAsia="Times New Roman" w:cstheme="minorHAnsi"/>
          <w:b/>
          <w:bCs/>
          <w:lang w:val="es-CL"/>
        </w:rPr>
        <w:t xml:space="preserve">Respeto </w:t>
      </w:r>
    </w:p>
    <w:p w14:paraId="2225913F" w14:textId="77777777" w:rsidR="004E0731" w:rsidRPr="00F96900" w:rsidRDefault="004E0731" w:rsidP="00F96900">
      <w:pPr>
        <w:spacing w:before="120" w:after="120"/>
        <w:rPr>
          <w:rFonts w:cstheme="minorHAnsi"/>
          <w:color w:val="000000" w:themeColor="text1"/>
          <w:lang w:val="es-CL" w:eastAsia="es-ES"/>
        </w:rPr>
      </w:pPr>
      <w:r w:rsidRPr="00F96900">
        <w:rPr>
          <w:rFonts w:cstheme="minorHAnsi"/>
          <w:color w:val="000000" w:themeColor="text1"/>
          <w:lang w:val="es-CL" w:eastAsia="es-ES"/>
        </w:rPr>
        <w:t>Aunque se cuenta con todos los instrumentos necesarios para la implementación de actividades REDD+ acordes a los lineamientos nacionales e internacionales, se espera su implementación en los proyectos REDD+ en el marco del PRE.</w:t>
      </w:r>
    </w:p>
    <w:p w14:paraId="1641DFC0" w14:textId="77777777" w:rsidR="004E0731" w:rsidRPr="00B32177" w:rsidRDefault="004E0731" w:rsidP="004E0731">
      <w:pPr>
        <w:spacing w:after="0" w:line="240" w:lineRule="auto"/>
        <w:rPr>
          <w:rFonts w:eastAsia="Times New Roman" w:cstheme="minorHAnsi"/>
          <w:lang w:val="es-CL"/>
        </w:rPr>
      </w:pPr>
    </w:p>
    <w:p w14:paraId="783195A0" w14:textId="77777777" w:rsidR="004E0731" w:rsidRPr="00B32177" w:rsidRDefault="004E0731" w:rsidP="004E0731">
      <w:pPr>
        <w:shd w:val="clear" w:color="auto" w:fill="DBE5F1" w:themeFill="accent1" w:themeFillTint="33"/>
        <w:spacing w:after="0" w:line="240" w:lineRule="auto"/>
        <w:rPr>
          <w:rFonts w:eastAsia="Times New Roman" w:cstheme="minorHAnsi"/>
          <w:b/>
          <w:bCs/>
          <w:lang w:val="es-CL"/>
        </w:rPr>
      </w:pPr>
      <w:r w:rsidRPr="00B32177">
        <w:rPr>
          <w:rFonts w:eastAsia="Times New Roman" w:cstheme="minorHAnsi"/>
          <w:b/>
          <w:bCs/>
          <w:lang w:val="es-CL"/>
        </w:rPr>
        <w:t>Cumplimiento</w:t>
      </w:r>
    </w:p>
    <w:p w14:paraId="214602E7" w14:textId="77777777" w:rsidR="004E0731" w:rsidRPr="00F96900" w:rsidRDefault="004E0731" w:rsidP="00F96900">
      <w:pPr>
        <w:spacing w:before="120" w:after="120"/>
        <w:rPr>
          <w:rFonts w:cstheme="minorHAnsi"/>
          <w:color w:val="000000" w:themeColor="text1"/>
          <w:lang w:val="es-CL" w:eastAsia="es-ES"/>
        </w:rPr>
      </w:pPr>
      <w:r w:rsidRPr="00F96900">
        <w:rPr>
          <w:rFonts w:cstheme="minorHAnsi"/>
          <w:color w:val="000000" w:themeColor="text1"/>
          <w:lang w:val="es-CL" w:eastAsia="es-ES"/>
        </w:rPr>
        <w:t>Se esperan contar con los verificadores de cumplimiento de las salvaguardas, durante la implementación de los proyectos REDD+ en el marco del PRE.</w:t>
      </w:r>
    </w:p>
    <w:bookmarkEnd w:id="94"/>
    <w:p w14:paraId="15EA216D" w14:textId="77777777" w:rsidR="004E0731" w:rsidRPr="004E0731" w:rsidRDefault="004E0731" w:rsidP="004E0731">
      <w:pPr>
        <w:spacing w:after="0" w:line="240" w:lineRule="auto"/>
        <w:rPr>
          <w:rFonts w:asciiTheme="majorHAnsi" w:eastAsia="Times New Roman" w:hAnsiTheme="majorHAnsi" w:cstheme="majorHAnsi"/>
          <w:highlight w:val="yellow"/>
          <w:lang w:val="es-CL"/>
        </w:rPr>
      </w:pPr>
    </w:p>
    <w:p w14:paraId="04BCEC7B" w14:textId="77777777" w:rsidR="00AE5B61" w:rsidRDefault="00AE5B61" w:rsidP="00637BC1">
      <w:pPr>
        <w:pStyle w:val="Ttulo1"/>
        <w:numPr>
          <w:ilvl w:val="1"/>
          <w:numId w:val="2"/>
        </w:numPr>
        <w:rPr>
          <w:sz w:val="28"/>
          <w:szCs w:val="28"/>
        </w:rPr>
        <w:sectPr w:rsidR="00AE5B61" w:rsidSect="0009497C">
          <w:pgSz w:w="12240" w:h="15840"/>
          <w:pgMar w:top="1417" w:right="1701" w:bottom="1417" w:left="1701" w:header="708" w:footer="708" w:gutter="0"/>
          <w:cols w:space="708"/>
          <w:titlePg/>
          <w:docGrid w:linePitch="360"/>
        </w:sectPr>
      </w:pPr>
      <w:bookmarkStart w:id="97" w:name="_Toc45788681"/>
    </w:p>
    <w:p w14:paraId="52110D57" w14:textId="69CD5183" w:rsidR="004E0731" w:rsidRPr="00637BC1" w:rsidRDefault="004E0731" w:rsidP="00607A3F">
      <w:pPr>
        <w:pStyle w:val="Ttulo1"/>
        <w:numPr>
          <w:ilvl w:val="2"/>
          <w:numId w:val="2"/>
        </w:numPr>
        <w:ind w:left="567"/>
        <w:rPr>
          <w:sz w:val="28"/>
          <w:szCs w:val="28"/>
        </w:rPr>
      </w:pPr>
      <w:bookmarkStart w:id="98" w:name="_Toc47625577"/>
      <w:r w:rsidRPr="00637BC1">
        <w:rPr>
          <w:sz w:val="28"/>
          <w:szCs w:val="28"/>
        </w:rPr>
        <w:lastRenderedPageBreak/>
        <w:t>Salvaguarda “f”</w:t>
      </w:r>
      <w:bookmarkEnd w:id="97"/>
      <w:bookmarkEnd w:id="98"/>
    </w:p>
    <w:tbl>
      <w:tblPr>
        <w:tblStyle w:val="Tabladelista6concolores"/>
        <w:tblW w:w="1204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A0" w:firstRow="1" w:lastRow="0" w:firstColumn="1" w:lastColumn="0" w:noHBand="1" w:noVBand="1"/>
      </w:tblPr>
      <w:tblGrid>
        <w:gridCol w:w="851"/>
        <w:gridCol w:w="2126"/>
        <w:gridCol w:w="1445"/>
        <w:gridCol w:w="1445"/>
        <w:gridCol w:w="1445"/>
        <w:gridCol w:w="1902"/>
        <w:gridCol w:w="992"/>
        <w:gridCol w:w="993"/>
        <w:gridCol w:w="850"/>
      </w:tblGrid>
      <w:tr w:rsidR="00AE5B61" w:rsidRPr="00AE5B61" w14:paraId="3A25716C" w14:textId="77777777" w:rsidTr="00AE5B61">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851" w:type="dxa"/>
            <w:tcBorders>
              <w:bottom w:val="none" w:sz="0" w:space="0" w:color="auto"/>
            </w:tcBorders>
            <w:shd w:val="clear" w:color="auto" w:fill="002060"/>
            <w:noWrap/>
            <w:vAlign w:val="center"/>
            <w:hideMark/>
          </w:tcPr>
          <w:p w14:paraId="27D73903" w14:textId="331CED1A" w:rsidR="00AE5B61" w:rsidRPr="00AE5B61" w:rsidRDefault="00AE5B61" w:rsidP="00D3265C">
            <w:pPr>
              <w:jc w:val="center"/>
              <w:rPr>
                <w:rFonts w:eastAsia="Times New Roman" w:cstheme="minorHAnsi"/>
                <w:color w:val="auto"/>
                <w:sz w:val="16"/>
                <w:szCs w:val="16"/>
                <w:lang w:val="es-CL" w:eastAsia="es-CL" w:bidi="ar-SA"/>
              </w:rPr>
            </w:pPr>
            <w:r w:rsidRPr="00AE5B61">
              <w:rPr>
                <w:rFonts w:eastAsia="Times New Roman" w:cstheme="minorHAnsi"/>
                <w:color w:val="auto"/>
                <w:sz w:val="16"/>
                <w:szCs w:val="16"/>
                <w:lang w:val="es-CL" w:eastAsia="es-CL" w:bidi="ar-SA"/>
              </w:rPr>
              <w:t>Id Indicador</w:t>
            </w:r>
          </w:p>
        </w:tc>
        <w:tc>
          <w:tcPr>
            <w:tcW w:w="2126" w:type="dxa"/>
            <w:tcBorders>
              <w:bottom w:val="none" w:sz="0" w:space="0" w:color="auto"/>
            </w:tcBorders>
            <w:shd w:val="clear" w:color="auto" w:fill="002060"/>
            <w:noWrap/>
            <w:vAlign w:val="center"/>
            <w:hideMark/>
          </w:tcPr>
          <w:p w14:paraId="06B2E084" w14:textId="77777777" w:rsidR="00AE5B61" w:rsidRPr="00AE5B61" w:rsidRDefault="00AE5B61" w:rsidP="00D3265C">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color w:val="auto"/>
                <w:sz w:val="16"/>
                <w:szCs w:val="16"/>
                <w:lang w:val="es-CL" w:eastAsia="es-CL" w:bidi="ar-SA"/>
              </w:rPr>
            </w:pPr>
            <w:r w:rsidRPr="00AE5B61">
              <w:rPr>
                <w:rFonts w:eastAsia="Times New Roman" w:cstheme="minorHAnsi"/>
                <w:color w:val="auto"/>
                <w:sz w:val="16"/>
                <w:szCs w:val="16"/>
                <w:lang w:val="es-CL" w:eastAsia="es-CL" w:bidi="ar-SA"/>
              </w:rPr>
              <w:t>Indicador</w:t>
            </w:r>
          </w:p>
        </w:tc>
        <w:tc>
          <w:tcPr>
            <w:tcW w:w="1445" w:type="dxa"/>
            <w:tcBorders>
              <w:bottom w:val="none" w:sz="0" w:space="0" w:color="auto"/>
            </w:tcBorders>
            <w:shd w:val="clear" w:color="auto" w:fill="002060"/>
            <w:noWrap/>
            <w:vAlign w:val="center"/>
            <w:hideMark/>
          </w:tcPr>
          <w:p w14:paraId="175BD2D1" w14:textId="77777777" w:rsidR="00AE5B61" w:rsidRPr="00AE5B61" w:rsidRDefault="00AE5B61" w:rsidP="00D3265C">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color w:val="auto"/>
                <w:sz w:val="16"/>
                <w:szCs w:val="16"/>
                <w:lang w:val="es-CL" w:eastAsia="es-CL" w:bidi="ar-SA"/>
              </w:rPr>
            </w:pPr>
            <w:r w:rsidRPr="00AE5B61">
              <w:rPr>
                <w:rFonts w:eastAsia="Times New Roman" w:cstheme="minorHAnsi"/>
                <w:color w:val="auto"/>
                <w:sz w:val="16"/>
                <w:szCs w:val="16"/>
                <w:lang w:val="es-CL" w:eastAsia="es-CL" w:bidi="ar-SA"/>
              </w:rPr>
              <w:t>Fuente</w:t>
            </w:r>
          </w:p>
        </w:tc>
        <w:tc>
          <w:tcPr>
            <w:tcW w:w="1445" w:type="dxa"/>
            <w:tcBorders>
              <w:bottom w:val="none" w:sz="0" w:space="0" w:color="auto"/>
            </w:tcBorders>
            <w:shd w:val="clear" w:color="auto" w:fill="002060"/>
            <w:noWrap/>
            <w:vAlign w:val="center"/>
            <w:hideMark/>
          </w:tcPr>
          <w:p w14:paraId="38B34B82" w14:textId="77777777" w:rsidR="00AE5B61" w:rsidRPr="00AE5B61" w:rsidRDefault="00AE5B61" w:rsidP="00D3265C">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color w:val="auto"/>
                <w:sz w:val="16"/>
                <w:szCs w:val="16"/>
                <w:lang w:val="es-CL" w:eastAsia="es-CL" w:bidi="ar-SA"/>
              </w:rPr>
            </w:pPr>
            <w:r w:rsidRPr="00AE5B61">
              <w:rPr>
                <w:rFonts w:eastAsia="Times New Roman" w:cstheme="minorHAnsi"/>
                <w:color w:val="auto"/>
                <w:sz w:val="16"/>
                <w:szCs w:val="16"/>
                <w:lang w:val="es-CL" w:eastAsia="es-CL" w:bidi="ar-SA"/>
              </w:rPr>
              <w:t>Variable Base</w:t>
            </w:r>
          </w:p>
        </w:tc>
        <w:tc>
          <w:tcPr>
            <w:tcW w:w="1445" w:type="dxa"/>
            <w:tcBorders>
              <w:bottom w:val="none" w:sz="0" w:space="0" w:color="auto"/>
            </w:tcBorders>
            <w:shd w:val="clear" w:color="auto" w:fill="002060"/>
            <w:noWrap/>
            <w:vAlign w:val="center"/>
            <w:hideMark/>
          </w:tcPr>
          <w:p w14:paraId="51647AD0" w14:textId="77777777" w:rsidR="00AE5B61" w:rsidRPr="00AE5B61" w:rsidRDefault="00AE5B61" w:rsidP="00D3265C">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color w:val="auto"/>
                <w:sz w:val="16"/>
                <w:szCs w:val="16"/>
                <w:lang w:val="es-CL" w:eastAsia="es-CL" w:bidi="ar-SA"/>
              </w:rPr>
            </w:pPr>
            <w:r w:rsidRPr="00AE5B61">
              <w:rPr>
                <w:rFonts w:eastAsia="Times New Roman" w:cstheme="minorHAnsi"/>
                <w:color w:val="auto"/>
                <w:sz w:val="16"/>
                <w:szCs w:val="16"/>
                <w:lang w:val="es-CL" w:eastAsia="es-CL" w:bidi="ar-SA"/>
              </w:rPr>
              <w:t>Valor Base</w:t>
            </w:r>
          </w:p>
        </w:tc>
        <w:tc>
          <w:tcPr>
            <w:tcW w:w="1902" w:type="dxa"/>
            <w:tcBorders>
              <w:bottom w:val="none" w:sz="0" w:space="0" w:color="auto"/>
            </w:tcBorders>
            <w:shd w:val="clear" w:color="auto" w:fill="002060"/>
            <w:noWrap/>
            <w:vAlign w:val="center"/>
            <w:hideMark/>
          </w:tcPr>
          <w:p w14:paraId="16C86D6F" w14:textId="77777777" w:rsidR="00AE5B61" w:rsidRPr="00AE5B61" w:rsidRDefault="00AE5B61" w:rsidP="00D3265C">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color w:val="auto"/>
                <w:sz w:val="16"/>
                <w:szCs w:val="16"/>
                <w:lang w:val="es-CL" w:eastAsia="es-CL" w:bidi="ar-SA"/>
              </w:rPr>
            </w:pPr>
            <w:r w:rsidRPr="00AE5B61">
              <w:rPr>
                <w:rFonts w:eastAsia="Times New Roman" w:cstheme="minorHAnsi"/>
                <w:color w:val="auto"/>
                <w:sz w:val="16"/>
                <w:szCs w:val="16"/>
                <w:lang w:val="es-CL" w:eastAsia="es-CL" w:bidi="ar-SA"/>
              </w:rPr>
              <w:t>Variable Específica</w:t>
            </w:r>
          </w:p>
        </w:tc>
        <w:tc>
          <w:tcPr>
            <w:tcW w:w="992" w:type="dxa"/>
            <w:tcBorders>
              <w:bottom w:val="none" w:sz="0" w:space="0" w:color="auto"/>
            </w:tcBorders>
            <w:shd w:val="clear" w:color="auto" w:fill="002060"/>
            <w:noWrap/>
            <w:vAlign w:val="center"/>
            <w:hideMark/>
          </w:tcPr>
          <w:p w14:paraId="221AF612" w14:textId="77777777" w:rsidR="00AE5B61" w:rsidRPr="00AE5B61" w:rsidRDefault="00AE5B61" w:rsidP="00D3265C">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color w:val="auto"/>
                <w:sz w:val="16"/>
                <w:szCs w:val="16"/>
                <w:lang w:val="es-CL" w:eastAsia="es-CL" w:bidi="ar-SA"/>
              </w:rPr>
            </w:pPr>
            <w:r w:rsidRPr="00AE5B61">
              <w:rPr>
                <w:rFonts w:eastAsia="Times New Roman" w:cstheme="minorHAnsi"/>
                <w:color w:val="auto"/>
                <w:sz w:val="16"/>
                <w:szCs w:val="16"/>
                <w:lang w:val="es-CL" w:eastAsia="es-CL" w:bidi="ar-SA"/>
              </w:rPr>
              <w:t>Evaluación</w:t>
            </w:r>
          </w:p>
        </w:tc>
        <w:tc>
          <w:tcPr>
            <w:tcW w:w="993" w:type="dxa"/>
            <w:tcBorders>
              <w:bottom w:val="none" w:sz="0" w:space="0" w:color="auto"/>
            </w:tcBorders>
            <w:shd w:val="clear" w:color="auto" w:fill="002060"/>
            <w:noWrap/>
            <w:vAlign w:val="center"/>
            <w:hideMark/>
          </w:tcPr>
          <w:p w14:paraId="7F5ED399" w14:textId="77777777" w:rsidR="00AE5B61" w:rsidRPr="00AE5B61" w:rsidRDefault="00AE5B61" w:rsidP="00D3265C">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color w:val="auto"/>
                <w:sz w:val="16"/>
                <w:szCs w:val="16"/>
                <w:lang w:val="es-CL" w:eastAsia="es-CL" w:bidi="ar-SA"/>
              </w:rPr>
            </w:pPr>
            <w:r w:rsidRPr="00AE5B61">
              <w:rPr>
                <w:rFonts w:eastAsia="Times New Roman" w:cstheme="minorHAnsi"/>
                <w:color w:val="auto"/>
                <w:sz w:val="16"/>
                <w:szCs w:val="16"/>
                <w:lang w:val="es-CL" w:eastAsia="es-CL" w:bidi="ar-SA"/>
              </w:rPr>
              <w:t>Resultado</w:t>
            </w:r>
          </w:p>
        </w:tc>
        <w:tc>
          <w:tcPr>
            <w:tcW w:w="850" w:type="dxa"/>
            <w:tcBorders>
              <w:bottom w:val="none" w:sz="0" w:space="0" w:color="auto"/>
            </w:tcBorders>
            <w:shd w:val="clear" w:color="auto" w:fill="002060"/>
            <w:noWrap/>
            <w:vAlign w:val="center"/>
            <w:hideMark/>
          </w:tcPr>
          <w:p w14:paraId="73E88439" w14:textId="77777777" w:rsidR="00AE5B61" w:rsidRPr="00AE5B61" w:rsidRDefault="00AE5B61" w:rsidP="00D3265C">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color w:val="auto"/>
                <w:sz w:val="16"/>
                <w:szCs w:val="16"/>
                <w:lang w:val="es-CL" w:eastAsia="es-CL" w:bidi="ar-SA"/>
              </w:rPr>
            </w:pPr>
            <w:r w:rsidRPr="00AE5B61">
              <w:rPr>
                <w:rFonts w:eastAsia="Times New Roman" w:cstheme="minorHAnsi"/>
                <w:color w:val="auto"/>
                <w:sz w:val="16"/>
                <w:szCs w:val="16"/>
                <w:lang w:val="es-CL" w:eastAsia="es-CL" w:bidi="ar-SA"/>
              </w:rPr>
              <w:t>Estado</w:t>
            </w:r>
          </w:p>
        </w:tc>
      </w:tr>
      <w:tr w:rsidR="00AE5B61" w:rsidRPr="00AE5B61" w14:paraId="4A94BAC6" w14:textId="77777777" w:rsidTr="00AE5B61">
        <w:trPr>
          <w:trHeight w:val="20"/>
        </w:trPr>
        <w:tc>
          <w:tcPr>
            <w:cnfStyle w:val="001000000000" w:firstRow="0" w:lastRow="0" w:firstColumn="1" w:lastColumn="0" w:oddVBand="0" w:evenVBand="0" w:oddHBand="0" w:evenHBand="0" w:firstRowFirstColumn="0" w:firstRowLastColumn="0" w:lastRowFirstColumn="0" w:lastRowLastColumn="0"/>
            <w:tcW w:w="851" w:type="dxa"/>
            <w:hideMark/>
          </w:tcPr>
          <w:p w14:paraId="497D19AB" w14:textId="77777777" w:rsidR="00AE5B61" w:rsidRPr="00AE5B61" w:rsidRDefault="00AE5B61" w:rsidP="00D3265C">
            <w:pPr>
              <w:jc w:val="left"/>
              <w:rPr>
                <w:rFonts w:eastAsia="Times New Roman" w:cstheme="minorHAnsi"/>
                <w:color w:val="000000"/>
                <w:sz w:val="16"/>
                <w:szCs w:val="16"/>
                <w:lang w:val="es-CL" w:eastAsia="es-CL" w:bidi="ar-SA"/>
              </w:rPr>
            </w:pPr>
            <w:r w:rsidRPr="00AE5B61">
              <w:rPr>
                <w:rFonts w:eastAsia="Times New Roman" w:cstheme="minorHAnsi"/>
                <w:color w:val="000000"/>
                <w:sz w:val="16"/>
                <w:szCs w:val="16"/>
                <w:lang w:val="es-CL" w:eastAsia="es-CL" w:bidi="ar-SA"/>
              </w:rPr>
              <w:t>ENS-015</w:t>
            </w:r>
          </w:p>
        </w:tc>
        <w:tc>
          <w:tcPr>
            <w:tcW w:w="2126" w:type="dxa"/>
            <w:hideMark/>
          </w:tcPr>
          <w:p w14:paraId="5F4EA25D" w14:textId="77777777" w:rsidR="00AE5B61" w:rsidRPr="00AE5B61" w:rsidRDefault="00AE5B61"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AE5B61">
              <w:rPr>
                <w:rFonts w:eastAsia="Times New Roman" w:cstheme="minorHAnsi"/>
                <w:b/>
                <w:bCs/>
                <w:color w:val="000000"/>
                <w:sz w:val="15"/>
                <w:szCs w:val="15"/>
                <w:lang w:val="es-CL" w:eastAsia="es-CL" w:bidi="ar-SA"/>
              </w:rPr>
              <w:t>Presencia de cobertura forestal, tasa de deforestación, contenido de carbono, dinámica forestal a través de: (i) mapeo periódico de cobertura forestal y uso de la tierra; (</w:t>
            </w:r>
            <w:proofErr w:type="spellStart"/>
            <w:r w:rsidRPr="00AE5B61">
              <w:rPr>
                <w:rFonts w:eastAsia="Times New Roman" w:cstheme="minorHAnsi"/>
                <w:b/>
                <w:bCs/>
                <w:color w:val="000000"/>
                <w:sz w:val="15"/>
                <w:szCs w:val="15"/>
                <w:lang w:val="es-CL" w:eastAsia="es-CL" w:bidi="ar-SA"/>
              </w:rPr>
              <w:t>ii</w:t>
            </w:r>
            <w:proofErr w:type="spellEnd"/>
            <w:r w:rsidRPr="00AE5B61">
              <w:rPr>
                <w:rFonts w:eastAsia="Times New Roman" w:cstheme="minorHAnsi"/>
                <w:b/>
                <w:bCs/>
                <w:color w:val="000000"/>
                <w:sz w:val="15"/>
                <w:szCs w:val="15"/>
                <w:lang w:val="es-CL" w:eastAsia="es-CL" w:bidi="ar-SA"/>
              </w:rPr>
              <w:t>) Inventario Nacional Forestal; (</w:t>
            </w:r>
            <w:proofErr w:type="spellStart"/>
            <w:r w:rsidRPr="00AE5B61">
              <w:rPr>
                <w:rFonts w:eastAsia="Times New Roman" w:cstheme="minorHAnsi"/>
                <w:b/>
                <w:bCs/>
                <w:color w:val="000000"/>
                <w:sz w:val="15"/>
                <w:szCs w:val="15"/>
                <w:lang w:val="es-CL" w:eastAsia="es-CL" w:bidi="ar-SA"/>
              </w:rPr>
              <w:t>iii</w:t>
            </w:r>
            <w:proofErr w:type="spellEnd"/>
            <w:r w:rsidRPr="00AE5B61">
              <w:rPr>
                <w:rFonts w:eastAsia="Times New Roman" w:cstheme="minorHAnsi"/>
                <w:b/>
                <w:bCs/>
                <w:color w:val="000000"/>
                <w:sz w:val="15"/>
                <w:szCs w:val="15"/>
                <w:lang w:val="es-CL" w:eastAsia="es-CL" w:bidi="ar-SA"/>
              </w:rPr>
              <w:t>) Cálculo del contenido de carbono en los bosques</w:t>
            </w:r>
          </w:p>
        </w:tc>
        <w:tc>
          <w:tcPr>
            <w:tcW w:w="1445" w:type="dxa"/>
            <w:noWrap/>
            <w:hideMark/>
          </w:tcPr>
          <w:p w14:paraId="66B7C38B" w14:textId="77777777" w:rsidR="00AE5B61" w:rsidRPr="00AE5B61" w:rsidRDefault="00AE5B61"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AE5B61">
              <w:rPr>
                <w:rFonts w:eastAsia="Times New Roman" w:cstheme="minorHAnsi"/>
                <w:color w:val="000000"/>
                <w:sz w:val="16"/>
                <w:szCs w:val="16"/>
                <w:lang w:val="es-CL" w:eastAsia="es-CL" w:bidi="ar-SA"/>
              </w:rPr>
              <w:t>Enfoque Nacional Salvaguardas</w:t>
            </w:r>
          </w:p>
        </w:tc>
        <w:tc>
          <w:tcPr>
            <w:tcW w:w="1445" w:type="dxa"/>
            <w:noWrap/>
            <w:hideMark/>
          </w:tcPr>
          <w:p w14:paraId="32D58BB5" w14:textId="77777777" w:rsidR="00AE5B61" w:rsidRPr="00AE5B61" w:rsidRDefault="00AE5B61"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AE5B61">
              <w:rPr>
                <w:rFonts w:eastAsia="Times New Roman" w:cstheme="minorHAnsi"/>
                <w:b/>
                <w:bCs/>
                <w:color w:val="000000"/>
                <w:sz w:val="15"/>
                <w:szCs w:val="15"/>
                <w:lang w:val="es-CL" w:eastAsia="es-CL" w:bidi="ar-SA"/>
              </w:rPr>
              <w:t>No Aplica</w:t>
            </w:r>
          </w:p>
        </w:tc>
        <w:tc>
          <w:tcPr>
            <w:tcW w:w="1445" w:type="dxa"/>
            <w:noWrap/>
            <w:hideMark/>
          </w:tcPr>
          <w:p w14:paraId="455D5AEC" w14:textId="77777777" w:rsidR="00AE5B61" w:rsidRPr="00AE5B61" w:rsidRDefault="00AE5B61"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AE5B61">
              <w:rPr>
                <w:rFonts w:eastAsia="Times New Roman" w:cstheme="minorHAnsi"/>
                <w:color w:val="000000"/>
                <w:sz w:val="16"/>
                <w:szCs w:val="16"/>
                <w:lang w:val="es-CL" w:eastAsia="es-CL" w:bidi="ar-SA"/>
              </w:rPr>
              <w:t>1</w:t>
            </w:r>
          </w:p>
        </w:tc>
        <w:tc>
          <w:tcPr>
            <w:tcW w:w="1902" w:type="dxa"/>
            <w:noWrap/>
            <w:hideMark/>
          </w:tcPr>
          <w:p w14:paraId="2975E41B" w14:textId="77777777" w:rsidR="00AE5B61" w:rsidRPr="00AE5B61" w:rsidRDefault="00AE5B61"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AE5B61">
              <w:rPr>
                <w:rFonts w:eastAsia="Times New Roman" w:cstheme="minorHAnsi"/>
                <w:b/>
                <w:bCs/>
                <w:color w:val="000000"/>
                <w:sz w:val="15"/>
                <w:szCs w:val="15"/>
                <w:lang w:val="es-CL" w:eastAsia="es-CL" w:bidi="ar-SA"/>
              </w:rPr>
              <w:t>Realización de Mapeo (Sí/No)</w:t>
            </w:r>
          </w:p>
        </w:tc>
        <w:tc>
          <w:tcPr>
            <w:tcW w:w="992" w:type="dxa"/>
            <w:noWrap/>
            <w:hideMark/>
          </w:tcPr>
          <w:p w14:paraId="2ABCA784" w14:textId="77777777" w:rsidR="00AE5B61" w:rsidRPr="00AE5B61" w:rsidRDefault="00AE5B61"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AE5B61">
              <w:rPr>
                <w:rFonts w:eastAsia="Times New Roman" w:cstheme="minorHAnsi"/>
                <w:color w:val="000000"/>
                <w:sz w:val="16"/>
                <w:szCs w:val="16"/>
                <w:lang w:val="es-CL" w:eastAsia="es-CL" w:bidi="ar-SA"/>
              </w:rPr>
              <w:t>(en blanco)</w:t>
            </w:r>
          </w:p>
        </w:tc>
        <w:tc>
          <w:tcPr>
            <w:tcW w:w="993" w:type="dxa"/>
            <w:noWrap/>
            <w:hideMark/>
          </w:tcPr>
          <w:p w14:paraId="22734647" w14:textId="77777777" w:rsidR="00AE5B61" w:rsidRPr="00AE5B61" w:rsidRDefault="00AE5B61"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AE5B61">
              <w:rPr>
                <w:rFonts w:eastAsia="Times New Roman" w:cstheme="minorHAnsi"/>
                <w:b/>
                <w:bCs/>
                <w:color w:val="000000"/>
                <w:sz w:val="16"/>
                <w:szCs w:val="16"/>
                <w:lang w:val="es-CL" w:eastAsia="es-CL" w:bidi="ar-SA"/>
              </w:rPr>
              <w:t>(en blanco)</w:t>
            </w:r>
          </w:p>
        </w:tc>
        <w:tc>
          <w:tcPr>
            <w:tcW w:w="850" w:type="dxa"/>
            <w:noWrap/>
            <w:hideMark/>
          </w:tcPr>
          <w:p w14:paraId="3B5BC4AB" w14:textId="77777777" w:rsidR="00AE5B61" w:rsidRPr="00AE5B61" w:rsidRDefault="00AE5B61"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p>
        </w:tc>
      </w:tr>
      <w:tr w:rsidR="00AE5B61" w:rsidRPr="00AE5B61" w14:paraId="681B9AC8" w14:textId="77777777" w:rsidTr="00AE5B61">
        <w:trPr>
          <w:trHeight w:val="20"/>
        </w:trPr>
        <w:tc>
          <w:tcPr>
            <w:cnfStyle w:val="001000000000" w:firstRow="0" w:lastRow="0" w:firstColumn="1" w:lastColumn="0" w:oddVBand="0" w:evenVBand="0" w:oddHBand="0" w:evenHBand="0" w:firstRowFirstColumn="0" w:firstRowLastColumn="0" w:lastRowFirstColumn="0" w:lastRowLastColumn="0"/>
            <w:tcW w:w="851" w:type="dxa"/>
            <w:hideMark/>
          </w:tcPr>
          <w:p w14:paraId="46CE11ED" w14:textId="77777777" w:rsidR="00AE5B61" w:rsidRPr="00AE5B61" w:rsidRDefault="00AE5B61" w:rsidP="00D3265C">
            <w:pPr>
              <w:jc w:val="left"/>
              <w:rPr>
                <w:rFonts w:eastAsia="Times New Roman" w:cstheme="minorHAnsi"/>
                <w:color w:val="000000"/>
                <w:sz w:val="16"/>
                <w:szCs w:val="16"/>
                <w:lang w:val="es-CL" w:eastAsia="es-CL" w:bidi="ar-SA"/>
              </w:rPr>
            </w:pPr>
            <w:r w:rsidRPr="00AE5B61">
              <w:rPr>
                <w:rFonts w:eastAsia="Times New Roman" w:cstheme="minorHAnsi"/>
                <w:color w:val="000000"/>
                <w:sz w:val="16"/>
                <w:szCs w:val="16"/>
                <w:lang w:val="es-CL" w:eastAsia="es-CL" w:bidi="ar-SA"/>
              </w:rPr>
              <w:t>ENS-016</w:t>
            </w:r>
          </w:p>
        </w:tc>
        <w:tc>
          <w:tcPr>
            <w:tcW w:w="2126" w:type="dxa"/>
            <w:hideMark/>
          </w:tcPr>
          <w:p w14:paraId="6A927C53" w14:textId="77777777" w:rsidR="00AE5B61" w:rsidRPr="00AE5B61" w:rsidRDefault="00AE5B61"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AE5B61">
              <w:rPr>
                <w:rFonts w:eastAsia="Times New Roman" w:cstheme="minorHAnsi"/>
                <w:b/>
                <w:bCs/>
                <w:color w:val="000000"/>
                <w:sz w:val="15"/>
                <w:szCs w:val="15"/>
                <w:lang w:val="es-CL" w:eastAsia="es-CL" w:bidi="ar-SA"/>
              </w:rPr>
              <w:t>Actitudes subyacentes sobre manejo forestal, a través de encuestas</w:t>
            </w:r>
          </w:p>
        </w:tc>
        <w:tc>
          <w:tcPr>
            <w:tcW w:w="1445" w:type="dxa"/>
            <w:noWrap/>
            <w:hideMark/>
          </w:tcPr>
          <w:p w14:paraId="10B86415" w14:textId="77777777" w:rsidR="00AE5B61" w:rsidRPr="00AE5B61" w:rsidRDefault="00AE5B61"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AE5B61">
              <w:rPr>
                <w:rFonts w:eastAsia="Times New Roman" w:cstheme="minorHAnsi"/>
                <w:color w:val="000000"/>
                <w:sz w:val="16"/>
                <w:szCs w:val="16"/>
                <w:lang w:val="es-CL" w:eastAsia="es-CL" w:bidi="ar-SA"/>
              </w:rPr>
              <w:t>Enfoque Nacional Salvaguardas</w:t>
            </w:r>
          </w:p>
        </w:tc>
        <w:tc>
          <w:tcPr>
            <w:tcW w:w="1445" w:type="dxa"/>
            <w:noWrap/>
            <w:hideMark/>
          </w:tcPr>
          <w:p w14:paraId="0CE42AA3" w14:textId="77777777" w:rsidR="00AE5B61" w:rsidRPr="00AE5B61" w:rsidRDefault="00AE5B61"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AE5B61">
              <w:rPr>
                <w:rFonts w:eastAsia="Times New Roman" w:cstheme="minorHAnsi"/>
                <w:b/>
                <w:bCs/>
                <w:color w:val="000000"/>
                <w:sz w:val="15"/>
                <w:szCs w:val="15"/>
                <w:lang w:val="es-CL" w:eastAsia="es-CL" w:bidi="ar-SA"/>
              </w:rPr>
              <w:t>No Aplica</w:t>
            </w:r>
          </w:p>
        </w:tc>
        <w:tc>
          <w:tcPr>
            <w:tcW w:w="1445" w:type="dxa"/>
            <w:noWrap/>
            <w:hideMark/>
          </w:tcPr>
          <w:p w14:paraId="28445AC0" w14:textId="77777777" w:rsidR="00AE5B61" w:rsidRPr="00AE5B61" w:rsidRDefault="00AE5B61"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AE5B61">
              <w:rPr>
                <w:rFonts w:eastAsia="Times New Roman" w:cstheme="minorHAnsi"/>
                <w:color w:val="000000"/>
                <w:sz w:val="16"/>
                <w:szCs w:val="16"/>
                <w:lang w:val="es-CL" w:eastAsia="es-CL" w:bidi="ar-SA"/>
              </w:rPr>
              <w:t>1</w:t>
            </w:r>
          </w:p>
        </w:tc>
        <w:tc>
          <w:tcPr>
            <w:tcW w:w="1902" w:type="dxa"/>
            <w:noWrap/>
            <w:hideMark/>
          </w:tcPr>
          <w:p w14:paraId="615A3FAE" w14:textId="77777777" w:rsidR="00AE5B61" w:rsidRPr="00AE5B61" w:rsidRDefault="00AE5B61"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AE5B61">
              <w:rPr>
                <w:rFonts w:eastAsia="Times New Roman" w:cstheme="minorHAnsi"/>
                <w:b/>
                <w:bCs/>
                <w:color w:val="000000"/>
                <w:sz w:val="15"/>
                <w:szCs w:val="15"/>
                <w:lang w:val="es-CL" w:eastAsia="es-CL" w:bidi="ar-SA"/>
              </w:rPr>
              <w:t>Encuestas sobre actitudes subyacentes sobre manejo forestal implementadas (Sí/No)</w:t>
            </w:r>
          </w:p>
        </w:tc>
        <w:tc>
          <w:tcPr>
            <w:tcW w:w="992" w:type="dxa"/>
            <w:noWrap/>
            <w:hideMark/>
          </w:tcPr>
          <w:p w14:paraId="5E49DE6F" w14:textId="77777777" w:rsidR="00AE5B61" w:rsidRPr="00AE5B61" w:rsidRDefault="00AE5B61"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AE5B61">
              <w:rPr>
                <w:rFonts w:eastAsia="Times New Roman" w:cstheme="minorHAnsi"/>
                <w:color w:val="000000"/>
                <w:sz w:val="16"/>
                <w:szCs w:val="16"/>
                <w:lang w:val="es-CL" w:eastAsia="es-CL" w:bidi="ar-SA"/>
              </w:rPr>
              <w:t>1</w:t>
            </w:r>
          </w:p>
        </w:tc>
        <w:tc>
          <w:tcPr>
            <w:tcW w:w="993" w:type="dxa"/>
            <w:noWrap/>
            <w:hideMark/>
          </w:tcPr>
          <w:p w14:paraId="52E73B90" w14:textId="77777777" w:rsidR="00AE5B61" w:rsidRPr="00AE5B61" w:rsidRDefault="00AE5B61"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AE5B61">
              <w:rPr>
                <w:rFonts w:eastAsia="Times New Roman" w:cstheme="minorHAnsi"/>
                <w:b/>
                <w:bCs/>
                <w:color w:val="000000"/>
                <w:sz w:val="16"/>
                <w:szCs w:val="16"/>
                <w:lang w:val="es-CL" w:eastAsia="es-CL" w:bidi="ar-SA"/>
              </w:rPr>
              <w:t>1</w:t>
            </w:r>
          </w:p>
        </w:tc>
        <w:tc>
          <w:tcPr>
            <w:tcW w:w="850" w:type="dxa"/>
            <w:noWrap/>
            <w:hideMark/>
          </w:tcPr>
          <w:p w14:paraId="0BE4EB17" w14:textId="77777777" w:rsidR="00AE5B61" w:rsidRPr="00AE5B61" w:rsidRDefault="00AE5B61"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AE5B61">
              <w:rPr>
                <w:rFonts w:eastAsia="Times New Roman" w:cstheme="minorHAnsi"/>
                <w:color w:val="000000"/>
                <w:sz w:val="16"/>
                <w:szCs w:val="16"/>
                <w:lang w:val="es-CL" w:eastAsia="es-CL" w:bidi="ar-SA"/>
              </w:rPr>
              <w:t>Logrado</w:t>
            </w:r>
          </w:p>
        </w:tc>
      </w:tr>
      <w:tr w:rsidR="00AE5B61" w:rsidRPr="00AE5B61" w14:paraId="2E3FD413" w14:textId="77777777" w:rsidTr="00AE5B61">
        <w:trPr>
          <w:trHeight w:val="20"/>
        </w:trPr>
        <w:tc>
          <w:tcPr>
            <w:cnfStyle w:val="001000000000" w:firstRow="0" w:lastRow="0" w:firstColumn="1" w:lastColumn="0" w:oddVBand="0" w:evenVBand="0" w:oddHBand="0" w:evenHBand="0" w:firstRowFirstColumn="0" w:firstRowLastColumn="0" w:lastRowFirstColumn="0" w:lastRowLastColumn="0"/>
            <w:tcW w:w="851" w:type="dxa"/>
            <w:hideMark/>
          </w:tcPr>
          <w:p w14:paraId="060DEB2A" w14:textId="77777777" w:rsidR="00AE5B61" w:rsidRPr="00AE5B61" w:rsidRDefault="00AE5B61" w:rsidP="00D3265C">
            <w:pPr>
              <w:jc w:val="left"/>
              <w:rPr>
                <w:rFonts w:eastAsia="Times New Roman" w:cstheme="minorHAnsi"/>
                <w:color w:val="000000"/>
                <w:sz w:val="16"/>
                <w:szCs w:val="16"/>
                <w:lang w:val="es-CL" w:eastAsia="es-CL" w:bidi="ar-SA"/>
              </w:rPr>
            </w:pPr>
            <w:r w:rsidRPr="00AE5B61">
              <w:rPr>
                <w:rFonts w:eastAsia="Times New Roman" w:cstheme="minorHAnsi"/>
                <w:color w:val="000000"/>
                <w:sz w:val="16"/>
                <w:szCs w:val="16"/>
                <w:lang w:val="es-CL" w:eastAsia="es-CL" w:bidi="ar-SA"/>
              </w:rPr>
              <w:t>ENS-017</w:t>
            </w:r>
          </w:p>
        </w:tc>
        <w:tc>
          <w:tcPr>
            <w:tcW w:w="2126" w:type="dxa"/>
            <w:hideMark/>
          </w:tcPr>
          <w:p w14:paraId="5F034B13" w14:textId="77777777" w:rsidR="00AE5B61" w:rsidRPr="00AE5B61" w:rsidRDefault="00AE5B61"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AE5B61">
              <w:rPr>
                <w:rFonts w:eastAsia="Times New Roman" w:cstheme="minorHAnsi"/>
                <w:b/>
                <w:bCs/>
                <w:color w:val="000000"/>
                <w:sz w:val="15"/>
                <w:szCs w:val="15"/>
                <w:lang w:val="es-CL" w:eastAsia="es-CL" w:bidi="ar-SA"/>
              </w:rPr>
              <w:t>Número de denuncias, inventario de quejas</w:t>
            </w:r>
          </w:p>
        </w:tc>
        <w:tc>
          <w:tcPr>
            <w:tcW w:w="1445" w:type="dxa"/>
            <w:noWrap/>
            <w:hideMark/>
          </w:tcPr>
          <w:p w14:paraId="1C64072C" w14:textId="77777777" w:rsidR="00AE5B61" w:rsidRPr="00AE5B61" w:rsidRDefault="00AE5B61"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AE5B61">
              <w:rPr>
                <w:rFonts w:eastAsia="Times New Roman" w:cstheme="minorHAnsi"/>
                <w:color w:val="000000"/>
                <w:sz w:val="16"/>
                <w:szCs w:val="16"/>
                <w:lang w:val="es-CL" w:eastAsia="es-CL" w:bidi="ar-SA"/>
              </w:rPr>
              <w:t>Enfoque Nacional Salvaguardas</w:t>
            </w:r>
          </w:p>
        </w:tc>
        <w:tc>
          <w:tcPr>
            <w:tcW w:w="1445" w:type="dxa"/>
            <w:noWrap/>
            <w:hideMark/>
          </w:tcPr>
          <w:p w14:paraId="4473F2B5" w14:textId="77777777" w:rsidR="00AE5B61" w:rsidRPr="00AE5B61" w:rsidRDefault="00AE5B61"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AE5B61">
              <w:rPr>
                <w:rFonts w:eastAsia="Times New Roman" w:cstheme="minorHAnsi"/>
                <w:b/>
                <w:bCs/>
                <w:color w:val="000000"/>
                <w:sz w:val="15"/>
                <w:szCs w:val="15"/>
                <w:lang w:val="es-CL" w:eastAsia="es-CL" w:bidi="ar-SA"/>
              </w:rPr>
              <w:t>No Aplica</w:t>
            </w:r>
          </w:p>
        </w:tc>
        <w:tc>
          <w:tcPr>
            <w:tcW w:w="1445" w:type="dxa"/>
            <w:noWrap/>
            <w:hideMark/>
          </w:tcPr>
          <w:p w14:paraId="2F32EDC9" w14:textId="77777777" w:rsidR="00AE5B61" w:rsidRPr="00AE5B61" w:rsidRDefault="00AE5B61"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AE5B61">
              <w:rPr>
                <w:rFonts w:eastAsia="Times New Roman" w:cstheme="minorHAnsi"/>
                <w:color w:val="000000"/>
                <w:sz w:val="16"/>
                <w:szCs w:val="16"/>
                <w:lang w:val="es-CL" w:eastAsia="es-CL" w:bidi="ar-SA"/>
              </w:rPr>
              <w:t>1</w:t>
            </w:r>
          </w:p>
        </w:tc>
        <w:tc>
          <w:tcPr>
            <w:tcW w:w="1902" w:type="dxa"/>
            <w:noWrap/>
            <w:hideMark/>
          </w:tcPr>
          <w:p w14:paraId="4FD8FE4D" w14:textId="77777777" w:rsidR="00AE5B61" w:rsidRPr="00AE5B61" w:rsidRDefault="00AE5B61"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AE5B61">
              <w:rPr>
                <w:rFonts w:eastAsia="Times New Roman" w:cstheme="minorHAnsi"/>
                <w:b/>
                <w:bCs/>
                <w:color w:val="000000"/>
                <w:sz w:val="15"/>
                <w:szCs w:val="15"/>
                <w:lang w:val="es-CL" w:eastAsia="es-CL" w:bidi="ar-SA"/>
              </w:rPr>
              <w:t>Número de denuncias y quejas</w:t>
            </w:r>
          </w:p>
        </w:tc>
        <w:tc>
          <w:tcPr>
            <w:tcW w:w="992" w:type="dxa"/>
            <w:noWrap/>
            <w:hideMark/>
          </w:tcPr>
          <w:p w14:paraId="52A0B859" w14:textId="77777777" w:rsidR="00AE5B61" w:rsidRPr="00AE5B61" w:rsidRDefault="00AE5B61"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AE5B61">
              <w:rPr>
                <w:rFonts w:eastAsia="Times New Roman" w:cstheme="minorHAnsi"/>
                <w:color w:val="000000"/>
                <w:sz w:val="16"/>
                <w:szCs w:val="16"/>
                <w:lang w:val="es-CL" w:eastAsia="es-CL" w:bidi="ar-SA"/>
              </w:rPr>
              <w:t>1</w:t>
            </w:r>
          </w:p>
        </w:tc>
        <w:tc>
          <w:tcPr>
            <w:tcW w:w="993" w:type="dxa"/>
            <w:noWrap/>
            <w:hideMark/>
          </w:tcPr>
          <w:p w14:paraId="7ACD0924" w14:textId="77777777" w:rsidR="00AE5B61" w:rsidRPr="00AE5B61" w:rsidRDefault="00AE5B61"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AE5B61">
              <w:rPr>
                <w:rFonts w:eastAsia="Times New Roman" w:cstheme="minorHAnsi"/>
                <w:b/>
                <w:bCs/>
                <w:color w:val="000000"/>
                <w:sz w:val="16"/>
                <w:szCs w:val="16"/>
                <w:lang w:val="es-CL" w:eastAsia="es-CL" w:bidi="ar-SA"/>
              </w:rPr>
              <w:t>1</w:t>
            </w:r>
          </w:p>
        </w:tc>
        <w:tc>
          <w:tcPr>
            <w:tcW w:w="850" w:type="dxa"/>
            <w:noWrap/>
            <w:hideMark/>
          </w:tcPr>
          <w:p w14:paraId="26E4AFFA" w14:textId="77777777" w:rsidR="00AE5B61" w:rsidRPr="00AE5B61" w:rsidRDefault="00AE5B61"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AE5B61">
              <w:rPr>
                <w:rFonts w:eastAsia="Times New Roman" w:cstheme="minorHAnsi"/>
                <w:color w:val="000000"/>
                <w:sz w:val="16"/>
                <w:szCs w:val="16"/>
                <w:lang w:val="es-CL" w:eastAsia="es-CL" w:bidi="ar-SA"/>
              </w:rPr>
              <w:t>Logrado</w:t>
            </w:r>
          </w:p>
        </w:tc>
      </w:tr>
      <w:tr w:rsidR="00AE5B61" w:rsidRPr="00AE5B61" w14:paraId="1EDD1515" w14:textId="77777777" w:rsidTr="00AE5B61">
        <w:trPr>
          <w:trHeight w:val="20"/>
        </w:trPr>
        <w:tc>
          <w:tcPr>
            <w:cnfStyle w:val="001000000000" w:firstRow="0" w:lastRow="0" w:firstColumn="1" w:lastColumn="0" w:oddVBand="0" w:evenVBand="0" w:oddHBand="0" w:evenHBand="0" w:firstRowFirstColumn="0" w:firstRowLastColumn="0" w:lastRowFirstColumn="0" w:lastRowLastColumn="0"/>
            <w:tcW w:w="851" w:type="dxa"/>
            <w:hideMark/>
          </w:tcPr>
          <w:p w14:paraId="61B7B6F7" w14:textId="77777777" w:rsidR="00AE5B61" w:rsidRPr="00AE5B61" w:rsidRDefault="00AE5B61" w:rsidP="00D3265C">
            <w:pPr>
              <w:jc w:val="left"/>
              <w:rPr>
                <w:rFonts w:eastAsia="Times New Roman" w:cstheme="minorHAnsi"/>
                <w:color w:val="000000"/>
                <w:sz w:val="16"/>
                <w:szCs w:val="16"/>
                <w:lang w:val="es-CL" w:eastAsia="es-CL" w:bidi="ar-SA"/>
              </w:rPr>
            </w:pPr>
            <w:r w:rsidRPr="00AE5B61">
              <w:rPr>
                <w:rFonts w:eastAsia="Times New Roman" w:cstheme="minorHAnsi"/>
                <w:color w:val="000000"/>
                <w:sz w:val="16"/>
                <w:szCs w:val="16"/>
                <w:lang w:val="es-CL" w:eastAsia="es-CL" w:bidi="ar-SA"/>
              </w:rPr>
              <w:t>FIP-008</w:t>
            </w:r>
          </w:p>
        </w:tc>
        <w:tc>
          <w:tcPr>
            <w:tcW w:w="2126" w:type="dxa"/>
            <w:hideMark/>
          </w:tcPr>
          <w:p w14:paraId="5FF3084E" w14:textId="77777777" w:rsidR="00AE5B61" w:rsidRPr="00AE5B61" w:rsidRDefault="00AE5B61"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AE5B61">
              <w:rPr>
                <w:rFonts w:eastAsia="Times New Roman" w:cstheme="minorHAnsi"/>
                <w:b/>
                <w:bCs/>
                <w:color w:val="000000"/>
                <w:sz w:val="15"/>
                <w:szCs w:val="15"/>
                <w:lang w:val="es-CL" w:eastAsia="es-CL" w:bidi="ar-SA"/>
              </w:rPr>
              <w:t>Elaboración de estrategias municipales sobre la mejor alternativa para el ahorro de leña</w:t>
            </w:r>
          </w:p>
        </w:tc>
        <w:tc>
          <w:tcPr>
            <w:tcW w:w="1445" w:type="dxa"/>
            <w:noWrap/>
            <w:hideMark/>
          </w:tcPr>
          <w:p w14:paraId="09928BBB" w14:textId="77777777" w:rsidR="00AE5B61" w:rsidRPr="00AE5B61" w:rsidRDefault="00AE5B61"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AE5B61">
              <w:rPr>
                <w:rFonts w:eastAsia="Times New Roman" w:cstheme="minorHAnsi"/>
                <w:color w:val="000000"/>
                <w:sz w:val="16"/>
                <w:szCs w:val="16"/>
                <w:lang w:val="es-CL" w:eastAsia="es-CL" w:bidi="ar-SA"/>
              </w:rPr>
              <w:t>Fondo Inversión Forestal</w:t>
            </w:r>
          </w:p>
        </w:tc>
        <w:tc>
          <w:tcPr>
            <w:tcW w:w="1445" w:type="dxa"/>
            <w:noWrap/>
            <w:hideMark/>
          </w:tcPr>
          <w:p w14:paraId="56072DEB" w14:textId="77777777" w:rsidR="00AE5B61" w:rsidRPr="00AE5B61" w:rsidRDefault="00AE5B61"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AE5B61">
              <w:rPr>
                <w:rFonts w:eastAsia="Times New Roman" w:cstheme="minorHAnsi"/>
                <w:b/>
                <w:bCs/>
                <w:color w:val="000000"/>
                <w:sz w:val="15"/>
                <w:szCs w:val="15"/>
                <w:lang w:val="es-CL" w:eastAsia="es-CL" w:bidi="ar-SA"/>
              </w:rPr>
              <w:t>No Aplica</w:t>
            </w:r>
          </w:p>
        </w:tc>
        <w:tc>
          <w:tcPr>
            <w:tcW w:w="1445" w:type="dxa"/>
            <w:noWrap/>
            <w:hideMark/>
          </w:tcPr>
          <w:p w14:paraId="6C7977EB" w14:textId="77777777" w:rsidR="00AE5B61" w:rsidRPr="00AE5B61" w:rsidRDefault="00AE5B61"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AE5B61">
              <w:rPr>
                <w:rFonts w:eastAsia="Times New Roman" w:cstheme="minorHAnsi"/>
                <w:color w:val="000000"/>
                <w:sz w:val="16"/>
                <w:szCs w:val="16"/>
                <w:lang w:val="es-CL" w:eastAsia="es-CL" w:bidi="ar-SA"/>
              </w:rPr>
              <w:t>1</w:t>
            </w:r>
          </w:p>
        </w:tc>
        <w:tc>
          <w:tcPr>
            <w:tcW w:w="1902" w:type="dxa"/>
            <w:noWrap/>
            <w:hideMark/>
          </w:tcPr>
          <w:p w14:paraId="0AFA73A0" w14:textId="77777777" w:rsidR="00AE5B61" w:rsidRPr="00AE5B61" w:rsidRDefault="00AE5B61"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AE5B61">
              <w:rPr>
                <w:rFonts w:eastAsia="Times New Roman" w:cstheme="minorHAnsi"/>
                <w:b/>
                <w:bCs/>
                <w:color w:val="000000"/>
                <w:sz w:val="15"/>
                <w:szCs w:val="15"/>
                <w:lang w:val="es-CL" w:eastAsia="es-CL" w:bidi="ar-SA"/>
              </w:rPr>
              <w:t>Elaboración de estrategias municipales sobre la mejor alternativa para el ahorro de leña (Sí/No)</w:t>
            </w:r>
          </w:p>
        </w:tc>
        <w:tc>
          <w:tcPr>
            <w:tcW w:w="992" w:type="dxa"/>
            <w:noWrap/>
            <w:hideMark/>
          </w:tcPr>
          <w:p w14:paraId="45328157" w14:textId="77777777" w:rsidR="00AE5B61" w:rsidRPr="00AE5B61" w:rsidRDefault="00AE5B61"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AE5B61">
              <w:rPr>
                <w:rFonts w:eastAsia="Times New Roman" w:cstheme="minorHAnsi"/>
                <w:color w:val="000000"/>
                <w:sz w:val="16"/>
                <w:szCs w:val="16"/>
                <w:lang w:val="es-CL" w:eastAsia="es-CL" w:bidi="ar-SA"/>
              </w:rPr>
              <w:t>1</w:t>
            </w:r>
          </w:p>
        </w:tc>
        <w:tc>
          <w:tcPr>
            <w:tcW w:w="993" w:type="dxa"/>
            <w:noWrap/>
            <w:hideMark/>
          </w:tcPr>
          <w:p w14:paraId="3D98B3A2" w14:textId="77777777" w:rsidR="00AE5B61" w:rsidRPr="00AE5B61" w:rsidRDefault="00AE5B61"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AE5B61">
              <w:rPr>
                <w:rFonts w:eastAsia="Times New Roman" w:cstheme="minorHAnsi"/>
                <w:b/>
                <w:bCs/>
                <w:color w:val="000000"/>
                <w:sz w:val="16"/>
                <w:szCs w:val="16"/>
                <w:lang w:val="es-CL" w:eastAsia="es-CL" w:bidi="ar-SA"/>
              </w:rPr>
              <w:t>1</w:t>
            </w:r>
          </w:p>
        </w:tc>
        <w:tc>
          <w:tcPr>
            <w:tcW w:w="850" w:type="dxa"/>
            <w:noWrap/>
            <w:hideMark/>
          </w:tcPr>
          <w:p w14:paraId="26301D34" w14:textId="77777777" w:rsidR="00AE5B61" w:rsidRPr="00AE5B61" w:rsidRDefault="00AE5B61"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AE5B61">
              <w:rPr>
                <w:rFonts w:eastAsia="Times New Roman" w:cstheme="minorHAnsi"/>
                <w:color w:val="000000"/>
                <w:sz w:val="16"/>
                <w:szCs w:val="16"/>
                <w:lang w:val="es-CL" w:eastAsia="es-CL" w:bidi="ar-SA"/>
              </w:rPr>
              <w:t>Logrado</w:t>
            </w:r>
          </w:p>
        </w:tc>
      </w:tr>
      <w:tr w:rsidR="00AE5B61" w:rsidRPr="00AE5B61" w14:paraId="69E11A37" w14:textId="77777777" w:rsidTr="00AE5B61">
        <w:trPr>
          <w:trHeight w:val="20"/>
        </w:trPr>
        <w:tc>
          <w:tcPr>
            <w:cnfStyle w:val="001000000000" w:firstRow="0" w:lastRow="0" w:firstColumn="1" w:lastColumn="0" w:oddVBand="0" w:evenVBand="0" w:oddHBand="0" w:evenHBand="0" w:firstRowFirstColumn="0" w:firstRowLastColumn="0" w:lastRowFirstColumn="0" w:lastRowLastColumn="0"/>
            <w:tcW w:w="851" w:type="dxa"/>
            <w:hideMark/>
          </w:tcPr>
          <w:p w14:paraId="227E7B28" w14:textId="77777777" w:rsidR="00AE5B61" w:rsidRPr="00AE5B61" w:rsidRDefault="00AE5B61" w:rsidP="00D3265C">
            <w:pPr>
              <w:jc w:val="left"/>
              <w:rPr>
                <w:rFonts w:eastAsia="Times New Roman" w:cstheme="minorHAnsi"/>
                <w:color w:val="000000"/>
                <w:sz w:val="16"/>
                <w:szCs w:val="16"/>
                <w:lang w:val="es-CL" w:eastAsia="es-CL" w:bidi="ar-SA"/>
              </w:rPr>
            </w:pPr>
            <w:r w:rsidRPr="00AE5B61">
              <w:rPr>
                <w:rFonts w:eastAsia="Times New Roman" w:cstheme="minorHAnsi"/>
                <w:color w:val="000000"/>
                <w:sz w:val="16"/>
                <w:szCs w:val="16"/>
                <w:lang w:val="es-CL" w:eastAsia="es-CL" w:bidi="ar-SA"/>
              </w:rPr>
              <w:t>FIP-009</w:t>
            </w:r>
          </w:p>
        </w:tc>
        <w:tc>
          <w:tcPr>
            <w:tcW w:w="2126" w:type="dxa"/>
            <w:hideMark/>
          </w:tcPr>
          <w:p w14:paraId="69476DAB" w14:textId="77777777" w:rsidR="00AE5B61" w:rsidRPr="00AE5B61" w:rsidRDefault="00AE5B61"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AE5B61">
              <w:rPr>
                <w:rFonts w:eastAsia="Times New Roman" w:cstheme="minorHAnsi"/>
                <w:b/>
                <w:bCs/>
                <w:color w:val="000000"/>
                <w:sz w:val="15"/>
                <w:szCs w:val="15"/>
                <w:lang w:val="es-CL" w:eastAsia="es-CL" w:bidi="ar-SA"/>
              </w:rPr>
              <w:t>Establecimientos de Centros Demostrativos de Estufas</w:t>
            </w:r>
          </w:p>
        </w:tc>
        <w:tc>
          <w:tcPr>
            <w:tcW w:w="1445" w:type="dxa"/>
            <w:noWrap/>
            <w:hideMark/>
          </w:tcPr>
          <w:p w14:paraId="7447258A" w14:textId="77777777" w:rsidR="00AE5B61" w:rsidRPr="00AE5B61" w:rsidRDefault="00AE5B61"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AE5B61">
              <w:rPr>
                <w:rFonts w:eastAsia="Times New Roman" w:cstheme="minorHAnsi"/>
                <w:color w:val="000000"/>
                <w:sz w:val="16"/>
                <w:szCs w:val="16"/>
                <w:lang w:val="es-CL" w:eastAsia="es-CL" w:bidi="ar-SA"/>
              </w:rPr>
              <w:t>Fondo Inversión Forestal</w:t>
            </w:r>
          </w:p>
        </w:tc>
        <w:tc>
          <w:tcPr>
            <w:tcW w:w="1445" w:type="dxa"/>
            <w:noWrap/>
            <w:hideMark/>
          </w:tcPr>
          <w:p w14:paraId="687818F7" w14:textId="77777777" w:rsidR="00AE5B61" w:rsidRPr="00AE5B61" w:rsidRDefault="00AE5B61"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AE5B61">
              <w:rPr>
                <w:rFonts w:eastAsia="Times New Roman" w:cstheme="minorHAnsi"/>
                <w:b/>
                <w:bCs/>
                <w:color w:val="000000"/>
                <w:sz w:val="15"/>
                <w:szCs w:val="15"/>
                <w:lang w:val="es-CL" w:eastAsia="es-CL" w:bidi="ar-SA"/>
              </w:rPr>
              <w:t>No Aplica</w:t>
            </w:r>
          </w:p>
        </w:tc>
        <w:tc>
          <w:tcPr>
            <w:tcW w:w="1445" w:type="dxa"/>
            <w:noWrap/>
            <w:hideMark/>
          </w:tcPr>
          <w:p w14:paraId="6262A30E" w14:textId="77777777" w:rsidR="00AE5B61" w:rsidRPr="00AE5B61" w:rsidRDefault="00AE5B61"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AE5B61">
              <w:rPr>
                <w:rFonts w:eastAsia="Times New Roman" w:cstheme="minorHAnsi"/>
                <w:color w:val="000000"/>
                <w:sz w:val="16"/>
                <w:szCs w:val="16"/>
                <w:lang w:val="es-CL" w:eastAsia="es-CL" w:bidi="ar-SA"/>
              </w:rPr>
              <w:t>1</w:t>
            </w:r>
          </w:p>
        </w:tc>
        <w:tc>
          <w:tcPr>
            <w:tcW w:w="1902" w:type="dxa"/>
            <w:noWrap/>
            <w:hideMark/>
          </w:tcPr>
          <w:p w14:paraId="7D163C6E" w14:textId="77777777" w:rsidR="00AE5B61" w:rsidRPr="00AE5B61" w:rsidRDefault="00AE5B61"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AE5B61">
              <w:rPr>
                <w:rFonts w:eastAsia="Times New Roman" w:cstheme="minorHAnsi"/>
                <w:b/>
                <w:bCs/>
                <w:color w:val="000000"/>
                <w:sz w:val="15"/>
                <w:szCs w:val="15"/>
                <w:lang w:val="es-CL" w:eastAsia="es-CL" w:bidi="ar-SA"/>
              </w:rPr>
              <w:t>Establecimiento de centros demostrativos de estufas (Sí/No)</w:t>
            </w:r>
          </w:p>
        </w:tc>
        <w:tc>
          <w:tcPr>
            <w:tcW w:w="992" w:type="dxa"/>
            <w:noWrap/>
            <w:hideMark/>
          </w:tcPr>
          <w:p w14:paraId="59193AD3" w14:textId="77777777" w:rsidR="00AE5B61" w:rsidRPr="00AE5B61" w:rsidRDefault="00AE5B61"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AE5B61">
              <w:rPr>
                <w:rFonts w:eastAsia="Times New Roman" w:cstheme="minorHAnsi"/>
                <w:color w:val="000000"/>
                <w:sz w:val="16"/>
                <w:szCs w:val="16"/>
                <w:lang w:val="es-CL" w:eastAsia="es-CL" w:bidi="ar-SA"/>
              </w:rPr>
              <w:t>1</w:t>
            </w:r>
          </w:p>
        </w:tc>
        <w:tc>
          <w:tcPr>
            <w:tcW w:w="993" w:type="dxa"/>
            <w:noWrap/>
            <w:hideMark/>
          </w:tcPr>
          <w:p w14:paraId="37F29C07" w14:textId="77777777" w:rsidR="00AE5B61" w:rsidRPr="00AE5B61" w:rsidRDefault="00AE5B61"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AE5B61">
              <w:rPr>
                <w:rFonts w:eastAsia="Times New Roman" w:cstheme="minorHAnsi"/>
                <w:b/>
                <w:bCs/>
                <w:color w:val="000000"/>
                <w:sz w:val="16"/>
                <w:szCs w:val="16"/>
                <w:lang w:val="es-CL" w:eastAsia="es-CL" w:bidi="ar-SA"/>
              </w:rPr>
              <w:t>1</w:t>
            </w:r>
          </w:p>
        </w:tc>
        <w:tc>
          <w:tcPr>
            <w:tcW w:w="850" w:type="dxa"/>
            <w:noWrap/>
            <w:hideMark/>
          </w:tcPr>
          <w:p w14:paraId="7158772E" w14:textId="77777777" w:rsidR="00AE5B61" w:rsidRPr="00AE5B61" w:rsidRDefault="00AE5B61"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AE5B61">
              <w:rPr>
                <w:rFonts w:eastAsia="Times New Roman" w:cstheme="minorHAnsi"/>
                <w:color w:val="000000"/>
                <w:sz w:val="16"/>
                <w:szCs w:val="16"/>
                <w:lang w:val="es-CL" w:eastAsia="es-CL" w:bidi="ar-SA"/>
              </w:rPr>
              <w:t>Logrado</w:t>
            </w:r>
          </w:p>
        </w:tc>
      </w:tr>
      <w:tr w:rsidR="00AE5B61" w:rsidRPr="00AE5B61" w14:paraId="3DD37FF3" w14:textId="77777777" w:rsidTr="00AE5B61">
        <w:trPr>
          <w:trHeight w:val="20"/>
        </w:trPr>
        <w:tc>
          <w:tcPr>
            <w:cnfStyle w:val="001000000000" w:firstRow="0" w:lastRow="0" w:firstColumn="1" w:lastColumn="0" w:oddVBand="0" w:evenVBand="0" w:oddHBand="0" w:evenHBand="0" w:firstRowFirstColumn="0" w:firstRowLastColumn="0" w:lastRowFirstColumn="0" w:lastRowLastColumn="0"/>
            <w:tcW w:w="851" w:type="dxa"/>
            <w:hideMark/>
          </w:tcPr>
          <w:p w14:paraId="7BB7AF94" w14:textId="77777777" w:rsidR="00AE5B61" w:rsidRPr="00AE5B61" w:rsidRDefault="00AE5B61" w:rsidP="00D3265C">
            <w:pPr>
              <w:jc w:val="left"/>
              <w:rPr>
                <w:rFonts w:eastAsia="Times New Roman" w:cstheme="minorHAnsi"/>
                <w:color w:val="000000"/>
                <w:sz w:val="16"/>
                <w:szCs w:val="16"/>
                <w:lang w:val="es-CL" w:eastAsia="es-CL" w:bidi="ar-SA"/>
              </w:rPr>
            </w:pPr>
            <w:r w:rsidRPr="00AE5B61">
              <w:rPr>
                <w:rFonts w:eastAsia="Times New Roman" w:cstheme="minorHAnsi"/>
                <w:color w:val="000000"/>
                <w:sz w:val="16"/>
                <w:szCs w:val="16"/>
                <w:lang w:val="es-CL" w:eastAsia="es-CL" w:bidi="ar-SA"/>
              </w:rPr>
              <w:t>RG-012</w:t>
            </w:r>
          </w:p>
        </w:tc>
        <w:tc>
          <w:tcPr>
            <w:tcW w:w="2126" w:type="dxa"/>
            <w:hideMark/>
          </w:tcPr>
          <w:p w14:paraId="50D7CDC8" w14:textId="77777777" w:rsidR="00AE5B61" w:rsidRPr="00AE5B61" w:rsidRDefault="00AE5B61"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AE5B61">
              <w:rPr>
                <w:rFonts w:eastAsia="Times New Roman" w:cstheme="minorHAnsi"/>
                <w:b/>
                <w:bCs/>
                <w:color w:val="000000"/>
                <w:sz w:val="15"/>
                <w:szCs w:val="15"/>
                <w:lang w:val="es-CL" w:eastAsia="es-CL" w:bidi="ar-SA"/>
              </w:rPr>
              <w:t>Sistema de monitoreo diseñado e implementado</w:t>
            </w:r>
          </w:p>
        </w:tc>
        <w:tc>
          <w:tcPr>
            <w:tcW w:w="1445" w:type="dxa"/>
            <w:noWrap/>
            <w:hideMark/>
          </w:tcPr>
          <w:p w14:paraId="01FE45CE" w14:textId="77777777" w:rsidR="00AE5B61" w:rsidRPr="00AE5B61" w:rsidRDefault="00AE5B61"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AE5B61">
              <w:rPr>
                <w:rFonts w:eastAsia="Times New Roman" w:cstheme="minorHAnsi"/>
                <w:color w:val="000000"/>
                <w:sz w:val="16"/>
                <w:szCs w:val="16"/>
                <w:lang w:val="es-CL" w:eastAsia="es-CL" w:bidi="ar-SA"/>
              </w:rPr>
              <w:t>Ruta de Género</w:t>
            </w:r>
          </w:p>
        </w:tc>
        <w:tc>
          <w:tcPr>
            <w:tcW w:w="1445" w:type="dxa"/>
            <w:noWrap/>
            <w:hideMark/>
          </w:tcPr>
          <w:p w14:paraId="12C8A2A4" w14:textId="77777777" w:rsidR="00AE5B61" w:rsidRPr="00AE5B61" w:rsidRDefault="00AE5B61"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AE5B61">
              <w:rPr>
                <w:rFonts w:eastAsia="Times New Roman" w:cstheme="minorHAnsi"/>
                <w:b/>
                <w:bCs/>
                <w:color w:val="000000"/>
                <w:sz w:val="15"/>
                <w:szCs w:val="15"/>
                <w:lang w:val="es-CL" w:eastAsia="es-CL" w:bidi="ar-SA"/>
              </w:rPr>
              <w:t>No Aplica</w:t>
            </w:r>
          </w:p>
        </w:tc>
        <w:tc>
          <w:tcPr>
            <w:tcW w:w="1445" w:type="dxa"/>
            <w:noWrap/>
            <w:hideMark/>
          </w:tcPr>
          <w:p w14:paraId="361426E7" w14:textId="77777777" w:rsidR="00AE5B61" w:rsidRPr="00AE5B61" w:rsidRDefault="00AE5B61"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AE5B61">
              <w:rPr>
                <w:rFonts w:eastAsia="Times New Roman" w:cstheme="minorHAnsi"/>
                <w:color w:val="000000"/>
                <w:sz w:val="16"/>
                <w:szCs w:val="16"/>
                <w:lang w:val="es-CL" w:eastAsia="es-CL" w:bidi="ar-SA"/>
              </w:rPr>
              <w:t>1</w:t>
            </w:r>
          </w:p>
        </w:tc>
        <w:tc>
          <w:tcPr>
            <w:tcW w:w="1902" w:type="dxa"/>
            <w:noWrap/>
            <w:hideMark/>
          </w:tcPr>
          <w:p w14:paraId="3E2534AC" w14:textId="77777777" w:rsidR="00AE5B61" w:rsidRPr="00AE5B61" w:rsidRDefault="00AE5B61"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AE5B61">
              <w:rPr>
                <w:rFonts w:eastAsia="Times New Roman" w:cstheme="minorHAnsi"/>
                <w:b/>
                <w:bCs/>
                <w:color w:val="000000"/>
                <w:sz w:val="15"/>
                <w:szCs w:val="15"/>
                <w:lang w:val="es-CL" w:eastAsia="es-CL" w:bidi="ar-SA"/>
              </w:rPr>
              <w:t>Sistema de monitoreo diseñado e implementado (Sí/No)</w:t>
            </w:r>
          </w:p>
        </w:tc>
        <w:tc>
          <w:tcPr>
            <w:tcW w:w="992" w:type="dxa"/>
            <w:noWrap/>
            <w:hideMark/>
          </w:tcPr>
          <w:p w14:paraId="346292A3" w14:textId="77777777" w:rsidR="00AE5B61" w:rsidRPr="00AE5B61" w:rsidRDefault="00AE5B61"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AE5B61">
              <w:rPr>
                <w:rFonts w:eastAsia="Times New Roman" w:cstheme="minorHAnsi"/>
                <w:color w:val="000000"/>
                <w:sz w:val="16"/>
                <w:szCs w:val="16"/>
                <w:lang w:val="es-CL" w:eastAsia="es-CL" w:bidi="ar-SA"/>
              </w:rPr>
              <w:t>1</w:t>
            </w:r>
          </w:p>
        </w:tc>
        <w:tc>
          <w:tcPr>
            <w:tcW w:w="993" w:type="dxa"/>
            <w:noWrap/>
            <w:hideMark/>
          </w:tcPr>
          <w:p w14:paraId="44A03D1F" w14:textId="77777777" w:rsidR="00AE5B61" w:rsidRPr="00AE5B61" w:rsidRDefault="00AE5B61"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AE5B61">
              <w:rPr>
                <w:rFonts w:eastAsia="Times New Roman" w:cstheme="minorHAnsi"/>
                <w:b/>
                <w:bCs/>
                <w:color w:val="000000"/>
                <w:sz w:val="16"/>
                <w:szCs w:val="16"/>
                <w:lang w:val="es-CL" w:eastAsia="es-CL" w:bidi="ar-SA"/>
              </w:rPr>
              <w:t>1</w:t>
            </w:r>
          </w:p>
        </w:tc>
        <w:tc>
          <w:tcPr>
            <w:tcW w:w="850" w:type="dxa"/>
            <w:noWrap/>
            <w:hideMark/>
          </w:tcPr>
          <w:p w14:paraId="5255BA28" w14:textId="77777777" w:rsidR="00AE5B61" w:rsidRPr="00AE5B61" w:rsidRDefault="00AE5B61"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AE5B61">
              <w:rPr>
                <w:rFonts w:eastAsia="Times New Roman" w:cstheme="minorHAnsi"/>
                <w:color w:val="000000"/>
                <w:sz w:val="16"/>
                <w:szCs w:val="16"/>
                <w:lang w:val="es-CL" w:eastAsia="es-CL" w:bidi="ar-SA"/>
              </w:rPr>
              <w:t>Logrado</w:t>
            </w:r>
          </w:p>
        </w:tc>
      </w:tr>
      <w:tr w:rsidR="00AE5B61" w:rsidRPr="00AE5B61" w14:paraId="511215BE" w14:textId="77777777" w:rsidTr="00AE5B61">
        <w:trPr>
          <w:trHeight w:val="20"/>
        </w:trPr>
        <w:tc>
          <w:tcPr>
            <w:cnfStyle w:val="001000000000" w:firstRow="0" w:lastRow="0" w:firstColumn="1" w:lastColumn="0" w:oddVBand="0" w:evenVBand="0" w:oddHBand="0" w:evenHBand="0" w:firstRowFirstColumn="0" w:firstRowLastColumn="0" w:lastRowFirstColumn="0" w:lastRowLastColumn="0"/>
            <w:tcW w:w="851" w:type="dxa"/>
            <w:hideMark/>
          </w:tcPr>
          <w:p w14:paraId="75E06AEF" w14:textId="77777777" w:rsidR="00AE5B61" w:rsidRPr="00AE5B61" w:rsidRDefault="00AE5B61" w:rsidP="00D3265C">
            <w:pPr>
              <w:jc w:val="left"/>
              <w:rPr>
                <w:rFonts w:eastAsia="Times New Roman" w:cstheme="minorHAnsi"/>
                <w:color w:val="000000"/>
                <w:sz w:val="16"/>
                <w:szCs w:val="16"/>
                <w:lang w:val="es-CL" w:eastAsia="es-CL" w:bidi="ar-SA"/>
              </w:rPr>
            </w:pPr>
            <w:r w:rsidRPr="00AE5B61">
              <w:rPr>
                <w:rFonts w:eastAsia="Times New Roman" w:cstheme="minorHAnsi"/>
                <w:color w:val="000000"/>
                <w:sz w:val="16"/>
                <w:szCs w:val="16"/>
                <w:lang w:val="es-CL" w:eastAsia="es-CL" w:bidi="ar-SA"/>
              </w:rPr>
              <w:t>RG-013</w:t>
            </w:r>
          </w:p>
        </w:tc>
        <w:tc>
          <w:tcPr>
            <w:tcW w:w="2126" w:type="dxa"/>
            <w:hideMark/>
          </w:tcPr>
          <w:p w14:paraId="3D7354FA" w14:textId="77777777" w:rsidR="00AE5B61" w:rsidRPr="00AE5B61" w:rsidRDefault="00AE5B61"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AE5B61">
              <w:rPr>
                <w:rFonts w:eastAsia="Times New Roman" w:cstheme="minorHAnsi"/>
                <w:b/>
                <w:bCs/>
                <w:color w:val="000000"/>
                <w:sz w:val="15"/>
                <w:szCs w:val="15"/>
                <w:lang w:val="es-CL" w:eastAsia="es-CL" w:bidi="ar-SA"/>
              </w:rPr>
              <w:t>Número de manuales para transferencia tecnológica</w:t>
            </w:r>
          </w:p>
        </w:tc>
        <w:tc>
          <w:tcPr>
            <w:tcW w:w="1445" w:type="dxa"/>
            <w:noWrap/>
            <w:hideMark/>
          </w:tcPr>
          <w:p w14:paraId="0C8FC1EE" w14:textId="77777777" w:rsidR="00AE5B61" w:rsidRPr="00AE5B61" w:rsidRDefault="00AE5B61"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AE5B61">
              <w:rPr>
                <w:rFonts w:eastAsia="Times New Roman" w:cstheme="minorHAnsi"/>
                <w:color w:val="000000"/>
                <w:sz w:val="16"/>
                <w:szCs w:val="16"/>
                <w:lang w:val="es-CL" w:eastAsia="es-CL" w:bidi="ar-SA"/>
              </w:rPr>
              <w:t>Ruta de Género</w:t>
            </w:r>
          </w:p>
        </w:tc>
        <w:tc>
          <w:tcPr>
            <w:tcW w:w="1445" w:type="dxa"/>
            <w:noWrap/>
            <w:hideMark/>
          </w:tcPr>
          <w:p w14:paraId="020F8967" w14:textId="77777777" w:rsidR="00AE5B61" w:rsidRPr="00AE5B61" w:rsidRDefault="00AE5B61"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AE5B61">
              <w:rPr>
                <w:rFonts w:eastAsia="Times New Roman" w:cstheme="minorHAnsi"/>
                <w:b/>
                <w:bCs/>
                <w:color w:val="000000"/>
                <w:sz w:val="15"/>
                <w:szCs w:val="15"/>
                <w:lang w:val="es-CL" w:eastAsia="es-CL" w:bidi="ar-SA"/>
              </w:rPr>
              <w:t>No Aplica</w:t>
            </w:r>
          </w:p>
        </w:tc>
        <w:tc>
          <w:tcPr>
            <w:tcW w:w="1445" w:type="dxa"/>
            <w:noWrap/>
            <w:hideMark/>
          </w:tcPr>
          <w:p w14:paraId="2916E1E7" w14:textId="77777777" w:rsidR="00AE5B61" w:rsidRPr="00AE5B61" w:rsidRDefault="00AE5B61"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AE5B61">
              <w:rPr>
                <w:rFonts w:eastAsia="Times New Roman" w:cstheme="minorHAnsi"/>
                <w:color w:val="000000"/>
                <w:sz w:val="16"/>
                <w:szCs w:val="16"/>
                <w:lang w:val="es-CL" w:eastAsia="es-CL" w:bidi="ar-SA"/>
              </w:rPr>
              <w:t>1</w:t>
            </w:r>
          </w:p>
        </w:tc>
        <w:tc>
          <w:tcPr>
            <w:tcW w:w="1902" w:type="dxa"/>
            <w:noWrap/>
            <w:hideMark/>
          </w:tcPr>
          <w:p w14:paraId="6DE51836" w14:textId="77777777" w:rsidR="00AE5B61" w:rsidRPr="00AE5B61" w:rsidRDefault="00AE5B61"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AE5B61">
              <w:rPr>
                <w:rFonts w:eastAsia="Times New Roman" w:cstheme="minorHAnsi"/>
                <w:b/>
                <w:bCs/>
                <w:color w:val="000000"/>
                <w:sz w:val="15"/>
                <w:szCs w:val="15"/>
                <w:lang w:val="es-CL" w:eastAsia="es-CL" w:bidi="ar-SA"/>
              </w:rPr>
              <w:t>Número de manuales para transferencia tecnológica</w:t>
            </w:r>
          </w:p>
        </w:tc>
        <w:tc>
          <w:tcPr>
            <w:tcW w:w="992" w:type="dxa"/>
            <w:noWrap/>
            <w:hideMark/>
          </w:tcPr>
          <w:p w14:paraId="08DEB06E" w14:textId="77777777" w:rsidR="00AE5B61" w:rsidRPr="00AE5B61" w:rsidRDefault="00AE5B61"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AE5B61">
              <w:rPr>
                <w:rFonts w:eastAsia="Times New Roman" w:cstheme="minorHAnsi"/>
                <w:color w:val="000000"/>
                <w:sz w:val="16"/>
                <w:szCs w:val="16"/>
                <w:lang w:val="es-CL" w:eastAsia="es-CL" w:bidi="ar-SA"/>
              </w:rPr>
              <w:t>1</w:t>
            </w:r>
          </w:p>
        </w:tc>
        <w:tc>
          <w:tcPr>
            <w:tcW w:w="993" w:type="dxa"/>
            <w:noWrap/>
            <w:hideMark/>
          </w:tcPr>
          <w:p w14:paraId="62231326" w14:textId="77777777" w:rsidR="00AE5B61" w:rsidRPr="00AE5B61" w:rsidRDefault="00AE5B61"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AE5B61">
              <w:rPr>
                <w:rFonts w:eastAsia="Times New Roman" w:cstheme="minorHAnsi"/>
                <w:b/>
                <w:bCs/>
                <w:color w:val="000000"/>
                <w:sz w:val="16"/>
                <w:szCs w:val="16"/>
                <w:lang w:val="es-CL" w:eastAsia="es-CL" w:bidi="ar-SA"/>
              </w:rPr>
              <w:t>1</w:t>
            </w:r>
          </w:p>
        </w:tc>
        <w:tc>
          <w:tcPr>
            <w:tcW w:w="850" w:type="dxa"/>
            <w:noWrap/>
            <w:hideMark/>
          </w:tcPr>
          <w:p w14:paraId="76A27291" w14:textId="77777777" w:rsidR="00AE5B61" w:rsidRPr="00AE5B61" w:rsidRDefault="00AE5B61"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AE5B61">
              <w:rPr>
                <w:rFonts w:eastAsia="Times New Roman" w:cstheme="minorHAnsi"/>
                <w:color w:val="000000"/>
                <w:sz w:val="16"/>
                <w:szCs w:val="16"/>
                <w:lang w:val="es-CL" w:eastAsia="es-CL" w:bidi="ar-SA"/>
              </w:rPr>
              <w:t>Logrado</w:t>
            </w:r>
          </w:p>
        </w:tc>
      </w:tr>
      <w:tr w:rsidR="00AE5B61" w:rsidRPr="00AE5B61" w14:paraId="364BF940" w14:textId="77777777" w:rsidTr="00AE5B61">
        <w:trPr>
          <w:trHeight w:val="20"/>
        </w:trPr>
        <w:tc>
          <w:tcPr>
            <w:cnfStyle w:val="001000000000" w:firstRow="0" w:lastRow="0" w:firstColumn="1" w:lastColumn="0" w:oddVBand="0" w:evenVBand="0" w:oddHBand="0" w:evenHBand="0" w:firstRowFirstColumn="0" w:firstRowLastColumn="0" w:lastRowFirstColumn="0" w:lastRowLastColumn="0"/>
            <w:tcW w:w="851" w:type="dxa"/>
            <w:hideMark/>
          </w:tcPr>
          <w:p w14:paraId="3DD8F79C" w14:textId="77777777" w:rsidR="00AE5B61" w:rsidRPr="00AE5B61" w:rsidRDefault="00AE5B61" w:rsidP="00D3265C">
            <w:pPr>
              <w:jc w:val="left"/>
              <w:rPr>
                <w:rFonts w:eastAsia="Times New Roman" w:cstheme="minorHAnsi"/>
                <w:color w:val="000000"/>
                <w:sz w:val="16"/>
                <w:szCs w:val="16"/>
                <w:lang w:val="es-CL" w:eastAsia="es-CL" w:bidi="ar-SA"/>
              </w:rPr>
            </w:pPr>
            <w:r w:rsidRPr="00AE5B61">
              <w:rPr>
                <w:rFonts w:eastAsia="Times New Roman" w:cstheme="minorHAnsi"/>
                <w:color w:val="000000"/>
                <w:sz w:val="16"/>
                <w:szCs w:val="16"/>
                <w:lang w:val="es-CL" w:eastAsia="es-CL" w:bidi="ar-SA"/>
              </w:rPr>
              <w:t>RPI-085</w:t>
            </w:r>
          </w:p>
        </w:tc>
        <w:tc>
          <w:tcPr>
            <w:tcW w:w="2126" w:type="dxa"/>
            <w:hideMark/>
          </w:tcPr>
          <w:p w14:paraId="479FF07E" w14:textId="77777777" w:rsidR="00AE5B61" w:rsidRPr="00AE5B61" w:rsidRDefault="00AE5B61"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AE5B61">
              <w:rPr>
                <w:rFonts w:eastAsia="Times New Roman" w:cstheme="minorHAnsi"/>
                <w:b/>
                <w:bCs/>
                <w:color w:val="000000"/>
                <w:sz w:val="15"/>
                <w:szCs w:val="15"/>
                <w:lang w:val="es-CL" w:eastAsia="es-CL" w:bidi="ar-SA"/>
              </w:rPr>
              <w:t>Porcentaje de avance de implementación de sistemas piloto de alerta temprana comunitarios</w:t>
            </w:r>
          </w:p>
        </w:tc>
        <w:tc>
          <w:tcPr>
            <w:tcW w:w="1445" w:type="dxa"/>
            <w:noWrap/>
            <w:hideMark/>
          </w:tcPr>
          <w:p w14:paraId="5DD9DCED" w14:textId="77777777" w:rsidR="00AE5B61" w:rsidRPr="00AE5B61" w:rsidRDefault="00AE5B61"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AE5B61">
              <w:rPr>
                <w:rFonts w:eastAsia="Times New Roman" w:cstheme="minorHAnsi"/>
                <w:color w:val="000000"/>
                <w:sz w:val="16"/>
                <w:szCs w:val="16"/>
                <w:lang w:val="es-CL" w:eastAsia="es-CL" w:bidi="ar-SA"/>
              </w:rPr>
              <w:t>Ruta Pueblos Indígenas</w:t>
            </w:r>
          </w:p>
        </w:tc>
        <w:tc>
          <w:tcPr>
            <w:tcW w:w="1445" w:type="dxa"/>
            <w:noWrap/>
            <w:hideMark/>
          </w:tcPr>
          <w:p w14:paraId="09FD510F" w14:textId="77777777" w:rsidR="00AE5B61" w:rsidRPr="00AE5B61" w:rsidRDefault="00AE5B61"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AE5B61">
              <w:rPr>
                <w:rFonts w:eastAsia="Times New Roman" w:cstheme="minorHAnsi"/>
                <w:b/>
                <w:bCs/>
                <w:color w:val="000000"/>
                <w:sz w:val="15"/>
                <w:szCs w:val="15"/>
                <w:lang w:val="es-CL" w:eastAsia="es-CL" w:bidi="ar-SA"/>
              </w:rPr>
              <w:t>Número de actividades realizadas al comienzo, asociadas a la implementación de sistemas piloto de alerta temprana comunitarios</w:t>
            </w:r>
          </w:p>
        </w:tc>
        <w:tc>
          <w:tcPr>
            <w:tcW w:w="1445" w:type="dxa"/>
            <w:noWrap/>
            <w:hideMark/>
          </w:tcPr>
          <w:p w14:paraId="561B6193" w14:textId="77777777" w:rsidR="00AE5B61" w:rsidRPr="00AE5B61" w:rsidRDefault="00AE5B61"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AE5B61">
              <w:rPr>
                <w:rFonts w:eastAsia="Times New Roman" w:cstheme="minorHAnsi"/>
                <w:color w:val="000000"/>
                <w:sz w:val="16"/>
                <w:szCs w:val="16"/>
                <w:lang w:val="es-CL" w:eastAsia="es-CL" w:bidi="ar-SA"/>
              </w:rPr>
              <w:t>(en blanco)</w:t>
            </w:r>
          </w:p>
        </w:tc>
        <w:tc>
          <w:tcPr>
            <w:tcW w:w="1902" w:type="dxa"/>
            <w:noWrap/>
            <w:hideMark/>
          </w:tcPr>
          <w:p w14:paraId="737B15EC" w14:textId="77777777" w:rsidR="00AE5B61" w:rsidRPr="00AE5B61" w:rsidRDefault="00AE5B61"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AE5B61">
              <w:rPr>
                <w:rFonts w:eastAsia="Times New Roman" w:cstheme="minorHAnsi"/>
                <w:b/>
                <w:bCs/>
                <w:color w:val="000000"/>
                <w:sz w:val="15"/>
                <w:szCs w:val="15"/>
                <w:lang w:val="es-CL" w:eastAsia="es-CL" w:bidi="ar-SA"/>
              </w:rPr>
              <w:t>Número de actividades realizadas al término del proceso, asociadas a la implementación de sistemas piloto de alerta temprana comunitarios</w:t>
            </w:r>
          </w:p>
        </w:tc>
        <w:tc>
          <w:tcPr>
            <w:tcW w:w="992" w:type="dxa"/>
            <w:noWrap/>
            <w:hideMark/>
          </w:tcPr>
          <w:p w14:paraId="5404F08D" w14:textId="77777777" w:rsidR="00AE5B61" w:rsidRPr="00AE5B61" w:rsidRDefault="00AE5B61"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AE5B61">
              <w:rPr>
                <w:rFonts w:eastAsia="Times New Roman" w:cstheme="minorHAnsi"/>
                <w:color w:val="000000"/>
                <w:sz w:val="16"/>
                <w:szCs w:val="16"/>
                <w:lang w:val="es-CL" w:eastAsia="es-CL" w:bidi="ar-SA"/>
              </w:rPr>
              <w:t>(en blanco)</w:t>
            </w:r>
          </w:p>
        </w:tc>
        <w:tc>
          <w:tcPr>
            <w:tcW w:w="993" w:type="dxa"/>
            <w:noWrap/>
            <w:hideMark/>
          </w:tcPr>
          <w:p w14:paraId="5C8D27C3" w14:textId="77777777" w:rsidR="00AE5B61" w:rsidRPr="00AE5B61" w:rsidRDefault="00AE5B61"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AE5B61">
              <w:rPr>
                <w:rFonts w:eastAsia="Times New Roman" w:cstheme="minorHAnsi"/>
                <w:b/>
                <w:bCs/>
                <w:color w:val="000000"/>
                <w:sz w:val="16"/>
                <w:szCs w:val="16"/>
                <w:lang w:val="es-CL" w:eastAsia="es-CL" w:bidi="ar-SA"/>
              </w:rPr>
              <w:t>0</w:t>
            </w:r>
          </w:p>
        </w:tc>
        <w:tc>
          <w:tcPr>
            <w:tcW w:w="850" w:type="dxa"/>
            <w:noWrap/>
            <w:hideMark/>
          </w:tcPr>
          <w:p w14:paraId="2E3B5C2D" w14:textId="77777777" w:rsidR="00AE5B61" w:rsidRPr="00AE5B61" w:rsidRDefault="00AE5B61"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AE5B61">
              <w:rPr>
                <w:rFonts w:eastAsia="Times New Roman" w:cstheme="minorHAnsi"/>
                <w:color w:val="000000"/>
                <w:sz w:val="16"/>
                <w:szCs w:val="16"/>
                <w:lang w:val="es-CL" w:eastAsia="es-CL" w:bidi="ar-SA"/>
              </w:rPr>
              <w:t>No Evaluado</w:t>
            </w:r>
          </w:p>
        </w:tc>
      </w:tr>
    </w:tbl>
    <w:p w14:paraId="7EA88345" w14:textId="7F4F5013" w:rsidR="00AE5B61" w:rsidRDefault="00AE5B61" w:rsidP="00AE5B61">
      <w:pPr>
        <w:pStyle w:val="Descripcin"/>
        <w:rPr>
          <w:rFonts w:cstheme="minorHAnsi"/>
          <w:color w:val="000000" w:themeColor="text1"/>
          <w:lang w:eastAsia="es-ES"/>
        </w:rPr>
      </w:pPr>
      <w:bookmarkStart w:id="99" w:name="_Toc47625618"/>
      <w:r>
        <w:t xml:space="preserve">Tabla </w:t>
      </w:r>
      <w:r>
        <w:fldChar w:fldCharType="begin"/>
      </w:r>
      <w:r>
        <w:instrText xml:space="preserve"> SEQ Tabla \* ARABIC </w:instrText>
      </w:r>
      <w:r>
        <w:fldChar w:fldCharType="separate"/>
      </w:r>
      <w:r w:rsidR="00E0585B">
        <w:rPr>
          <w:noProof/>
        </w:rPr>
        <w:t>29</w:t>
      </w:r>
      <w:r>
        <w:fldChar w:fldCharType="end"/>
      </w:r>
      <w:r>
        <w:t>. Reporte detallado para salvaguarda “f”</w:t>
      </w:r>
      <w:bookmarkEnd w:id="99"/>
      <w:r>
        <w:t xml:space="preserve"> </w:t>
      </w:r>
    </w:p>
    <w:p w14:paraId="025EF4C9" w14:textId="77777777" w:rsidR="00AE5B61" w:rsidRDefault="00AE5B61" w:rsidP="00F96900">
      <w:pPr>
        <w:spacing w:before="120" w:after="120"/>
        <w:rPr>
          <w:rFonts w:cstheme="minorHAnsi"/>
          <w:color w:val="000000" w:themeColor="text1"/>
          <w:lang w:val="es-CL" w:eastAsia="es-ES"/>
        </w:rPr>
        <w:sectPr w:rsidR="00AE5B61" w:rsidSect="00AE5B61">
          <w:pgSz w:w="15840" w:h="12240" w:orient="landscape"/>
          <w:pgMar w:top="1701" w:right="1417" w:bottom="1701" w:left="1417" w:header="708" w:footer="708" w:gutter="0"/>
          <w:cols w:space="708"/>
          <w:titlePg/>
          <w:docGrid w:linePitch="360"/>
        </w:sectPr>
      </w:pPr>
    </w:p>
    <w:p w14:paraId="79C07F7C" w14:textId="21C0F40A" w:rsidR="004E0731" w:rsidRDefault="004E0731" w:rsidP="00F96900">
      <w:pPr>
        <w:spacing w:before="120" w:after="120"/>
        <w:rPr>
          <w:rFonts w:cstheme="minorHAnsi"/>
          <w:color w:val="000000" w:themeColor="text1"/>
          <w:lang w:val="es-CL" w:eastAsia="es-ES"/>
        </w:rPr>
      </w:pPr>
      <w:r w:rsidRPr="00F96900">
        <w:rPr>
          <w:rFonts w:cstheme="minorHAnsi"/>
          <w:color w:val="000000" w:themeColor="text1"/>
          <w:lang w:val="es-CL" w:eastAsia="es-ES"/>
        </w:rPr>
        <w:lastRenderedPageBreak/>
        <w:t xml:space="preserve">Esta salvaguarda, presenta un alto nivel de cumplimiento según los resultados del SIS. Está compuesto por 8 indicadores de 4 instrumentos de información nacional. El cumplimiento de esta salvaguarda se debe a los avances de Guatemala en el diseño e implementación de los sistemas vinculados al monitoreo, reporte y verificación de las emisiones. El detalle de reporte del SIS para esta salvaguarda se presenta a continuación. </w:t>
      </w:r>
    </w:p>
    <w:p w14:paraId="68E7BE3E" w14:textId="77777777" w:rsidR="004E0731" w:rsidRPr="00637BC1" w:rsidRDefault="004E0731" w:rsidP="004E0731">
      <w:pPr>
        <w:spacing w:after="0" w:line="240" w:lineRule="auto"/>
        <w:rPr>
          <w:rFonts w:eastAsia="Times New Roman" w:cstheme="minorHAnsi"/>
          <w:highlight w:val="yellow"/>
          <w:lang w:val="es-CL"/>
        </w:rPr>
      </w:pPr>
    </w:p>
    <w:p w14:paraId="1D7A36A7" w14:textId="77777777" w:rsidR="004E0731" w:rsidRPr="00637BC1" w:rsidRDefault="004E0731" w:rsidP="004E0731">
      <w:pPr>
        <w:shd w:val="clear" w:color="auto" w:fill="DBE5F1" w:themeFill="accent1" w:themeFillTint="33"/>
        <w:spacing w:after="0" w:line="240" w:lineRule="auto"/>
        <w:rPr>
          <w:rFonts w:eastAsia="Times New Roman" w:cstheme="minorHAnsi"/>
          <w:b/>
          <w:bCs/>
          <w:lang w:val="es-CL"/>
        </w:rPr>
      </w:pPr>
      <w:r w:rsidRPr="00637BC1">
        <w:rPr>
          <w:rFonts w:eastAsia="Times New Roman" w:cstheme="minorHAnsi"/>
          <w:b/>
          <w:bCs/>
          <w:lang w:val="es-CL"/>
        </w:rPr>
        <w:t>Abordaje</w:t>
      </w:r>
    </w:p>
    <w:p w14:paraId="748F6E3F" w14:textId="77777777" w:rsidR="004E0731" w:rsidRPr="00F96900" w:rsidRDefault="004E0731" w:rsidP="00F96900">
      <w:pPr>
        <w:spacing w:before="120" w:after="120"/>
        <w:rPr>
          <w:rFonts w:cstheme="minorHAnsi"/>
          <w:color w:val="000000" w:themeColor="text1"/>
          <w:lang w:val="es-CL" w:eastAsia="es-ES"/>
        </w:rPr>
      </w:pPr>
      <w:r w:rsidRPr="00F96900">
        <w:rPr>
          <w:rFonts w:cstheme="minorHAnsi"/>
          <w:color w:val="000000" w:themeColor="text1"/>
          <w:lang w:val="es-CL" w:eastAsia="es-ES"/>
        </w:rPr>
        <w:t>Para esta salvaguarda se tiene el levantamiento de la información técnica sobre la identificación de riesgos de reversión y desplazamiento. Además, se cuenta con el sistema MRV para el seguimiento de las actividades REDD+.</w:t>
      </w:r>
    </w:p>
    <w:p w14:paraId="3D854EF6" w14:textId="77777777" w:rsidR="004E0731" w:rsidRPr="00637BC1" w:rsidRDefault="004E0731" w:rsidP="004E0731">
      <w:pPr>
        <w:spacing w:after="0" w:line="240" w:lineRule="auto"/>
        <w:rPr>
          <w:rFonts w:eastAsia="Times New Roman" w:cstheme="minorHAnsi"/>
          <w:lang w:val="es-CL"/>
        </w:rPr>
      </w:pPr>
    </w:p>
    <w:p w14:paraId="3E3318BF" w14:textId="77777777" w:rsidR="004E0731" w:rsidRPr="00637BC1" w:rsidRDefault="004E0731" w:rsidP="004E0731">
      <w:pPr>
        <w:shd w:val="clear" w:color="auto" w:fill="DBE5F1" w:themeFill="accent1" w:themeFillTint="33"/>
        <w:spacing w:after="0" w:line="240" w:lineRule="auto"/>
        <w:rPr>
          <w:rFonts w:eastAsia="Times New Roman" w:cstheme="minorHAnsi"/>
          <w:b/>
          <w:bCs/>
          <w:lang w:val="es-CL"/>
        </w:rPr>
      </w:pPr>
      <w:r w:rsidRPr="00637BC1">
        <w:rPr>
          <w:rFonts w:eastAsia="Times New Roman" w:cstheme="minorHAnsi"/>
          <w:b/>
          <w:bCs/>
          <w:lang w:val="es-CL"/>
        </w:rPr>
        <w:t xml:space="preserve">Respeto </w:t>
      </w:r>
    </w:p>
    <w:p w14:paraId="49492802" w14:textId="77777777" w:rsidR="004E0731" w:rsidRPr="00F96900" w:rsidRDefault="004E0731" w:rsidP="00F96900">
      <w:pPr>
        <w:spacing w:before="120" w:after="120"/>
        <w:rPr>
          <w:rFonts w:cstheme="minorHAnsi"/>
          <w:color w:val="000000" w:themeColor="text1"/>
          <w:lang w:val="es-CL" w:eastAsia="es-ES"/>
        </w:rPr>
      </w:pPr>
      <w:r w:rsidRPr="00F96900">
        <w:rPr>
          <w:rFonts w:cstheme="minorHAnsi"/>
          <w:color w:val="000000" w:themeColor="text1"/>
          <w:lang w:val="es-CL" w:eastAsia="es-ES"/>
        </w:rPr>
        <w:t>Aunque se cuenta con todos los instrumentos necesarios para la implementación de actividades REDD+ acordes a los lineamientos nacionales e internacionales, se espera su implementación en los proyectos REDD+ en el marco del PRE.</w:t>
      </w:r>
    </w:p>
    <w:p w14:paraId="1690BFA7" w14:textId="77777777" w:rsidR="004E0731" w:rsidRPr="00637BC1" w:rsidRDefault="004E0731" w:rsidP="004E0731">
      <w:pPr>
        <w:spacing w:after="0" w:line="240" w:lineRule="auto"/>
        <w:rPr>
          <w:rFonts w:eastAsia="Times New Roman" w:cstheme="minorHAnsi"/>
          <w:lang w:val="es-CL"/>
        </w:rPr>
      </w:pPr>
    </w:p>
    <w:p w14:paraId="4A1524DC" w14:textId="77777777" w:rsidR="004E0731" w:rsidRPr="00637BC1" w:rsidRDefault="004E0731" w:rsidP="004E0731">
      <w:pPr>
        <w:shd w:val="clear" w:color="auto" w:fill="DBE5F1" w:themeFill="accent1" w:themeFillTint="33"/>
        <w:spacing w:after="0" w:line="240" w:lineRule="auto"/>
        <w:rPr>
          <w:rFonts w:eastAsia="Times New Roman" w:cstheme="minorHAnsi"/>
          <w:b/>
          <w:bCs/>
          <w:lang w:val="es-CL"/>
        </w:rPr>
      </w:pPr>
      <w:r w:rsidRPr="00637BC1">
        <w:rPr>
          <w:rFonts w:eastAsia="Times New Roman" w:cstheme="minorHAnsi"/>
          <w:b/>
          <w:bCs/>
          <w:lang w:val="es-CL"/>
        </w:rPr>
        <w:t>Cumplimiento</w:t>
      </w:r>
    </w:p>
    <w:p w14:paraId="2833F8CB" w14:textId="77777777" w:rsidR="004E0731" w:rsidRPr="00F96900" w:rsidRDefault="004E0731" w:rsidP="00F96900">
      <w:pPr>
        <w:spacing w:before="120" w:after="120"/>
        <w:rPr>
          <w:rFonts w:cstheme="minorHAnsi"/>
          <w:color w:val="000000" w:themeColor="text1"/>
          <w:lang w:val="es-CL" w:eastAsia="es-ES"/>
        </w:rPr>
      </w:pPr>
      <w:r w:rsidRPr="00F96900">
        <w:rPr>
          <w:rFonts w:cstheme="minorHAnsi"/>
          <w:color w:val="000000" w:themeColor="text1"/>
          <w:lang w:val="es-CL" w:eastAsia="es-ES"/>
        </w:rPr>
        <w:t>Se esperan contar con los verificadores de cumplimiento de las salvaguardas, durante la implementación de los proyectos REDD+ en el marco del PRE.</w:t>
      </w:r>
    </w:p>
    <w:p w14:paraId="6CDC5AA9" w14:textId="77777777" w:rsidR="004E0731" w:rsidRPr="004E0731" w:rsidRDefault="004E0731" w:rsidP="004E0731">
      <w:pPr>
        <w:spacing w:after="0" w:line="240" w:lineRule="auto"/>
        <w:rPr>
          <w:rFonts w:asciiTheme="majorHAnsi" w:eastAsia="Times New Roman" w:hAnsiTheme="majorHAnsi" w:cstheme="majorHAnsi"/>
          <w:highlight w:val="yellow"/>
          <w:lang w:val="es-CL"/>
        </w:rPr>
      </w:pPr>
    </w:p>
    <w:p w14:paraId="168C142C" w14:textId="77777777" w:rsidR="006906B1" w:rsidRDefault="006906B1" w:rsidP="00637BC1">
      <w:pPr>
        <w:pStyle w:val="Ttulo1"/>
        <w:numPr>
          <w:ilvl w:val="1"/>
          <w:numId w:val="2"/>
        </w:numPr>
        <w:rPr>
          <w:sz w:val="28"/>
          <w:szCs w:val="28"/>
        </w:rPr>
        <w:sectPr w:rsidR="006906B1" w:rsidSect="00AE5B61">
          <w:pgSz w:w="12240" w:h="15840"/>
          <w:pgMar w:top="1417" w:right="1701" w:bottom="1417" w:left="1701" w:header="708" w:footer="708" w:gutter="0"/>
          <w:cols w:space="708"/>
          <w:titlePg/>
          <w:docGrid w:linePitch="360"/>
        </w:sectPr>
      </w:pPr>
      <w:bookmarkStart w:id="100" w:name="_Toc45788682"/>
      <w:bookmarkStart w:id="101" w:name="_Ref364083844"/>
      <w:bookmarkStart w:id="102" w:name="_Toc464895833"/>
    </w:p>
    <w:p w14:paraId="5C8EFA35" w14:textId="52DD8033" w:rsidR="004E0731" w:rsidRPr="00637BC1" w:rsidRDefault="004E0731" w:rsidP="00607A3F">
      <w:pPr>
        <w:pStyle w:val="Ttulo1"/>
        <w:numPr>
          <w:ilvl w:val="2"/>
          <w:numId w:val="2"/>
        </w:numPr>
        <w:ind w:left="567"/>
        <w:rPr>
          <w:sz w:val="28"/>
          <w:szCs w:val="28"/>
        </w:rPr>
      </w:pPr>
      <w:bookmarkStart w:id="103" w:name="_Toc47625578"/>
      <w:r w:rsidRPr="00637BC1">
        <w:rPr>
          <w:sz w:val="28"/>
          <w:szCs w:val="28"/>
        </w:rPr>
        <w:lastRenderedPageBreak/>
        <w:t>Salvaguarda “g”</w:t>
      </w:r>
      <w:bookmarkEnd w:id="100"/>
      <w:bookmarkEnd w:id="103"/>
    </w:p>
    <w:tbl>
      <w:tblPr>
        <w:tblStyle w:val="Tabladelista6concolores"/>
        <w:tblW w:w="12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A0" w:firstRow="1" w:lastRow="0" w:firstColumn="1" w:lastColumn="0" w:noHBand="1" w:noVBand="1"/>
      </w:tblPr>
      <w:tblGrid>
        <w:gridCol w:w="851"/>
        <w:gridCol w:w="2835"/>
        <w:gridCol w:w="1527"/>
        <w:gridCol w:w="1586"/>
        <w:gridCol w:w="849"/>
        <w:gridCol w:w="2410"/>
        <w:gridCol w:w="936"/>
        <w:gridCol w:w="909"/>
        <w:gridCol w:w="1023"/>
      </w:tblGrid>
      <w:tr w:rsidR="006906B1" w:rsidRPr="006906B1" w14:paraId="760164AA" w14:textId="77777777" w:rsidTr="006906B1">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51" w:type="dxa"/>
            <w:tcBorders>
              <w:bottom w:val="none" w:sz="0" w:space="0" w:color="auto"/>
            </w:tcBorders>
            <w:shd w:val="clear" w:color="auto" w:fill="002060"/>
            <w:noWrap/>
            <w:vAlign w:val="center"/>
            <w:hideMark/>
          </w:tcPr>
          <w:p w14:paraId="72FCB5CF" w14:textId="77777777" w:rsidR="006906B1" w:rsidRPr="006906B1" w:rsidRDefault="006906B1" w:rsidP="00D3265C">
            <w:pPr>
              <w:jc w:val="center"/>
              <w:rPr>
                <w:rFonts w:eastAsia="Times New Roman" w:cstheme="minorHAnsi"/>
                <w:color w:val="auto"/>
                <w:sz w:val="16"/>
                <w:szCs w:val="16"/>
                <w:lang w:val="es-CL" w:eastAsia="es-CL" w:bidi="ar-SA"/>
              </w:rPr>
            </w:pPr>
            <w:r w:rsidRPr="006906B1">
              <w:rPr>
                <w:rFonts w:eastAsia="Times New Roman" w:cstheme="minorHAnsi"/>
                <w:color w:val="auto"/>
                <w:sz w:val="16"/>
                <w:szCs w:val="16"/>
                <w:lang w:val="es-CL" w:eastAsia="es-CL" w:bidi="ar-SA"/>
              </w:rPr>
              <w:t>Id Indicador</w:t>
            </w:r>
          </w:p>
        </w:tc>
        <w:tc>
          <w:tcPr>
            <w:tcW w:w="2835" w:type="dxa"/>
            <w:tcBorders>
              <w:bottom w:val="none" w:sz="0" w:space="0" w:color="auto"/>
            </w:tcBorders>
            <w:shd w:val="clear" w:color="auto" w:fill="002060"/>
            <w:noWrap/>
            <w:vAlign w:val="center"/>
            <w:hideMark/>
          </w:tcPr>
          <w:p w14:paraId="63D7B372" w14:textId="77777777" w:rsidR="006906B1" w:rsidRPr="006906B1" w:rsidRDefault="006906B1" w:rsidP="00D3265C">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color w:val="auto"/>
                <w:sz w:val="16"/>
                <w:szCs w:val="16"/>
                <w:lang w:val="es-CL" w:eastAsia="es-CL" w:bidi="ar-SA"/>
              </w:rPr>
            </w:pPr>
            <w:r w:rsidRPr="006906B1">
              <w:rPr>
                <w:rFonts w:eastAsia="Times New Roman" w:cstheme="minorHAnsi"/>
                <w:color w:val="auto"/>
                <w:sz w:val="16"/>
                <w:szCs w:val="16"/>
                <w:lang w:val="es-CL" w:eastAsia="es-CL" w:bidi="ar-SA"/>
              </w:rPr>
              <w:t>Indicador</w:t>
            </w:r>
          </w:p>
        </w:tc>
        <w:tc>
          <w:tcPr>
            <w:tcW w:w="1527" w:type="dxa"/>
            <w:tcBorders>
              <w:bottom w:val="none" w:sz="0" w:space="0" w:color="auto"/>
            </w:tcBorders>
            <w:shd w:val="clear" w:color="auto" w:fill="002060"/>
            <w:noWrap/>
            <w:vAlign w:val="center"/>
            <w:hideMark/>
          </w:tcPr>
          <w:p w14:paraId="650C06E3" w14:textId="77777777" w:rsidR="006906B1" w:rsidRPr="006906B1" w:rsidRDefault="006906B1" w:rsidP="00D3265C">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color w:val="auto"/>
                <w:sz w:val="16"/>
                <w:szCs w:val="16"/>
                <w:lang w:val="es-CL" w:eastAsia="es-CL" w:bidi="ar-SA"/>
              </w:rPr>
            </w:pPr>
            <w:r w:rsidRPr="006906B1">
              <w:rPr>
                <w:rFonts w:eastAsia="Times New Roman" w:cstheme="minorHAnsi"/>
                <w:color w:val="auto"/>
                <w:sz w:val="16"/>
                <w:szCs w:val="16"/>
                <w:lang w:val="es-CL" w:eastAsia="es-CL" w:bidi="ar-SA"/>
              </w:rPr>
              <w:t>Fuente</w:t>
            </w:r>
          </w:p>
        </w:tc>
        <w:tc>
          <w:tcPr>
            <w:tcW w:w="1586" w:type="dxa"/>
            <w:tcBorders>
              <w:bottom w:val="none" w:sz="0" w:space="0" w:color="auto"/>
            </w:tcBorders>
            <w:shd w:val="clear" w:color="auto" w:fill="002060"/>
            <w:noWrap/>
            <w:vAlign w:val="center"/>
            <w:hideMark/>
          </w:tcPr>
          <w:p w14:paraId="19711094" w14:textId="77777777" w:rsidR="006906B1" w:rsidRPr="006906B1" w:rsidRDefault="006906B1" w:rsidP="00D3265C">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color w:val="auto"/>
                <w:sz w:val="16"/>
                <w:szCs w:val="16"/>
                <w:lang w:val="es-CL" w:eastAsia="es-CL" w:bidi="ar-SA"/>
              </w:rPr>
            </w:pPr>
            <w:r w:rsidRPr="006906B1">
              <w:rPr>
                <w:rFonts w:eastAsia="Times New Roman" w:cstheme="minorHAnsi"/>
                <w:color w:val="auto"/>
                <w:sz w:val="16"/>
                <w:szCs w:val="16"/>
                <w:lang w:val="es-CL" w:eastAsia="es-CL" w:bidi="ar-SA"/>
              </w:rPr>
              <w:t>Variable Base</w:t>
            </w:r>
          </w:p>
        </w:tc>
        <w:tc>
          <w:tcPr>
            <w:tcW w:w="849" w:type="dxa"/>
            <w:tcBorders>
              <w:bottom w:val="none" w:sz="0" w:space="0" w:color="auto"/>
            </w:tcBorders>
            <w:shd w:val="clear" w:color="auto" w:fill="002060"/>
            <w:noWrap/>
            <w:vAlign w:val="center"/>
            <w:hideMark/>
          </w:tcPr>
          <w:p w14:paraId="2195B6A3" w14:textId="77777777" w:rsidR="006906B1" w:rsidRPr="006906B1" w:rsidRDefault="006906B1" w:rsidP="00D3265C">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color w:val="auto"/>
                <w:sz w:val="16"/>
                <w:szCs w:val="16"/>
                <w:lang w:val="es-CL" w:eastAsia="es-CL" w:bidi="ar-SA"/>
              </w:rPr>
            </w:pPr>
            <w:r w:rsidRPr="006906B1">
              <w:rPr>
                <w:rFonts w:eastAsia="Times New Roman" w:cstheme="minorHAnsi"/>
                <w:color w:val="auto"/>
                <w:sz w:val="16"/>
                <w:szCs w:val="16"/>
                <w:lang w:val="es-CL" w:eastAsia="es-CL" w:bidi="ar-SA"/>
              </w:rPr>
              <w:t>Valor Base</w:t>
            </w:r>
          </w:p>
        </w:tc>
        <w:tc>
          <w:tcPr>
            <w:tcW w:w="2410" w:type="dxa"/>
            <w:tcBorders>
              <w:bottom w:val="none" w:sz="0" w:space="0" w:color="auto"/>
            </w:tcBorders>
            <w:shd w:val="clear" w:color="auto" w:fill="002060"/>
            <w:noWrap/>
            <w:vAlign w:val="center"/>
            <w:hideMark/>
          </w:tcPr>
          <w:p w14:paraId="078C5FE3" w14:textId="77777777" w:rsidR="006906B1" w:rsidRPr="006906B1" w:rsidRDefault="006906B1" w:rsidP="00D3265C">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color w:val="auto"/>
                <w:sz w:val="16"/>
                <w:szCs w:val="16"/>
                <w:lang w:val="es-CL" w:eastAsia="es-CL" w:bidi="ar-SA"/>
              </w:rPr>
            </w:pPr>
            <w:r w:rsidRPr="006906B1">
              <w:rPr>
                <w:rFonts w:eastAsia="Times New Roman" w:cstheme="minorHAnsi"/>
                <w:color w:val="auto"/>
                <w:sz w:val="16"/>
                <w:szCs w:val="16"/>
                <w:lang w:val="es-CL" w:eastAsia="es-CL" w:bidi="ar-SA"/>
              </w:rPr>
              <w:t>Variable Específica</w:t>
            </w:r>
          </w:p>
        </w:tc>
        <w:tc>
          <w:tcPr>
            <w:tcW w:w="936" w:type="dxa"/>
            <w:tcBorders>
              <w:bottom w:val="none" w:sz="0" w:space="0" w:color="auto"/>
            </w:tcBorders>
            <w:shd w:val="clear" w:color="auto" w:fill="002060"/>
            <w:noWrap/>
            <w:vAlign w:val="center"/>
            <w:hideMark/>
          </w:tcPr>
          <w:p w14:paraId="2F4744AF" w14:textId="77777777" w:rsidR="006906B1" w:rsidRPr="006906B1" w:rsidRDefault="006906B1" w:rsidP="00D3265C">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color w:val="auto"/>
                <w:sz w:val="16"/>
                <w:szCs w:val="16"/>
                <w:lang w:val="es-CL" w:eastAsia="es-CL" w:bidi="ar-SA"/>
              </w:rPr>
            </w:pPr>
            <w:r w:rsidRPr="006906B1">
              <w:rPr>
                <w:rFonts w:eastAsia="Times New Roman" w:cstheme="minorHAnsi"/>
                <w:color w:val="auto"/>
                <w:sz w:val="16"/>
                <w:szCs w:val="16"/>
                <w:lang w:val="es-CL" w:eastAsia="es-CL" w:bidi="ar-SA"/>
              </w:rPr>
              <w:t>Evaluación</w:t>
            </w:r>
          </w:p>
        </w:tc>
        <w:tc>
          <w:tcPr>
            <w:tcW w:w="909" w:type="dxa"/>
            <w:tcBorders>
              <w:bottom w:val="none" w:sz="0" w:space="0" w:color="auto"/>
            </w:tcBorders>
            <w:shd w:val="clear" w:color="auto" w:fill="002060"/>
            <w:noWrap/>
            <w:vAlign w:val="center"/>
            <w:hideMark/>
          </w:tcPr>
          <w:p w14:paraId="5C22B069" w14:textId="77777777" w:rsidR="006906B1" w:rsidRPr="006906B1" w:rsidRDefault="006906B1" w:rsidP="00D3265C">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color w:val="auto"/>
                <w:sz w:val="16"/>
                <w:szCs w:val="16"/>
                <w:lang w:val="es-CL" w:eastAsia="es-CL" w:bidi="ar-SA"/>
              </w:rPr>
            </w:pPr>
            <w:r w:rsidRPr="006906B1">
              <w:rPr>
                <w:rFonts w:eastAsia="Times New Roman" w:cstheme="minorHAnsi"/>
                <w:color w:val="auto"/>
                <w:sz w:val="16"/>
                <w:szCs w:val="16"/>
                <w:lang w:val="es-CL" w:eastAsia="es-CL" w:bidi="ar-SA"/>
              </w:rPr>
              <w:t>Resultado</w:t>
            </w:r>
          </w:p>
        </w:tc>
        <w:tc>
          <w:tcPr>
            <w:tcW w:w="1023" w:type="dxa"/>
            <w:tcBorders>
              <w:bottom w:val="none" w:sz="0" w:space="0" w:color="auto"/>
            </w:tcBorders>
            <w:shd w:val="clear" w:color="auto" w:fill="002060"/>
            <w:noWrap/>
            <w:vAlign w:val="center"/>
            <w:hideMark/>
          </w:tcPr>
          <w:p w14:paraId="39D686E2" w14:textId="77777777" w:rsidR="006906B1" w:rsidRPr="006906B1" w:rsidRDefault="006906B1" w:rsidP="00D3265C">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color w:val="auto"/>
                <w:sz w:val="16"/>
                <w:szCs w:val="16"/>
                <w:lang w:val="es-CL" w:eastAsia="es-CL" w:bidi="ar-SA"/>
              </w:rPr>
            </w:pPr>
            <w:r w:rsidRPr="006906B1">
              <w:rPr>
                <w:rFonts w:eastAsia="Times New Roman" w:cstheme="minorHAnsi"/>
                <w:color w:val="auto"/>
                <w:sz w:val="16"/>
                <w:szCs w:val="16"/>
                <w:lang w:val="es-CL" w:eastAsia="es-CL" w:bidi="ar-SA"/>
              </w:rPr>
              <w:t>Estado</w:t>
            </w:r>
          </w:p>
        </w:tc>
      </w:tr>
      <w:tr w:rsidR="006906B1" w:rsidRPr="006906B1" w14:paraId="6305DA60" w14:textId="77777777" w:rsidTr="006906B1">
        <w:trPr>
          <w:trHeight w:val="900"/>
        </w:trPr>
        <w:tc>
          <w:tcPr>
            <w:cnfStyle w:val="001000000000" w:firstRow="0" w:lastRow="0" w:firstColumn="1" w:lastColumn="0" w:oddVBand="0" w:evenVBand="0" w:oddHBand="0" w:evenHBand="0" w:firstRowFirstColumn="0" w:firstRowLastColumn="0" w:lastRowFirstColumn="0" w:lastRowLastColumn="0"/>
            <w:tcW w:w="851" w:type="dxa"/>
            <w:hideMark/>
          </w:tcPr>
          <w:p w14:paraId="2E7FC26C" w14:textId="77777777" w:rsidR="006906B1" w:rsidRPr="006906B1" w:rsidRDefault="006906B1" w:rsidP="00D3265C">
            <w:pPr>
              <w:jc w:val="left"/>
              <w:rPr>
                <w:rFonts w:eastAsia="Times New Roman" w:cstheme="minorHAnsi"/>
                <w:color w:val="000000"/>
                <w:sz w:val="16"/>
                <w:szCs w:val="16"/>
                <w:lang w:val="es-CL" w:eastAsia="es-CL" w:bidi="ar-SA"/>
              </w:rPr>
            </w:pPr>
            <w:r w:rsidRPr="006906B1">
              <w:rPr>
                <w:rFonts w:eastAsia="Times New Roman" w:cstheme="minorHAnsi"/>
                <w:color w:val="000000"/>
                <w:sz w:val="16"/>
                <w:szCs w:val="16"/>
                <w:lang w:val="es-CL" w:eastAsia="es-CL" w:bidi="ar-SA"/>
              </w:rPr>
              <w:t>ENS-005</w:t>
            </w:r>
          </w:p>
        </w:tc>
        <w:tc>
          <w:tcPr>
            <w:tcW w:w="2835" w:type="dxa"/>
            <w:hideMark/>
          </w:tcPr>
          <w:p w14:paraId="76527C07" w14:textId="77777777" w:rsidR="006906B1" w:rsidRPr="006906B1" w:rsidRDefault="006906B1"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6906B1">
              <w:rPr>
                <w:rFonts w:eastAsia="Times New Roman" w:cstheme="minorHAnsi"/>
                <w:b/>
                <w:bCs/>
                <w:color w:val="000000"/>
                <w:sz w:val="15"/>
                <w:szCs w:val="15"/>
                <w:lang w:val="es-CL" w:eastAsia="es-CL" w:bidi="ar-SA"/>
              </w:rPr>
              <w:t>Porcentaje de estructuras de gobernanza forestal para REDD+ que cuentan con mecanismos funcionales de acceso a la información para el Sistema MRV (Plataformas de Gobernanza ER PIN y otros actores de interés)</w:t>
            </w:r>
          </w:p>
        </w:tc>
        <w:tc>
          <w:tcPr>
            <w:tcW w:w="1527" w:type="dxa"/>
            <w:noWrap/>
            <w:hideMark/>
          </w:tcPr>
          <w:p w14:paraId="556D0DBB" w14:textId="77777777" w:rsidR="006906B1" w:rsidRPr="006906B1" w:rsidRDefault="006906B1"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6906B1">
              <w:rPr>
                <w:rFonts w:eastAsia="Times New Roman" w:cstheme="minorHAnsi"/>
                <w:color w:val="000000"/>
                <w:sz w:val="16"/>
                <w:szCs w:val="16"/>
                <w:lang w:val="es-CL" w:eastAsia="es-CL" w:bidi="ar-SA"/>
              </w:rPr>
              <w:t>Enfoque Nacional Salvaguardas</w:t>
            </w:r>
          </w:p>
        </w:tc>
        <w:tc>
          <w:tcPr>
            <w:tcW w:w="1586" w:type="dxa"/>
            <w:noWrap/>
            <w:hideMark/>
          </w:tcPr>
          <w:p w14:paraId="53B49C12" w14:textId="77777777" w:rsidR="006906B1" w:rsidRPr="006906B1" w:rsidRDefault="006906B1"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6906B1">
              <w:rPr>
                <w:rFonts w:eastAsia="Times New Roman" w:cstheme="minorHAnsi"/>
                <w:b/>
                <w:bCs/>
                <w:color w:val="000000"/>
                <w:sz w:val="15"/>
                <w:szCs w:val="15"/>
                <w:lang w:val="es-CL" w:eastAsia="es-CL" w:bidi="ar-SA"/>
              </w:rPr>
              <w:t>Número de estructuras de gobernanza forestal para REDD+</w:t>
            </w:r>
          </w:p>
        </w:tc>
        <w:tc>
          <w:tcPr>
            <w:tcW w:w="849" w:type="dxa"/>
            <w:noWrap/>
            <w:hideMark/>
          </w:tcPr>
          <w:p w14:paraId="52D42FE9" w14:textId="77777777" w:rsidR="006906B1" w:rsidRPr="006906B1" w:rsidRDefault="006906B1"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6906B1">
              <w:rPr>
                <w:rFonts w:eastAsia="Times New Roman" w:cstheme="minorHAnsi"/>
                <w:color w:val="000000"/>
                <w:sz w:val="16"/>
                <w:szCs w:val="16"/>
                <w:lang w:val="es-CL" w:eastAsia="es-CL" w:bidi="ar-SA"/>
              </w:rPr>
              <w:t>(en blanco)</w:t>
            </w:r>
          </w:p>
        </w:tc>
        <w:tc>
          <w:tcPr>
            <w:tcW w:w="2410" w:type="dxa"/>
            <w:noWrap/>
            <w:hideMark/>
          </w:tcPr>
          <w:p w14:paraId="313EE186" w14:textId="77777777" w:rsidR="006906B1" w:rsidRPr="006906B1" w:rsidRDefault="006906B1"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6906B1">
              <w:rPr>
                <w:rFonts w:eastAsia="Times New Roman" w:cstheme="minorHAnsi"/>
                <w:b/>
                <w:bCs/>
                <w:color w:val="000000"/>
                <w:sz w:val="15"/>
                <w:szCs w:val="15"/>
                <w:lang w:val="es-CL" w:eastAsia="es-CL" w:bidi="ar-SA"/>
              </w:rPr>
              <w:t>Número de estructuras de gobernanza forestal para REDD+ que cuentan con mecanismos funcionales de acceso a la información para el Sistema MRV</w:t>
            </w:r>
          </w:p>
        </w:tc>
        <w:tc>
          <w:tcPr>
            <w:tcW w:w="936" w:type="dxa"/>
            <w:noWrap/>
            <w:hideMark/>
          </w:tcPr>
          <w:p w14:paraId="545EB063" w14:textId="77777777" w:rsidR="006906B1" w:rsidRPr="006906B1" w:rsidRDefault="006906B1"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6906B1">
              <w:rPr>
                <w:rFonts w:eastAsia="Times New Roman" w:cstheme="minorHAnsi"/>
                <w:color w:val="000000"/>
                <w:sz w:val="16"/>
                <w:szCs w:val="16"/>
                <w:lang w:val="es-CL" w:eastAsia="es-CL" w:bidi="ar-SA"/>
              </w:rPr>
              <w:t>1</w:t>
            </w:r>
          </w:p>
        </w:tc>
        <w:tc>
          <w:tcPr>
            <w:tcW w:w="909" w:type="dxa"/>
            <w:noWrap/>
            <w:hideMark/>
          </w:tcPr>
          <w:p w14:paraId="4FA1B695" w14:textId="77777777" w:rsidR="006906B1" w:rsidRPr="006906B1" w:rsidRDefault="006906B1"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6906B1">
              <w:rPr>
                <w:rFonts w:eastAsia="Times New Roman" w:cstheme="minorHAnsi"/>
                <w:b/>
                <w:bCs/>
                <w:color w:val="000000"/>
                <w:sz w:val="16"/>
                <w:szCs w:val="16"/>
                <w:lang w:val="es-CL" w:eastAsia="es-CL" w:bidi="ar-SA"/>
              </w:rPr>
              <w:t>0</w:t>
            </w:r>
          </w:p>
        </w:tc>
        <w:tc>
          <w:tcPr>
            <w:tcW w:w="1023" w:type="dxa"/>
            <w:noWrap/>
            <w:hideMark/>
          </w:tcPr>
          <w:p w14:paraId="09E64C32" w14:textId="77777777" w:rsidR="006906B1" w:rsidRPr="006906B1" w:rsidRDefault="006906B1"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6906B1">
              <w:rPr>
                <w:rFonts w:eastAsia="Times New Roman" w:cstheme="minorHAnsi"/>
                <w:color w:val="000000"/>
                <w:sz w:val="16"/>
                <w:szCs w:val="16"/>
                <w:lang w:val="es-CL" w:eastAsia="es-CL" w:bidi="ar-SA"/>
              </w:rPr>
              <w:t>No Logrado</w:t>
            </w:r>
          </w:p>
        </w:tc>
      </w:tr>
      <w:tr w:rsidR="006906B1" w:rsidRPr="006906B1" w14:paraId="24C01712" w14:textId="77777777" w:rsidTr="006906B1">
        <w:trPr>
          <w:trHeight w:val="1200"/>
        </w:trPr>
        <w:tc>
          <w:tcPr>
            <w:cnfStyle w:val="001000000000" w:firstRow="0" w:lastRow="0" w:firstColumn="1" w:lastColumn="0" w:oddVBand="0" w:evenVBand="0" w:oddHBand="0" w:evenHBand="0" w:firstRowFirstColumn="0" w:firstRowLastColumn="0" w:lastRowFirstColumn="0" w:lastRowLastColumn="0"/>
            <w:tcW w:w="851" w:type="dxa"/>
            <w:hideMark/>
          </w:tcPr>
          <w:p w14:paraId="72978843" w14:textId="77777777" w:rsidR="006906B1" w:rsidRPr="006906B1" w:rsidRDefault="006906B1" w:rsidP="00D3265C">
            <w:pPr>
              <w:jc w:val="left"/>
              <w:rPr>
                <w:rFonts w:eastAsia="Times New Roman" w:cstheme="minorHAnsi"/>
                <w:color w:val="000000"/>
                <w:sz w:val="16"/>
                <w:szCs w:val="16"/>
                <w:lang w:val="es-CL" w:eastAsia="es-CL" w:bidi="ar-SA"/>
              </w:rPr>
            </w:pPr>
            <w:r w:rsidRPr="006906B1">
              <w:rPr>
                <w:rFonts w:eastAsia="Times New Roman" w:cstheme="minorHAnsi"/>
                <w:color w:val="000000"/>
                <w:sz w:val="16"/>
                <w:szCs w:val="16"/>
                <w:lang w:val="es-CL" w:eastAsia="es-CL" w:bidi="ar-SA"/>
              </w:rPr>
              <w:t>ENS-018</w:t>
            </w:r>
          </w:p>
        </w:tc>
        <w:tc>
          <w:tcPr>
            <w:tcW w:w="2835" w:type="dxa"/>
            <w:hideMark/>
          </w:tcPr>
          <w:p w14:paraId="3A53680E" w14:textId="77777777" w:rsidR="006906B1" w:rsidRPr="006906B1" w:rsidRDefault="006906B1"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6906B1">
              <w:rPr>
                <w:rFonts w:eastAsia="Times New Roman" w:cstheme="minorHAnsi"/>
                <w:b/>
                <w:bCs/>
                <w:color w:val="000000"/>
                <w:sz w:val="15"/>
                <w:szCs w:val="15"/>
                <w:lang w:val="es-CL" w:eastAsia="es-CL" w:bidi="ar-SA"/>
              </w:rPr>
              <w:t>Presencia de cobertura forestal, tasa de deforestación, contenido de carbono, dinámica forestal a través de: (i) mapeo periódico de cobertura forestal y uso de la tierra; (</w:t>
            </w:r>
            <w:proofErr w:type="spellStart"/>
            <w:r w:rsidRPr="006906B1">
              <w:rPr>
                <w:rFonts w:eastAsia="Times New Roman" w:cstheme="minorHAnsi"/>
                <w:b/>
                <w:bCs/>
                <w:color w:val="000000"/>
                <w:sz w:val="15"/>
                <w:szCs w:val="15"/>
                <w:lang w:val="es-CL" w:eastAsia="es-CL" w:bidi="ar-SA"/>
              </w:rPr>
              <w:t>ii</w:t>
            </w:r>
            <w:proofErr w:type="spellEnd"/>
            <w:r w:rsidRPr="006906B1">
              <w:rPr>
                <w:rFonts w:eastAsia="Times New Roman" w:cstheme="minorHAnsi"/>
                <w:b/>
                <w:bCs/>
                <w:color w:val="000000"/>
                <w:sz w:val="15"/>
                <w:szCs w:val="15"/>
                <w:lang w:val="es-CL" w:eastAsia="es-CL" w:bidi="ar-SA"/>
              </w:rPr>
              <w:t>) Inventario Nacional Forestal; (</w:t>
            </w:r>
            <w:proofErr w:type="spellStart"/>
            <w:r w:rsidRPr="006906B1">
              <w:rPr>
                <w:rFonts w:eastAsia="Times New Roman" w:cstheme="minorHAnsi"/>
                <w:b/>
                <w:bCs/>
                <w:color w:val="000000"/>
                <w:sz w:val="15"/>
                <w:szCs w:val="15"/>
                <w:lang w:val="es-CL" w:eastAsia="es-CL" w:bidi="ar-SA"/>
              </w:rPr>
              <w:t>iii</w:t>
            </w:r>
            <w:proofErr w:type="spellEnd"/>
            <w:r w:rsidRPr="006906B1">
              <w:rPr>
                <w:rFonts w:eastAsia="Times New Roman" w:cstheme="minorHAnsi"/>
                <w:b/>
                <w:bCs/>
                <w:color w:val="000000"/>
                <w:sz w:val="15"/>
                <w:szCs w:val="15"/>
                <w:lang w:val="es-CL" w:eastAsia="es-CL" w:bidi="ar-SA"/>
              </w:rPr>
              <w:t>) Cálculo del contenido de carbono en los bosques</w:t>
            </w:r>
          </w:p>
        </w:tc>
        <w:tc>
          <w:tcPr>
            <w:tcW w:w="1527" w:type="dxa"/>
            <w:noWrap/>
            <w:hideMark/>
          </w:tcPr>
          <w:p w14:paraId="2CCBA25A" w14:textId="77777777" w:rsidR="006906B1" w:rsidRPr="006906B1" w:rsidRDefault="006906B1"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6906B1">
              <w:rPr>
                <w:rFonts w:eastAsia="Times New Roman" w:cstheme="minorHAnsi"/>
                <w:color w:val="000000"/>
                <w:sz w:val="16"/>
                <w:szCs w:val="16"/>
                <w:lang w:val="es-CL" w:eastAsia="es-CL" w:bidi="ar-SA"/>
              </w:rPr>
              <w:t>Enfoque Nacional Salvaguardas</w:t>
            </w:r>
          </w:p>
        </w:tc>
        <w:tc>
          <w:tcPr>
            <w:tcW w:w="1586" w:type="dxa"/>
            <w:noWrap/>
            <w:hideMark/>
          </w:tcPr>
          <w:p w14:paraId="1B201231" w14:textId="77777777" w:rsidR="006906B1" w:rsidRPr="006906B1" w:rsidRDefault="006906B1"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6906B1">
              <w:rPr>
                <w:rFonts w:eastAsia="Times New Roman" w:cstheme="minorHAnsi"/>
                <w:b/>
                <w:bCs/>
                <w:color w:val="000000"/>
                <w:sz w:val="15"/>
                <w:szCs w:val="15"/>
                <w:lang w:val="es-CL" w:eastAsia="es-CL" w:bidi="ar-SA"/>
              </w:rPr>
              <w:t>No Aplica</w:t>
            </w:r>
          </w:p>
        </w:tc>
        <w:tc>
          <w:tcPr>
            <w:tcW w:w="849" w:type="dxa"/>
            <w:noWrap/>
            <w:hideMark/>
          </w:tcPr>
          <w:p w14:paraId="38669DD2" w14:textId="77777777" w:rsidR="006906B1" w:rsidRPr="006906B1" w:rsidRDefault="006906B1"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6906B1">
              <w:rPr>
                <w:rFonts w:eastAsia="Times New Roman" w:cstheme="minorHAnsi"/>
                <w:color w:val="000000"/>
                <w:sz w:val="16"/>
                <w:szCs w:val="16"/>
                <w:lang w:val="es-CL" w:eastAsia="es-CL" w:bidi="ar-SA"/>
              </w:rPr>
              <w:t>1</w:t>
            </w:r>
          </w:p>
        </w:tc>
        <w:tc>
          <w:tcPr>
            <w:tcW w:w="2410" w:type="dxa"/>
            <w:noWrap/>
            <w:hideMark/>
          </w:tcPr>
          <w:p w14:paraId="53C147B9" w14:textId="77777777" w:rsidR="006906B1" w:rsidRPr="006906B1" w:rsidRDefault="006906B1"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6906B1">
              <w:rPr>
                <w:rFonts w:eastAsia="Times New Roman" w:cstheme="minorHAnsi"/>
                <w:b/>
                <w:bCs/>
                <w:color w:val="000000"/>
                <w:sz w:val="15"/>
                <w:szCs w:val="15"/>
                <w:lang w:val="es-CL" w:eastAsia="es-CL" w:bidi="ar-SA"/>
              </w:rPr>
              <w:t>Realización de Mapeo (Sí/No)</w:t>
            </w:r>
          </w:p>
        </w:tc>
        <w:tc>
          <w:tcPr>
            <w:tcW w:w="936" w:type="dxa"/>
            <w:noWrap/>
            <w:hideMark/>
          </w:tcPr>
          <w:p w14:paraId="38E95428" w14:textId="77777777" w:rsidR="006906B1" w:rsidRPr="006906B1" w:rsidRDefault="006906B1"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6906B1">
              <w:rPr>
                <w:rFonts w:eastAsia="Times New Roman" w:cstheme="minorHAnsi"/>
                <w:color w:val="000000"/>
                <w:sz w:val="16"/>
                <w:szCs w:val="16"/>
                <w:lang w:val="es-CL" w:eastAsia="es-CL" w:bidi="ar-SA"/>
              </w:rPr>
              <w:t>(en blanco)</w:t>
            </w:r>
          </w:p>
        </w:tc>
        <w:tc>
          <w:tcPr>
            <w:tcW w:w="909" w:type="dxa"/>
            <w:noWrap/>
            <w:hideMark/>
          </w:tcPr>
          <w:p w14:paraId="6A4E551A" w14:textId="77777777" w:rsidR="006906B1" w:rsidRPr="006906B1" w:rsidRDefault="006906B1"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6906B1">
              <w:rPr>
                <w:rFonts w:eastAsia="Times New Roman" w:cstheme="minorHAnsi"/>
                <w:b/>
                <w:bCs/>
                <w:color w:val="000000"/>
                <w:sz w:val="16"/>
                <w:szCs w:val="16"/>
                <w:lang w:val="es-CL" w:eastAsia="es-CL" w:bidi="ar-SA"/>
              </w:rPr>
              <w:t>(en blanco)</w:t>
            </w:r>
          </w:p>
        </w:tc>
        <w:tc>
          <w:tcPr>
            <w:tcW w:w="1023" w:type="dxa"/>
            <w:noWrap/>
            <w:hideMark/>
          </w:tcPr>
          <w:p w14:paraId="5A23A6BA" w14:textId="77777777" w:rsidR="006906B1" w:rsidRPr="006906B1" w:rsidRDefault="006906B1"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p>
        </w:tc>
      </w:tr>
      <w:tr w:rsidR="006906B1" w:rsidRPr="006906B1" w14:paraId="42D7C3C6" w14:textId="77777777" w:rsidTr="006906B1">
        <w:trPr>
          <w:trHeight w:val="300"/>
        </w:trPr>
        <w:tc>
          <w:tcPr>
            <w:cnfStyle w:val="001000000000" w:firstRow="0" w:lastRow="0" w:firstColumn="1" w:lastColumn="0" w:oddVBand="0" w:evenVBand="0" w:oddHBand="0" w:evenHBand="0" w:firstRowFirstColumn="0" w:firstRowLastColumn="0" w:lastRowFirstColumn="0" w:lastRowLastColumn="0"/>
            <w:tcW w:w="851" w:type="dxa"/>
            <w:hideMark/>
          </w:tcPr>
          <w:p w14:paraId="7841DDC9" w14:textId="77777777" w:rsidR="006906B1" w:rsidRPr="006906B1" w:rsidRDefault="006906B1" w:rsidP="00D3265C">
            <w:pPr>
              <w:jc w:val="left"/>
              <w:rPr>
                <w:rFonts w:eastAsia="Times New Roman" w:cstheme="minorHAnsi"/>
                <w:color w:val="000000"/>
                <w:sz w:val="16"/>
                <w:szCs w:val="16"/>
                <w:lang w:val="es-CL" w:eastAsia="es-CL" w:bidi="ar-SA"/>
              </w:rPr>
            </w:pPr>
            <w:r w:rsidRPr="006906B1">
              <w:rPr>
                <w:rFonts w:eastAsia="Times New Roman" w:cstheme="minorHAnsi"/>
                <w:color w:val="000000"/>
                <w:sz w:val="16"/>
                <w:szCs w:val="16"/>
                <w:lang w:val="es-CL" w:eastAsia="es-CL" w:bidi="ar-SA"/>
              </w:rPr>
              <w:t>ENS-019</w:t>
            </w:r>
          </w:p>
        </w:tc>
        <w:tc>
          <w:tcPr>
            <w:tcW w:w="2835" w:type="dxa"/>
            <w:hideMark/>
          </w:tcPr>
          <w:p w14:paraId="11E65678" w14:textId="77777777" w:rsidR="006906B1" w:rsidRPr="006906B1" w:rsidRDefault="006906B1"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6906B1">
              <w:rPr>
                <w:rFonts w:eastAsia="Times New Roman" w:cstheme="minorHAnsi"/>
                <w:b/>
                <w:bCs/>
                <w:color w:val="000000"/>
                <w:sz w:val="15"/>
                <w:szCs w:val="15"/>
                <w:lang w:val="es-CL" w:eastAsia="es-CL" w:bidi="ar-SA"/>
              </w:rPr>
              <w:t>Actitudes subyacentes sobre manejo forestal, a través de encuestas</w:t>
            </w:r>
          </w:p>
        </w:tc>
        <w:tc>
          <w:tcPr>
            <w:tcW w:w="1527" w:type="dxa"/>
            <w:noWrap/>
            <w:hideMark/>
          </w:tcPr>
          <w:p w14:paraId="4C8FE32E" w14:textId="77777777" w:rsidR="006906B1" w:rsidRPr="006906B1" w:rsidRDefault="006906B1"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6906B1">
              <w:rPr>
                <w:rFonts w:eastAsia="Times New Roman" w:cstheme="minorHAnsi"/>
                <w:color w:val="000000"/>
                <w:sz w:val="16"/>
                <w:szCs w:val="16"/>
                <w:lang w:val="es-CL" w:eastAsia="es-CL" w:bidi="ar-SA"/>
              </w:rPr>
              <w:t>Enfoque Nacional Salvaguardas</w:t>
            </w:r>
          </w:p>
        </w:tc>
        <w:tc>
          <w:tcPr>
            <w:tcW w:w="1586" w:type="dxa"/>
            <w:noWrap/>
            <w:hideMark/>
          </w:tcPr>
          <w:p w14:paraId="470B2E48" w14:textId="77777777" w:rsidR="006906B1" w:rsidRPr="006906B1" w:rsidRDefault="006906B1"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6906B1">
              <w:rPr>
                <w:rFonts w:eastAsia="Times New Roman" w:cstheme="minorHAnsi"/>
                <w:b/>
                <w:bCs/>
                <w:color w:val="000000"/>
                <w:sz w:val="15"/>
                <w:szCs w:val="15"/>
                <w:lang w:val="es-CL" w:eastAsia="es-CL" w:bidi="ar-SA"/>
              </w:rPr>
              <w:t>No Aplica</w:t>
            </w:r>
          </w:p>
        </w:tc>
        <w:tc>
          <w:tcPr>
            <w:tcW w:w="849" w:type="dxa"/>
            <w:noWrap/>
            <w:hideMark/>
          </w:tcPr>
          <w:p w14:paraId="12FB6071" w14:textId="77777777" w:rsidR="006906B1" w:rsidRPr="006906B1" w:rsidRDefault="006906B1"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6906B1">
              <w:rPr>
                <w:rFonts w:eastAsia="Times New Roman" w:cstheme="minorHAnsi"/>
                <w:color w:val="000000"/>
                <w:sz w:val="16"/>
                <w:szCs w:val="16"/>
                <w:lang w:val="es-CL" w:eastAsia="es-CL" w:bidi="ar-SA"/>
              </w:rPr>
              <w:t>1</w:t>
            </w:r>
          </w:p>
        </w:tc>
        <w:tc>
          <w:tcPr>
            <w:tcW w:w="2410" w:type="dxa"/>
            <w:noWrap/>
            <w:hideMark/>
          </w:tcPr>
          <w:p w14:paraId="50AF9230" w14:textId="77777777" w:rsidR="006906B1" w:rsidRPr="006906B1" w:rsidRDefault="006906B1"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6906B1">
              <w:rPr>
                <w:rFonts w:eastAsia="Times New Roman" w:cstheme="minorHAnsi"/>
                <w:b/>
                <w:bCs/>
                <w:color w:val="000000"/>
                <w:sz w:val="15"/>
                <w:szCs w:val="15"/>
                <w:lang w:val="es-CL" w:eastAsia="es-CL" w:bidi="ar-SA"/>
              </w:rPr>
              <w:t>Encuestas sobre actitudes subyacentes sobre manejo forestal implementadas (Sí/No)</w:t>
            </w:r>
          </w:p>
        </w:tc>
        <w:tc>
          <w:tcPr>
            <w:tcW w:w="936" w:type="dxa"/>
            <w:noWrap/>
            <w:hideMark/>
          </w:tcPr>
          <w:p w14:paraId="7A880BAF" w14:textId="77777777" w:rsidR="006906B1" w:rsidRPr="006906B1" w:rsidRDefault="006906B1"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6906B1">
              <w:rPr>
                <w:rFonts w:eastAsia="Times New Roman" w:cstheme="minorHAnsi"/>
                <w:color w:val="000000"/>
                <w:sz w:val="16"/>
                <w:szCs w:val="16"/>
                <w:lang w:val="es-CL" w:eastAsia="es-CL" w:bidi="ar-SA"/>
              </w:rPr>
              <w:t>1</w:t>
            </w:r>
          </w:p>
        </w:tc>
        <w:tc>
          <w:tcPr>
            <w:tcW w:w="909" w:type="dxa"/>
            <w:noWrap/>
            <w:hideMark/>
          </w:tcPr>
          <w:p w14:paraId="50352705" w14:textId="77777777" w:rsidR="006906B1" w:rsidRPr="006906B1" w:rsidRDefault="006906B1"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6906B1">
              <w:rPr>
                <w:rFonts w:eastAsia="Times New Roman" w:cstheme="minorHAnsi"/>
                <w:b/>
                <w:bCs/>
                <w:color w:val="000000"/>
                <w:sz w:val="16"/>
                <w:szCs w:val="16"/>
                <w:lang w:val="es-CL" w:eastAsia="es-CL" w:bidi="ar-SA"/>
              </w:rPr>
              <w:t>1</w:t>
            </w:r>
          </w:p>
        </w:tc>
        <w:tc>
          <w:tcPr>
            <w:tcW w:w="1023" w:type="dxa"/>
            <w:noWrap/>
            <w:hideMark/>
          </w:tcPr>
          <w:p w14:paraId="2226BAC4" w14:textId="77777777" w:rsidR="006906B1" w:rsidRPr="006906B1" w:rsidRDefault="006906B1"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6906B1">
              <w:rPr>
                <w:rFonts w:eastAsia="Times New Roman" w:cstheme="minorHAnsi"/>
                <w:color w:val="000000"/>
                <w:sz w:val="16"/>
                <w:szCs w:val="16"/>
                <w:lang w:val="es-CL" w:eastAsia="es-CL" w:bidi="ar-SA"/>
              </w:rPr>
              <w:t>Logrado</w:t>
            </w:r>
          </w:p>
        </w:tc>
      </w:tr>
      <w:tr w:rsidR="006906B1" w:rsidRPr="006906B1" w14:paraId="3495211F" w14:textId="77777777" w:rsidTr="006906B1">
        <w:trPr>
          <w:trHeight w:val="300"/>
        </w:trPr>
        <w:tc>
          <w:tcPr>
            <w:cnfStyle w:val="001000000000" w:firstRow="0" w:lastRow="0" w:firstColumn="1" w:lastColumn="0" w:oddVBand="0" w:evenVBand="0" w:oddHBand="0" w:evenHBand="0" w:firstRowFirstColumn="0" w:firstRowLastColumn="0" w:lastRowFirstColumn="0" w:lastRowLastColumn="0"/>
            <w:tcW w:w="851" w:type="dxa"/>
            <w:hideMark/>
          </w:tcPr>
          <w:p w14:paraId="6A7E6336" w14:textId="77777777" w:rsidR="006906B1" w:rsidRPr="006906B1" w:rsidRDefault="006906B1" w:rsidP="00D3265C">
            <w:pPr>
              <w:jc w:val="left"/>
              <w:rPr>
                <w:rFonts w:eastAsia="Times New Roman" w:cstheme="minorHAnsi"/>
                <w:color w:val="000000"/>
                <w:sz w:val="16"/>
                <w:szCs w:val="16"/>
                <w:lang w:val="es-CL" w:eastAsia="es-CL" w:bidi="ar-SA"/>
              </w:rPr>
            </w:pPr>
            <w:r w:rsidRPr="006906B1">
              <w:rPr>
                <w:rFonts w:eastAsia="Times New Roman" w:cstheme="minorHAnsi"/>
                <w:color w:val="000000"/>
                <w:sz w:val="16"/>
                <w:szCs w:val="16"/>
                <w:lang w:val="es-CL" w:eastAsia="es-CL" w:bidi="ar-SA"/>
              </w:rPr>
              <w:t>ENS-020</w:t>
            </w:r>
          </w:p>
        </w:tc>
        <w:tc>
          <w:tcPr>
            <w:tcW w:w="2835" w:type="dxa"/>
            <w:hideMark/>
          </w:tcPr>
          <w:p w14:paraId="0DB0F81F" w14:textId="77777777" w:rsidR="006906B1" w:rsidRPr="006906B1" w:rsidRDefault="006906B1"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6906B1">
              <w:rPr>
                <w:rFonts w:eastAsia="Times New Roman" w:cstheme="minorHAnsi"/>
                <w:b/>
                <w:bCs/>
                <w:color w:val="000000"/>
                <w:sz w:val="15"/>
                <w:szCs w:val="15"/>
                <w:lang w:val="es-CL" w:eastAsia="es-CL" w:bidi="ar-SA"/>
              </w:rPr>
              <w:t>Número de denuncias, inventario de quejas</w:t>
            </w:r>
          </w:p>
        </w:tc>
        <w:tc>
          <w:tcPr>
            <w:tcW w:w="1527" w:type="dxa"/>
            <w:noWrap/>
            <w:hideMark/>
          </w:tcPr>
          <w:p w14:paraId="592B6725" w14:textId="77777777" w:rsidR="006906B1" w:rsidRPr="006906B1" w:rsidRDefault="006906B1"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6906B1">
              <w:rPr>
                <w:rFonts w:eastAsia="Times New Roman" w:cstheme="minorHAnsi"/>
                <w:color w:val="000000"/>
                <w:sz w:val="16"/>
                <w:szCs w:val="16"/>
                <w:lang w:val="es-CL" w:eastAsia="es-CL" w:bidi="ar-SA"/>
              </w:rPr>
              <w:t>Enfoque Nacional Salvaguardas</w:t>
            </w:r>
          </w:p>
        </w:tc>
        <w:tc>
          <w:tcPr>
            <w:tcW w:w="1586" w:type="dxa"/>
            <w:noWrap/>
            <w:hideMark/>
          </w:tcPr>
          <w:p w14:paraId="7120E4E2" w14:textId="77777777" w:rsidR="006906B1" w:rsidRPr="006906B1" w:rsidRDefault="006906B1"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6906B1">
              <w:rPr>
                <w:rFonts w:eastAsia="Times New Roman" w:cstheme="minorHAnsi"/>
                <w:b/>
                <w:bCs/>
                <w:color w:val="000000"/>
                <w:sz w:val="15"/>
                <w:szCs w:val="15"/>
                <w:lang w:val="es-CL" w:eastAsia="es-CL" w:bidi="ar-SA"/>
              </w:rPr>
              <w:t>No Aplica</w:t>
            </w:r>
          </w:p>
        </w:tc>
        <w:tc>
          <w:tcPr>
            <w:tcW w:w="849" w:type="dxa"/>
            <w:noWrap/>
            <w:hideMark/>
          </w:tcPr>
          <w:p w14:paraId="15F9A844" w14:textId="77777777" w:rsidR="006906B1" w:rsidRPr="006906B1" w:rsidRDefault="006906B1"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6906B1">
              <w:rPr>
                <w:rFonts w:eastAsia="Times New Roman" w:cstheme="minorHAnsi"/>
                <w:color w:val="000000"/>
                <w:sz w:val="16"/>
                <w:szCs w:val="16"/>
                <w:lang w:val="es-CL" w:eastAsia="es-CL" w:bidi="ar-SA"/>
              </w:rPr>
              <w:t>1</w:t>
            </w:r>
          </w:p>
        </w:tc>
        <w:tc>
          <w:tcPr>
            <w:tcW w:w="2410" w:type="dxa"/>
            <w:noWrap/>
            <w:hideMark/>
          </w:tcPr>
          <w:p w14:paraId="25B8FD6A" w14:textId="77777777" w:rsidR="006906B1" w:rsidRPr="006906B1" w:rsidRDefault="006906B1"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6906B1">
              <w:rPr>
                <w:rFonts w:eastAsia="Times New Roman" w:cstheme="minorHAnsi"/>
                <w:b/>
                <w:bCs/>
                <w:color w:val="000000"/>
                <w:sz w:val="15"/>
                <w:szCs w:val="15"/>
                <w:lang w:val="es-CL" w:eastAsia="es-CL" w:bidi="ar-SA"/>
              </w:rPr>
              <w:t>Número de denuncias y quejas</w:t>
            </w:r>
          </w:p>
        </w:tc>
        <w:tc>
          <w:tcPr>
            <w:tcW w:w="936" w:type="dxa"/>
            <w:noWrap/>
            <w:hideMark/>
          </w:tcPr>
          <w:p w14:paraId="44DE94A3" w14:textId="77777777" w:rsidR="006906B1" w:rsidRPr="006906B1" w:rsidRDefault="006906B1"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6906B1">
              <w:rPr>
                <w:rFonts w:eastAsia="Times New Roman" w:cstheme="minorHAnsi"/>
                <w:color w:val="000000"/>
                <w:sz w:val="16"/>
                <w:szCs w:val="16"/>
                <w:lang w:val="es-CL" w:eastAsia="es-CL" w:bidi="ar-SA"/>
              </w:rPr>
              <w:t>56</w:t>
            </w:r>
          </w:p>
        </w:tc>
        <w:tc>
          <w:tcPr>
            <w:tcW w:w="909" w:type="dxa"/>
            <w:noWrap/>
            <w:hideMark/>
          </w:tcPr>
          <w:p w14:paraId="29F915D8" w14:textId="77777777" w:rsidR="006906B1" w:rsidRPr="006906B1" w:rsidRDefault="006906B1"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6906B1">
              <w:rPr>
                <w:rFonts w:eastAsia="Times New Roman" w:cstheme="minorHAnsi"/>
                <w:b/>
                <w:bCs/>
                <w:color w:val="000000"/>
                <w:sz w:val="16"/>
                <w:szCs w:val="16"/>
                <w:lang w:val="es-CL" w:eastAsia="es-CL" w:bidi="ar-SA"/>
              </w:rPr>
              <w:t>56</w:t>
            </w:r>
          </w:p>
        </w:tc>
        <w:tc>
          <w:tcPr>
            <w:tcW w:w="1023" w:type="dxa"/>
            <w:noWrap/>
            <w:hideMark/>
          </w:tcPr>
          <w:p w14:paraId="53C7D722" w14:textId="77777777" w:rsidR="006906B1" w:rsidRPr="006906B1" w:rsidRDefault="006906B1"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6906B1">
              <w:rPr>
                <w:rFonts w:eastAsia="Times New Roman" w:cstheme="minorHAnsi"/>
                <w:color w:val="000000"/>
                <w:sz w:val="16"/>
                <w:szCs w:val="16"/>
                <w:lang w:val="es-CL" w:eastAsia="es-CL" w:bidi="ar-SA"/>
              </w:rPr>
              <w:t>Logrado</w:t>
            </w:r>
          </w:p>
        </w:tc>
      </w:tr>
    </w:tbl>
    <w:p w14:paraId="2FB08D06" w14:textId="58CF8878" w:rsidR="006906B1" w:rsidRDefault="006906B1" w:rsidP="006906B1">
      <w:pPr>
        <w:pStyle w:val="Descripcin"/>
        <w:rPr>
          <w:rFonts w:cstheme="minorHAnsi"/>
          <w:color w:val="000000" w:themeColor="text1"/>
          <w:lang w:eastAsia="es-ES"/>
        </w:rPr>
      </w:pPr>
      <w:bookmarkStart w:id="104" w:name="_Toc47625619"/>
      <w:r>
        <w:t xml:space="preserve">Tabla </w:t>
      </w:r>
      <w:r>
        <w:fldChar w:fldCharType="begin"/>
      </w:r>
      <w:r>
        <w:instrText xml:space="preserve"> SEQ Tabla \* ARABIC </w:instrText>
      </w:r>
      <w:r>
        <w:fldChar w:fldCharType="separate"/>
      </w:r>
      <w:r w:rsidR="00E0585B">
        <w:rPr>
          <w:noProof/>
        </w:rPr>
        <w:t>30</w:t>
      </w:r>
      <w:r>
        <w:fldChar w:fldCharType="end"/>
      </w:r>
      <w:r>
        <w:t>. Reporte detallado para salvaguarda “g”</w:t>
      </w:r>
      <w:bookmarkEnd w:id="104"/>
      <w:r>
        <w:t xml:space="preserve"> </w:t>
      </w:r>
    </w:p>
    <w:p w14:paraId="5CB708DC" w14:textId="77777777" w:rsidR="006906B1" w:rsidRDefault="006906B1" w:rsidP="00F96900">
      <w:pPr>
        <w:spacing w:before="120" w:after="120"/>
        <w:rPr>
          <w:rFonts w:cstheme="minorHAnsi"/>
          <w:color w:val="000000" w:themeColor="text1"/>
          <w:lang w:val="es-CL" w:eastAsia="es-ES"/>
        </w:rPr>
      </w:pPr>
    </w:p>
    <w:p w14:paraId="2F8B9BD2" w14:textId="77777777" w:rsidR="006906B1" w:rsidRDefault="006906B1" w:rsidP="00F96900">
      <w:pPr>
        <w:spacing w:before="120" w:after="120"/>
        <w:rPr>
          <w:rFonts w:cstheme="minorHAnsi"/>
          <w:color w:val="000000" w:themeColor="text1"/>
          <w:lang w:val="es-CL" w:eastAsia="es-ES"/>
        </w:rPr>
      </w:pPr>
    </w:p>
    <w:p w14:paraId="159D6C1E" w14:textId="77777777" w:rsidR="006906B1" w:rsidRDefault="006906B1" w:rsidP="00F96900">
      <w:pPr>
        <w:spacing w:before="120" w:after="120"/>
        <w:rPr>
          <w:rFonts w:cstheme="minorHAnsi"/>
          <w:color w:val="000000" w:themeColor="text1"/>
          <w:lang w:val="es-CL" w:eastAsia="es-ES"/>
        </w:rPr>
      </w:pPr>
    </w:p>
    <w:p w14:paraId="4394E51E" w14:textId="77777777" w:rsidR="006906B1" w:rsidRDefault="006906B1" w:rsidP="00F96900">
      <w:pPr>
        <w:spacing w:before="120" w:after="120"/>
        <w:rPr>
          <w:rFonts w:cstheme="minorHAnsi"/>
          <w:color w:val="000000" w:themeColor="text1"/>
          <w:lang w:val="es-CL" w:eastAsia="es-ES"/>
        </w:rPr>
        <w:sectPr w:rsidR="006906B1" w:rsidSect="006906B1">
          <w:pgSz w:w="15840" w:h="12240" w:orient="landscape"/>
          <w:pgMar w:top="1701" w:right="1417" w:bottom="1701" w:left="1417" w:header="708" w:footer="708" w:gutter="0"/>
          <w:cols w:space="708"/>
          <w:titlePg/>
          <w:docGrid w:linePitch="360"/>
        </w:sectPr>
      </w:pPr>
    </w:p>
    <w:p w14:paraId="23547106" w14:textId="53497185" w:rsidR="004E0731" w:rsidRDefault="004E0731" w:rsidP="00F96900">
      <w:pPr>
        <w:spacing w:before="120" w:after="120"/>
        <w:rPr>
          <w:rFonts w:cstheme="minorHAnsi"/>
          <w:color w:val="000000" w:themeColor="text1"/>
          <w:lang w:val="es-CL" w:eastAsia="es-ES"/>
        </w:rPr>
      </w:pPr>
      <w:r w:rsidRPr="00F96900">
        <w:rPr>
          <w:rFonts w:cstheme="minorHAnsi"/>
          <w:color w:val="000000" w:themeColor="text1"/>
          <w:lang w:val="es-CL" w:eastAsia="es-ES"/>
        </w:rPr>
        <w:lastRenderedPageBreak/>
        <w:t xml:space="preserve">Según el reporte del SIS, esta salvaguarda está constituida por 4 indicadores proveniente de un instrumento nacional. Sin bien se presentan avances se hace necesario la implementación de las actividades REDD+ para el cumplimiento de esta salvaguarda, sin embargo, se presentan avances en el abordaje y respeto, el cual se detallan a continuación. </w:t>
      </w:r>
    </w:p>
    <w:p w14:paraId="7980B005" w14:textId="77777777" w:rsidR="004E0731" w:rsidRPr="00B32177" w:rsidRDefault="004E0731" w:rsidP="004E0731">
      <w:pPr>
        <w:spacing w:after="0" w:line="240" w:lineRule="auto"/>
        <w:rPr>
          <w:rFonts w:eastAsia="Times New Roman" w:cstheme="minorHAnsi"/>
          <w:lang w:val="es-CL"/>
        </w:rPr>
      </w:pPr>
    </w:p>
    <w:p w14:paraId="58ED9C89" w14:textId="77777777" w:rsidR="004E0731" w:rsidRPr="00B32177" w:rsidRDefault="004E0731" w:rsidP="004E0731">
      <w:pPr>
        <w:shd w:val="clear" w:color="auto" w:fill="DBE5F1" w:themeFill="accent1" w:themeFillTint="33"/>
        <w:spacing w:after="0" w:line="240" w:lineRule="auto"/>
        <w:rPr>
          <w:rFonts w:eastAsia="Times New Roman" w:cstheme="minorHAnsi"/>
          <w:b/>
          <w:bCs/>
          <w:lang w:val="es-CL"/>
        </w:rPr>
      </w:pPr>
      <w:r w:rsidRPr="00B32177">
        <w:rPr>
          <w:rFonts w:eastAsia="Times New Roman" w:cstheme="minorHAnsi"/>
          <w:b/>
          <w:bCs/>
          <w:lang w:val="es-CL"/>
        </w:rPr>
        <w:t>Abordaje</w:t>
      </w:r>
    </w:p>
    <w:p w14:paraId="2E9B2330" w14:textId="77777777" w:rsidR="004E0731" w:rsidRPr="00F96900" w:rsidRDefault="004E0731" w:rsidP="00F96900">
      <w:pPr>
        <w:spacing w:before="120" w:after="120"/>
        <w:rPr>
          <w:rFonts w:cstheme="minorHAnsi"/>
          <w:color w:val="000000" w:themeColor="text1"/>
          <w:lang w:val="es-CL" w:eastAsia="es-ES"/>
        </w:rPr>
      </w:pPr>
      <w:r w:rsidRPr="00F96900">
        <w:rPr>
          <w:rFonts w:cstheme="minorHAnsi"/>
          <w:color w:val="000000" w:themeColor="text1"/>
          <w:lang w:val="es-CL" w:eastAsia="es-ES"/>
        </w:rPr>
        <w:t>Para esta salvaguarda se tiene el levantamiento de la información técnica sobre la identificación de riesgos de reversión y desplazamiento. Además, se cuenta con el sistema MRV para el seguimiento de las actividades REDD+.</w:t>
      </w:r>
    </w:p>
    <w:p w14:paraId="10A1C61A" w14:textId="77777777" w:rsidR="004E0731" w:rsidRPr="00B32177" w:rsidRDefault="004E0731" w:rsidP="004E0731">
      <w:pPr>
        <w:spacing w:after="0" w:line="240" w:lineRule="auto"/>
        <w:rPr>
          <w:rFonts w:eastAsia="Times New Roman" w:cstheme="minorHAnsi"/>
          <w:lang w:val="es-CL"/>
        </w:rPr>
      </w:pPr>
    </w:p>
    <w:p w14:paraId="293988DF" w14:textId="77777777" w:rsidR="004E0731" w:rsidRPr="00B32177" w:rsidRDefault="004E0731" w:rsidP="004E0731">
      <w:pPr>
        <w:shd w:val="clear" w:color="auto" w:fill="DBE5F1" w:themeFill="accent1" w:themeFillTint="33"/>
        <w:spacing w:after="0" w:line="240" w:lineRule="auto"/>
        <w:rPr>
          <w:rFonts w:eastAsia="Times New Roman" w:cstheme="minorHAnsi"/>
          <w:b/>
          <w:bCs/>
          <w:lang w:val="es-CL"/>
        </w:rPr>
      </w:pPr>
      <w:r w:rsidRPr="00B32177">
        <w:rPr>
          <w:rFonts w:eastAsia="Times New Roman" w:cstheme="minorHAnsi"/>
          <w:b/>
          <w:bCs/>
          <w:lang w:val="es-CL"/>
        </w:rPr>
        <w:t xml:space="preserve">Respeto </w:t>
      </w:r>
    </w:p>
    <w:p w14:paraId="1F449A0C" w14:textId="77777777" w:rsidR="004E0731" w:rsidRPr="00F96900" w:rsidRDefault="004E0731" w:rsidP="00F96900">
      <w:pPr>
        <w:spacing w:before="120" w:after="120"/>
        <w:rPr>
          <w:rFonts w:cstheme="minorHAnsi"/>
          <w:color w:val="000000" w:themeColor="text1"/>
          <w:lang w:val="es-CL" w:eastAsia="es-ES"/>
        </w:rPr>
      </w:pPr>
      <w:r w:rsidRPr="00F96900">
        <w:rPr>
          <w:rFonts w:cstheme="minorHAnsi"/>
          <w:color w:val="000000" w:themeColor="text1"/>
          <w:lang w:val="es-CL" w:eastAsia="es-ES"/>
        </w:rPr>
        <w:t>Aunque se cuenta con todos los instrumentos necesarios para la implementación de actividades REDD+ acordes a los lineamientos nacionales e internacionales, se espera su implementación en los proyectos REDD+ en el marco del PRE.</w:t>
      </w:r>
    </w:p>
    <w:p w14:paraId="25D67954" w14:textId="77777777" w:rsidR="004E0731" w:rsidRPr="00B32177" w:rsidRDefault="004E0731" w:rsidP="004E0731">
      <w:pPr>
        <w:spacing w:after="0" w:line="240" w:lineRule="auto"/>
        <w:rPr>
          <w:rFonts w:eastAsia="Times New Roman" w:cstheme="minorHAnsi"/>
          <w:lang w:val="es-CL"/>
        </w:rPr>
      </w:pPr>
    </w:p>
    <w:p w14:paraId="2FF9637C" w14:textId="77777777" w:rsidR="004E0731" w:rsidRPr="00B32177" w:rsidRDefault="004E0731" w:rsidP="004E0731">
      <w:pPr>
        <w:shd w:val="clear" w:color="auto" w:fill="DBE5F1" w:themeFill="accent1" w:themeFillTint="33"/>
        <w:spacing w:after="0" w:line="240" w:lineRule="auto"/>
        <w:rPr>
          <w:rFonts w:eastAsia="Times New Roman" w:cstheme="minorHAnsi"/>
          <w:b/>
          <w:bCs/>
          <w:lang w:val="es-CL"/>
        </w:rPr>
      </w:pPr>
      <w:r w:rsidRPr="00B32177">
        <w:rPr>
          <w:rFonts w:eastAsia="Times New Roman" w:cstheme="minorHAnsi"/>
          <w:b/>
          <w:bCs/>
          <w:lang w:val="es-CL"/>
        </w:rPr>
        <w:t>Cumplimiento</w:t>
      </w:r>
    </w:p>
    <w:p w14:paraId="0D6A48F8" w14:textId="77777777" w:rsidR="004E0731" w:rsidRPr="00F96900" w:rsidRDefault="004E0731" w:rsidP="00F96900">
      <w:pPr>
        <w:spacing w:before="120" w:after="120"/>
        <w:rPr>
          <w:rFonts w:cstheme="minorHAnsi"/>
          <w:color w:val="000000" w:themeColor="text1"/>
          <w:lang w:val="es-CL" w:eastAsia="es-ES"/>
        </w:rPr>
      </w:pPr>
      <w:r w:rsidRPr="00F96900">
        <w:rPr>
          <w:rFonts w:cstheme="minorHAnsi"/>
          <w:color w:val="000000" w:themeColor="text1"/>
          <w:lang w:val="es-CL" w:eastAsia="es-ES"/>
        </w:rPr>
        <w:t>Se esperan contar con los verificadores de cumplimiento de las salvaguardas, durante la implementación de los proyectos REDD+ en el marco del PRE.</w:t>
      </w:r>
    </w:p>
    <w:bookmarkEnd w:id="101"/>
    <w:bookmarkEnd w:id="102"/>
    <w:p w14:paraId="417DF90F" w14:textId="77777777" w:rsidR="004E0731" w:rsidRPr="004E0731" w:rsidRDefault="004E0731" w:rsidP="004E0731">
      <w:pPr>
        <w:spacing w:after="0" w:line="240" w:lineRule="auto"/>
        <w:rPr>
          <w:rFonts w:asciiTheme="majorHAnsi" w:eastAsia="Times New Roman" w:hAnsiTheme="majorHAnsi" w:cstheme="majorHAnsi"/>
          <w:lang w:val="es-CL"/>
        </w:rPr>
      </w:pPr>
    </w:p>
    <w:p w14:paraId="54E439D2" w14:textId="454875A8" w:rsidR="004E6840" w:rsidRDefault="004E6840" w:rsidP="004E6840">
      <w:pPr>
        <w:rPr>
          <w:rFonts w:cstheme="minorHAnsi"/>
          <w:color w:val="000000" w:themeColor="text1"/>
          <w:lang w:val="es-CL" w:eastAsia="es-ES"/>
        </w:rPr>
      </w:pPr>
    </w:p>
    <w:p w14:paraId="35201345" w14:textId="77777777" w:rsidR="00D3265C" w:rsidRDefault="00D3265C">
      <w:pPr>
        <w:rPr>
          <w:b/>
          <w:smallCaps/>
          <w:spacing w:val="5"/>
          <w:sz w:val="28"/>
          <w:szCs w:val="28"/>
          <w:lang w:val="es-CL"/>
        </w:rPr>
      </w:pPr>
      <w:r w:rsidRPr="00D72A27">
        <w:rPr>
          <w:sz w:val="28"/>
          <w:szCs w:val="28"/>
          <w:lang w:val="es-CL"/>
        </w:rPr>
        <w:br w:type="page"/>
      </w:r>
    </w:p>
    <w:p w14:paraId="4ABD17FA" w14:textId="3F5797BC" w:rsidR="00D3265C" w:rsidRDefault="00D3265C" w:rsidP="00D3265C">
      <w:pPr>
        <w:pStyle w:val="Ttulo1"/>
        <w:numPr>
          <w:ilvl w:val="1"/>
          <w:numId w:val="2"/>
        </w:numPr>
        <w:rPr>
          <w:sz w:val="28"/>
          <w:szCs w:val="28"/>
        </w:rPr>
      </w:pPr>
      <w:bookmarkStart w:id="105" w:name="_Toc47625579"/>
      <w:r w:rsidRPr="00885F00">
        <w:rPr>
          <w:sz w:val="28"/>
          <w:szCs w:val="28"/>
        </w:rPr>
        <w:lastRenderedPageBreak/>
        <w:t xml:space="preserve">Reporte de </w:t>
      </w:r>
      <w:r w:rsidR="008F238E">
        <w:rPr>
          <w:sz w:val="28"/>
          <w:szCs w:val="28"/>
        </w:rPr>
        <w:t xml:space="preserve">Políticas </w:t>
      </w:r>
      <w:r w:rsidR="002D19F2">
        <w:rPr>
          <w:sz w:val="28"/>
          <w:szCs w:val="28"/>
        </w:rPr>
        <w:t>Ambientales y Sociales</w:t>
      </w:r>
      <w:r w:rsidRPr="00885F00">
        <w:rPr>
          <w:sz w:val="28"/>
          <w:szCs w:val="28"/>
        </w:rPr>
        <w:t xml:space="preserve"> del BID</w:t>
      </w:r>
      <w:bookmarkEnd w:id="105"/>
    </w:p>
    <w:p w14:paraId="68C1A168" w14:textId="4653CC7F" w:rsidR="00D3265C" w:rsidRPr="008F238E" w:rsidRDefault="00D3265C" w:rsidP="00D3265C">
      <w:pPr>
        <w:rPr>
          <w:lang w:val="es-CL"/>
        </w:rPr>
      </w:pPr>
      <w:r>
        <w:rPr>
          <w:lang w:val="es-CL"/>
        </w:rPr>
        <w:t xml:space="preserve">Por ser el BID una de las agencias implementadoras de la Estrategia Nacional REDD+ Guatemala, se contemplan los reportes sobre las </w:t>
      </w:r>
      <w:r w:rsidR="008F238E">
        <w:rPr>
          <w:lang w:val="es-CL"/>
        </w:rPr>
        <w:t xml:space="preserve">políticas </w:t>
      </w:r>
      <w:r w:rsidR="002D19F2">
        <w:rPr>
          <w:lang w:val="es-CL"/>
        </w:rPr>
        <w:t>ambientales y sociales</w:t>
      </w:r>
      <w:r>
        <w:rPr>
          <w:lang w:val="es-CL"/>
        </w:rPr>
        <w:t xml:space="preserve"> aplicables a la Estrategia Nacional REDD+ Guatemala, </w:t>
      </w:r>
      <w:r w:rsidRPr="008F238E">
        <w:rPr>
          <w:lang w:val="es-CL"/>
        </w:rPr>
        <w:t>siendo las siguientes:</w:t>
      </w:r>
    </w:p>
    <w:p w14:paraId="6759F443" w14:textId="77777777" w:rsidR="00D3265C" w:rsidRPr="008F238E" w:rsidRDefault="00D3265C" w:rsidP="00D3265C">
      <w:pPr>
        <w:spacing w:after="0"/>
        <w:rPr>
          <w:lang w:val="es-CL"/>
        </w:rPr>
      </w:pPr>
      <w:r w:rsidRPr="008F238E">
        <w:rPr>
          <w:lang w:val="es-CL"/>
        </w:rPr>
        <w:t>•</w:t>
      </w:r>
      <w:r w:rsidRPr="008F238E">
        <w:rPr>
          <w:lang w:val="es-CL"/>
        </w:rPr>
        <w:tab/>
        <w:t xml:space="preserve">Política de Medio Ambiente y Cumplimiento de Salvaguardias. </w:t>
      </w:r>
    </w:p>
    <w:p w14:paraId="00FC943F" w14:textId="77777777" w:rsidR="00D3265C" w:rsidRPr="008F238E" w:rsidRDefault="00D3265C" w:rsidP="00D3265C">
      <w:pPr>
        <w:spacing w:after="0"/>
        <w:rPr>
          <w:lang w:val="es-CL"/>
        </w:rPr>
      </w:pPr>
      <w:r w:rsidRPr="008F238E">
        <w:rPr>
          <w:lang w:val="es-CL"/>
        </w:rPr>
        <w:t>•</w:t>
      </w:r>
      <w:r w:rsidRPr="008F238E">
        <w:rPr>
          <w:lang w:val="es-CL"/>
        </w:rPr>
        <w:tab/>
        <w:t xml:space="preserve">Política Operativa sobre Pueblos Indígenas y Estrategia para el Desarrollo Indígena. </w:t>
      </w:r>
    </w:p>
    <w:p w14:paraId="74CFE98F" w14:textId="77777777" w:rsidR="00D3265C" w:rsidRPr="008F238E" w:rsidRDefault="00D3265C" w:rsidP="00D3265C">
      <w:pPr>
        <w:spacing w:after="0"/>
        <w:rPr>
          <w:lang w:val="es-CL"/>
        </w:rPr>
      </w:pPr>
      <w:r w:rsidRPr="008F238E">
        <w:rPr>
          <w:lang w:val="es-CL"/>
        </w:rPr>
        <w:t>•</w:t>
      </w:r>
      <w:r w:rsidRPr="008F238E">
        <w:rPr>
          <w:lang w:val="es-CL"/>
        </w:rPr>
        <w:tab/>
        <w:t>Guías Operativa Sobre Pueblos Indígenas.</w:t>
      </w:r>
    </w:p>
    <w:p w14:paraId="67400763" w14:textId="77777777" w:rsidR="00D3265C" w:rsidRPr="008F238E" w:rsidRDefault="00D3265C" w:rsidP="00D3265C">
      <w:pPr>
        <w:spacing w:after="0"/>
        <w:rPr>
          <w:lang w:val="es-CL"/>
        </w:rPr>
      </w:pPr>
      <w:r w:rsidRPr="008F238E">
        <w:rPr>
          <w:lang w:val="es-CL"/>
        </w:rPr>
        <w:t>•</w:t>
      </w:r>
      <w:r w:rsidRPr="008F238E">
        <w:rPr>
          <w:lang w:val="es-CL"/>
        </w:rPr>
        <w:tab/>
        <w:t xml:space="preserve">Reasentamiento Involuntario en los Proyectos del BID Principios y Lineamientos. </w:t>
      </w:r>
    </w:p>
    <w:p w14:paraId="1E6850AF" w14:textId="77777777" w:rsidR="00D3265C" w:rsidRDefault="00D3265C" w:rsidP="00D3265C">
      <w:pPr>
        <w:spacing w:after="0"/>
        <w:rPr>
          <w:lang w:val="es-CL"/>
        </w:rPr>
      </w:pPr>
      <w:r w:rsidRPr="008F238E">
        <w:rPr>
          <w:lang w:val="es-CL"/>
        </w:rPr>
        <w:t>•</w:t>
      </w:r>
      <w:r w:rsidRPr="008F238E">
        <w:rPr>
          <w:lang w:val="es-CL"/>
        </w:rPr>
        <w:tab/>
        <w:t>Política Operativa sobre Igualdad de Género en el Desarrollo.</w:t>
      </w:r>
      <w:r w:rsidRPr="003441B8">
        <w:rPr>
          <w:lang w:val="es-CL"/>
        </w:rPr>
        <w:t xml:space="preserve">  </w:t>
      </w:r>
    </w:p>
    <w:p w14:paraId="22EC1CBF" w14:textId="77777777" w:rsidR="00D3265C" w:rsidRDefault="00D3265C" w:rsidP="00D3265C">
      <w:pPr>
        <w:spacing w:after="0" w:line="240" w:lineRule="auto"/>
        <w:jc w:val="left"/>
        <w:rPr>
          <w:lang w:val="es-CL"/>
        </w:rPr>
      </w:pPr>
    </w:p>
    <w:p w14:paraId="571796B0" w14:textId="2A900AA5" w:rsidR="00D3265C" w:rsidRDefault="00D3265C" w:rsidP="00D3265C">
      <w:pPr>
        <w:spacing w:after="0" w:line="240" w:lineRule="auto"/>
        <w:rPr>
          <w:lang w:val="es-CL"/>
        </w:rPr>
      </w:pPr>
      <w:r>
        <w:rPr>
          <w:lang w:val="es-CL"/>
        </w:rPr>
        <w:t xml:space="preserve">A continuación, se presenta los resultados obtenidos del SIS para el cumplimiento estas políticas. </w:t>
      </w:r>
    </w:p>
    <w:p w14:paraId="72F527D7" w14:textId="42066362" w:rsidR="00D3265C" w:rsidRDefault="00D3265C" w:rsidP="00D3265C">
      <w:pPr>
        <w:spacing w:after="0" w:line="240" w:lineRule="auto"/>
        <w:rPr>
          <w:lang w:val="es-CL"/>
        </w:rPr>
      </w:pPr>
    </w:p>
    <w:p w14:paraId="756142CA" w14:textId="6C6F5FB5" w:rsidR="00D3265C" w:rsidRDefault="00D3265C" w:rsidP="00D3265C">
      <w:pPr>
        <w:rPr>
          <w:rFonts w:cstheme="minorHAnsi"/>
          <w:color w:val="000000" w:themeColor="text1"/>
          <w:lang w:val="es-CL" w:eastAsia="es-ES"/>
        </w:rPr>
      </w:pPr>
      <w:r>
        <w:rPr>
          <w:rFonts w:cstheme="minorHAnsi"/>
          <w:color w:val="000000" w:themeColor="text1"/>
          <w:lang w:val="es-CL" w:eastAsia="es-ES"/>
        </w:rPr>
        <w:t>Tal como se puede observar</w:t>
      </w:r>
      <w:r w:rsidR="008859F6">
        <w:rPr>
          <w:rFonts w:cstheme="minorHAnsi"/>
          <w:color w:val="000000" w:themeColor="text1"/>
          <w:lang w:val="es-CL" w:eastAsia="es-ES"/>
        </w:rPr>
        <w:t xml:space="preserve"> en la </w:t>
      </w:r>
      <w:r w:rsidR="008859F6">
        <w:rPr>
          <w:rFonts w:cstheme="minorHAnsi"/>
          <w:color w:val="000000" w:themeColor="text1"/>
          <w:lang w:val="es-CL" w:eastAsia="es-ES"/>
        </w:rPr>
        <w:fldChar w:fldCharType="begin"/>
      </w:r>
      <w:r w:rsidR="008859F6">
        <w:rPr>
          <w:rFonts w:cstheme="minorHAnsi"/>
          <w:color w:val="000000" w:themeColor="text1"/>
          <w:lang w:val="es-CL" w:eastAsia="es-ES"/>
        </w:rPr>
        <w:instrText xml:space="preserve"> REF _Ref47603632 \h </w:instrText>
      </w:r>
      <w:r w:rsidR="008859F6">
        <w:rPr>
          <w:rFonts w:cstheme="minorHAnsi"/>
          <w:color w:val="000000" w:themeColor="text1"/>
          <w:lang w:val="es-CL" w:eastAsia="es-ES"/>
        </w:rPr>
      </w:r>
      <w:r w:rsidR="008859F6">
        <w:rPr>
          <w:rFonts w:cstheme="minorHAnsi"/>
          <w:color w:val="000000" w:themeColor="text1"/>
          <w:lang w:val="es-CL" w:eastAsia="es-ES"/>
        </w:rPr>
        <w:fldChar w:fldCharType="separate"/>
      </w:r>
      <w:r w:rsidR="00E0585B" w:rsidRPr="00D72A27">
        <w:rPr>
          <w:lang w:val="es-CL"/>
        </w:rPr>
        <w:t xml:space="preserve">Tabla </w:t>
      </w:r>
      <w:r w:rsidR="00E0585B" w:rsidRPr="00D72A27">
        <w:rPr>
          <w:noProof/>
          <w:lang w:val="es-CL"/>
        </w:rPr>
        <w:t>31</w:t>
      </w:r>
      <w:r w:rsidR="008859F6">
        <w:rPr>
          <w:rFonts w:cstheme="minorHAnsi"/>
          <w:color w:val="000000" w:themeColor="text1"/>
          <w:lang w:val="es-CL" w:eastAsia="es-ES"/>
        </w:rPr>
        <w:fldChar w:fldCharType="end"/>
      </w:r>
      <w:r>
        <w:rPr>
          <w:rFonts w:cstheme="minorHAnsi"/>
          <w:color w:val="000000" w:themeColor="text1"/>
          <w:lang w:val="es-CL" w:eastAsia="es-ES"/>
        </w:rPr>
        <w:t xml:space="preserve">, se tienen avances en el abordaje, respeto y cumplimiento de las políticas del BID en la fase de consolidación de la Estrategia, así como en la implementación temprana. Se espera el </w:t>
      </w:r>
      <w:r w:rsidR="008F238E">
        <w:rPr>
          <w:rFonts w:cstheme="minorHAnsi"/>
          <w:color w:val="000000" w:themeColor="text1"/>
          <w:lang w:val="es-CL" w:eastAsia="es-ES"/>
        </w:rPr>
        <w:t xml:space="preserve">total </w:t>
      </w:r>
      <w:r>
        <w:rPr>
          <w:rFonts w:cstheme="minorHAnsi"/>
          <w:color w:val="000000" w:themeColor="text1"/>
          <w:lang w:val="es-CL" w:eastAsia="es-ES"/>
        </w:rPr>
        <w:t xml:space="preserve">cumplimiento de las políticas </w:t>
      </w:r>
      <w:r w:rsidR="008F238E">
        <w:rPr>
          <w:rFonts w:cstheme="minorHAnsi"/>
          <w:color w:val="000000" w:themeColor="text1"/>
          <w:lang w:val="es-CL" w:eastAsia="es-ES"/>
        </w:rPr>
        <w:t xml:space="preserve">operativas </w:t>
      </w:r>
      <w:r>
        <w:rPr>
          <w:rFonts w:cstheme="minorHAnsi"/>
          <w:color w:val="000000" w:themeColor="text1"/>
          <w:lang w:val="es-CL" w:eastAsia="es-ES"/>
        </w:rPr>
        <w:t>en la implementación de los proyectos REDD+.</w:t>
      </w:r>
    </w:p>
    <w:p w14:paraId="28BB52E7" w14:textId="77777777" w:rsidR="008F238E" w:rsidRDefault="00D3265C" w:rsidP="008F238E">
      <w:pPr>
        <w:rPr>
          <w:rFonts w:cstheme="minorHAnsi"/>
          <w:color w:val="000000" w:themeColor="text1"/>
          <w:lang w:val="es-CL" w:eastAsia="es-ES"/>
        </w:rPr>
      </w:pPr>
      <w:r w:rsidRPr="008F238E">
        <w:rPr>
          <w:rFonts w:cstheme="minorHAnsi"/>
          <w:color w:val="000000" w:themeColor="text1"/>
          <w:lang w:val="es-CL" w:eastAsia="es-ES"/>
        </w:rPr>
        <w:t xml:space="preserve">Para la Política de Medio Ambiente y Cumplimiento de Salvaguardias, está integrado por 10 indicadores en donde su 60% se encuentran logrados, mientras que el restando 40% se espera su cumplimiento cuando se implementen los proyectos REDD+ y se realicen sus respectivas evaluaciones ambientales y sociales. </w:t>
      </w:r>
    </w:p>
    <w:p w14:paraId="780C2B0C" w14:textId="22147058" w:rsidR="008F238E" w:rsidRDefault="00D3265C" w:rsidP="008F238E">
      <w:pPr>
        <w:rPr>
          <w:rFonts w:cstheme="minorHAnsi"/>
          <w:color w:val="000000" w:themeColor="text1"/>
          <w:lang w:val="es-CL" w:eastAsia="es-ES"/>
        </w:rPr>
      </w:pPr>
      <w:r w:rsidRPr="008F238E">
        <w:rPr>
          <w:rFonts w:cstheme="minorHAnsi"/>
          <w:color w:val="000000" w:themeColor="text1"/>
          <w:lang w:val="es-CL" w:eastAsia="es-ES"/>
        </w:rPr>
        <w:t xml:space="preserve">Para la Política Operativa sobre Pueblos Indígenas y Estrategia para el Desarrollo Indígena y las Guías Operativa Sobre Pueblos Indígenas, se cuentan con 16 indicadores que abordan, respetan y cumplen con los derechos y conocimientos de los pueblos indígenas y comunidades locales, estos indicadores se encuentran alineados a la Ruta de Pueblos Indígenas la cual se encuentra en formulación, es por esto que </w:t>
      </w:r>
      <w:r w:rsidR="008F238E">
        <w:rPr>
          <w:rFonts w:cstheme="minorHAnsi"/>
          <w:color w:val="000000" w:themeColor="text1"/>
          <w:lang w:val="es-CL" w:eastAsia="es-ES"/>
        </w:rPr>
        <w:t>para</w:t>
      </w:r>
      <w:r w:rsidRPr="008F238E">
        <w:rPr>
          <w:rFonts w:cstheme="minorHAnsi"/>
          <w:color w:val="000000" w:themeColor="text1"/>
          <w:lang w:val="es-CL" w:eastAsia="es-ES"/>
        </w:rPr>
        <w:t xml:space="preserve"> estas políticas se espera su cumplimiento durante la implementación de la Ruta para Pueblos Indígenas y los proyectos REDD+. </w:t>
      </w:r>
    </w:p>
    <w:p w14:paraId="72E692C4" w14:textId="0A6DD2C4" w:rsidR="008F238E" w:rsidRDefault="00D3265C" w:rsidP="008F238E">
      <w:pPr>
        <w:rPr>
          <w:rFonts w:cstheme="minorHAnsi"/>
          <w:color w:val="000000" w:themeColor="text1"/>
          <w:lang w:val="es-CL" w:eastAsia="es-ES"/>
        </w:rPr>
      </w:pPr>
      <w:r w:rsidRPr="008F238E">
        <w:rPr>
          <w:rFonts w:cstheme="minorHAnsi"/>
          <w:color w:val="000000" w:themeColor="text1"/>
          <w:lang w:val="es-CL" w:eastAsia="es-ES"/>
        </w:rPr>
        <w:t>Para la política sobre Reasentamiento Involuntario en los Proyectos del BID Principios y Lineamientos, en el SIS se cuentan con dos indicadores que aún no se encuentran cumplidos</w:t>
      </w:r>
      <w:r w:rsidR="008F238E">
        <w:rPr>
          <w:rFonts w:cstheme="minorHAnsi"/>
          <w:color w:val="000000" w:themeColor="text1"/>
          <w:lang w:val="es-CL" w:eastAsia="es-ES"/>
        </w:rPr>
        <w:t>,</w:t>
      </w:r>
      <w:r w:rsidRPr="008F238E">
        <w:rPr>
          <w:rFonts w:cstheme="minorHAnsi"/>
          <w:color w:val="000000" w:themeColor="text1"/>
          <w:lang w:val="es-CL" w:eastAsia="es-ES"/>
        </w:rPr>
        <w:t xml:space="preserve"> ya que aún no se cuenta con la implementación de los proyectos REDD+. </w:t>
      </w:r>
    </w:p>
    <w:p w14:paraId="0A1F7F3F" w14:textId="323B6DB0" w:rsidR="00D3265C" w:rsidRPr="008F238E" w:rsidRDefault="00D3265C" w:rsidP="008F238E">
      <w:pPr>
        <w:rPr>
          <w:rFonts w:cstheme="minorHAnsi"/>
          <w:color w:val="000000" w:themeColor="text1"/>
          <w:lang w:val="es-CL" w:eastAsia="es-ES"/>
        </w:rPr>
      </w:pPr>
      <w:r w:rsidRPr="008F238E">
        <w:rPr>
          <w:rFonts w:cstheme="minorHAnsi"/>
          <w:color w:val="000000" w:themeColor="text1"/>
          <w:lang w:val="es-CL" w:eastAsia="es-ES"/>
        </w:rPr>
        <w:t>Para la Política Operativa sobre Igualdad de Género en el Desarrollo, se cuenta con 22 indicadores priorizados para esta política, provenientes de la Ruta de Género, que en su mayoría se espera por la implementación de los proyectos REDD+ para el cumplimiento de esta política</w:t>
      </w:r>
      <w:r w:rsidR="008F238E">
        <w:rPr>
          <w:rFonts w:cstheme="minorHAnsi"/>
          <w:color w:val="000000" w:themeColor="text1"/>
          <w:lang w:val="es-CL" w:eastAsia="es-ES"/>
        </w:rPr>
        <w:t>.</w:t>
      </w:r>
    </w:p>
    <w:p w14:paraId="3EFCCCD5" w14:textId="77777777" w:rsidR="00D3265C" w:rsidRDefault="00D3265C" w:rsidP="00D3265C">
      <w:pPr>
        <w:spacing w:after="0" w:line="240" w:lineRule="auto"/>
        <w:rPr>
          <w:lang w:val="es-CL"/>
        </w:rPr>
      </w:pPr>
    </w:p>
    <w:p w14:paraId="034ADAA1" w14:textId="77777777" w:rsidR="00D3265C" w:rsidRDefault="00D3265C" w:rsidP="00D3265C">
      <w:pPr>
        <w:spacing w:after="0" w:line="240" w:lineRule="auto"/>
        <w:jc w:val="left"/>
        <w:rPr>
          <w:rFonts w:eastAsia="Times New Roman" w:cstheme="minorHAnsi"/>
          <w:b/>
          <w:bCs/>
          <w:color w:val="FFFFFF"/>
          <w:sz w:val="22"/>
          <w:szCs w:val="22"/>
          <w:lang w:val="es-CL" w:eastAsia="es-CL" w:bidi="ar-SA"/>
        </w:rPr>
        <w:sectPr w:rsidR="00D3265C" w:rsidSect="00171D9D">
          <w:pgSz w:w="12240" w:h="15840"/>
          <w:pgMar w:top="1417" w:right="1701" w:bottom="1417" w:left="1701" w:header="708" w:footer="708" w:gutter="0"/>
          <w:cols w:space="708"/>
          <w:titlePg/>
          <w:docGrid w:linePitch="360"/>
        </w:sectPr>
      </w:pPr>
    </w:p>
    <w:tbl>
      <w:tblPr>
        <w:tblStyle w:val="Tabladelista6concolores"/>
        <w:tblW w:w="13764" w:type="dxa"/>
        <w:tblInd w:w="-1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A0" w:firstRow="1" w:lastRow="0" w:firstColumn="1" w:lastColumn="0" w:noHBand="1" w:noVBand="1"/>
      </w:tblPr>
      <w:tblGrid>
        <w:gridCol w:w="851"/>
        <w:gridCol w:w="2977"/>
        <w:gridCol w:w="992"/>
        <w:gridCol w:w="1843"/>
        <w:gridCol w:w="766"/>
        <w:gridCol w:w="3345"/>
        <w:gridCol w:w="993"/>
        <w:gridCol w:w="991"/>
        <w:gridCol w:w="1006"/>
      </w:tblGrid>
      <w:tr w:rsidR="00D3265C" w:rsidRPr="00E44D20" w14:paraId="109F39B0" w14:textId="77777777" w:rsidTr="00D3265C">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51" w:type="dxa"/>
            <w:shd w:val="clear" w:color="auto" w:fill="002060"/>
            <w:noWrap/>
            <w:vAlign w:val="center"/>
            <w:hideMark/>
          </w:tcPr>
          <w:p w14:paraId="69B1FE65" w14:textId="77777777" w:rsidR="00D3265C" w:rsidRPr="00E44D20" w:rsidRDefault="00D3265C" w:rsidP="00D3265C">
            <w:pPr>
              <w:jc w:val="center"/>
              <w:rPr>
                <w:rFonts w:eastAsia="Times New Roman" w:cstheme="minorHAnsi"/>
                <w:color w:val="auto"/>
                <w:sz w:val="16"/>
                <w:szCs w:val="16"/>
                <w:lang w:val="es-CL" w:eastAsia="es-CL" w:bidi="ar-SA"/>
              </w:rPr>
            </w:pPr>
            <w:r w:rsidRPr="00E44D20">
              <w:rPr>
                <w:rFonts w:eastAsia="Times New Roman" w:cstheme="minorHAnsi"/>
                <w:color w:val="auto"/>
                <w:sz w:val="16"/>
                <w:szCs w:val="16"/>
                <w:lang w:val="es-CL" w:eastAsia="es-CL" w:bidi="ar-SA"/>
              </w:rPr>
              <w:lastRenderedPageBreak/>
              <w:t>Id Indicador</w:t>
            </w:r>
          </w:p>
        </w:tc>
        <w:tc>
          <w:tcPr>
            <w:tcW w:w="2977" w:type="dxa"/>
            <w:shd w:val="clear" w:color="auto" w:fill="002060"/>
            <w:noWrap/>
            <w:vAlign w:val="center"/>
            <w:hideMark/>
          </w:tcPr>
          <w:p w14:paraId="6C795377" w14:textId="77777777" w:rsidR="00D3265C" w:rsidRPr="00E44D20" w:rsidRDefault="00D3265C" w:rsidP="00D3265C">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color w:val="auto"/>
                <w:sz w:val="16"/>
                <w:szCs w:val="16"/>
                <w:lang w:val="es-CL" w:eastAsia="es-CL" w:bidi="ar-SA"/>
              </w:rPr>
            </w:pPr>
            <w:r w:rsidRPr="00E44D20">
              <w:rPr>
                <w:rFonts w:eastAsia="Times New Roman" w:cstheme="minorHAnsi"/>
                <w:color w:val="auto"/>
                <w:sz w:val="16"/>
                <w:szCs w:val="16"/>
                <w:lang w:val="es-CL" w:eastAsia="es-CL" w:bidi="ar-SA"/>
              </w:rPr>
              <w:t>Indicador</w:t>
            </w:r>
          </w:p>
        </w:tc>
        <w:tc>
          <w:tcPr>
            <w:tcW w:w="992" w:type="dxa"/>
            <w:shd w:val="clear" w:color="auto" w:fill="002060"/>
            <w:noWrap/>
            <w:vAlign w:val="center"/>
            <w:hideMark/>
          </w:tcPr>
          <w:p w14:paraId="0583E6DB" w14:textId="77777777" w:rsidR="00D3265C" w:rsidRPr="00E44D20" w:rsidRDefault="00D3265C" w:rsidP="00D3265C">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color w:val="auto"/>
                <w:sz w:val="16"/>
                <w:szCs w:val="16"/>
                <w:lang w:val="es-CL" w:eastAsia="es-CL" w:bidi="ar-SA"/>
              </w:rPr>
            </w:pPr>
            <w:r w:rsidRPr="00E44D20">
              <w:rPr>
                <w:rFonts w:eastAsia="Times New Roman" w:cstheme="minorHAnsi"/>
                <w:color w:val="auto"/>
                <w:sz w:val="16"/>
                <w:szCs w:val="16"/>
                <w:lang w:val="es-CL" w:eastAsia="es-CL" w:bidi="ar-SA"/>
              </w:rPr>
              <w:t>Fuente</w:t>
            </w:r>
          </w:p>
        </w:tc>
        <w:tc>
          <w:tcPr>
            <w:tcW w:w="1843" w:type="dxa"/>
            <w:shd w:val="clear" w:color="auto" w:fill="002060"/>
            <w:noWrap/>
            <w:vAlign w:val="center"/>
            <w:hideMark/>
          </w:tcPr>
          <w:p w14:paraId="303C2551" w14:textId="77777777" w:rsidR="00D3265C" w:rsidRPr="00E44D20" w:rsidRDefault="00D3265C" w:rsidP="00D3265C">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color w:val="auto"/>
                <w:sz w:val="16"/>
                <w:szCs w:val="16"/>
                <w:lang w:val="es-CL" w:eastAsia="es-CL" w:bidi="ar-SA"/>
              </w:rPr>
            </w:pPr>
            <w:r w:rsidRPr="00E44D20">
              <w:rPr>
                <w:rFonts w:eastAsia="Times New Roman" w:cstheme="minorHAnsi"/>
                <w:color w:val="auto"/>
                <w:sz w:val="16"/>
                <w:szCs w:val="16"/>
                <w:lang w:val="es-CL" w:eastAsia="es-CL" w:bidi="ar-SA"/>
              </w:rPr>
              <w:t>Variable Base</w:t>
            </w:r>
          </w:p>
        </w:tc>
        <w:tc>
          <w:tcPr>
            <w:tcW w:w="766" w:type="dxa"/>
            <w:shd w:val="clear" w:color="auto" w:fill="002060"/>
            <w:noWrap/>
            <w:vAlign w:val="center"/>
            <w:hideMark/>
          </w:tcPr>
          <w:p w14:paraId="0E707264" w14:textId="77777777" w:rsidR="00D3265C" w:rsidRPr="00E44D20" w:rsidRDefault="00D3265C" w:rsidP="00D3265C">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color w:val="auto"/>
                <w:sz w:val="16"/>
                <w:szCs w:val="16"/>
                <w:lang w:val="es-CL" w:eastAsia="es-CL" w:bidi="ar-SA"/>
              </w:rPr>
            </w:pPr>
            <w:r w:rsidRPr="00E44D20">
              <w:rPr>
                <w:rFonts w:eastAsia="Times New Roman" w:cstheme="minorHAnsi"/>
                <w:color w:val="auto"/>
                <w:sz w:val="16"/>
                <w:szCs w:val="16"/>
                <w:lang w:val="es-CL" w:eastAsia="es-CL" w:bidi="ar-SA"/>
              </w:rPr>
              <w:t>Valor Base</w:t>
            </w:r>
          </w:p>
        </w:tc>
        <w:tc>
          <w:tcPr>
            <w:tcW w:w="3345" w:type="dxa"/>
            <w:shd w:val="clear" w:color="auto" w:fill="002060"/>
            <w:noWrap/>
            <w:vAlign w:val="center"/>
            <w:hideMark/>
          </w:tcPr>
          <w:p w14:paraId="0AE11144" w14:textId="77777777" w:rsidR="00D3265C" w:rsidRPr="00E44D20" w:rsidRDefault="00D3265C" w:rsidP="00D3265C">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color w:val="auto"/>
                <w:sz w:val="16"/>
                <w:szCs w:val="16"/>
                <w:lang w:val="es-CL" w:eastAsia="es-CL" w:bidi="ar-SA"/>
              </w:rPr>
            </w:pPr>
            <w:r w:rsidRPr="00E44D20">
              <w:rPr>
                <w:rFonts w:eastAsia="Times New Roman" w:cstheme="minorHAnsi"/>
                <w:color w:val="auto"/>
                <w:sz w:val="16"/>
                <w:szCs w:val="16"/>
                <w:lang w:val="es-CL" w:eastAsia="es-CL" w:bidi="ar-SA"/>
              </w:rPr>
              <w:t>Variable Específica</w:t>
            </w:r>
          </w:p>
        </w:tc>
        <w:tc>
          <w:tcPr>
            <w:tcW w:w="993" w:type="dxa"/>
            <w:shd w:val="clear" w:color="auto" w:fill="002060"/>
            <w:noWrap/>
            <w:vAlign w:val="center"/>
            <w:hideMark/>
          </w:tcPr>
          <w:p w14:paraId="7760143F" w14:textId="77777777" w:rsidR="00D3265C" w:rsidRPr="00E44D20" w:rsidRDefault="00D3265C" w:rsidP="00D3265C">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color w:val="auto"/>
                <w:sz w:val="16"/>
                <w:szCs w:val="16"/>
                <w:lang w:val="es-CL" w:eastAsia="es-CL" w:bidi="ar-SA"/>
              </w:rPr>
            </w:pPr>
            <w:r w:rsidRPr="00E44D20">
              <w:rPr>
                <w:rFonts w:eastAsia="Times New Roman" w:cstheme="minorHAnsi"/>
                <w:color w:val="auto"/>
                <w:sz w:val="16"/>
                <w:szCs w:val="16"/>
                <w:lang w:val="es-CL" w:eastAsia="es-CL" w:bidi="ar-SA"/>
              </w:rPr>
              <w:t>Evaluación</w:t>
            </w:r>
          </w:p>
        </w:tc>
        <w:tc>
          <w:tcPr>
            <w:tcW w:w="991" w:type="dxa"/>
            <w:shd w:val="clear" w:color="auto" w:fill="002060"/>
            <w:noWrap/>
            <w:vAlign w:val="center"/>
            <w:hideMark/>
          </w:tcPr>
          <w:p w14:paraId="3BF5BE15" w14:textId="77777777" w:rsidR="00D3265C" w:rsidRPr="00E44D20" w:rsidRDefault="00D3265C" w:rsidP="00D3265C">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color w:val="auto"/>
                <w:sz w:val="16"/>
                <w:szCs w:val="16"/>
                <w:lang w:val="es-CL" w:eastAsia="es-CL" w:bidi="ar-SA"/>
              </w:rPr>
            </w:pPr>
            <w:r w:rsidRPr="00E44D20">
              <w:rPr>
                <w:rFonts w:eastAsia="Times New Roman" w:cstheme="minorHAnsi"/>
                <w:color w:val="auto"/>
                <w:sz w:val="16"/>
                <w:szCs w:val="16"/>
                <w:lang w:val="es-CL" w:eastAsia="es-CL" w:bidi="ar-SA"/>
              </w:rPr>
              <w:t>Resultado</w:t>
            </w:r>
          </w:p>
        </w:tc>
        <w:tc>
          <w:tcPr>
            <w:tcW w:w="1006" w:type="dxa"/>
            <w:shd w:val="clear" w:color="auto" w:fill="002060"/>
            <w:noWrap/>
            <w:vAlign w:val="center"/>
            <w:hideMark/>
          </w:tcPr>
          <w:p w14:paraId="5D89F595" w14:textId="77777777" w:rsidR="00D3265C" w:rsidRPr="00E44D20" w:rsidRDefault="00D3265C" w:rsidP="00D3265C">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color w:val="auto"/>
                <w:sz w:val="16"/>
                <w:szCs w:val="16"/>
                <w:lang w:val="es-CL" w:eastAsia="es-CL" w:bidi="ar-SA"/>
              </w:rPr>
            </w:pPr>
            <w:r w:rsidRPr="00E44D20">
              <w:rPr>
                <w:rFonts w:eastAsia="Times New Roman" w:cstheme="minorHAnsi"/>
                <w:color w:val="auto"/>
                <w:sz w:val="16"/>
                <w:szCs w:val="16"/>
                <w:lang w:val="es-CL" w:eastAsia="es-CL" w:bidi="ar-SA"/>
              </w:rPr>
              <w:t>Estado</w:t>
            </w:r>
          </w:p>
        </w:tc>
      </w:tr>
      <w:tr w:rsidR="00D3265C" w:rsidRPr="00E44D20" w14:paraId="58776E2C" w14:textId="77777777" w:rsidTr="00D3265C">
        <w:trPr>
          <w:trHeight w:val="900"/>
        </w:trPr>
        <w:tc>
          <w:tcPr>
            <w:cnfStyle w:val="001000000000" w:firstRow="0" w:lastRow="0" w:firstColumn="1" w:lastColumn="0" w:oddVBand="0" w:evenVBand="0" w:oddHBand="0" w:evenHBand="0" w:firstRowFirstColumn="0" w:firstRowLastColumn="0" w:lastRowFirstColumn="0" w:lastRowLastColumn="0"/>
            <w:tcW w:w="851" w:type="dxa"/>
            <w:hideMark/>
          </w:tcPr>
          <w:p w14:paraId="4774BF46" w14:textId="77777777" w:rsidR="00D3265C" w:rsidRPr="00E44D20" w:rsidRDefault="00D3265C" w:rsidP="00D3265C">
            <w:pPr>
              <w:jc w:val="left"/>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ENS-001</w:t>
            </w:r>
          </w:p>
        </w:tc>
        <w:tc>
          <w:tcPr>
            <w:tcW w:w="2977" w:type="dxa"/>
            <w:hideMark/>
          </w:tcPr>
          <w:p w14:paraId="64DAABF5"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Número de instrumentos de ley homologados y actualizados que permitan viabilizar la implementación de las medidas REDD+</w:t>
            </w:r>
          </w:p>
        </w:tc>
        <w:tc>
          <w:tcPr>
            <w:tcW w:w="992" w:type="dxa"/>
            <w:hideMark/>
          </w:tcPr>
          <w:p w14:paraId="3403B371"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Enfoque Nacional Salvaguardas</w:t>
            </w:r>
          </w:p>
        </w:tc>
        <w:tc>
          <w:tcPr>
            <w:tcW w:w="1843" w:type="dxa"/>
            <w:hideMark/>
          </w:tcPr>
          <w:p w14:paraId="0D07BCF0"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No Aplica</w:t>
            </w:r>
          </w:p>
        </w:tc>
        <w:tc>
          <w:tcPr>
            <w:tcW w:w="766" w:type="dxa"/>
            <w:hideMark/>
          </w:tcPr>
          <w:p w14:paraId="7CE7F037"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1</w:t>
            </w:r>
          </w:p>
        </w:tc>
        <w:tc>
          <w:tcPr>
            <w:tcW w:w="3345" w:type="dxa"/>
            <w:hideMark/>
          </w:tcPr>
          <w:p w14:paraId="68F7748D"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Número de instrumentos de ley homologados y actualizados que permitan viabilizar la implementación de las medidas REDD+</w:t>
            </w:r>
          </w:p>
        </w:tc>
        <w:tc>
          <w:tcPr>
            <w:tcW w:w="993" w:type="dxa"/>
            <w:hideMark/>
          </w:tcPr>
          <w:p w14:paraId="783F27C0"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1</w:t>
            </w:r>
          </w:p>
        </w:tc>
        <w:tc>
          <w:tcPr>
            <w:tcW w:w="991" w:type="dxa"/>
            <w:hideMark/>
          </w:tcPr>
          <w:p w14:paraId="29E4EB7C"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1</w:t>
            </w:r>
          </w:p>
        </w:tc>
        <w:tc>
          <w:tcPr>
            <w:tcW w:w="1006" w:type="dxa"/>
            <w:hideMark/>
          </w:tcPr>
          <w:p w14:paraId="4E2ABBE7"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Logrado</w:t>
            </w:r>
          </w:p>
        </w:tc>
      </w:tr>
      <w:tr w:rsidR="00D3265C" w:rsidRPr="00E44D20" w14:paraId="5637C1D5" w14:textId="77777777" w:rsidTr="00D3265C">
        <w:trPr>
          <w:trHeight w:val="1800"/>
        </w:trPr>
        <w:tc>
          <w:tcPr>
            <w:cnfStyle w:val="001000000000" w:firstRow="0" w:lastRow="0" w:firstColumn="1" w:lastColumn="0" w:oddVBand="0" w:evenVBand="0" w:oddHBand="0" w:evenHBand="0" w:firstRowFirstColumn="0" w:firstRowLastColumn="0" w:lastRowFirstColumn="0" w:lastRowLastColumn="0"/>
            <w:tcW w:w="851" w:type="dxa"/>
            <w:hideMark/>
          </w:tcPr>
          <w:p w14:paraId="78CA8558" w14:textId="77777777" w:rsidR="00D3265C" w:rsidRPr="00E44D20" w:rsidRDefault="00D3265C" w:rsidP="00D3265C">
            <w:pPr>
              <w:jc w:val="left"/>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ENS-003</w:t>
            </w:r>
          </w:p>
        </w:tc>
        <w:tc>
          <w:tcPr>
            <w:tcW w:w="2977" w:type="dxa"/>
            <w:hideMark/>
          </w:tcPr>
          <w:p w14:paraId="0C6A6860"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Número de normas, programas, planes y estrategias que instrumentalizan los convenios internacionales ratificados en la materia y que permitan viabilizar la implementación de las medidas REDD+ y el cumplimiento del país en el contexto internacional</w:t>
            </w:r>
          </w:p>
        </w:tc>
        <w:tc>
          <w:tcPr>
            <w:tcW w:w="992" w:type="dxa"/>
            <w:noWrap/>
            <w:hideMark/>
          </w:tcPr>
          <w:p w14:paraId="6932D176"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Enfoque Nacional Salvaguardas</w:t>
            </w:r>
          </w:p>
        </w:tc>
        <w:tc>
          <w:tcPr>
            <w:tcW w:w="1843" w:type="dxa"/>
            <w:noWrap/>
            <w:hideMark/>
          </w:tcPr>
          <w:p w14:paraId="5D9A8A9C"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No Aplica</w:t>
            </w:r>
          </w:p>
        </w:tc>
        <w:tc>
          <w:tcPr>
            <w:tcW w:w="766" w:type="dxa"/>
            <w:noWrap/>
            <w:hideMark/>
          </w:tcPr>
          <w:p w14:paraId="0CC46E59"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1</w:t>
            </w:r>
          </w:p>
        </w:tc>
        <w:tc>
          <w:tcPr>
            <w:tcW w:w="3345" w:type="dxa"/>
            <w:hideMark/>
          </w:tcPr>
          <w:p w14:paraId="66CA007B"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Número de normas, programas, planes y estrategias que instrumentalizan los convenios internacionales ratificados en la materia y que permitan viabilizar la implementación de las medidas REDD+ y el cumplimiento del país en el contexto internacional</w:t>
            </w:r>
          </w:p>
        </w:tc>
        <w:tc>
          <w:tcPr>
            <w:tcW w:w="993" w:type="dxa"/>
            <w:noWrap/>
            <w:hideMark/>
          </w:tcPr>
          <w:p w14:paraId="6E8158B4"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1</w:t>
            </w:r>
          </w:p>
        </w:tc>
        <w:tc>
          <w:tcPr>
            <w:tcW w:w="991" w:type="dxa"/>
            <w:noWrap/>
            <w:hideMark/>
          </w:tcPr>
          <w:p w14:paraId="7334F26A"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1</w:t>
            </w:r>
          </w:p>
        </w:tc>
        <w:tc>
          <w:tcPr>
            <w:tcW w:w="1006" w:type="dxa"/>
            <w:hideMark/>
          </w:tcPr>
          <w:p w14:paraId="5144C49E"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Logrado</w:t>
            </w:r>
          </w:p>
        </w:tc>
      </w:tr>
      <w:tr w:rsidR="00D3265C" w:rsidRPr="00E44D20" w14:paraId="6E5A4522" w14:textId="77777777" w:rsidTr="00D3265C">
        <w:trPr>
          <w:trHeight w:val="1200"/>
        </w:trPr>
        <w:tc>
          <w:tcPr>
            <w:cnfStyle w:val="001000000000" w:firstRow="0" w:lastRow="0" w:firstColumn="1" w:lastColumn="0" w:oddVBand="0" w:evenVBand="0" w:oddHBand="0" w:evenHBand="0" w:firstRowFirstColumn="0" w:firstRowLastColumn="0" w:lastRowFirstColumn="0" w:lastRowLastColumn="0"/>
            <w:tcW w:w="851" w:type="dxa"/>
            <w:hideMark/>
          </w:tcPr>
          <w:p w14:paraId="3413D974" w14:textId="77777777" w:rsidR="00D3265C" w:rsidRPr="00E44D20" w:rsidRDefault="00D3265C" w:rsidP="00D3265C">
            <w:pPr>
              <w:jc w:val="left"/>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ENS-004</w:t>
            </w:r>
          </w:p>
        </w:tc>
        <w:tc>
          <w:tcPr>
            <w:tcW w:w="2977" w:type="dxa"/>
            <w:hideMark/>
          </w:tcPr>
          <w:p w14:paraId="7889FF25"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 xml:space="preserve">Número de partes interesadas que participan en los procesos de diseño, construcción e implementación del sistema de información (REDD+ – GCI, </w:t>
            </w:r>
            <w:proofErr w:type="spellStart"/>
            <w:r w:rsidRPr="00E44D20">
              <w:rPr>
                <w:rFonts w:eastAsia="Times New Roman" w:cstheme="minorHAnsi"/>
                <w:b/>
                <w:bCs/>
                <w:color w:val="000000"/>
                <w:sz w:val="16"/>
                <w:szCs w:val="16"/>
                <w:lang w:val="es-CL" w:eastAsia="es-CL" w:bidi="ar-SA"/>
              </w:rPr>
              <w:t>GBByCC</w:t>
            </w:r>
            <w:proofErr w:type="spellEnd"/>
            <w:r w:rsidRPr="00E44D20">
              <w:rPr>
                <w:rFonts w:eastAsia="Times New Roman" w:cstheme="minorHAnsi"/>
                <w:b/>
                <w:bCs/>
                <w:color w:val="000000"/>
                <w:sz w:val="16"/>
                <w:szCs w:val="16"/>
                <w:lang w:val="es-CL" w:eastAsia="es-CL" w:bidi="ar-SA"/>
              </w:rPr>
              <w:t>, CMNS-REDD+, GIREDD+, GAMDMB, Sistema Nacional de Consejos de Desarrollo, Municipalidades)</w:t>
            </w:r>
          </w:p>
        </w:tc>
        <w:tc>
          <w:tcPr>
            <w:tcW w:w="992" w:type="dxa"/>
            <w:noWrap/>
            <w:hideMark/>
          </w:tcPr>
          <w:p w14:paraId="610E1DA2"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Enfoque Nacional Salvaguardas</w:t>
            </w:r>
          </w:p>
        </w:tc>
        <w:tc>
          <w:tcPr>
            <w:tcW w:w="1843" w:type="dxa"/>
            <w:noWrap/>
            <w:hideMark/>
          </w:tcPr>
          <w:p w14:paraId="7593BEF8"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No Aplica</w:t>
            </w:r>
          </w:p>
        </w:tc>
        <w:tc>
          <w:tcPr>
            <w:tcW w:w="766" w:type="dxa"/>
            <w:noWrap/>
            <w:hideMark/>
          </w:tcPr>
          <w:p w14:paraId="4012183F"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1</w:t>
            </w:r>
          </w:p>
        </w:tc>
        <w:tc>
          <w:tcPr>
            <w:tcW w:w="3345" w:type="dxa"/>
            <w:noWrap/>
            <w:hideMark/>
          </w:tcPr>
          <w:p w14:paraId="1138EEF3"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 xml:space="preserve">Número de partes interesadas que participan en los procesos de diseño, construcción e implementación del sistema de información (REDD+ – GCI, </w:t>
            </w:r>
            <w:proofErr w:type="spellStart"/>
            <w:r w:rsidRPr="00E44D20">
              <w:rPr>
                <w:rFonts w:eastAsia="Times New Roman" w:cstheme="minorHAnsi"/>
                <w:b/>
                <w:bCs/>
                <w:color w:val="000000"/>
                <w:sz w:val="16"/>
                <w:szCs w:val="16"/>
                <w:lang w:val="es-CL" w:eastAsia="es-CL" w:bidi="ar-SA"/>
              </w:rPr>
              <w:t>GBByCC</w:t>
            </w:r>
            <w:proofErr w:type="spellEnd"/>
            <w:r w:rsidRPr="00E44D20">
              <w:rPr>
                <w:rFonts w:eastAsia="Times New Roman" w:cstheme="minorHAnsi"/>
                <w:b/>
                <w:bCs/>
                <w:color w:val="000000"/>
                <w:sz w:val="16"/>
                <w:szCs w:val="16"/>
                <w:lang w:val="es-CL" w:eastAsia="es-CL" w:bidi="ar-SA"/>
              </w:rPr>
              <w:t>, CMNS-REDD+, GIREDD+, GAMDMB, Sistema Nacional de Consejos de Desarrollo, Municipalidades)</w:t>
            </w:r>
          </w:p>
        </w:tc>
        <w:tc>
          <w:tcPr>
            <w:tcW w:w="993" w:type="dxa"/>
            <w:noWrap/>
            <w:hideMark/>
          </w:tcPr>
          <w:p w14:paraId="50338D62"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1</w:t>
            </w:r>
          </w:p>
        </w:tc>
        <w:tc>
          <w:tcPr>
            <w:tcW w:w="991" w:type="dxa"/>
            <w:noWrap/>
            <w:hideMark/>
          </w:tcPr>
          <w:p w14:paraId="64C3CFC7"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1</w:t>
            </w:r>
          </w:p>
        </w:tc>
        <w:tc>
          <w:tcPr>
            <w:tcW w:w="1006" w:type="dxa"/>
            <w:noWrap/>
            <w:hideMark/>
          </w:tcPr>
          <w:p w14:paraId="4706E3B4"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Logrado</w:t>
            </w:r>
          </w:p>
        </w:tc>
      </w:tr>
      <w:tr w:rsidR="00D3265C" w:rsidRPr="00E44D20" w14:paraId="5B42C528" w14:textId="77777777" w:rsidTr="00D3265C">
        <w:trPr>
          <w:trHeight w:val="600"/>
        </w:trPr>
        <w:tc>
          <w:tcPr>
            <w:cnfStyle w:val="001000000000" w:firstRow="0" w:lastRow="0" w:firstColumn="1" w:lastColumn="0" w:oddVBand="0" w:evenVBand="0" w:oddHBand="0" w:evenHBand="0" w:firstRowFirstColumn="0" w:firstRowLastColumn="0" w:lastRowFirstColumn="0" w:lastRowLastColumn="0"/>
            <w:tcW w:w="851" w:type="dxa"/>
            <w:hideMark/>
          </w:tcPr>
          <w:p w14:paraId="181B13E7" w14:textId="77777777" w:rsidR="00D3265C" w:rsidRPr="00E44D20" w:rsidRDefault="00D3265C" w:rsidP="00D3265C">
            <w:pPr>
              <w:jc w:val="left"/>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ENS-006</w:t>
            </w:r>
          </w:p>
        </w:tc>
        <w:tc>
          <w:tcPr>
            <w:tcW w:w="2977" w:type="dxa"/>
            <w:hideMark/>
          </w:tcPr>
          <w:p w14:paraId="61D743C8"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Número de tipos de medios de comunicación que garantizan que la información generada sea accesible a las partes interesadas (GCI)</w:t>
            </w:r>
          </w:p>
        </w:tc>
        <w:tc>
          <w:tcPr>
            <w:tcW w:w="992" w:type="dxa"/>
            <w:noWrap/>
            <w:hideMark/>
          </w:tcPr>
          <w:p w14:paraId="1A5038B5"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Enfoque Nacional Salvaguardas</w:t>
            </w:r>
          </w:p>
        </w:tc>
        <w:tc>
          <w:tcPr>
            <w:tcW w:w="1843" w:type="dxa"/>
            <w:noWrap/>
            <w:hideMark/>
          </w:tcPr>
          <w:p w14:paraId="129C448F"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No Aplica</w:t>
            </w:r>
          </w:p>
        </w:tc>
        <w:tc>
          <w:tcPr>
            <w:tcW w:w="766" w:type="dxa"/>
            <w:noWrap/>
            <w:hideMark/>
          </w:tcPr>
          <w:p w14:paraId="0FFEDC66"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2</w:t>
            </w:r>
          </w:p>
        </w:tc>
        <w:tc>
          <w:tcPr>
            <w:tcW w:w="3345" w:type="dxa"/>
            <w:noWrap/>
            <w:hideMark/>
          </w:tcPr>
          <w:p w14:paraId="3F59DC3E"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Número de tipos de medios de comunicación que garantizan que la información generada sea accesible a las partes interesadas (GCI)</w:t>
            </w:r>
          </w:p>
        </w:tc>
        <w:tc>
          <w:tcPr>
            <w:tcW w:w="993" w:type="dxa"/>
            <w:noWrap/>
            <w:hideMark/>
          </w:tcPr>
          <w:p w14:paraId="75631049"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1</w:t>
            </w:r>
          </w:p>
        </w:tc>
        <w:tc>
          <w:tcPr>
            <w:tcW w:w="991" w:type="dxa"/>
            <w:noWrap/>
            <w:hideMark/>
          </w:tcPr>
          <w:p w14:paraId="7474B195"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0,5</w:t>
            </w:r>
          </w:p>
        </w:tc>
        <w:tc>
          <w:tcPr>
            <w:tcW w:w="1006" w:type="dxa"/>
            <w:noWrap/>
            <w:hideMark/>
          </w:tcPr>
          <w:p w14:paraId="3BCDA514"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No Logrado</w:t>
            </w:r>
          </w:p>
        </w:tc>
      </w:tr>
      <w:tr w:rsidR="00D3265C" w:rsidRPr="00E44D20" w14:paraId="65FCEE86" w14:textId="77777777" w:rsidTr="00D3265C">
        <w:trPr>
          <w:trHeight w:val="1800"/>
        </w:trPr>
        <w:tc>
          <w:tcPr>
            <w:cnfStyle w:val="001000000000" w:firstRow="0" w:lastRow="0" w:firstColumn="1" w:lastColumn="0" w:oddVBand="0" w:evenVBand="0" w:oddHBand="0" w:evenHBand="0" w:firstRowFirstColumn="0" w:firstRowLastColumn="0" w:lastRowFirstColumn="0" w:lastRowLastColumn="0"/>
            <w:tcW w:w="851" w:type="dxa"/>
            <w:hideMark/>
          </w:tcPr>
          <w:p w14:paraId="2B928804" w14:textId="77777777" w:rsidR="00D3265C" w:rsidRPr="00E44D20" w:rsidRDefault="00D3265C" w:rsidP="00D3265C">
            <w:pPr>
              <w:jc w:val="left"/>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ENS-008</w:t>
            </w:r>
          </w:p>
        </w:tc>
        <w:tc>
          <w:tcPr>
            <w:tcW w:w="2977" w:type="dxa"/>
            <w:hideMark/>
          </w:tcPr>
          <w:p w14:paraId="2F78DE4A"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Número de personas de comunidades locales y pueblos indígenas de las medidas REDD+ consultados mediante el consentimiento libre, previo e informado. (Direcciones o unidades de pueblos indígenas de las instituciones de Gobierno responsables, como por ejemplo INAB, CONAP, MAGA, MARN, con acompañamiento de las Autoridades o representantes de la comunidades locales o pueblos indígenas)</w:t>
            </w:r>
          </w:p>
        </w:tc>
        <w:tc>
          <w:tcPr>
            <w:tcW w:w="992" w:type="dxa"/>
            <w:noWrap/>
            <w:hideMark/>
          </w:tcPr>
          <w:p w14:paraId="4AF498BF"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Enfoque Nacional Salvaguardas</w:t>
            </w:r>
          </w:p>
        </w:tc>
        <w:tc>
          <w:tcPr>
            <w:tcW w:w="1843" w:type="dxa"/>
            <w:noWrap/>
            <w:hideMark/>
          </w:tcPr>
          <w:p w14:paraId="2494A564"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No Aplica</w:t>
            </w:r>
          </w:p>
        </w:tc>
        <w:tc>
          <w:tcPr>
            <w:tcW w:w="766" w:type="dxa"/>
            <w:noWrap/>
            <w:hideMark/>
          </w:tcPr>
          <w:p w14:paraId="7599A42C"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100</w:t>
            </w:r>
          </w:p>
        </w:tc>
        <w:tc>
          <w:tcPr>
            <w:tcW w:w="3345" w:type="dxa"/>
            <w:noWrap/>
            <w:hideMark/>
          </w:tcPr>
          <w:p w14:paraId="223C2AB1"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Número de personas de comunidades locales y pueblos indígenas de las medidas REDD+ consultados mediante el consentimiento libre, previo e informado. (Direcciones o unidades de pueblos indígenas de las instituciones de Gobierno responsables, como por ejemplo INAB, CONAP, MAGA, MARN, con acompañamiento de las Autoridades o representantes de la comunidades locales o pueblos indígenas)</w:t>
            </w:r>
          </w:p>
        </w:tc>
        <w:tc>
          <w:tcPr>
            <w:tcW w:w="993" w:type="dxa"/>
            <w:noWrap/>
            <w:hideMark/>
          </w:tcPr>
          <w:p w14:paraId="793E81C5"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100</w:t>
            </w:r>
          </w:p>
        </w:tc>
        <w:tc>
          <w:tcPr>
            <w:tcW w:w="991" w:type="dxa"/>
            <w:noWrap/>
            <w:hideMark/>
          </w:tcPr>
          <w:p w14:paraId="6E05489E"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1</w:t>
            </w:r>
          </w:p>
        </w:tc>
        <w:tc>
          <w:tcPr>
            <w:tcW w:w="1006" w:type="dxa"/>
            <w:noWrap/>
            <w:hideMark/>
          </w:tcPr>
          <w:p w14:paraId="5BBFBE85"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Logrado</w:t>
            </w:r>
          </w:p>
        </w:tc>
      </w:tr>
      <w:tr w:rsidR="00D3265C" w:rsidRPr="00E44D20" w14:paraId="4F6A03E6" w14:textId="77777777" w:rsidTr="00D3265C">
        <w:trPr>
          <w:trHeight w:val="900"/>
        </w:trPr>
        <w:tc>
          <w:tcPr>
            <w:cnfStyle w:val="001000000000" w:firstRow="0" w:lastRow="0" w:firstColumn="1" w:lastColumn="0" w:oddVBand="0" w:evenVBand="0" w:oddHBand="0" w:evenHBand="0" w:firstRowFirstColumn="0" w:firstRowLastColumn="0" w:lastRowFirstColumn="0" w:lastRowLastColumn="0"/>
            <w:tcW w:w="851" w:type="dxa"/>
            <w:hideMark/>
          </w:tcPr>
          <w:p w14:paraId="33576E56" w14:textId="77777777" w:rsidR="00D3265C" w:rsidRPr="00E44D20" w:rsidRDefault="00D3265C" w:rsidP="00D3265C">
            <w:pPr>
              <w:jc w:val="left"/>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ENS-009</w:t>
            </w:r>
          </w:p>
        </w:tc>
        <w:tc>
          <w:tcPr>
            <w:tcW w:w="2977" w:type="dxa"/>
            <w:hideMark/>
          </w:tcPr>
          <w:p w14:paraId="3C30A30C"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Número de casos documentados de la aplicación de los conocimientos tradicionales en la gestión colectiva de los pueblos indígenas y comunidades locales</w:t>
            </w:r>
          </w:p>
        </w:tc>
        <w:tc>
          <w:tcPr>
            <w:tcW w:w="992" w:type="dxa"/>
            <w:noWrap/>
            <w:hideMark/>
          </w:tcPr>
          <w:p w14:paraId="30EBD9FA"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Enfoque Nacional Salvaguardas</w:t>
            </w:r>
          </w:p>
        </w:tc>
        <w:tc>
          <w:tcPr>
            <w:tcW w:w="1843" w:type="dxa"/>
            <w:noWrap/>
            <w:hideMark/>
          </w:tcPr>
          <w:p w14:paraId="631624C2"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No Aplica</w:t>
            </w:r>
          </w:p>
        </w:tc>
        <w:tc>
          <w:tcPr>
            <w:tcW w:w="766" w:type="dxa"/>
            <w:noWrap/>
            <w:hideMark/>
          </w:tcPr>
          <w:p w14:paraId="638D179E"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1</w:t>
            </w:r>
          </w:p>
        </w:tc>
        <w:tc>
          <w:tcPr>
            <w:tcW w:w="3345" w:type="dxa"/>
            <w:noWrap/>
            <w:hideMark/>
          </w:tcPr>
          <w:p w14:paraId="36CFECE1"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Número de casos documentados de la aplicación de los conocimientos tradicionales en la gestión colectiva de los pueblos indígenas y comunidades locales</w:t>
            </w:r>
          </w:p>
        </w:tc>
        <w:tc>
          <w:tcPr>
            <w:tcW w:w="993" w:type="dxa"/>
            <w:noWrap/>
            <w:hideMark/>
          </w:tcPr>
          <w:p w14:paraId="61BF3D77"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10</w:t>
            </w:r>
          </w:p>
        </w:tc>
        <w:tc>
          <w:tcPr>
            <w:tcW w:w="991" w:type="dxa"/>
            <w:noWrap/>
            <w:hideMark/>
          </w:tcPr>
          <w:p w14:paraId="00A5F43F"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10</w:t>
            </w:r>
          </w:p>
        </w:tc>
        <w:tc>
          <w:tcPr>
            <w:tcW w:w="1006" w:type="dxa"/>
            <w:noWrap/>
            <w:hideMark/>
          </w:tcPr>
          <w:p w14:paraId="7997CB95"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Logrado</w:t>
            </w:r>
          </w:p>
        </w:tc>
      </w:tr>
      <w:tr w:rsidR="00D3265C" w:rsidRPr="00E44D20" w14:paraId="07BA23C4" w14:textId="77777777" w:rsidTr="00D3265C">
        <w:trPr>
          <w:trHeight w:val="600"/>
        </w:trPr>
        <w:tc>
          <w:tcPr>
            <w:cnfStyle w:val="001000000000" w:firstRow="0" w:lastRow="0" w:firstColumn="1" w:lastColumn="0" w:oddVBand="0" w:evenVBand="0" w:oddHBand="0" w:evenHBand="0" w:firstRowFirstColumn="0" w:firstRowLastColumn="0" w:lastRowFirstColumn="0" w:lastRowLastColumn="0"/>
            <w:tcW w:w="851" w:type="dxa"/>
            <w:hideMark/>
          </w:tcPr>
          <w:p w14:paraId="31245BCF" w14:textId="77777777" w:rsidR="00D3265C" w:rsidRPr="00E44D20" w:rsidRDefault="00D3265C" w:rsidP="00D3265C">
            <w:pPr>
              <w:jc w:val="left"/>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lastRenderedPageBreak/>
              <w:t>ENS-010</w:t>
            </w:r>
          </w:p>
        </w:tc>
        <w:tc>
          <w:tcPr>
            <w:tcW w:w="2977" w:type="dxa"/>
            <w:hideMark/>
          </w:tcPr>
          <w:p w14:paraId="5AE2D217"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Número de quejas relacionadas a conocimientos de los pueblos indígenas sobre REDD+ reportadas en el mecanismo a atención a reclamos</w:t>
            </w:r>
          </w:p>
        </w:tc>
        <w:tc>
          <w:tcPr>
            <w:tcW w:w="992" w:type="dxa"/>
            <w:noWrap/>
            <w:hideMark/>
          </w:tcPr>
          <w:p w14:paraId="4AA2978B"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Enfoque Nacional Salvaguardas</w:t>
            </w:r>
          </w:p>
        </w:tc>
        <w:tc>
          <w:tcPr>
            <w:tcW w:w="1843" w:type="dxa"/>
            <w:noWrap/>
            <w:hideMark/>
          </w:tcPr>
          <w:p w14:paraId="5A9C8B82"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No Aplica</w:t>
            </w:r>
          </w:p>
        </w:tc>
        <w:tc>
          <w:tcPr>
            <w:tcW w:w="766" w:type="dxa"/>
            <w:noWrap/>
            <w:hideMark/>
          </w:tcPr>
          <w:p w14:paraId="42A0D62A"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50</w:t>
            </w:r>
          </w:p>
        </w:tc>
        <w:tc>
          <w:tcPr>
            <w:tcW w:w="3345" w:type="dxa"/>
            <w:noWrap/>
            <w:hideMark/>
          </w:tcPr>
          <w:p w14:paraId="2F44DE3A"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Número de quejas relacionadas a conocimientos de los pueblos indígenas sobre REDD+ reportadas en el mecanismo a atención a reclamos</w:t>
            </w:r>
          </w:p>
        </w:tc>
        <w:tc>
          <w:tcPr>
            <w:tcW w:w="993" w:type="dxa"/>
            <w:noWrap/>
            <w:hideMark/>
          </w:tcPr>
          <w:p w14:paraId="000E302A"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58</w:t>
            </w:r>
          </w:p>
        </w:tc>
        <w:tc>
          <w:tcPr>
            <w:tcW w:w="991" w:type="dxa"/>
            <w:noWrap/>
            <w:hideMark/>
          </w:tcPr>
          <w:p w14:paraId="3B5A6D9C"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1,16</w:t>
            </w:r>
          </w:p>
        </w:tc>
        <w:tc>
          <w:tcPr>
            <w:tcW w:w="1006" w:type="dxa"/>
            <w:noWrap/>
            <w:hideMark/>
          </w:tcPr>
          <w:p w14:paraId="172BD5EA"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Logrado</w:t>
            </w:r>
          </w:p>
        </w:tc>
      </w:tr>
      <w:tr w:rsidR="00D3265C" w:rsidRPr="00E44D20" w14:paraId="19945F8F" w14:textId="77777777" w:rsidTr="00D3265C">
        <w:trPr>
          <w:trHeight w:val="900"/>
        </w:trPr>
        <w:tc>
          <w:tcPr>
            <w:cnfStyle w:val="001000000000" w:firstRow="0" w:lastRow="0" w:firstColumn="1" w:lastColumn="0" w:oddVBand="0" w:evenVBand="0" w:oddHBand="0" w:evenHBand="0" w:firstRowFirstColumn="0" w:firstRowLastColumn="0" w:lastRowFirstColumn="0" w:lastRowLastColumn="0"/>
            <w:tcW w:w="851" w:type="dxa"/>
            <w:hideMark/>
          </w:tcPr>
          <w:p w14:paraId="0AFABAB2" w14:textId="77777777" w:rsidR="00D3265C" w:rsidRPr="00E44D20" w:rsidRDefault="00D3265C" w:rsidP="00D3265C">
            <w:pPr>
              <w:jc w:val="left"/>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ENS-011</w:t>
            </w:r>
          </w:p>
        </w:tc>
        <w:tc>
          <w:tcPr>
            <w:tcW w:w="2977" w:type="dxa"/>
            <w:hideMark/>
          </w:tcPr>
          <w:p w14:paraId="4FD903BF"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Al menos un 35% de familias (integrantes desagregados por sexo), que participan y/o se benefician de las medidas de REDD+ en los territorios priorizados</w:t>
            </w:r>
          </w:p>
        </w:tc>
        <w:tc>
          <w:tcPr>
            <w:tcW w:w="992" w:type="dxa"/>
            <w:noWrap/>
            <w:hideMark/>
          </w:tcPr>
          <w:p w14:paraId="5371A25C"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Enfoque Nacional Salvaguardas</w:t>
            </w:r>
          </w:p>
        </w:tc>
        <w:tc>
          <w:tcPr>
            <w:tcW w:w="1843" w:type="dxa"/>
            <w:noWrap/>
            <w:hideMark/>
          </w:tcPr>
          <w:p w14:paraId="496E7372"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Número total de familias en territorios priorizados (integrantes desagregados por sexo)</w:t>
            </w:r>
          </w:p>
        </w:tc>
        <w:tc>
          <w:tcPr>
            <w:tcW w:w="766" w:type="dxa"/>
            <w:noWrap/>
            <w:hideMark/>
          </w:tcPr>
          <w:p w14:paraId="2D4FB5F4"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(en blanco)</w:t>
            </w:r>
          </w:p>
        </w:tc>
        <w:tc>
          <w:tcPr>
            <w:tcW w:w="3345" w:type="dxa"/>
            <w:noWrap/>
            <w:hideMark/>
          </w:tcPr>
          <w:p w14:paraId="66042DCD"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Número de familias (integrantes desagregados por sexo) que participan y/o se benefician de las medidas de REDD+ en los territorios priorizados</w:t>
            </w:r>
          </w:p>
        </w:tc>
        <w:tc>
          <w:tcPr>
            <w:tcW w:w="993" w:type="dxa"/>
            <w:noWrap/>
            <w:hideMark/>
          </w:tcPr>
          <w:p w14:paraId="495DFB59"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1</w:t>
            </w:r>
          </w:p>
        </w:tc>
        <w:tc>
          <w:tcPr>
            <w:tcW w:w="991" w:type="dxa"/>
            <w:noWrap/>
            <w:hideMark/>
          </w:tcPr>
          <w:p w14:paraId="3580520F"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0</w:t>
            </w:r>
          </w:p>
        </w:tc>
        <w:tc>
          <w:tcPr>
            <w:tcW w:w="1006" w:type="dxa"/>
            <w:noWrap/>
            <w:hideMark/>
          </w:tcPr>
          <w:p w14:paraId="16D8E34B"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No Logrado</w:t>
            </w:r>
          </w:p>
        </w:tc>
      </w:tr>
      <w:tr w:rsidR="00D3265C" w:rsidRPr="00E44D20" w14:paraId="5CF18B0B" w14:textId="77777777" w:rsidTr="00D3265C">
        <w:trPr>
          <w:trHeight w:val="600"/>
        </w:trPr>
        <w:tc>
          <w:tcPr>
            <w:cnfStyle w:val="001000000000" w:firstRow="0" w:lastRow="0" w:firstColumn="1" w:lastColumn="0" w:oddVBand="0" w:evenVBand="0" w:oddHBand="0" w:evenHBand="0" w:firstRowFirstColumn="0" w:firstRowLastColumn="0" w:lastRowFirstColumn="0" w:lastRowLastColumn="0"/>
            <w:tcW w:w="851" w:type="dxa"/>
            <w:hideMark/>
          </w:tcPr>
          <w:p w14:paraId="6C22A3F9" w14:textId="77777777" w:rsidR="00D3265C" w:rsidRPr="00E44D20" w:rsidRDefault="00D3265C" w:rsidP="00D3265C">
            <w:pPr>
              <w:jc w:val="left"/>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ENS-012</w:t>
            </w:r>
          </w:p>
        </w:tc>
        <w:tc>
          <w:tcPr>
            <w:tcW w:w="2977" w:type="dxa"/>
            <w:hideMark/>
          </w:tcPr>
          <w:p w14:paraId="07F97C0D"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Al menos un 40% de comunidades locales e indígenas que están vinculados al uso y/ o conservación de bosques, que participan en las medidas de REDD+</w:t>
            </w:r>
          </w:p>
        </w:tc>
        <w:tc>
          <w:tcPr>
            <w:tcW w:w="992" w:type="dxa"/>
            <w:noWrap/>
            <w:hideMark/>
          </w:tcPr>
          <w:p w14:paraId="0918A41E"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Enfoque Nacional Salvaguardas</w:t>
            </w:r>
          </w:p>
        </w:tc>
        <w:tc>
          <w:tcPr>
            <w:tcW w:w="1843" w:type="dxa"/>
            <w:noWrap/>
            <w:hideMark/>
          </w:tcPr>
          <w:p w14:paraId="115CB884"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Número total de comunidades locales e indígenas vinculadas al uso y/o conservación de bosques</w:t>
            </w:r>
          </w:p>
        </w:tc>
        <w:tc>
          <w:tcPr>
            <w:tcW w:w="766" w:type="dxa"/>
            <w:noWrap/>
            <w:hideMark/>
          </w:tcPr>
          <w:p w14:paraId="2D1F5A79"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(en blanco)</w:t>
            </w:r>
          </w:p>
        </w:tc>
        <w:tc>
          <w:tcPr>
            <w:tcW w:w="3345" w:type="dxa"/>
            <w:noWrap/>
            <w:hideMark/>
          </w:tcPr>
          <w:p w14:paraId="26DEA87A"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Número de comunidades locales e indígenas vinculadas al uso y/o conservación de bosque que participan en las medidas de REDD+</w:t>
            </w:r>
          </w:p>
        </w:tc>
        <w:tc>
          <w:tcPr>
            <w:tcW w:w="993" w:type="dxa"/>
            <w:noWrap/>
            <w:hideMark/>
          </w:tcPr>
          <w:p w14:paraId="46F225F7"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1</w:t>
            </w:r>
          </w:p>
        </w:tc>
        <w:tc>
          <w:tcPr>
            <w:tcW w:w="991" w:type="dxa"/>
            <w:noWrap/>
            <w:hideMark/>
          </w:tcPr>
          <w:p w14:paraId="52A73FCF"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0</w:t>
            </w:r>
          </w:p>
        </w:tc>
        <w:tc>
          <w:tcPr>
            <w:tcW w:w="1006" w:type="dxa"/>
            <w:noWrap/>
            <w:hideMark/>
          </w:tcPr>
          <w:p w14:paraId="7547C22F"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No Logrado</w:t>
            </w:r>
          </w:p>
        </w:tc>
      </w:tr>
      <w:tr w:rsidR="00D3265C" w:rsidRPr="00E44D20" w14:paraId="5DB165B6" w14:textId="77777777" w:rsidTr="00D3265C">
        <w:trPr>
          <w:trHeight w:val="600"/>
        </w:trPr>
        <w:tc>
          <w:tcPr>
            <w:cnfStyle w:val="001000000000" w:firstRow="0" w:lastRow="0" w:firstColumn="1" w:lastColumn="0" w:oddVBand="0" w:evenVBand="0" w:oddHBand="0" w:evenHBand="0" w:firstRowFirstColumn="0" w:firstRowLastColumn="0" w:lastRowFirstColumn="0" w:lastRowLastColumn="0"/>
            <w:tcW w:w="851" w:type="dxa"/>
            <w:hideMark/>
          </w:tcPr>
          <w:p w14:paraId="39701C82" w14:textId="77777777" w:rsidR="00D3265C" w:rsidRPr="00E44D20" w:rsidRDefault="00D3265C" w:rsidP="00D3265C">
            <w:pPr>
              <w:jc w:val="left"/>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ENS-013</w:t>
            </w:r>
          </w:p>
        </w:tc>
        <w:tc>
          <w:tcPr>
            <w:tcW w:w="2977" w:type="dxa"/>
            <w:hideMark/>
          </w:tcPr>
          <w:p w14:paraId="1D027634"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El 100% de los territorios priorizados cuentan con mecanismo de consulta, que responden a las particularidades de cada grupo</w:t>
            </w:r>
          </w:p>
        </w:tc>
        <w:tc>
          <w:tcPr>
            <w:tcW w:w="992" w:type="dxa"/>
            <w:noWrap/>
            <w:hideMark/>
          </w:tcPr>
          <w:p w14:paraId="027D6D9B"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Enfoque Nacional Salvaguardas</w:t>
            </w:r>
          </w:p>
        </w:tc>
        <w:tc>
          <w:tcPr>
            <w:tcW w:w="1843" w:type="dxa"/>
            <w:noWrap/>
            <w:hideMark/>
          </w:tcPr>
          <w:p w14:paraId="20E27614"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Número total de territorios priorizados</w:t>
            </w:r>
          </w:p>
        </w:tc>
        <w:tc>
          <w:tcPr>
            <w:tcW w:w="766" w:type="dxa"/>
            <w:noWrap/>
            <w:hideMark/>
          </w:tcPr>
          <w:p w14:paraId="2AD89B89"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(en blanco)</w:t>
            </w:r>
          </w:p>
        </w:tc>
        <w:tc>
          <w:tcPr>
            <w:tcW w:w="3345" w:type="dxa"/>
            <w:noWrap/>
            <w:hideMark/>
          </w:tcPr>
          <w:p w14:paraId="52D39F13"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Número de territorios priorizados con mecanismo de consulta implementado</w:t>
            </w:r>
          </w:p>
        </w:tc>
        <w:tc>
          <w:tcPr>
            <w:tcW w:w="993" w:type="dxa"/>
            <w:noWrap/>
            <w:hideMark/>
          </w:tcPr>
          <w:p w14:paraId="1B8A809C"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1</w:t>
            </w:r>
          </w:p>
        </w:tc>
        <w:tc>
          <w:tcPr>
            <w:tcW w:w="991" w:type="dxa"/>
            <w:noWrap/>
            <w:hideMark/>
          </w:tcPr>
          <w:p w14:paraId="2B7498F2"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0</w:t>
            </w:r>
          </w:p>
        </w:tc>
        <w:tc>
          <w:tcPr>
            <w:tcW w:w="1006" w:type="dxa"/>
            <w:noWrap/>
            <w:hideMark/>
          </w:tcPr>
          <w:p w14:paraId="331C3F33"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No Logrado</w:t>
            </w:r>
          </w:p>
        </w:tc>
      </w:tr>
      <w:tr w:rsidR="00D3265C" w:rsidRPr="00E44D20" w14:paraId="58524BAB" w14:textId="77777777" w:rsidTr="00D3265C">
        <w:trPr>
          <w:trHeight w:val="600"/>
        </w:trPr>
        <w:tc>
          <w:tcPr>
            <w:cnfStyle w:val="001000000000" w:firstRow="0" w:lastRow="0" w:firstColumn="1" w:lastColumn="0" w:oddVBand="0" w:evenVBand="0" w:oddHBand="0" w:evenHBand="0" w:firstRowFirstColumn="0" w:firstRowLastColumn="0" w:lastRowFirstColumn="0" w:lastRowLastColumn="0"/>
            <w:tcW w:w="851" w:type="dxa"/>
            <w:hideMark/>
          </w:tcPr>
          <w:p w14:paraId="7997DD51" w14:textId="77777777" w:rsidR="00D3265C" w:rsidRPr="00E44D20" w:rsidRDefault="00D3265C" w:rsidP="00D3265C">
            <w:pPr>
              <w:jc w:val="left"/>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FIP-001</w:t>
            </w:r>
          </w:p>
        </w:tc>
        <w:tc>
          <w:tcPr>
            <w:tcW w:w="2977" w:type="dxa"/>
            <w:hideMark/>
          </w:tcPr>
          <w:p w14:paraId="52126356"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Programa de sensibilización de (potenciales) usuarios(</w:t>
            </w:r>
            <w:proofErr w:type="spellStart"/>
            <w:r w:rsidRPr="00E44D20">
              <w:rPr>
                <w:rFonts w:eastAsia="Times New Roman" w:cstheme="minorHAnsi"/>
                <w:b/>
                <w:bCs/>
                <w:color w:val="000000"/>
                <w:sz w:val="16"/>
                <w:szCs w:val="16"/>
                <w:lang w:val="es-CL" w:eastAsia="es-CL" w:bidi="ar-SA"/>
              </w:rPr>
              <w:t>ias</w:t>
            </w:r>
            <w:proofErr w:type="spellEnd"/>
            <w:r w:rsidRPr="00E44D20">
              <w:rPr>
                <w:rFonts w:eastAsia="Times New Roman" w:cstheme="minorHAnsi"/>
                <w:b/>
                <w:bCs/>
                <w:color w:val="000000"/>
                <w:sz w:val="16"/>
                <w:szCs w:val="16"/>
                <w:lang w:val="es-CL" w:eastAsia="es-CL" w:bidi="ar-SA"/>
              </w:rPr>
              <w:t>) del INAB para atender la autoexclusión</w:t>
            </w:r>
          </w:p>
        </w:tc>
        <w:tc>
          <w:tcPr>
            <w:tcW w:w="992" w:type="dxa"/>
            <w:noWrap/>
            <w:hideMark/>
          </w:tcPr>
          <w:p w14:paraId="2679BE46"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Fondo Inversión Forestal</w:t>
            </w:r>
          </w:p>
        </w:tc>
        <w:tc>
          <w:tcPr>
            <w:tcW w:w="1843" w:type="dxa"/>
            <w:noWrap/>
            <w:hideMark/>
          </w:tcPr>
          <w:p w14:paraId="278549B7"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No Aplica</w:t>
            </w:r>
          </w:p>
        </w:tc>
        <w:tc>
          <w:tcPr>
            <w:tcW w:w="766" w:type="dxa"/>
            <w:noWrap/>
            <w:hideMark/>
          </w:tcPr>
          <w:p w14:paraId="3F69B37E"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1</w:t>
            </w:r>
          </w:p>
        </w:tc>
        <w:tc>
          <w:tcPr>
            <w:tcW w:w="3345" w:type="dxa"/>
            <w:noWrap/>
            <w:hideMark/>
          </w:tcPr>
          <w:p w14:paraId="5517C396"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Programa de sensibilización de (potenciales) usuarios(</w:t>
            </w:r>
            <w:proofErr w:type="spellStart"/>
            <w:r w:rsidRPr="00E44D20">
              <w:rPr>
                <w:rFonts w:eastAsia="Times New Roman" w:cstheme="minorHAnsi"/>
                <w:b/>
                <w:bCs/>
                <w:color w:val="000000"/>
                <w:sz w:val="16"/>
                <w:szCs w:val="16"/>
                <w:lang w:val="es-CL" w:eastAsia="es-CL" w:bidi="ar-SA"/>
              </w:rPr>
              <w:t>ias</w:t>
            </w:r>
            <w:proofErr w:type="spellEnd"/>
            <w:r w:rsidRPr="00E44D20">
              <w:rPr>
                <w:rFonts w:eastAsia="Times New Roman" w:cstheme="minorHAnsi"/>
                <w:b/>
                <w:bCs/>
                <w:color w:val="000000"/>
                <w:sz w:val="16"/>
                <w:szCs w:val="16"/>
                <w:lang w:val="es-CL" w:eastAsia="es-CL" w:bidi="ar-SA"/>
              </w:rPr>
              <w:t>) del INAB para atender la autoexclusión implementado (Sí/No)</w:t>
            </w:r>
          </w:p>
        </w:tc>
        <w:tc>
          <w:tcPr>
            <w:tcW w:w="993" w:type="dxa"/>
            <w:noWrap/>
            <w:hideMark/>
          </w:tcPr>
          <w:p w14:paraId="0BB73107"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1</w:t>
            </w:r>
          </w:p>
        </w:tc>
        <w:tc>
          <w:tcPr>
            <w:tcW w:w="991" w:type="dxa"/>
            <w:noWrap/>
            <w:hideMark/>
          </w:tcPr>
          <w:p w14:paraId="0DE0A3BA"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1</w:t>
            </w:r>
          </w:p>
        </w:tc>
        <w:tc>
          <w:tcPr>
            <w:tcW w:w="1006" w:type="dxa"/>
            <w:noWrap/>
            <w:hideMark/>
          </w:tcPr>
          <w:p w14:paraId="7DF5C34D"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Logrado</w:t>
            </w:r>
          </w:p>
        </w:tc>
      </w:tr>
      <w:tr w:rsidR="00D3265C" w:rsidRPr="00E44D20" w14:paraId="3A6AB4F0" w14:textId="77777777" w:rsidTr="00D3265C">
        <w:trPr>
          <w:trHeight w:val="600"/>
        </w:trPr>
        <w:tc>
          <w:tcPr>
            <w:cnfStyle w:val="001000000000" w:firstRow="0" w:lastRow="0" w:firstColumn="1" w:lastColumn="0" w:oddVBand="0" w:evenVBand="0" w:oddHBand="0" w:evenHBand="0" w:firstRowFirstColumn="0" w:firstRowLastColumn="0" w:lastRowFirstColumn="0" w:lastRowLastColumn="0"/>
            <w:tcW w:w="851" w:type="dxa"/>
            <w:hideMark/>
          </w:tcPr>
          <w:p w14:paraId="682DD222" w14:textId="77777777" w:rsidR="00D3265C" w:rsidRPr="00E44D20" w:rsidRDefault="00D3265C" w:rsidP="00D3265C">
            <w:pPr>
              <w:jc w:val="left"/>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FIP-002</w:t>
            </w:r>
          </w:p>
        </w:tc>
        <w:tc>
          <w:tcPr>
            <w:tcW w:w="2977" w:type="dxa"/>
            <w:hideMark/>
          </w:tcPr>
          <w:p w14:paraId="40E35B96"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Fomentar la participación de las mujeres en espacios de diálogo y de toma de decisión</w:t>
            </w:r>
          </w:p>
        </w:tc>
        <w:tc>
          <w:tcPr>
            <w:tcW w:w="992" w:type="dxa"/>
            <w:noWrap/>
            <w:hideMark/>
          </w:tcPr>
          <w:p w14:paraId="6D3D5F48"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Fondo Inversión Forestal</w:t>
            </w:r>
          </w:p>
        </w:tc>
        <w:tc>
          <w:tcPr>
            <w:tcW w:w="1843" w:type="dxa"/>
            <w:noWrap/>
            <w:hideMark/>
          </w:tcPr>
          <w:p w14:paraId="667D4C88"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Número total de hombres y mujeres participantes en espacios de diálogo y de toma de decisión</w:t>
            </w:r>
          </w:p>
        </w:tc>
        <w:tc>
          <w:tcPr>
            <w:tcW w:w="766" w:type="dxa"/>
            <w:noWrap/>
            <w:hideMark/>
          </w:tcPr>
          <w:p w14:paraId="6FEDF584"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(en blanco)</w:t>
            </w:r>
          </w:p>
        </w:tc>
        <w:tc>
          <w:tcPr>
            <w:tcW w:w="3345" w:type="dxa"/>
            <w:noWrap/>
            <w:hideMark/>
          </w:tcPr>
          <w:p w14:paraId="16F0A950"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Número de mujeres participantes en espacios de diálogo y de toma de decisión</w:t>
            </w:r>
          </w:p>
        </w:tc>
        <w:tc>
          <w:tcPr>
            <w:tcW w:w="993" w:type="dxa"/>
            <w:noWrap/>
            <w:hideMark/>
          </w:tcPr>
          <w:p w14:paraId="299C2C51"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1</w:t>
            </w:r>
          </w:p>
        </w:tc>
        <w:tc>
          <w:tcPr>
            <w:tcW w:w="991" w:type="dxa"/>
            <w:noWrap/>
            <w:hideMark/>
          </w:tcPr>
          <w:p w14:paraId="675CF97D"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0</w:t>
            </w:r>
          </w:p>
        </w:tc>
        <w:tc>
          <w:tcPr>
            <w:tcW w:w="1006" w:type="dxa"/>
            <w:noWrap/>
            <w:hideMark/>
          </w:tcPr>
          <w:p w14:paraId="74DC16FC"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No Logrado</w:t>
            </w:r>
          </w:p>
        </w:tc>
      </w:tr>
      <w:tr w:rsidR="00D3265C" w:rsidRPr="00E44D20" w14:paraId="4CF6B61C" w14:textId="77777777" w:rsidTr="00D3265C">
        <w:trPr>
          <w:trHeight w:val="600"/>
        </w:trPr>
        <w:tc>
          <w:tcPr>
            <w:cnfStyle w:val="001000000000" w:firstRow="0" w:lastRow="0" w:firstColumn="1" w:lastColumn="0" w:oddVBand="0" w:evenVBand="0" w:oddHBand="0" w:evenHBand="0" w:firstRowFirstColumn="0" w:firstRowLastColumn="0" w:lastRowFirstColumn="0" w:lastRowLastColumn="0"/>
            <w:tcW w:w="851" w:type="dxa"/>
            <w:hideMark/>
          </w:tcPr>
          <w:p w14:paraId="2AAC2A8A" w14:textId="77777777" w:rsidR="00D3265C" w:rsidRPr="00E44D20" w:rsidRDefault="00D3265C" w:rsidP="00D3265C">
            <w:pPr>
              <w:jc w:val="left"/>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FIP-005</w:t>
            </w:r>
          </w:p>
        </w:tc>
        <w:tc>
          <w:tcPr>
            <w:tcW w:w="2977" w:type="dxa"/>
            <w:hideMark/>
          </w:tcPr>
          <w:p w14:paraId="29E8B152"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Programa de asistencia técnica en cadenas de valor, mercado, empresarialidad, ente otros</w:t>
            </w:r>
          </w:p>
        </w:tc>
        <w:tc>
          <w:tcPr>
            <w:tcW w:w="992" w:type="dxa"/>
            <w:noWrap/>
            <w:hideMark/>
          </w:tcPr>
          <w:p w14:paraId="5EE771AD"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Fondo Inversión Forestal</w:t>
            </w:r>
          </w:p>
        </w:tc>
        <w:tc>
          <w:tcPr>
            <w:tcW w:w="1843" w:type="dxa"/>
            <w:noWrap/>
            <w:hideMark/>
          </w:tcPr>
          <w:p w14:paraId="7000E059"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No Aplica</w:t>
            </w:r>
          </w:p>
        </w:tc>
        <w:tc>
          <w:tcPr>
            <w:tcW w:w="766" w:type="dxa"/>
            <w:noWrap/>
            <w:hideMark/>
          </w:tcPr>
          <w:p w14:paraId="6CABA2C0"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1</w:t>
            </w:r>
          </w:p>
        </w:tc>
        <w:tc>
          <w:tcPr>
            <w:tcW w:w="3345" w:type="dxa"/>
            <w:noWrap/>
            <w:hideMark/>
          </w:tcPr>
          <w:p w14:paraId="0F8F99A9"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 xml:space="preserve">Programa de asistencia </w:t>
            </w:r>
            <w:proofErr w:type="gramStart"/>
            <w:r w:rsidRPr="00E44D20">
              <w:rPr>
                <w:rFonts w:eastAsia="Times New Roman" w:cstheme="minorHAnsi"/>
                <w:b/>
                <w:bCs/>
                <w:color w:val="000000"/>
                <w:sz w:val="16"/>
                <w:szCs w:val="16"/>
                <w:lang w:val="es-CL" w:eastAsia="es-CL" w:bidi="ar-SA"/>
              </w:rPr>
              <w:t>técnica  en</w:t>
            </w:r>
            <w:proofErr w:type="gramEnd"/>
            <w:r w:rsidRPr="00E44D20">
              <w:rPr>
                <w:rFonts w:eastAsia="Times New Roman" w:cstheme="minorHAnsi"/>
                <w:b/>
                <w:bCs/>
                <w:color w:val="000000"/>
                <w:sz w:val="16"/>
                <w:szCs w:val="16"/>
                <w:lang w:val="es-CL" w:eastAsia="es-CL" w:bidi="ar-SA"/>
              </w:rPr>
              <w:t xml:space="preserve"> cadenas de valor, mercado, empresarialidad, entre otros, implementado (Sí/No)</w:t>
            </w:r>
          </w:p>
        </w:tc>
        <w:tc>
          <w:tcPr>
            <w:tcW w:w="993" w:type="dxa"/>
            <w:noWrap/>
            <w:hideMark/>
          </w:tcPr>
          <w:p w14:paraId="1306B041"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1</w:t>
            </w:r>
          </w:p>
        </w:tc>
        <w:tc>
          <w:tcPr>
            <w:tcW w:w="991" w:type="dxa"/>
            <w:noWrap/>
            <w:hideMark/>
          </w:tcPr>
          <w:p w14:paraId="02A46883"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1</w:t>
            </w:r>
          </w:p>
        </w:tc>
        <w:tc>
          <w:tcPr>
            <w:tcW w:w="1006" w:type="dxa"/>
            <w:noWrap/>
            <w:hideMark/>
          </w:tcPr>
          <w:p w14:paraId="784A1439"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Logrado</w:t>
            </w:r>
          </w:p>
        </w:tc>
      </w:tr>
      <w:tr w:rsidR="00D3265C" w:rsidRPr="00E44D20" w14:paraId="12AB40CD" w14:textId="77777777" w:rsidTr="00D3265C">
        <w:trPr>
          <w:trHeight w:val="300"/>
        </w:trPr>
        <w:tc>
          <w:tcPr>
            <w:cnfStyle w:val="001000000000" w:firstRow="0" w:lastRow="0" w:firstColumn="1" w:lastColumn="0" w:oddVBand="0" w:evenVBand="0" w:oddHBand="0" w:evenHBand="0" w:firstRowFirstColumn="0" w:firstRowLastColumn="0" w:lastRowFirstColumn="0" w:lastRowLastColumn="0"/>
            <w:tcW w:w="851" w:type="dxa"/>
            <w:hideMark/>
          </w:tcPr>
          <w:p w14:paraId="2FB53434" w14:textId="77777777" w:rsidR="00D3265C" w:rsidRPr="00E44D20" w:rsidRDefault="00D3265C" w:rsidP="00D3265C">
            <w:pPr>
              <w:jc w:val="left"/>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FIP-006</w:t>
            </w:r>
          </w:p>
        </w:tc>
        <w:tc>
          <w:tcPr>
            <w:tcW w:w="2977" w:type="dxa"/>
            <w:hideMark/>
          </w:tcPr>
          <w:p w14:paraId="55A0752C"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Programa de investigación: Mujeres y actividades forestales</w:t>
            </w:r>
          </w:p>
        </w:tc>
        <w:tc>
          <w:tcPr>
            <w:tcW w:w="992" w:type="dxa"/>
            <w:noWrap/>
            <w:hideMark/>
          </w:tcPr>
          <w:p w14:paraId="07BC015D"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Fondo Inversión Forestal</w:t>
            </w:r>
          </w:p>
        </w:tc>
        <w:tc>
          <w:tcPr>
            <w:tcW w:w="1843" w:type="dxa"/>
            <w:noWrap/>
            <w:hideMark/>
          </w:tcPr>
          <w:p w14:paraId="528D013C"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No Aplica</w:t>
            </w:r>
          </w:p>
        </w:tc>
        <w:tc>
          <w:tcPr>
            <w:tcW w:w="766" w:type="dxa"/>
            <w:noWrap/>
            <w:hideMark/>
          </w:tcPr>
          <w:p w14:paraId="06753A56"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1</w:t>
            </w:r>
          </w:p>
        </w:tc>
        <w:tc>
          <w:tcPr>
            <w:tcW w:w="3345" w:type="dxa"/>
            <w:noWrap/>
            <w:hideMark/>
          </w:tcPr>
          <w:p w14:paraId="5A4B990E"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Programa de investigación: Mujeres y actividades forestales, implementado (Sí/No)</w:t>
            </w:r>
          </w:p>
        </w:tc>
        <w:tc>
          <w:tcPr>
            <w:tcW w:w="993" w:type="dxa"/>
            <w:noWrap/>
            <w:hideMark/>
          </w:tcPr>
          <w:p w14:paraId="213BA78C"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1</w:t>
            </w:r>
          </w:p>
        </w:tc>
        <w:tc>
          <w:tcPr>
            <w:tcW w:w="991" w:type="dxa"/>
            <w:noWrap/>
            <w:hideMark/>
          </w:tcPr>
          <w:p w14:paraId="08976A33"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1</w:t>
            </w:r>
          </w:p>
        </w:tc>
        <w:tc>
          <w:tcPr>
            <w:tcW w:w="1006" w:type="dxa"/>
            <w:noWrap/>
            <w:hideMark/>
          </w:tcPr>
          <w:p w14:paraId="33D1CCD1"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Logrado</w:t>
            </w:r>
          </w:p>
        </w:tc>
      </w:tr>
      <w:tr w:rsidR="00D3265C" w:rsidRPr="00E44D20" w14:paraId="0301DA8D" w14:textId="77777777" w:rsidTr="00D3265C">
        <w:trPr>
          <w:trHeight w:val="1200"/>
        </w:trPr>
        <w:tc>
          <w:tcPr>
            <w:cnfStyle w:val="001000000000" w:firstRow="0" w:lastRow="0" w:firstColumn="1" w:lastColumn="0" w:oddVBand="0" w:evenVBand="0" w:oddHBand="0" w:evenHBand="0" w:firstRowFirstColumn="0" w:firstRowLastColumn="0" w:lastRowFirstColumn="0" w:lastRowLastColumn="0"/>
            <w:tcW w:w="851" w:type="dxa"/>
            <w:hideMark/>
          </w:tcPr>
          <w:p w14:paraId="4EE1A7E7" w14:textId="77777777" w:rsidR="00D3265C" w:rsidRPr="00E44D20" w:rsidRDefault="00D3265C" w:rsidP="00D3265C">
            <w:pPr>
              <w:jc w:val="left"/>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FIP-007</w:t>
            </w:r>
          </w:p>
        </w:tc>
        <w:tc>
          <w:tcPr>
            <w:tcW w:w="2977" w:type="dxa"/>
            <w:hideMark/>
          </w:tcPr>
          <w:p w14:paraId="41F321EF"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Programa de capacitación para el personal técnico del Instituto Nacional de Bosques (INAB), Consejo Nacional de Áreas Protegidas (CONAP), Oficina Forestal Municipal (OFM) y Dirección Municipal de la Mujer (DMM) sobre la participación de la mujer indígena y no-indígena en actividades forestales</w:t>
            </w:r>
          </w:p>
        </w:tc>
        <w:tc>
          <w:tcPr>
            <w:tcW w:w="992" w:type="dxa"/>
            <w:noWrap/>
            <w:hideMark/>
          </w:tcPr>
          <w:p w14:paraId="27699F93"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Fondo Inversión Forestal</w:t>
            </w:r>
          </w:p>
        </w:tc>
        <w:tc>
          <w:tcPr>
            <w:tcW w:w="1843" w:type="dxa"/>
            <w:noWrap/>
            <w:hideMark/>
          </w:tcPr>
          <w:p w14:paraId="1A1B8466"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No Aplica</w:t>
            </w:r>
          </w:p>
        </w:tc>
        <w:tc>
          <w:tcPr>
            <w:tcW w:w="766" w:type="dxa"/>
            <w:noWrap/>
            <w:hideMark/>
          </w:tcPr>
          <w:p w14:paraId="2CB30729"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1</w:t>
            </w:r>
          </w:p>
        </w:tc>
        <w:tc>
          <w:tcPr>
            <w:tcW w:w="3345" w:type="dxa"/>
            <w:noWrap/>
            <w:hideMark/>
          </w:tcPr>
          <w:p w14:paraId="6B267C05"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Programa de capacitación para el personal técnico del Instituto Nacional de Bosques (INAB), Consejo Nacional de Áreas Protegidas (CONAP), Oficina Forestal Municipal (OFM) y Dirección Municipal de la Mujer (DMM) sobre la participación de la mujer indígena y no-indígena en actividades forestales (Sí/No)</w:t>
            </w:r>
          </w:p>
        </w:tc>
        <w:tc>
          <w:tcPr>
            <w:tcW w:w="993" w:type="dxa"/>
            <w:noWrap/>
            <w:hideMark/>
          </w:tcPr>
          <w:p w14:paraId="3E70BAA3"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1</w:t>
            </w:r>
          </w:p>
        </w:tc>
        <w:tc>
          <w:tcPr>
            <w:tcW w:w="991" w:type="dxa"/>
            <w:noWrap/>
            <w:hideMark/>
          </w:tcPr>
          <w:p w14:paraId="05B4CB92"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1</w:t>
            </w:r>
          </w:p>
        </w:tc>
        <w:tc>
          <w:tcPr>
            <w:tcW w:w="1006" w:type="dxa"/>
            <w:noWrap/>
            <w:hideMark/>
          </w:tcPr>
          <w:p w14:paraId="03F2570A"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Logrado</w:t>
            </w:r>
          </w:p>
        </w:tc>
      </w:tr>
      <w:tr w:rsidR="00D3265C" w:rsidRPr="00E44D20" w14:paraId="22BD7EBD" w14:textId="77777777" w:rsidTr="00D3265C">
        <w:trPr>
          <w:trHeight w:val="600"/>
        </w:trPr>
        <w:tc>
          <w:tcPr>
            <w:cnfStyle w:val="001000000000" w:firstRow="0" w:lastRow="0" w:firstColumn="1" w:lastColumn="0" w:oddVBand="0" w:evenVBand="0" w:oddHBand="0" w:evenHBand="0" w:firstRowFirstColumn="0" w:firstRowLastColumn="0" w:lastRowFirstColumn="0" w:lastRowLastColumn="0"/>
            <w:tcW w:w="851" w:type="dxa"/>
            <w:hideMark/>
          </w:tcPr>
          <w:p w14:paraId="792A045F" w14:textId="77777777" w:rsidR="00D3265C" w:rsidRPr="00E44D20" w:rsidRDefault="00D3265C" w:rsidP="00D3265C">
            <w:pPr>
              <w:jc w:val="left"/>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PRE-001</w:t>
            </w:r>
          </w:p>
        </w:tc>
        <w:tc>
          <w:tcPr>
            <w:tcW w:w="2977" w:type="dxa"/>
            <w:hideMark/>
          </w:tcPr>
          <w:p w14:paraId="5BF6B6B6"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Número de proyectos con Evaluación Ambiental y Social (SESA)</w:t>
            </w:r>
          </w:p>
        </w:tc>
        <w:tc>
          <w:tcPr>
            <w:tcW w:w="992" w:type="dxa"/>
            <w:hideMark/>
          </w:tcPr>
          <w:p w14:paraId="22CC3AD0"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Programa Reducción Emisiones</w:t>
            </w:r>
          </w:p>
        </w:tc>
        <w:tc>
          <w:tcPr>
            <w:tcW w:w="1843" w:type="dxa"/>
            <w:noWrap/>
            <w:hideMark/>
          </w:tcPr>
          <w:p w14:paraId="0FF8F71C"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No Aplica</w:t>
            </w:r>
          </w:p>
        </w:tc>
        <w:tc>
          <w:tcPr>
            <w:tcW w:w="766" w:type="dxa"/>
            <w:hideMark/>
          </w:tcPr>
          <w:p w14:paraId="5D2CB3D4"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7</w:t>
            </w:r>
          </w:p>
        </w:tc>
        <w:tc>
          <w:tcPr>
            <w:tcW w:w="3345" w:type="dxa"/>
            <w:hideMark/>
          </w:tcPr>
          <w:p w14:paraId="16FBB0DF"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Número de proyectos con Evaluación Ambiental y Social (SESA)</w:t>
            </w:r>
          </w:p>
        </w:tc>
        <w:tc>
          <w:tcPr>
            <w:tcW w:w="993" w:type="dxa"/>
            <w:hideMark/>
          </w:tcPr>
          <w:p w14:paraId="50BD2138"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3</w:t>
            </w:r>
          </w:p>
        </w:tc>
        <w:tc>
          <w:tcPr>
            <w:tcW w:w="991" w:type="dxa"/>
            <w:hideMark/>
          </w:tcPr>
          <w:p w14:paraId="02B042C1"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0,429</w:t>
            </w:r>
          </w:p>
        </w:tc>
        <w:tc>
          <w:tcPr>
            <w:tcW w:w="1006" w:type="dxa"/>
            <w:hideMark/>
          </w:tcPr>
          <w:p w14:paraId="3EFD9EAF"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No Logrado</w:t>
            </w:r>
          </w:p>
        </w:tc>
      </w:tr>
      <w:tr w:rsidR="00D3265C" w:rsidRPr="00E44D20" w14:paraId="335D9AB4" w14:textId="77777777" w:rsidTr="00D3265C">
        <w:trPr>
          <w:trHeight w:val="600"/>
        </w:trPr>
        <w:tc>
          <w:tcPr>
            <w:cnfStyle w:val="001000000000" w:firstRow="0" w:lastRow="0" w:firstColumn="1" w:lastColumn="0" w:oddVBand="0" w:evenVBand="0" w:oddHBand="0" w:evenHBand="0" w:firstRowFirstColumn="0" w:firstRowLastColumn="0" w:lastRowFirstColumn="0" w:lastRowLastColumn="0"/>
            <w:tcW w:w="851" w:type="dxa"/>
            <w:hideMark/>
          </w:tcPr>
          <w:p w14:paraId="5AB3D700" w14:textId="77777777" w:rsidR="00D3265C" w:rsidRPr="00E44D20" w:rsidRDefault="00D3265C" w:rsidP="00D3265C">
            <w:pPr>
              <w:jc w:val="left"/>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lastRenderedPageBreak/>
              <w:t>PRE-002</w:t>
            </w:r>
          </w:p>
        </w:tc>
        <w:tc>
          <w:tcPr>
            <w:tcW w:w="2977" w:type="dxa"/>
            <w:hideMark/>
          </w:tcPr>
          <w:p w14:paraId="404BF9A2"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Número de proyectos con implementación del Marco de Participación para Pueblos Indígenas (MPPI)</w:t>
            </w:r>
          </w:p>
        </w:tc>
        <w:tc>
          <w:tcPr>
            <w:tcW w:w="992" w:type="dxa"/>
            <w:noWrap/>
            <w:hideMark/>
          </w:tcPr>
          <w:p w14:paraId="3DB4A580"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Programa Reducción Emisiones</w:t>
            </w:r>
          </w:p>
        </w:tc>
        <w:tc>
          <w:tcPr>
            <w:tcW w:w="1843" w:type="dxa"/>
            <w:noWrap/>
            <w:hideMark/>
          </w:tcPr>
          <w:p w14:paraId="563DFDAF"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No Aplica</w:t>
            </w:r>
          </w:p>
        </w:tc>
        <w:tc>
          <w:tcPr>
            <w:tcW w:w="766" w:type="dxa"/>
            <w:noWrap/>
            <w:hideMark/>
          </w:tcPr>
          <w:p w14:paraId="233A08C7"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7</w:t>
            </w:r>
          </w:p>
        </w:tc>
        <w:tc>
          <w:tcPr>
            <w:tcW w:w="3345" w:type="dxa"/>
            <w:noWrap/>
            <w:hideMark/>
          </w:tcPr>
          <w:p w14:paraId="046F8AD8"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Número de proyectos con implementación del Marco de Participación para Pueblos Indígenas (MPPI)</w:t>
            </w:r>
          </w:p>
        </w:tc>
        <w:tc>
          <w:tcPr>
            <w:tcW w:w="993" w:type="dxa"/>
            <w:noWrap/>
            <w:hideMark/>
          </w:tcPr>
          <w:p w14:paraId="462E3E0F"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3</w:t>
            </w:r>
          </w:p>
        </w:tc>
        <w:tc>
          <w:tcPr>
            <w:tcW w:w="991" w:type="dxa"/>
            <w:noWrap/>
            <w:hideMark/>
          </w:tcPr>
          <w:p w14:paraId="770FAB20"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0,429</w:t>
            </w:r>
          </w:p>
        </w:tc>
        <w:tc>
          <w:tcPr>
            <w:tcW w:w="1006" w:type="dxa"/>
            <w:noWrap/>
            <w:hideMark/>
          </w:tcPr>
          <w:p w14:paraId="2F24D71F"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No Logrado</w:t>
            </w:r>
          </w:p>
        </w:tc>
      </w:tr>
      <w:tr w:rsidR="00D3265C" w:rsidRPr="00E44D20" w14:paraId="16590C8E" w14:textId="77777777" w:rsidTr="00D3265C">
        <w:trPr>
          <w:trHeight w:val="300"/>
        </w:trPr>
        <w:tc>
          <w:tcPr>
            <w:cnfStyle w:val="001000000000" w:firstRow="0" w:lastRow="0" w:firstColumn="1" w:lastColumn="0" w:oddVBand="0" w:evenVBand="0" w:oddHBand="0" w:evenHBand="0" w:firstRowFirstColumn="0" w:firstRowLastColumn="0" w:lastRowFirstColumn="0" w:lastRowLastColumn="0"/>
            <w:tcW w:w="851" w:type="dxa"/>
            <w:noWrap/>
            <w:hideMark/>
          </w:tcPr>
          <w:p w14:paraId="2904A816" w14:textId="77777777" w:rsidR="00D3265C" w:rsidRPr="00E44D20" w:rsidRDefault="00D3265C" w:rsidP="00D3265C">
            <w:pPr>
              <w:jc w:val="left"/>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PRE-003</w:t>
            </w:r>
          </w:p>
        </w:tc>
        <w:tc>
          <w:tcPr>
            <w:tcW w:w="2977" w:type="dxa"/>
            <w:noWrap/>
            <w:hideMark/>
          </w:tcPr>
          <w:p w14:paraId="32B10C6A"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Número de proyectos con aplicación de procedimientos en caso de reasentamiento involuntario, pérdida económica y otros impactos adversos (MRI)</w:t>
            </w:r>
          </w:p>
        </w:tc>
        <w:tc>
          <w:tcPr>
            <w:tcW w:w="992" w:type="dxa"/>
            <w:noWrap/>
            <w:hideMark/>
          </w:tcPr>
          <w:p w14:paraId="4D360FBB"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Programa Reducción Emisiones</w:t>
            </w:r>
          </w:p>
        </w:tc>
        <w:tc>
          <w:tcPr>
            <w:tcW w:w="1843" w:type="dxa"/>
            <w:noWrap/>
            <w:hideMark/>
          </w:tcPr>
          <w:p w14:paraId="2E064EE1"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No Aplica</w:t>
            </w:r>
          </w:p>
        </w:tc>
        <w:tc>
          <w:tcPr>
            <w:tcW w:w="766" w:type="dxa"/>
            <w:noWrap/>
            <w:hideMark/>
          </w:tcPr>
          <w:p w14:paraId="430CCE54"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7</w:t>
            </w:r>
          </w:p>
        </w:tc>
        <w:tc>
          <w:tcPr>
            <w:tcW w:w="3345" w:type="dxa"/>
            <w:noWrap/>
            <w:hideMark/>
          </w:tcPr>
          <w:p w14:paraId="5D543605"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Número de proyectos con aplicación de procedimientos en caso de reasentamiento involuntario, pérdida económica y otros impactos adversos (MRI)</w:t>
            </w:r>
          </w:p>
        </w:tc>
        <w:tc>
          <w:tcPr>
            <w:tcW w:w="993" w:type="dxa"/>
            <w:noWrap/>
            <w:hideMark/>
          </w:tcPr>
          <w:p w14:paraId="02A93EED"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3</w:t>
            </w:r>
          </w:p>
        </w:tc>
        <w:tc>
          <w:tcPr>
            <w:tcW w:w="991" w:type="dxa"/>
            <w:noWrap/>
            <w:hideMark/>
          </w:tcPr>
          <w:p w14:paraId="31DFCD29"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0,429</w:t>
            </w:r>
          </w:p>
        </w:tc>
        <w:tc>
          <w:tcPr>
            <w:tcW w:w="1006" w:type="dxa"/>
            <w:noWrap/>
            <w:hideMark/>
          </w:tcPr>
          <w:p w14:paraId="71CE672D"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No Logrado</w:t>
            </w:r>
          </w:p>
        </w:tc>
      </w:tr>
      <w:tr w:rsidR="00D3265C" w:rsidRPr="00E44D20" w14:paraId="73DDF936" w14:textId="77777777" w:rsidTr="00D3265C">
        <w:trPr>
          <w:trHeight w:val="300"/>
        </w:trPr>
        <w:tc>
          <w:tcPr>
            <w:cnfStyle w:val="001000000000" w:firstRow="0" w:lastRow="0" w:firstColumn="1" w:lastColumn="0" w:oddVBand="0" w:evenVBand="0" w:oddHBand="0" w:evenHBand="0" w:firstRowFirstColumn="0" w:firstRowLastColumn="0" w:lastRowFirstColumn="0" w:lastRowLastColumn="0"/>
            <w:tcW w:w="851" w:type="dxa"/>
            <w:noWrap/>
            <w:hideMark/>
          </w:tcPr>
          <w:p w14:paraId="714369F1" w14:textId="77777777" w:rsidR="00D3265C" w:rsidRPr="00E44D20" w:rsidRDefault="00D3265C" w:rsidP="00D3265C">
            <w:pPr>
              <w:jc w:val="left"/>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PRE-004</w:t>
            </w:r>
          </w:p>
        </w:tc>
        <w:tc>
          <w:tcPr>
            <w:tcW w:w="2977" w:type="dxa"/>
            <w:noWrap/>
            <w:hideMark/>
          </w:tcPr>
          <w:p w14:paraId="424431E5"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Número de proyectos con aplicación de los procedimientos en caso de cambios en acceso a recursos naturales y sus impactos adversos (MP)</w:t>
            </w:r>
          </w:p>
        </w:tc>
        <w:tc>
          <w:tcPr>
            <w:tcW w:w="992" w:type="dxa"/>
            <w:noWrap/>
            <w:hideMark/>
          </w:tcPr>
          <w:p w14:paraId="4D3AF508"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Programa Reducción Emisiones</w:t>
            </w:r>
          </w:p>
        </w:tc>
        <w:tc>
          <w:tcPr>
            <w:tcW w:w="1843" w:type="dxa"/>
            <w:noWrap/>
            <w:hideMark/>
          </w:tcPr>
          <w:p w14:paraId="69D721C0"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No Aplica</w:t>
            </w:r>
          </w:p>
        </w:tc>
        <w:tc>
          <w:tcPr>
            <w:tcW w:w="766" w:type="dxa"/>
            <w:noWrap/>
            <w:hideMark/>
          </w:tcPr>
          <w:p w14:paraId="7D36A786"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7</w:t>
            </w:r>
          </w:p>
        </w:tc>
        <w:tc>
          <w:tcPr>
            <w:tcW w:w="3345" w:type="dxa"/>
            <w:noWrap/>
            <w:hideMark/>
          </w:tcPr>
          <w:p w14:paraId="34C5CBA6"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Número de proyectos con aplicación de los procedimientos en caso de cambios en acceso a recursos naturales y sus impactos adversos (MP)</w:t>
            </w:r>
          </w:p>
        </w:tc>
        <w:tc>
          <w:tcPr>
            <w:tcW w:w="993" w:type="dxa"/>
            <w:noWrap/>
            <w:hideMark/>
          </w:tcPr>
          <w:p w14:paraId="23225E79"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3</w:t>
            </w:r>
          </w:p>
        </w:tc>
        <w:tc>
          <w:tcPr>
            <w:tcW w:w="991" w:type="dxa"/>
            <w:noWrap/>
            <w:hideMark/>
          </w:tcPr>
          <w:p w14:paraId="788F0026"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0,429</w:t>
            </w:r>
          </w:p>
        </w:tc>
        <w:tc>
          <w:tcPr>
            <w:tcW w:w="1006" w:type="dxa"/>
            <w:noWrap/>
            <w:hideMark/>
          </w:tcPr>
          <w:p w14:paraId="2105BADA"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No Logrado</w:t>
            </w:r>
          </w:p>
        </w:tc>
      </w:tr>
      <w:tr w:rsidR="00D3265C" w:rsidRPr="00E44D20" w14:paraId="5D1BE815" w14:textId="77777777" w:rsidTr="00D3265C">
        <w:trPr>
          <w:trHeight w:val="900"/>
        </w:trPr>
        <w:tc>
          <w:tcPr>
            <w:cnfStyle w:val="001000000000" w:firstRow="0" w:lastRow="0" w:firstColumn="1" w:lastColumn="0" w:oddVBand="0" w:evenVBand="0" w:oddHBand="0" w:evenHBand="0" w:firstRowFirstColumn="0" w:firstRowLastColumn="0" w:lastRowFirstColumn="0" w:lastRowLastColumn="0"/>
            <w:tcW w:w="851" w:type="dxa"/>
            <w:hideMark/>
          </w:tcPr>
          <w:p w14:paraId="25AE796A" w14:textId="77777777" w:rsidR="00D3265C" w:rsidRPr="00E44D20" w:rsidRDefault="00D3265C" w:rsidP="00D3265C">
            <w:pPr>
              <w:jc w:val="left"/>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PRE-006</w:t>
            </w:r>
          </w:p>
        </w:tc>
        <w:tc>
          <w:tcPr>
            <w:tcW w:w="2977" w:type="dxa"/>
            <w:hideMark/>
          </w:tcPr>
          <w:p w14:paraId="3174A775"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Porcentaje de participación plena y efectiva de las partes interesadas en la implementación de proyectos Reducción de Emisiones por Deforestación evitada y Degradación de bosques (REDD+)</w:t>
            </w:r>
          </w:p>
        </w:tc>
        <w:tc>
          <w:tcPr>
            <w:tcW w:w="992" w:type="dxa"/>
            <w:noWrap/>
            <w:hideMark/>
          </w:tcPr>
          <w:p w14:paraId="63490613"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Programa Reducción Emisiones</w:t>
            </w:r>
          </w:p>
        </w:tc>
        <w:tc>
          <w:tcPr>
            <w:tcW w:w="1843" w:type="dxa"/>
            <w:noWrap/>
            <w:hideMark/>
          </w:tcPr>
          <w:p w14:paraId="037AE730"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Número de partes interesadas en la implementación de proyectos REDD+</w:t>
            </w:r>
          </w:p>
        </w:tc>
        <w:tc>
          <w:tcPr>
            <w:tcW w:w="766" w:type="dxa"/>
            <w:noWrap/>
            <w:hideMark/>
          </w:tcPr>
          <w:p w14:paraId="1D03DF93"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(en blanco)</w:t>
            </w:r>
          </w:p>
        </w:tc>
        <w:tc>
          <w:tcPr>
            <w:tcW w:w="3345" w:type="dxa"/>
            <w:noWrap/>
            <w:hideMark/>
          </w:tcPr>
          <w:p w14:paraId="38A4DAA7"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Número de partes interesadas que participan de forma plena y efectiva en la implementación de proyectos REDD+</w:t>
            </w:r>
          </w:p>
        </w:tc>
        <w:tc>
          <w:tcPr>
            <w:tcW w:w="993" w:type="dxa"/>
            <w:noWrap/>
            <w:hideMark/>
          </w:tcPr>
          <w:p w14:paraId="276500C0"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1</w:t>
            </w:r>
          </w:p>
        </w:tc>
        <w:tc>
          <w:tcPr>
            <w:tcW w:w="991" w:type="dxa"/>
            <w:noWrap/>
            <w:hideMark/>
          </w:tcPr>
          <w:p w14:paraId="68DA958C"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0</w:t>
            </w:r>
          </w:p>
        </w:tc>
        <w:tc>
          <w:tcPr>
            <w:tcW w:w="1006" w:type="dxa"/>
            <w:noWrap/>
            <w:hideMark/>
          </w:tcPr>
          <w:p w14:paraId="24A806DC"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No Logrado</w:t>
            </w:r>
          </w:p>
        </w:tc>
      </w:tr>
      <w:tr w:rsidR="00D3265C" w:rsidRPr="00E44D20" w14:paraId="7E4B6CDF" w14:textId="77777777" w:rsidTr="00D3265C">
        <w:trPr>
          <w:trHeight w:val="2100"/>
        </w:trPr>
        <w:tc>
          <w:tcPr>
            <w:cnfStyle w:val="001000000000" w:firstRow="0" w:lastRow="0" w:firstColumn="1" w:lastColumn="0" w:oddVBand="0" w:evenVBand="0" w:oddHBand="0" w:evenHBand="0" w:firstRowFirstColumn="0" w:firstRowLastColumn="0" w:lastRowFirstColumn="0" w:lastRowLastColumn="0"/>
            <w:tcW w:w="851" w:type="dxa"/>
            <w:hideMark/>
          </w:tcPr>
          <w:p w14:paraId="12A35662" w14:textId="77777777" w:rsidR="00D3265C" w:rsidRPr="00E44D20" w:rsidRDefault="00D3265C" w:rsidP="00D3265C">
            <w:pPr>
              <w:jc w:val="left"/>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PRE-007</w:t>
            </w:r>
          </w:p>
        </w:tc>
        <w:tc>
          <w:tcPr>
            <w:tcW w:w="2977" w:type="dxa"/>
            <w:hideMark/>
          </w:tcPr>
          <w:p w14:paraId="1F359E88"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Proyectos (mecanismos de compensación, concesiones por servicios ambientales, nuevos proyectos de Reducción de Emisiones de la Deforestación evitada y Degradación de bosques (REDD+) u otra vía de acceso que surja) adaptados y/o aplicados a las prácticas tradicionales de los pueblos indígenas y comunidades locales en sus planes de manejo según el calendario forestal, desde los conocimientos ancestrales y prácticas tradicionales de los pueblos indígenas y comunidades locales</w:t>
            </w:r>
          </w:p>
        </w:tc>
        <w:tc>
          <w:tcPr>
            <w:tcW w:w="992" w:type="dxa"/>
            <w:noWrap/>
            <w:hideMark/>
          </w:tcPr>
          <w:p w14:paraId="670F9255"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Programa Reducción Emisiones</w:t>
            </w:r>
          </w:p>
        </w:tc>
        <w:tc>
          <w:tcPr>
            <w:tcW w:w="1843" w:type="dxa"/>
            <w:noWrap/>
            <w:hideMark/>
          </w:tcPr>
          <w:p w14:paraId="5B6DB94B"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No Aplica</w:t>
            </w:r>
          </w:p>
        </w:tc>
        <w:tc>
          <w:tcPr>
            <w:tcW w:w="766" w:type="dxa"/>
            <w:noWrap/>
            <w:hideMark/>
          </w:tcPr>
          <w:p w14:paraId="1B6A5A19"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7</w:t>
            </w:r>
          </w:p>
        </w:tc>
        <w:tc>
          <w:tcPr>
            <w:tcW w:w="3345" w:type="dxa"/>
            <w:noWrap/>
            <w:hideMark/>
          </w:tcPr>
          <w:p w14:paraId="5A0F417B"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Número de proyectos (mecanismos de compensación, concesiones por servicios ambientales, nuevos proyectos de Reducción de Emisiones de la Deforestación evitada y Degradación de bosques (REDD+) u otra vía de acceso que surja) adaptados y/o aplicados a las prácticas tradicionales de los pueblos indígenas y comunidades locales en sus planes de manejo según el calendario forestal, desde los conocimientos ancestrales y prácticas tradicionales de los pueblos indígenas y comunidades locales</w:t>
            </w:r>
          </w:p>
        </w:tc>
        <w:tc>
          <w:tcPr>
            <w:tcW w:w="993" w:type="dxa"/>
            <w:noWrap/>
            <w:hideMark/>
          </w:tcPr>
          <w:p w14:paraId="164FE1B4"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3</w:t>
            </w:r>
          </w:p>
        </w:tc>
        <w:tc>
          <w:tcPr>
            <w:tcW w:w="991" w:type="dxa"/>
            <w:noWrap/>
            <w:hideMark/>
          </w:tcPr>
          <w:p w14:paraId="11927DF3"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0,429</w:t>
            </w:r>
          </w:p>
        </w:tc>
        <w:tc>
          <w:tcPr>
            <w:tcW w:w="1006" w:type="dxa"/>
            <w:noWrap/>
            <w:hideMark/>
          </w:tcPr>
          <w:p w14:paraId="3BF698A9"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No Logrado</w:t>
            </w:r>
          </w:p>
        </w:tc>
      </w:tr>
      <w:tr w:rsidR="00D3265C" w:rsidRPr="00E44D20" w14:paraId="58BD3B12" w14:textId="77777777" w:rsidTr="00D3265C">
        <w:trPr>
          <w:trHeight w:val="600"/>
        </w:trPr>
        <w:tc>
          <w:tcPr>
            <w:cnfStyle w:val="001000000000" w:firstRow="0" w:lastRow="0" w:firstColumn="1" w:lastColumn="0" w:oddVBand="0" w:evenVBand="0" w:oddHBand="0" w:evenHBand="0" w:firstRowFirstColumn="0" w:firstRowLastColumn="0" w:lastRowFirstColumn="0" w:lastRowLastColumn="0"/>
            <w:tcW w:w="851" w:type="dxa"/>
            <w:hideMark/>
          </w:tcPr>
          <w:p w14:paraId="2E9CB347" w14:textId="77777777" w:rsidR="00D3265C" w:rsidRPr="00E44D20" w:rsidRDefault="00D3265C" w:rsidP="00D3265C">
            <w:pPr>
              <w:jc w:val="left"/>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PRE-008</w:t>
            </w:r>
          </w:p>
        </w:tc>
        <w:tc>
          <w:tcPr>
            <w:tcW w:w="2977" w:type="dxa"/>
            <w:hideMark/>
          </w:tcPr>
          <w:p w14:paraId="4C9685D5"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Número de proyectos priorizados que aplican las prácticas tradicionales ancestrales en el manejo de los bosques en especies nativas para uso energético</w:t>
            </w:r>
          </w:p>
        </w:tc>
        <w:tc>
          <w:tcPr>
            <w:tcW w:w="992" w:type="dxa"/>
            <w:noWrap/>
            <w:hideMark/>
          </w:tcPr>
          <w:p w14:paraId="45990A74"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Programa Reducción Emisiones</w:t>
            </w:r>
          </w:p>
        </w:tc>
        <w:tc>
          <w:tcPr>
            <w:tcW w:w="1843" w:type="dxa"/>
            <w:noWrap/>
            <w:hideMark/>
          </w:tcPr>
          <w:p w14:paraId="1B32E853"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No Aplica</w:t>
            </w:r>
          </w:p>
        </w:tc>
        <w:tc>
          <w:tcPr>
            <w:tcW w:w="766" w:type="dxa"/>
            <w:noWrap/>
            <w:hideMark/>
          </w:tcPr>
          <w:p w14:paraId="0B076603"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7</w:t>
            </w:r>
          </w:p>
        </w:tc>
        <w:tc>
          <w:tcPr>
            <w:tcW w:w="3345" w:type="dxa"/>
            <w:noWrap/>
            <w:hideMark/>
          </w:tcPr>
          <w:p w14:paraId="35E13ADC"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Número de proyectos priorizados que aplican las prácticas tradicionales ancestrales en el manejo de los bosques en especies nativas para uso energético</w:t>
            </w:r>
          </w:p>
        </w:tc>
        <w:tc>
          <w:tcPr>
            <w:tcW w:w="993" w:type="dxa"/>
            <w:noWrap/>
            <w:hideMark/>
          </w:tcPr>
          <w:p w14:paraId="1C9BE57D"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3</w:t>
            </w:r>
          </w:p>
        </w:tc>
        <w:tc>
          <w:tcPr>
            <w:tcW w:w="991" w:type="dxa"/>
            <w:noWrap/>
            <w:hideMark/>
          </w:tcPr>
          <w:p w14:paraId="23BF9E8A"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0,429</w:t>
            </w:r>
          </w:p>
        </w:tc>
        <w:tc>
          <w:tcPr>
            <w:tcW w:w="1006" w:type="dxa"/>
            <w:noWrap/>
            <w:hideMark/>
          </w:tcPr>
          <w:p w14:paraId="0931DB78"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No Logrado</w:t>
            </w:r>
          </w:p>
        </w:tc>
      </w:tr>
      <w:tr w:rsidR="00D3265C" w:rsidRPr="00E44D20" w14:paraId="362D04CA" w14:textId="77777777" w:rsidTr="00D3265C">
        <w:trPr>
          <w:trHeight w:val="900"/>
        </w:trPr>
        <w:tc>
          <w:tcPr>
            <w:cnfStyle w:val="001000000000" w:firstRow="0" w:lastRow="0" w:firstColumn="1" w:lastColumn="0" w:oddVBand="0" w:evenVBand="0" w:oddHBand="0" w:evenHBand="0" w:firstRowFirstColumn="0" w:firstRowLastColumn="0" w:lastRowFirstColumn="0" w:lastRowLastColumn="0"/>
            <w:tcW w:w="851" w:type="dxa"/>
            <w:hideMark/>
          </w:tcPr>
          <w:p w14:paraId="6E900F62" w14:textId="77777777" w:rsidR="00D3265C" w:rsidRPr="00E44D20" w:rsidRDefault="00D3265C" w:rsidP="00D3265C">
            <w:pPr>
              <w:jc w:val="left"/>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PRE-009</w:t>
            </w:r>
          </w:p>
        </w:tc>
        <w:tc>
          <w:tcPr>
            <w:tcW w:w="2977" w:type="dxa"/>
            <w:hideMark/>
          </w:tcPr>
          <w:p w14:paraId="27AB0762"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Número de proyectos priorizados que aplican las prácticas tradicionales ancestrales en las actividades de protección y manejo de los bosques y la diversidad biológica</w:t>
            </w:r>
          </w:p>
        </w:tc>
        <w:tc>
          <w:tcPr>
            <w:tcW w:w="992" w:type="dxa"/>
            <w:noWrap/>
            <w:hideMark/>
          </w:tcPr>
          <w:p w14:paraId="6746F9EA"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Programa Reducción Emisiones</w:t>
            </w:r>
          </w:p>
        </w:tc>
        <w:tc>
          <w:tcPr>
            <w:tcW w:w="1843" w:type="dxa"/>
            <w:noWrap/>
            <w:hideMark/>
          </w:tcPr>
          <w:p w14:paraId="28EE7281"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No Aplica</w:t>
            </w:r>
          </w:p>
        </w:tc>
        <w:tc>
          <w:tcPr>
            <w:tcW w:w="766" w:type="dxa"/>
            <w:noWrap/>
            <w:hideMark/>
          </w:tcPr>
          <w:p w14:paraId="5EAB994D"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7</w:t>
            </w:r>
          </w:p>
        </w:tc>
        <w:tc>
          <w:tcPr>
            <w:tcW w:w="3345" w:type="dxa"/>
            <w:noWrap/>
            <w:hideMark/>
          </w:tcPr>
          <w:p w14:paraId="78250206"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Número de proyectos priorizados que aplican las prácticas tradicionales ancestrales en las actividades de protección y manejo de los bosques y la diversidad biológica</w:t>
            </w:r>
          </w:p>
        </w:tc>
        <w:tc>
          <w:tcPr>
            <w:tcW w:w="993" w:type="dxa"/>
            <w:noWrap/>
            <w:hideMark/>
          </w:tcPr>
          <w:p w14:paraId="3ECBA554"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3</w:t>
            </w:r>
          </w:p>
        </w:tc>
        <w:tc>
          <w:tcPr>
            <w:tcW w:w="991" w:type="dxa"/>
            <w:noWrap/>
            <w:hideMark/>
          </w:tcPr>
          <w:p w14:paraId="259258D1"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0,429</w:t>
            </w:r>
          </w:p>
        </w:tc>
        <w:tc>
          <w:tcPr>
            <w:tcW w:w="1006" w:type="dxa"/>
            <w:noWrap/>
            <w:hideMark/>
          </w:tcPr>
          <w:p w14:paraId="7A660078"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No Logrado</w:t>
            </w:r>
          </w:p>
        </w:tc>
      </w:tr>
      <w:tr w:rsidR="00D3265C" w:rsidRPr="00E44D20" w14:paraId="374BD462" w14:textId="77777777" w:rsidTr="00D3265C">
        <w:trPr>
          <w:trHeight w:val="600"/>
        </w:trPr>
        <w:tc>
          <w:tcPr>
            <w:cnfStyle w:val="001000000000" w:firstRow="0" w:lastRow="0" w:firstColumn="1" w:lastColumn="0" w:oddVBand="0" w:evenVBand="0" w:oddHBand="0" w:evenHBand="0" w:firstRowFirstColumn="0" w:firstRowLastColumn="0" w:lastRowFirstColumn="0" w:lastRowLastColumn="0"/>
            <w:tcW w:w="851" w:type="dxa"/>
            <w:hideMark/>
          </w:tcPr>
          <w:p w14:paraId="781D8355" w14:textId="77777777" w:rsidR="00D3265C" w:rsidRPr="00E44D20" w:rsidRDefault="00D3265C" w:rsidP="00D3265C">
            <w:pPr>
              <w:jc w:val="left"/>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lastRenderedPageBreak/>
              <w:t>PRE-010</w:t>
            </w:r>
          </w:p>
        </w:tc>
        <w:tc>
          <w:tcPr>
            <w:tcW w:w="2977" w:type="dxa"/>
            <w:hideMark/>
          </w:tcPr>
          <w:p w14:paraId="1F445ECC"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Porcentaje de participación de mujeres en la toma de decisiones para la distribución de beneficios a todo nivel</w:t>
            </w:r>
          </w:p>
        </w:tc>
        <w:tc>
          <w:tcPr>
            <w:tcW w:w="992" w:type="dxa"/>
            <w:noWrap/>
            <w:hideMark/>
          </w:tcPr>
          <w:p w14:paraId="1CF588F6"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Programa Reducción Emisiones</w:t>
            </w:r>
          </w:p>
        </w:tc>
        <w:tc>
          <w:tcPr>
            <w:tcW w:w="1843" w:type="dxa"/>
            <w:noWrap/>
            <w:hideMark/>
          </w:tcPr>
          <w:p w14:paraId="1293F879"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Número total de participantes en la toma de decisiones para la distribución de beneficios a todo nivel</w:t>
            </w:r>
          </w:p>
        </w:tc>
        <w:tc>
          <w:tcPr>
            <w:tcW w:w="766" w:type="dxa"/>
            <w:noWrap/>
            <w:hideMark/>
          </w:tcPr>
          <w:p w14:paraId="51AFE8C9"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(en blanco)</w:t>
            </w:r>
          </w:p>
        </w:tc>
        <w:tc>
          <w:tcPr>
            <w:tcW w:w="3345" w:type="dxa"/>
            <w:noWrap/>
            <w:hideMark/>
          </w:tcPr>
          <w:p w14:paraId="64825503"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Número de mujeres participantes en la toma de decisiones para la distribución de beneficios a todo nivel</w:t>
            </w:r>
          </w:p>
        </w:tc>
        <w:tc>
          <w:tcPr>
            <w:tcW w:w="993" w:type="dxa"/>
            <w:noWrap/>
            <w:hideMark/>
          </w:tcPr>
          <w:p w14:paraId="770446CD"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1</w:t>
            </w:r>
          </w:p>
        </w:tc>
        <w:tc>
          <w:tcPr>
            <w:tcW w:w="991" w:type="dxa"/>
            <w:noWrap/>
            <w:hideMark/>
          </w:tcPr>
          <w:p w14:paraId="7A1D2A32"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0</w:t>
            </w:r>
          </w:p>
        </w:tc>
        <w:tc>
          <w:tcPr>
            <w:tcW w:w="1006" w:type="dxa"/>
            <w:noWrap/>
            <w:hideMark/>
          </w:tcPr>
          <w:p w14:paraId="4BE8A697"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No Logrado</w:t>
            </w:r>
          </w:p>
        </w:tc>
      </w:tr>
      <w:tr w:rsidR="00D3265C" w:rsidRPr="00E44D20" w14:paraId="16E45319" w14:textId="77777777" w:rsidTr="00D3265C">
        <w:trPr>
          <w:trHeight w:val="600"/>
        </w:trPr>
        <w:tc>
          <w:tcPr>
            <w:cnfStyle w:val="001000000000" w:firstRow="0" w:lastRow="0" w:firstColumn="1" w:lastColumn="0" w:oddVBand="0" w:evenVBand="0" w:oddHBand="0" w:evenHBand="0" w:firstRowFirstColumn="0" w:firstRowLastColumn="0" w:lastRowFirstColumn="0" w:lastRowLastColumn="0"/>
            <w:tcW w:w="851" w:type="dxa"/>
            <w:hideMark/>
          </w:tcPr>
          <w:p w14:paraId="731F9229" w14:textId="77777777" w:rsidR="00D3265C" w:rsidRPr="00E44D20" w:rsidRDefault="00D3265C" w:rsidP="00D3265C">
            <w:pPr>
              <w:jc w:val="left"/>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PRE-011</w:t>
            </w:r>
          </w:p>
        </w:tc>
        <w:tc>
          <w:tcPr>
            <w:tcW w:w="2977" w:type="dxa"/>
            <w:hideMark/>
          </w:tcPr>
          <w:p w14:paraId="1D371194"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Realizar un proceso permanente de información sobre distribución equitativa de beneficios a nivel local en regiones</w:t>
            </w:r>
          </w:p>
        </w:tc>
        <w:tc>
          <w:tcPr>
            <w:tcW w:w="992" w:type="dxa"/>
            <w:noWrap/>
            <w:hideMark/>
          </w:tcPr>
          <w:p w14:paraId="64AA16C8"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Programa Reducción Emisiones</w:t>
            </w:r>
          </w:p>
        </w:tc>
        <w:tc>
          <w:tcPr>
            <w:tcW w:w="1843" w:type="dxa"/>
            <w:noWrap/>
            <w:hideMark/>
          </w:tcPr>
          <w:p w14:paraId="6C38E373"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No Aplica</w:t>
            </w:r>
          </w:p>
        </w:tc>
        <w:tc>
          <w:tcPr>
            <w:tcW w:w="766" w:type="dxa"/>
            <w:noWrap/>
            <w:hideMark/>
          </w:tcPr>
          <w:p w14:paraId="5D7AA916"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1</w:t>
            </w:r>
          </w:p>
        </w:tc>
        <w:tc>
          <w:tcPr>
            <w:tcW w:w="3345" w:type="dxa"/>
            <w:noWrap/>
            <w:hideMark/>
          </w:tcPr>
          <w:p w14:paraId="45B5AA00"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Proceso de información sobre distribución equitativa de beneficios a nivel local en regiones, implementado (Sí/No)</w:t>
            </w:r>
          </w:p>
        </w:tc>
        <w:tc>
          <w:tcPr>
            <w:tcW w:w="993" w:type="dxa"/>
            <w:noWrap/>
            <w:hideMark/>
          </w:tcPr>
          <w:p w14:paraId="6547A940"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1</w:t>
            </w:r>
          </w:p>
        </w:tc>
        <w:tc>
          <w:tcPr>
            <w:tcW w:w="991" w:type="dxa"/>
            <w:noWrap/>
            <w:hideMark/>
          </w:tcPr>
          <w:p w14:paraId="0934E1A2"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1</w:t>
            </w:r>
          </w:p>
        </w:tc>
        <w:tc>
          <w:tcPr>
            <w:tcW w:w="1006" w:type="dxa"/>
            <w:noWrap/>
            <w:hideMark/>
          </w:tcPr>
          <w:p w14:paraId="4CC0AE1C"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Logrado</w:t>
            </w:r>
          </w:p>
        </w:tc>
      </w:tr>
      <w:tr w:rsidR="00D3265C" w:rsidRPr="00E44D20" w14:paraId="2B6E8802" w14:textId="77777777" w:rsidTr="00D3265C">
        <w:trPr>
          <w:trHeight w:val="900"/>
        </w:trPr>
        <w:tc>
          <w:tcPr>
            <w:cnfStyle w:val="001000000000" w:firstRow="0" w:lastRow="0" w:firstColumn="1" w:lastColumn="0" w:oddVBand="0" w:evenVBand="0" w:oddHBand="0" w:evenHBand="0" w:firstRowFirstColumn="0" w:firstRowLastColumn="0" w:lastRowFirstColumn="0" w:lastRowLastColumn="0"/>
            <w:tcW w:w="851" w:type="dxa"/>
            <w:hideMark/>
          </w:tcPr>
          <w:p w14:paraId="5054A146" w14:textId="77777777" w:rsidR="00D3265C" w:rsidRPr="00E44D20" w:rsidRDefault="00D3265C" w:rsidP="00D3265C">
            <w:pPr>
              <w:jc w:val="left"/>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PRE-012</w:t>
            </w:r>
          </w:p>
        </w:tc>
        <w:tc>
          <w:tcPr>
            <w:tcW w:w="2977" w:type="dxa"/>
            <w:hideMark/>
          </w:tcPr>
          <w:p w14:paraId="59BBE74D"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Número de reuniones con las Direcciones o Unidades de Género de las instituciones que conforman el Grupo de Coordinación Institucional (GCI), para garantizar el enfoque de género en los mecanismos de distribución de beneficios</w:t>
            </w:r>
          </w:p>
        </w:tc>
        <w:tc>
          <w:tcPr>
            <w:tcW w:w="992" w:type="dxa"/>
            <w:noWrap/>
            <w:hideMark/>
          </w:tcPr>
          <w:p w14:paraId="18A54BE4"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Programa Reducción Emisiones</w:t>
            </w:r>
          </w:p>
        </w:tc>
        <w:tc>
          <w:tcPr>
            <w:tcW w:w="1843" w:type="dxa"/>
            <w:noWrap/>
            <w:hideMark/>
          </w:tcPr>
          <w:p w14:paraId="185D3848"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No Aplica</w:t>
            </w:r>
          </w:p>
        </w:tc>
        <w:tc>
          <w:tcPr>
            <w:tcW w:w="766" w:type="dxa"/>
            <w:noWrap/>
            <w:hideMark/>
          </w:tcPr>
          <w:p w14:paraId="4B44DC73"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6</w:t>
            </w:r>
          </w:p>
        </w:tc>
        <w:tc>
          <w:tcPr>
            <w:tcW w:w="3345" w:type="dxa"/>
            <w:noWrap/>
            <w:hideMark/>
          </w:tcPr>
          <w:p w14:paraId="2BCA0DC2"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Número de reuniones con las Direcciones o Unidades de Género de las instituciones que conforman el Grupo de Coordinación Institucional (GCI), para garantizar el enfoque de género en los mecanismos de distribución de beneficios</w:t>
            </w:r>
          </w:p>
        </w:tc>
        <w:tc>
          <w:tcPr>
            <w:tcW w:w="993" w:type="dxa"/>
            <w:noWrap/>
            <w:hideMark/>
          </w:tcPr>
          <w:p w14:paraId="017E8720"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3</w:t>
            </w:r>
          </w:p>
        </w:tc>
        <w:tc>
          <w:tcPr>
            <w:tcW w:w="991" w:type="dxa"/>
            <w:noWrap/>
            <w:hideMark/>
          </w:tcPr>
          <w:p w14:paraId="6E127A37"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0,5</w:t>
            </w:r>
          </w:p>
        </w:tc>
        <w:tc>
          <w:tcPr>
            <w:tcW w:w="1006" w:type="dxa"/>
            <w:noWrap/>
            <w:hideMark/>
          </w:tcPr>
          <w:p w14:paraId="55E77489"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No Logrado</w:t>
            </w:r>
          </w:p>
        </w:tc>
      </w:tr>
      <w:tr w:rsidR="00D3265C" w:rsidRPr="00E44D20" w14:paraId="495A7A44" w14:textId="77777777" w:rsidTr="00D3265C">
        <w:trPr>
          <w:trHeight w:val="600"/>
        </w:trPr>
        <w:tc>
          <w:tcPr>
            <w:cnfStyle w:val="001000000000" w:firstRow="0" w:lastRow="0" w:firstColumn="1" w:lastColumn="0" w:oddVBand="0" w:evenVBand="0" w:oddHBand="0" w:evenHBand="0" w:firstRowFirstColumn="0" w:firstRowLastColumn="0" w:lastRowFirstColumn="0" w:lastRowLastColumn="0"/>
            <w:tcW w:w="851" w:type="dxa"/>
            <w:hideMark/>
          </w:tcPr>
          <w:p w14:paraId="4A647F34" w14:textId="77777777" w:rsidR="00D3265C" w:rsidRPr="00E44D20" w:rsidRDefault="00D3265C" w:rsidP="00D3265C">
            <w:pPr>
              <w:jc w:val="left"/>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PRE-014</w:t>
            </w:r>
          </w:p>
        </w:tc>
        <w:tc>
          <w:tcPr>
            <w:tcW w:w="2977" w:type="dxa"/>
            <w:hideMark/>
          </w:tcPr>
          <w:p w14:paraId="0C70DCDD"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Número de mujeres con acceso al pago por resultados y otros beneficios no carbono</w:t>
            </w:r>
          </w:p>
        </w:tc>
        <w:tc>
          <w:tcPr>
            <w:tcW w:w="992" w:type="dxa"/>
            <w:noWrap/>
            <w:hideMark/>
          </w:tcPr>
          <w:p w14:paraId="60D5BE22"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Programa Reducción Emisiones</w:t>
            </w:r>
          </w:p>
        </w:tc>
        <w:tc>
          <w:tcPr>
            <w:tcW w:w="1843" w:type="dxa"/>
            <w:noWrap/>
            <w:hideMark/>
          </w:tcPr>
          <w:p w14:paraId="02EC12DE"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Número total de personas con acceso al pago por resultados y otros beneficios no carbono</w:t>
            </w:r>
          </w:p>
        </w:tc>
        <w:tc>
          <w:tcPr>
            <w:tcW w:w="766" w:type="dxa"/>
            <w:noWrap/>
            <w:hideMark/>
          </w:tcPr>
          <w:p w14:paraId="359C936F"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(en blanco)</w:t>
            </w:r>
          </w:p>
        </w:tc>
        <w:tc>
          <w:tcPr>
            <w:tcW w:w="3345" w:type="dxa"/>
            <w:noWrap/>
            <w:hideMark/>
          </w:tcPr>
          <w:p w14:paraId="52D0D96D"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Número de mujeres con acceso al pago por resultados y otros beneficios no carbono</w:t>
            </w:r>
          </w:p>
        </w:tc>
        <w:tc>
          <w:tcPr>
            <w:tcW w:w="993" w:type="dxa"/>
            <w:noWrap/>
            <w:hideMark/>
          </w:tcPr>
          <w:p w14:paraId="3131FBBF"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0</w:t>
            </w:r>
          </w:p>
        </w:tc>
        <w:tc>
          <w:tcPr>
            <w:tcW w:w="991" w:type="dxa"/>
            <w:noWrap/>
            <w:hideMark/>
          </w:tcPr>
          <w:p w14:paraId="65939D5C"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0</w:t>
            </w:r>
          </w:p>
        </w:tc>
        <w:tc>
          <w:tcPr>
            <w:tcW w:w="1006" w:type="dxa"/>
            <w:noWrap/>
            <w:hideMark/>
          </w:tcPr>
          <w:p w14:paraId="6B08BD7E"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No Logrado</w:t>
            </w:r>
          </w:p>
        </w:tc>
      </w:tr>
      <w:tr w:rsidR="00D3265C" w:rsidRPr="00E44D20" w14:paraId="000AC840" w14:textId="77777777" w:rsidTr="00D3265C">
        <w:trPr>
          <w:trHeight w:val="1200"/>
        </w:trPr>
        <w:tc>
          <w:tcPr>
            <w:cnfStyle w:val="001000000000" w:firstRow="0" w:lastRow="0" w:firstColumn="1" w:lastColumn="0" w:oddVBand="0" w:evenVBand="0" w:oddHBand="0" w:evenHBand="0" w:firstRowFirstColumn="0" w:firstRowLastColumn="0" w:lastRowFirstColumn="0" w:lastRowLastColumn="0"/>
            <w:tcW w:w="851" w:type="dxa"/>
            <w:hideMark/>
          </w:tcPr>
          <w:p w14:paraId="2F116755" w14:textId="77777777" w:rsidR="00D3265C" w:rsidRPr="00E44D20" w:rsidRDefault="00D3265C" w:rsidP="00D3265C">
            <w:pPr>
              <w:jc w:val="left"/>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PRE-015</w:t>
            </w:r>
          </w:p>
        </w:tc>
        <w:tc>
          <w:tcPr>
            <w:tcW w:w="2977" w:type="dxa"/>
            <w:hideMark/>
          </w:tcPr>
          <w:p w14:paraId="49B5FF8B"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Número de proyectos con identificación de acciones concretas para prevenir o mitigar impactos vinculados a la distribución de beneficios desagregados por género</w:t>
            </w:r>
          </w:p>
        </w:tc>
        <w:tc>
          <w:tcPr>
            <w:tcW w:w="992" w:type="dxa"/>
            <w:noWrap/>
            <w:hideMark/>
          </w:tcPr>
          <w:p w14:paraId="66196544"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Programa Reducción Emisiones</w:t>
            </w:r>
          </w:p>
        </w:tc>
        <w:tc>
          <w:tcPr>
            <w:tcW w:w="1843" w:type="dxa"/>
            <w:noWrap/>
            <w:hideMark/>
          </w:tcPr>
          <w:p w14:paraId="774EBF83"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No Aplica</w:t>
            </w:r>
          </w:p>
        </w:tc>
        <w:tc>
          <w:tcPr>
            <w:tcW w:w="766" w:type="dxa"/>
            <w:noWrap/>
            <w:hideMark/>
          </w:tcPr>
          <w:p w14:paraId="2315EE51"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7</w:t>
            </w:r>
          </w:p>
        </w:tc>
        <w:tc>
          <w:tcPr>
            <w:tcW w:w="3345" w:type="dxa"/>
            <w:hideMark/>
          </w:tcPr>
          <w:p w14:paraId="1B64584B"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Número de proyectos con identificación de acciones concretas para prevenir o mitigar impactos vinculados a la distribución de beneficios desagregados por género</w:t>
            </w:r>
          </w:p>
        </w:tc>
        <w:tc>
          <w:tcPr>
            <w:tcW w:w="993" w:type="dxa"/>
            <w:hideMark/>
          </w:tcPr>
          <w:p w14:paraId="739BF7EE"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1</w:t>
            </w:r>
          </w:p>
        </w:tc>
        <w:tc>
          <w:tcPr>
            <w:tcW w:w="991" w:type="dxa"/>
            <w:hideMark/>
          </w:tcPr>
          <w:p w14:paraId="418358A0"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0,143</w:t>
            </w:r>
          </w:p>
        </w:tc>
        <w:tc>
          <w:tcPr>
            <w:tcW w:w="1006" w:type="dxa"/>
            <w:hideMark/>
          </w:tcPr>
          <w:p w14:paraId="66EBD301"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No Logrado</w:t>
            </w:r>
          </w:p>
        </w:tc>
      </w:tr>
      <w:tr w:rsidR="00D3265C" w:rsidRPr="00E44D20" w14:paraId="50463F08" w14:textId="77777777" w:rsidTr="00D3265C">
        <w:trPr>
          <w:trHeight w:val="600"/>
        </w:trPr>
        <w:tc>
          <w:tcPr>
            <w:cnfStyle w:val="001000000000" w:firstRow="0" w:lastRow="0" w:firstColumn="1" w:lastColumn="0" w:oddVBand="0" w:evenVBand="0" w:oddHBand="0" w:evenHBand="0" w:firstRowFirstColumn="0" w:firstRowLastColumn="0" w:lastRowFirstColumn="0" w:lastRowLastColumn="0"/>
            <w:tcW w:w="851" w:type="dxa"/>
            <w:hideMark/>
          </w:tcPr>
          <w:p w14:paraId="38B0EE88" w14:textId="77777777" w:rsidR="00D3265C" w:rsidRPr="00E44D20" w:rsidRDefault="00D3265C" w:rsidP="00D3265C">
            <w:pPr>
              <w:jc w:val="left"/>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RG-001</w:t>
            </w:r>
          </w:p>
        </w:tc>
        <w:tc>
          <w:tcPr>
            <w:tcW w:w="2977" w:type="dxa"/>
            <w:hideMark/>
          </w:tcPr>
          <w:p w14:paraId="76BBA27C"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Ruta metodológica que permita sensibilizar, capacitar e informar con pertinencia cultural y enfoque de género diseñada y validada</w:t>
            </w:r>
          </w:p>
        </w:tc>
        <w:tc>
          <w:tcPr>
            <w:tcW w:w="992" w:type="dxa"/>
            <w:hideMark/>
          </w:tcPr>
          <w:p w14:paraId="175556AD"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Ruta de Género</w:t>
            </w:r>
          </w:p>
        </w:tc>
        <w:tc>
          <w:tcPr>
            <w:tcW w:w="1843" w:type="dxa"/>
            <w:noWrap/>
            <w:hideMark/>
          </w:tcPr>
          <w:p w14:paraId="3FEAE66A"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No Aplica</w:t>
            </w:r>
          </w:p>
        </w:tc>
        <w:tc>
          <w:tcPr>
            <w:tcW w:w="766" w:type="dxa"/>
            <w:hideMark/>
          </w:tcPr>
          <w:p w14:paraId="319659DC"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1</w:t>
            </w:r>
          </w:p>
        </w:tc>
        <w:tc>
          <w:tcPr>
            <w:tcW w:w="3345" w:type="dxa"/>
            <w:hideMark/>
          </w:tcPr>
          <w:p w14:paraId="70020F3B"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Documento metodológico de la ruta de género (Sí/No)</w:t>
            </w:r>
          </w:p>
        </w:tc>
        <w:tc>
          <w:tcPr>
            <w:tcW w:w="993" w:type="dxa"/>
            <w:noWrap/>
            <w:hideMark/>
          </w:tcPr>
          <w:p w14:paraId="1A0F411F"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1</w:t>
            </w:r>
          </w:p>
        </w:tc>
        <w:tc>
          <w:tcPr>
            <w:tcW w:w="991" w:type="dxa"/>
            <w:hideMark/>
          </w:tcPr>
          <w:p w14:paraId="5642114F"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1</w:t>
            </w:r>
          </w:p>
        </w:tc>
        <w:tc>
          <w:tcPr>
            <w:tcW w:w="1006" w:type="dxa"/>
            <w:hideMark/>
          </w:tcPr>
          <w:p w14:paraId="3F9EF5BE"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Logrado</w:t>
            </w:r>
          </w:p>
        </w:tc>
      </w:tr>
      <w:tr w:rsidR="00D3265C" w:rsidRPr="00E44D20" w14:paraId="35B82FF4" w14:textId="77777777" w:rsidTr="00D3265C">
        <w:trPr>
          <w:trHeight w:val="600"/>
        </w:trPr>
        <w:tc>
          <w:tcPr>
            <w:cnfStyle w:val="001000000000" w:firstRow="0" w:lastRow="0" w:firstColumn="1" w:lastColumn="0" w:oddVBand="0" w:evenVBand="0" w:oddHBand="0" w:evenHBand="0" w:firstRowFirstColumn="0" w:firstRowLastColumn="0" w:lastRowFirstColumn="0" w:lastRowLastColumn="0"/>
            <w:tcW w:w="851" w:type="dxa"/>
            <w:hideMark/>
          </w:tcPr>
          <w:p w14:paraId="31ECFAE9" w14:textId="77777777" w:rsidR="00D3265C" w:rsidRPr="00E44D20" w:rsidRDefault="00D3265C" w:rsidP="00D3265C">
            <w:pPr>
              <w:jc w:val="left"/>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RG-002</w:t>
            </w:r>
          </w:p>
        </w:tc>
        <w:tc>
          <w:tcPr>
            <w:tcW w:w="2977" w:type="dxa"/>
            <w:hideMark/>
          </w:tcPr>
          <w:p w14:paraId="6B6290C9"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Número de cartas de entendimiento de mecanismos de coordinación y colaboración multisectorial</w:t>
            </w:r>
          </w:p>
        </w:tc>
        <w:tc>
          <w:tcPr>
            <w:tcW w:w="992" w:type="dxa"/>
            <w:noWrap/>
            <w:hideMark/>
          </w:tcPr>
          <w:p w14:paraId="3F596E8C"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Ruta de Género</w:t>
            </w:r>
          </w:p>
        </w:tc>
        <w:tc>
          <w:tcPr>
            <w:tcW w:w="1843" w:type="dxa"/>
            <w:noWrap/>
            <w:hideMark/>
          </w:tcPr>
          <w:p w14:paraId="64F2D0B1"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No Aplica</w:t>
            </w:r>
          </w:p>
        </w:tc>
        <w:tc>
          <w:tcPr>
            <w:tcW w:w="766" w:type="dxa"/>
            <w:noWrap/>
            <w:hideMark/>
          </w:tcPr>
          <w:p w14:paraId="523CFC5A"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1</w:t>
            </w:r>
          </w:p>
        </w:tc>
        <w:tc>
          <w:tcPr>
            <w:tcW w:w="3345" w:type="dxa"/>
            <w:hideMark/>
          </w:tcPr>
          <w:p w14:paraId="08A9F1AC"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Número de cartas de entendimiento y mecanismos definidos</w:t>
            </w:r>
          </w:p>
        </w:tc>
        <w:tc>
          <w:tcPr>
            <w:tcW w:w="993" w:type="dxa"/>
            <w:noWrap/>
            <w:hideMark/>
          </w:tcPr>
          <w:p w14:paraId="7AA91950"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1</w:t>
            </w:r>
          </w:p>
        </w:tc>
        <w:tc>
          <w:tcPr>
            <w:tcW w:w="991" w:type="dxa"/>
            <w:noWrap/>
            <w:hideMark/>
          </w:tcPr>
          <w:p w14:paraId="443D1D5B"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1</w:t>
            </w:r>
          </w:p>
        </w:tc>
        <w:tc>
          <w:tcPr>
            <w:tcW w:w="1006" w:type="dxa"/>
            <w:hideMark/>
          </w:tcPr>
          <w:p w14:paraId="779BF94E"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Logrado</w:t>
            </w:r>
          </w:p>
        </w:tc>
      </w:tr>
      <w:tr w:rsidR="00D3265C" w:rsidRPr="00E44D20" w14:paraId="35BB5EFB" w14:textId="77777777" w:rsidTr="00D3265C">
        <w:trPr>
          <w:trHeight w:val="600"/>
        </w:trPr>
        <w:tc>
          <w:tcPr>
            <w:cnfStyle w:val="001000000000" w:firstRow="0" w:lastRow="0" w:firstColumn="1" w:lastColumn="0" w:oddVBand="0" w:evenVBand="0" w:oddHBand="0" w:evenHBand="0" w:firstRowFirstColumn="0" w:firstRowLastColumn="0" w:lastRowFirstColumn="0" w:lastRowLastColumn="0"/>
            <w:tcW w:w="851" w:type="dxa"/>
            <w:hideMark/>
          </w:tcPr>
          <w:p w14:paraId="76147EFA" w14:textId="77777777" w:rsidR="00D3265C" w:rsidRPr="00E44D20" w:rsidRDefault="00D3265C" w:rsidP="00D3265C">
            <w:pPr>
              <w:jc w:val="left"/>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RG-003</w:t>
            </w:r>
          </w:p>
        </w:tc>
        <w:tc>
          <w:tcPr>
            <w:tcW w:w="2977" w:type="dxa"/>
            <w:hideMark/>
          </w:tcPr>
          <w:p w14:paraId="0B5826C6"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Diagnóstico de la tenencia y uso de la tierra desagregado por sexo y etnia en regiones REDD+</w:t>
            </w:r>
          </w:p>
        </w:tc>
        <w:tc>
          <w:tcPr>
            <w:tcW w:w="992" w:type="dxa"/>
            <w:noWrap/>
            <w:hideMark/>
          </w:tcPr>
          <w:p w14:paraId="4FD42769"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Ruta de Género</w:t>
            </w:r>
          </w:p>
        </w:tc>
        <w:tc>
          <w:tcPr>
            <w:tcW w:w="1843" w:type="dxa"/>
            <w:noWrap/>
            <w:hideMark/>
          </w:tcPr>
          <w:p w14:paraId="18F8CACD"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No Aplica</w:t>
            </w:r>
          </w:p>
        </w:tc>
        <w:tc>
          <w:tcPr>
            <w:tcW w:w="766" w:type="dxa"/>
            <w:noWrap/>
            <w:hideMark/>
          </w:tcPr>
          <w:p w14:paraId="1B88E448"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1</w:t>
            </w:r>
          </w:p>
        </w:tc>
        <w:tc>
          <w:tcPr>
            <w:tcW w:w="3345" w:type="dxa"/>
            <w:hideMark/>
          </w:tcPr>
          <w:p w14:paraId="6DAA4E68"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Diagnóstico de la tenencia y uso de la tierra (Sí/No)</w:t>
            </w:r>
          </w:p>
        </w:tc>
        <w:tc>
          <w:tcPr>
            <w:tcW w:w="993" w:type="dxa"/>
            <w:noWrap/>
            <w:hideMark/>
          </w:tcPr>
          <w:p w14:paraId="398EEB16"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1</w:t>
            </w:r>
          </w:p>
        </w:tc>
        <w:tc>
          <w:tcPr>
            <w:tcW w:w="991" w:type="dxa"/>
            <w:noWrap/>
            <w:hideMark/>
          </w:tcPr>
          <w:p w14:paraId="3ADD75D9"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1</w:t>
            </w:r>
          </w:p>
        </w:tc>
        <w:tc>
          <w:tcPr>
            <w:tcW w:w="1006" w:type="dxa"/>
            <w:hideMark/>
          </w:tcPr>
          <w:p w14:paraId="5CFECAEA"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Logrado</w:t>
            </w:r>
          </w:p>
        </w:tc>
      </w:tr>
      <w:tr w:rsidR="00D3265C" w:rsidRPr="00E44D20" w14:paraId="507A72C5" w14:textId="77777777" w:rsidTr="00D3265C">
        <w:trPr>
          <w:trHeight w:val="600"/>
        </w:trPr>
        <w:tc>
          <w:tcPr>
            <w:cnfStyle w:val="001000000000" w:firstRow="0" w:lastRow="0" w:firstColumn="1" w:lastColumn="0" w:oddVBand="0" w:evenVBand="0" w:oddHBand="0" w:evenHBand="0" w:firstRowFirstColumn="0" w:firstRowLastColumn="0" w:lastRowFirstColumn="0" w:lastRowLastColumn="0"/>
            <w:tcW w:w="851" w:type="dxa"/>
            <w:hideMark/>
          </w:tcPr>
          <w:p w14:paraId="70379334" w14:textId="77777777" w:rsidR="00D3265C" w:rsidRPr="00E44D20" w:rsidRDefault="00D3265C" w:rsidP="00D3265C">
            <w:pPr>
              <w:jc w:val="left"/>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RG-004</w:t>
            </w:r>
          </w:p>
        </w:tc>
        <w:tc>
          <w:tcPr>
            <w:tcW w:w="2977" w:type="dxa"/>
            <w:hideMark/>
          </w:tcPr>
          <w:p w14:paraId="1F1731CC"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Porcentaje de mujeres que participan en diferentes formas de tenencia de la tierra en cada región REDD+</w:t>
            </w:r>
          </w:p>
        </w:tc>
        <w:tc>
          <w:tcPr>
            <w:tcW w:w="992" w:type="dxa"/>
            <w:noWrap/>
            <w:hideMark/>
          </w:tcPr>
          <w:p w14:paraId="57DE14FB"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Ruta de Género</w:t>
            </w:r>
          </w:p>
        </w:tc>
        <w:tc>
          <w:tcPr>
            <w:tcW w:w="1843" w:type="dxa"/>
            <w:noWrap/>
            <w:hideMark/>
          </w:tcPr>
          <w:p w14:paraId="7DD7D206"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Número de hombres y mujeres que participan en la tenencia de tierras en cada región REDD+</w:t>
            </w:r>
          </w:p>
        </w:tc>
        <w:tc>
          <w:tcPr>
            <w:tcW w:w="766" w:type="dxa"/>
            <w:noWrap/>
            <w:hideMark/>
          </w:tcPr>
          <w:p w14:paraId="5BA11F26"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3</w:t>
            </w:r>
          </w:p>
        </w:tc>
        <w:tc>
          <w:tcPr>
            <w:tcW w:w="3345" w:type="dxa"/>
            <w:noWrap/>
            <w:hideMark/>
          </w:tcPr>
          <w:p w14:paraId="4F34CF18"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Número de mujeres que participan en la tenencia de tierras en cada región REDD+</w:t>
            </w:r>
          </w:p>
        </w:tc>
        <w:tc>
          <w:tcPr>
            <w:tcW w:w="993" w:type="dxa"/>
            <w:noWrap/>
            <w:hideMark/>
          </w:tcPr>
          <w:p w14:paraId="37F9A0D7"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1</w:t>
            </w:r>
          </w:p>
        </w:tc>
        <w:tc>
          <w:tcPr>
            <w:tcW w:w="991" w:type="dxa"/>
            <w:noWrap/>
            <w:hideMark/>
          </w:tcPr>
          <w:p w14:paraId="7E9C18C4"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0,333</w:t>
            </w:r>
          </w:p>
        </w:tc>
        <w:tc>
          <w:tcPr>
            <w:tcW w:w="1006" w:type="dxa"/>
            <w:noWrap/>
            <w:hideMark/>
          </w:tcPr>
          <w:p w14:paraId="456F0E0A"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No Logrado</w:t>
            </w:r>
          </w:p>
        </w:tc>
      </w:tr>
      <w:tr w:rsidR="00D3265C" w:rsidRPr="00E44D20" w14:paraId="02562AE4" w14:textId="77777777" w:rsidTr="00D3265C">
        <w:trPr>
          <w:trHeight w:val="300"/>
        </w:trPr>
        <w:tc>
          <w:tcPr>
            <w:cnfStyle w:val="001000000000" w:firstRow="0" w:lastRow="0" w:firstColumn="1" w:lastColumn="0" w:oddVBand="0" w:evenVBand="0" w:oddHBand="0" w:evenHBand="0" w:firstRowFirstColumn="0" w:firstRowLastColumn="0" w:lastRowFirstColumn="0" w:lastRowLastColumn="0"/>
            <w:tcW w:w="851" w:type="dxa"/>
            <w:hideMark/>
          </w:tcPr>
          <w:p w14:paraId="0491C0F1" w14:textId="77777777" w:rsidR="00D3265C" w:rsidRPr="00E44D20" w:rsidRDefault="00D3265C" w:rsidP="00D3265C">
            <w:pPr>
              <w:jc w:val="left"/>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RG-006</w:t>
            </w:r>
          </w:p>
        </w:tc>
        <w:tc>
          <w:tcPr>
            <w:tcW w:w="2977" w:type="dxa"/>
            <w:hideMark/>
          </w:tcPr>
          <w:p w14:paraId="66A39B11"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Juntas directivas conformadas con un 30% de mujeres</w:t>
            </w:r>
          </w:p>
        </w:tc>
        <w:tc>
          <w:tcPr>
            <w:tcW w:w="992" w:type="dxa"/>
            <w:noWrap/>
            <w:hideMark/>
          </w:tcPr>
          <w:p w14:paraId="2D80B9E3"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Ruta de Género</w:t>
            </w:r>
          </w:p>
        </w:tc>
        <w:tc>
          <w:tcPr>
            <w:tcW w:w="1843" w:type="dxa"/>
            <w:noWrap/>
            <w:hideMark/>
          </w:tcPr>
          <w:p w14:paraId="3E6803B8"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Número total de juntas directivas</w:t>
            </w:r>
          </w:p>
        </w:tc>
        <w:tc>
          <w:tcPr>
            <w:tcW w:w="766" w:type="dxa"/>
            <w:noWrap/>
            <w:hideMark/>
          </w:tcPr>
          <w:p w14:paraId="376383E9"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(en blanco)</w:t>
            </w:r>
          </w:p>
        </w:tc>
        <w:tc>
          <w:tcPr>
            <w:tcW w:w="3345" w:type="dxa"/>
            <w:noWrap/>
            <w:hideMark/>
          </w:tcPr>
          <w:p w14:paraId="7FC841DB"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Número de juntas directivas con presencia de al menos 30% de mujeres</w:t>
            </w:r>
          </w:p>
        </w:tc>
        <w:tc>
          <w:tcPr>
            <w:tcW w:w="993" w:type="dxa"/>
            <w:noWrap/>
            <w:hideMark/>
          </w:tcPr>
          <w:p w14:paraId="409361F3"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1</w:t>
            </w:r>
          </w:p>
        </w:tc>
        <w:tc>
          <w:tcPr>
            <w:tcW w:w="991" w:type="dxa"/>
            <w:noWrap/>
            <w:hideMark/>
          </w:tcPr>
          <w:p w14:paraId="712176A0"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0</w:t>
            </w:r>
          </w:p>
        </w:tc>
        <w:tc>
          <w:tcPr>
            <w:tcW w:w="1006" w:type="dxa"/>
            <w:noWrap/>
            <w:hideMark/>
          </w:tcPr>
          <w:p w14:paraId="2BD0BFAD"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No Logrado</w:t>
            </w:r>
          </w:p>
        </w:tc>
      </w:tr>
      <w:tr w:rsidR="00D3265C" w:rsidRPr="00E44D20" w14:paraId="727D7DBA" w14:textId="77777777" w:rsidTr="00D3265C">
        <w:trPr>
          <w:trHeight w:val="600"/>
        </w:trPr>
        <w:tc>
          <w:tcPr>
            <w:cnfStyle w:val="001000000000" w:firstRow="0" w:lastRow="0" w:firstColumn="1" w:lastColumn="0" w:oddVBand="0" w:evenVBand="0" w:oddHBand="0" w:evenHBand="0" w:firstRowFirstColumn="0" w:firstRowLastColumn="0" w:lastRowFirstColumn="0" w:lastRowLastColumn="0"/>
            <w:tcW w:w="851" w:type="dxa"/>
            <w:hideMark/>
          </w:tcPr>
          <w:p w14:paraId="3EB8148A" w14:textId="77777777" w:rsidR="00D3265C" w:rsidRPr="00E44D20" w:rsidRDefault="00D3265C" w:rsidP="00D3265C">
            <w:pPr>
              <w:jc w:val="left"/>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lastRenderedPageBreak/>
              <w:t>RG-007</w:t>
            </w:r>
          </w:p>
        </w:tc>
        <w:tc>
          <w:tcPr>
            <w:tcW w:w="2977" w:type="dxa"/>
            <w:hideMark/>
          </w:tcPr>
          <w:p w14:paraId="36F8D651"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Número de leyes, tratados y convenciones incorporados en las 3 fases</w:t>
            </w:r>
          </w:p>
        </w:tc>
        <w:tc>
          <w:tcPr>
            <w:tcW w:w="992" w:type="dxa"/>
            <w:noWrap/>
            <w:hideMark/>
          </w:tcPr>
          <w:p w14:paraId="0342A64A"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Ruta de Género</w:t>
            </w:r>
          </w:p>
        </w:tc>
        <w:tc>
          <w:tcPr>
            <w:tcW w:w="1843" w:type="dxa"/>
            <w:noWrap/>
            <w:hideMark/>
          </w:tcPr>
          <w:p w14:paraId="2EF21596"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No Aplica</w:t>
            </w:r>
          </w:p>
        </w:tc>
        <w:tc>
          <w:tcPr>
            <w:tcW w:w="766" w:type="dxa"/>
            <w:hideMark/>
          </w:tcPr>
          <w:p w14:paraId="1832F7E2"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3</w:t>
            </w:r>
          </w:p>
        </w:tc>
        <w:tc>
          <w:tcPr>
            <w:tcW w:w="3345" w:type="dxa"/>
            <w:hideMark/>
          </w:tcPr>
          <w:p w14:paraId="765C6227"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Número de tratados, leyes y convenciones incorporados en las 3 fases</w:t>
            </w:r>
          </w:p>
        </w:tc>
        <w:tc>
          <w:tcPr>
            <w:tcW w:w="993" w:type="dxa"/>
            <w:noWrap/>
            <w:hideMark/>
          </w:tcPr>
          <w:p w14:paraId="512E7631"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1</w:t>
            </w:r>
          </w:p>
        </w:tc>
        <w:tc>
          <w:tcPr>
            <w:tcW w:w="991" w:type="dxa"/>
            <w:hideMark/>
          </w:tcPr>
          <w:p w14:paraId="7E7911BC"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0,333</w:t>
            </w:r>
          </w:p>
        </w:tc>
        <w:tc>
          <w:tcPr>
            <w:tcW w:w="1006" w:type="dxa"/>
            <w:hideMark/>
          </w:tcPr>
          <w:p w14:paraId="05AA54A2"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No Logrado</w:t>
            </w:r>
          </w:p>
        </w:tc>
      </w:tr>
      <w:tr w:rsidR="00D3265C" w:rsidRPr="00E44D20" w14:paraId="79512B09" w14:textId="77777777" w:rsidTr="00D3265C">
        <w:trPr>
          <w:trHeight w:val="600"/>
        </w:trPr>
        <w:tc>
          <w:tcPr>
            <w:cnfStyle w:val="001000000000" w:firstRow="0" w:lastRow="0" w:firstColumn="1" w:lastColumn="0" w:oddVBand="0" w:evenVBand="0" w:oddHBand="0" w:evenHBand="0" w:firstRowFirstColumn="0" w:firstRowLastColumn="0" w:lastRowFirstColumn="0" w:lastRowLastColumn="0"/>
            <w:tcW w:w="851" w:type="dxa"/>
            <w:hideMark/>
          </w:tcPr>
          <w:p w14:paraId="534D2F39" w14:textId="77777777" w:rsidR="00D3265C" w:rsidRPr="00E44D20" w:rsidRDefault="00D3265C" w:rsidP="00D3265C">
            <w:pPr>
              <w:jc w:val="left"/>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RG-014</w:t>
            </w:r>
          </w:p>
        </w:tc>
        <w:tc>
          <w:tcPr>
            <w:tcW w:w="2977" w:type="dxa"/>
            <w:hideMark/>
          </w:tcPr>
          <w:p w14:paraId="531971DA"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Impactos generados por REDD+, desagregado por sexo</w:t>
            </w:r>
          </w:p>
        </w:tc>
        <w:tc>
          <w:tcPr>
            <w:tcW w:w="992" w:type="dxa"/>
            <w:noWrap/>
            <w:hideMark/>
          </w:tcPr>
          <w:p w14:paraId="1231915D"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Ruta de Género</w:t>
            </w:r>
          </w:p>
        </w:tc>
        <w:tc>
          <w:tcPr>
            <w:tcW w:w="1843" w:type="dxa"/>
            <w:noWrap/>
            <w:hideMark/>
          </w:tcPr>
          <w:p w14:paraId="12A2561C"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No Aplica</w:t>
            </w:r>
          </w:p>
        </w:tc>
        <w:tc>
          <w:tcPr>
            <w:tcW w:w="766" w:type="dxa"/>
            <w:hideMark/>
          </w:tcPr>
          <w:p w14:paraId="78CE21EC"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1</w:t>
            </w:r>
          </w:p>
        </w:tc>
        <w:tc>
          <w:tcPr>
            <w:tcW w:w="3345" w:type="dxa"/>
            <w:hideMark/>
          </w:tcPr>
          <w:p w14:paraId="16F84BF4"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Estudio de impactos generados por REDD+, desagregado por sexo (Sí/No)</w:t>
            </w:r>
          </w:p>
        </w:tc>
        <w:tc>
          <w:tcPr>
            <w:tcW w:w="993" w:type="dxa"/>
            <w:hideMark/>
          </w:tcPr>
          <w:p w14:paraId="4E8694CD"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0</w:t>
            </w:r>
          </w:p>
        </w:tc>
        <w:tc>
          <w:tcPr>
            <w:tcW w:w="991" w:type="dxa"/>
            <w:hideMark/>
          </w:tcPr>
          <w:p w14:paraId="1C07490D"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0</w:t>
            </w:r>
          </w:p>
        </w:tc>
        <w:tc>
          <w:tcPr>
            <w:tcW w:w="1006" w:type="dxa"/>
            <w:hideMark/>
          </w:tcPr>
          <w:p w14:paraId="5E8A43A0"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No Logrado</w:t>
            </w:r>
          </w:p>
        </w:tc>
      </w:tr>
      <w:tr w:rsidR="00D3265C" w:rsidRPr="00E44D20" w14:paraId="0140ADE6" w14:textId="77777777" w:rsidTr="00D3265C">
        <w:trPr>
          <w:trHeight w:val="300"/>
        </w:trPr>
        <w:tc>
          <w:tcPr>
            <w:cnfStyle w:val="001000000000" w:firstRow="0" w:lastRow="0" w:firstColumn="1" w:lastColumn="0" w:oddVBand="0" w:evenVBand="0" w:oddHBand="0" w:evenHBand="0" w:firstRowFirstColumn="0" w:firstRowLastColumn="0" w:lastRowFirstColumn="0" w:lastRowLastColumn="0"/>
            <w:tcW w:w="851" w:type="dxa"/>
            <w:hideMark/>
          </w:tcPr>
          <w:p w14:paraId="39ECF746" w14:textId="77777777" w:rsidR="00D3265C" w:rsidRPr="00E44D20" w:rsidRDefault="00D3265C" w:rsidP="00D3265C">
            <w:pPr>
              <w:jc w:val="left"/>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RG-016</w:t>
            </w:r>
          </w:p>
        </w:tc>
        <w:tc>
          <w:tcPr>
            <w:tcW w:w="2977" w:type="dxa"/>
            <w:hideMark/>
          </w:tcPr>
          <w:p w14:paraId="52D70DC6"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Número de mujeres consideradas en la consulta en REDD+</w:t>
            </w:r>
          </w:p>
        </w:tc>
        <w:tc>
          <w:tcPr>
            <w:tcW w:w="992" w:type="dxa"/>
            <w:noWrap/>
            <w:hideMark/>
          </w:tcPr>
          <w:p w14:paraId="1F383A80"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Ruta de Género</w:t>
            </w:r>
          </w:p>
        </w:tc>
        <w:tc>
          <w:tcPr>
            <w:tcW w:w="1843" w:type="dxa"/>
            <w:noWrap/>
            <w:hideMark/>
          </w:tcPr>
          <w:p w14:paraId="4B29049C"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Número total de personas consideradas en la consulta de REDD+</w:t>
            </w:r>
          </w:p>
        </w:tc>
        <w:tc>
          <w:tcPr>
            <w:tcW w:w="766" w:type="dxa"/>
            <w:noWrap/>
            <w:hideMark/>
          </w:tcPr>
          <w:p w14:paraId="7FA2B2C7"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400</w:t>
            </w:r>
          </w:p>
        </w:tc>
        <w:tc>
          <w:tcPr>
            <w:tcW w:w="3345" w:type="dxa"/>
            <w:noWrap/>
            <w:hideMark/>
          </w:tcPr>
          <w:p w14:paraId="1FB181E4"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Número de mujeres consideradas en la consulta de REDD+</w:t>
            </w:r>
          </w:p>
        </w:tc>
        <w:tc>
          <w:tcPr>
            <w:tcW w:w="993" w:type="dxa"/>
            <w:noWrap/>
            <w:hideMark/>
          </w:tcPr>
          <w:p w14:paraId="77D0DC92"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200</w:t>
            </w:r>
          </w:p>
        </w:tc>
        <w:tc>
          <w:tcPr>
            <w:tcW w:w="991" w:type="dxa"/>
            <w:noWrap/>
            <w:hideMark/>
          </w:tcPr>
          <w:p w14:paraId="22AAB797"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0,5</w:t>
            </w:r>
          </w:p>
        </w:tc>
        <w:tc>
          <w:tcPr>
            <w:tcW w:w="1006" w:type="dxa"/>
            <w:noWrap/>
            <w:hideMark/>
          </w:tcPr>
          <w:p w14:paraId="0A51DAB9"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Logrado</w:t>
            </w:r>
          </w:p>
        </w:tc>
      </w:tr>
      <w:tr w:rsidR="00D3265C" w:rsidRPr="00E44D20" w14:paraId="3441FED1" w14:textId="77777777" w:rsidTr="00D3265C">
        <w:trPr>
          <w:trHeight w:val="600"/>
        </w:trPr>
        <w:tc>
          <w:tcPr>
            <w:cnfStyle w:val="001000000000" w:firstRow="0" w:lastRow="0" w:firstColumn="1" w:lastColumn="0" w:oddVBand="0" w:evenVBand="0" w:oddHBand="0" w:evenHBand="0" w:firstRowFirstColumn="0" w:firstRowLastColumn="0" w:lastRowFirstColumn="0" w:lastRowLastColumn="0"/>
            <w:tcW w:w="851" w:type="dxa"/>
            <w:hideMark/>
          </w:tcPr>
          <w:p w14:paraId="295BF6FF" w14:textId="77777777" w:rsidR="00D3265C" w:rsidRPr="00E44D20" w:rsidRDefault="00D3265C" w:rsidP="00D3265C">
            <w:pPr>
              <w:jc w:val="left"/>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RPI-001</w:t>
            </w:r>
          </w:p>
        </w:tc>
        <w:tc>
          <w:tcPr>
            <w:tcW w:w="2977" w:type="dxa"/>
            <w:hideMark/>
          </w:tcPr>
          <w:p w14:paraId="481F4F15"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Número de prácticas y conocimientos ancestrales documentados en materia de agricultura sostenible</w:t>
            </w:r>
          </w:p>
        </w:tc>
        <w:tc>
          <w:tcPr>
            <w:tcW w:w="992" w:type="dxa"/>
            <w:noWrap/>
            <w:hideMark/>
          </w:tcPr>
          <w:p w14:paraId="7429B1AE"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Ruta Pueblos Indígenas</w:t>
            </w:r>
          </w:p>
        </w:tc>
        <w:tc>
          <w:tcPr>
            <w:tcW w:w="1843" w:type="dxa"/>
            <w:noWrap/>
            <w:hideMark/>
          </w:tcPr>
          <w:p w14:paraId="7E9248A8"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No Aplica</w:t>
            </w:r>
          </w:p>
        </w:tc>
        <w:tc>
          <w:tcPr>
            <w:tcW w:w="766" w:type="dxa"/>
            <w:noWrap/>
            <w:hideMark/>
          </w:tcPr>
          <w:p w14:paraId="4CFA5D53"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1</w:t>
            </w:r>
          </w:p>
        </w:tc>
        <w:tc>
          <w:tcPr>
            <w:tcW w:w="3345" w:type="dxa"/>
            <w:noWrap/>
            <w:hideMark/>
          </w:tcPr>
          <w:p w14:paraId="3BDB2294"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Número de prácticas y conocimientos ancestrales documentados en materia de agricultura sostenible</w:t>
            </w:r>
          </w:p>
        </w:tc>
        <w:tc>
          <w:tcPr>
            <w:tcW w:w="993" w:type="dxa"/>
            <w:noWrap/>
            <w:hideMark/>
          </w:tcPr>
          <w:p w14:paraId="60CA510B"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(en blanco)</w:t>
            </w:r>
          </w:p>
        </w:tc>
        <w:tc>
          <w:tcPr>
            <w:tcW w:w="991" w:type="dxa"/>
            <w:noWrap/>
            <w:hideMark/>
          </w:tcPr>
          <w:p w14:paraId="4C940590"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0</w:t>
            </w:r>
          </w:p>
        </w:tc>
        <w:tc>
          <w:tcPr>
            <w:tcW w:w="1006" w:type="dxa"/>
            <w:noWrap/>
            <w:hideMark/>
          </w:tcPr>
          <w:p w14:paraId="65A634BC"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No Evaluado</w:t>
            </w:r>
          </w:p>
        </w:tc>
      </w:tr>
      <w:tr w:rsidR="00D3265C" w:rsidRPr="00E44D20" w14:paraId="2A0F81E4" w14:textId="77777777" w:rsidTr="00D3265C">
        <w:trPr>
          <w:trHeight w:val="900"/>
        </w:trPr>
        <w:tc>
          <w:tcPr>
            <w:cnfStyle w:val="001000000000" w:firstRow="0" w:lastRow="0" w:firstColumn="1" w:lastColumn="0" w:oddVBand="0" w:evenVBand="0" w:oddHBand="0" w:evenHBand="0" w:firstRowFirstColumn="0" w:firstRowLastColumn="0" w:lastRowFirstColumn="0" w:lastRowLastColumn="0"/>
            <w:tcW w:w="851" w:type="dxa"/>
            <w:hideMark/>
          </w:tcPr>
          <w:p w14:paraId="62D96EB1" w14:textId="77777777" w:rsidR="00D3265C" w:rsidRPr="00E44D20" w:rsidRDefault="00D3265C" w:rsidP="00D3265C">
            <w:pPr>
              <w:jc w:val="left"/>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RPI-007</w:t>
            </w:r>
          </w:p>
        </w:tc>
        <w:tc>
          <w:tcPr>
            <w:tcW w:w="2977" w:type="dxa"/>
            <w:hideMark/>
          </w:tcPr>
          <w:p w14:paraId="4A78632D"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Porcentaje de extensionistas municipales del Ministerio de Agricultura Ganadería y Alimentación (MAGA) con capacidades fortalecidas en producción agrícola con conocimientos y prácticas ancestrales</w:t>
            </w:r>
          </w:p>
        </w:tc>
        <w:tc>
          <w:tcPr>
            <w:tcW w:w="992" w:type="dxa"/>
            <w:noWrap/>
            <w:hideMark/>
          </w:tcPr>
          <w:p w14:paraId="07819E40"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Ruta Pueblos Indígenas</w:t>
            </w:r>
          </w:p>
        </w:tc>
        <w:tc>
          <w:tcPr>
            <w:tcW w:w="1843" w:type="dxa"/>
            <w:noWrap/>
            <w:hideMark/>
          </w:tcPr>
          <w:p w14:paraId="12A0BC1E"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Número total de extensionistas municipales del MAGA</w:t>
            </w:r>
          </w:p>
        </w:tc>
        <w:tc>
          <w:tcPr>
            <w:tcW w:w="766" w:type="dxa"/>
            <w:noWrap/>
            <w:hideMark/>
          </w:tcPr>
          <w:p w14:paraId="3B5D8D96"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(en blanco)</w:t>
            </w:r>
          </w:p>
        </w:tc>
        <w:tc>
          <w:tcPr>
            <w:tcW w:w="3345" w:type="dxa"/>
            <w:noWrap/>
            <w:hideMark/>
          </w:tcPr>
          <w:p w14:paraId="0F0D804C"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Número de extensionistas municipales del MAGA con capacidades fortalecidas en producción agrícola y con conocimientos y prácticas ancestrales</w:t>
            </w:r>
          </w:p>
        </w:tc>
        <w:tc>
          <w:tcPr>
            <w:tcW w:w="993" w:type="dxa"/>
            <w:noWrap/>
            <w:hideMark/>
          </w:tcPr>
          <w:p w14:paraId="13FF9E0E"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0</w:t>
            </w:r>
          </w:p>
        </w:tc>
        <w:tc>
          <w:tcPr>
            <w:tcW w:w="991" w:type="dxa"/>
            <w:noWrap/>
            <w:hideMark/>
          </w:tcPr>
          <w:p w14:paraId="505F4CA3"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0</w:t>
            </w:r>
          </w:p>
        </w:tc>
        <w:tc>
          <w:tcPr>
            <w:tcW w:w="1006" w:type="dxa"/>
            <w:noWrap/>
            <w:hideMark/>
          </w:tcPr>
          <w:p w14:paraId="730BE2FA"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No Logrado</w:t>
            </w:r>
          </w:p>
        </w:tc>
      </w:tr>
      <w:tr w:rsidR="00D3265C" w:rsidRPr="00E44D20" w14:paraId="0F628F59" w14:textId="77777777" w:rsidTr="00D3265C">
        <w:trPr>
          <w:trHeight w:val="900"/>
        </w:trPr>
        <w:tc>
          <w:tcPr>
            <w:cnfStyle w:val="001000000000" w:firstRow="0" w:lastRow="0" w:firstColumn="1" w:lastColumn="0" w:oddVBand="0" w:evenVBand="0" w:oddHBand="0" w:evenHBand="0" w:firstRowFirstColumn="0" w:firstRowLastColumn="0" w:lastRowFirstColumn="0" w:lastRowLastColumn="0"/>
            <w:tcW w:w="851" w:type="dxa"/>
            <w:hideMark/>
          </w:tcPr>
          <w:p w14:paraId="2FF6BF0D" w14:textId="77777777" w:rsidR="00D3265C" w:rsidRPr="00E44D20" w:rsidRDefault="00D3265C" w:rsidP="00D3265C">
            <w:pPr>
              <w:jc w:val="left"/>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RPI-008</w:t>
            </w:r>
          </w:p>
        </w:tc>
        <w:tc>
          <w:tcPr>
            <w:tcW w:w="2977" w:type="dxa"/>
            <w:hideMark/>
          </w:tcPr>
          <w:p w14:paraId="280C2A8B"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Porcentaje de avance en el diagnóstico de vulnerabilidad y adaptación, identificación de cultivos que favorezcan la reducción de la vulnerabilidad y adaptación de pueblos indígenas ante los efectos adversos del cambio climático</w:t>
            </w:r>
          </w:p>
        </w:tc>
        <w:tc>
          <w:tcPr>
            <w:tcW w:w="992" w:type="dxa"/>
            <w:noWrap/>
            <w:hideMark/>
          </w:tcPr>
          <w:p w14:paraId="75C8E1A5"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Ruta Pueblos Indígenas</w:t>
            </w:r>
          </w:p>
        </w:tc>
        <w:tc>
          <w:tcPr>
            <w:tcW w:w="1843" w:type="dxa"/>
            <w:noWrap/>
            <w:hideMark/>
          </w:tcPr>
          <w:p w14:paraId="36857E43"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Número de actividades realizadas en un comienzo, asociadas a un diagnóstico sobre vulnerabilidad y adaptación e identificación de cultivos que favorezcan a los pueblos indígenas ante el cambio climático</w:t>
            </w:r>
          </w:p>
        </w:tc>
        <w:tc>
          <w:tcPr>
            <w:tcW w:w="766" w:type="dxa"/>
            <w:noWrap/>
            <w:hideMark/>
          </w:tcPr>
          <w:p w14:paraId="3A49ABFA"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(en blanco)</w:t>
            </w:r>
          </w:p>
        </w:tc>
        <w:tc>
          <w:tcPr>
            <w:tcW w:w="3345" w:type="dxa"/>
            <w:noWrap/>
            <w:hideMark/>
          </w:tcPr>
          <w:p w14:paraId="37577548"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Número de actividades realizadas al término del proceso, asociadas a un diagnóstico sobre vulnerabilidad y adaptación e identificación de cultivos que favorezcan a los pueblos indígenas ante el cambio climático</w:t>
            </w:r>
          </w:p>
        </w:tc>
        <w:tc>
          <w:tcPr>
            <w:tcW w:w="993" w:type="dxa"/>
            <w:noWrap/>
            <w:hideMark/>
          </w:tcPr>
          <w:p w14:paraId="313B0E5E"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0</w:t>
            </w:r>
          </w:p>
        </w:tc>
        <w:tc>
          <w:tcPr>
            <w:tcW w:w="991" w:type="dxa"/>
            <w:noWrap/>
            <w:hideMark/>
          </w:tcPr>
          <w:p w14:paraId="41A3035D"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0</w:t>
            </w:r>
          </w:p>
        </w:tc>
        <w:tc>
          <w:tcPr>
            <w:tcW w:w="1006" w:type="dxa"/>
            <w:noWrap/>
            <w:hideMark/>
          </w:tcPr>
          <w:p w14:paraId="25C4F11C"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No Logrado</w:t>
            </w:r>
          </w:p>
        </w:tc>
      </w:tr>
      <w:tr w:rsidR="00D3265C" w:rsidRPr="00E44D20" w14:paraId="07DAE3A6" w14:textId="77777777" w:rsidTr="00D3265C">
        <w:trPr>
          <w:trHeight w:val="1500"/>
        </w:trPr>
        <w:tc>
          <w:tcPr>
            <w:cnfStyle w:val="001000000000" w:firstRow="0" w:lastRow="0" w:firstColumn="1" w:lastColumn="0" w:oddVBand="0" w:evenVBand="0" w:oddHBand="0" w:evenHBand="0" w:firstRowFirstColumn="0" w:firstRowLastColumn="0" w:lastRowFirstColumn="0" w:lastRowLastColumn="0"/>
            <w:tcW w:w="851" w:type="dxa"/>
            <w:hideMark/>
          </w:tcPr>
          <w:p w14:paraId="53220A72" w14:textId="77777777" w:rsidR="00D3265C" w:rsidRPr="00E44D20" w:rsidRDefault="00D3265C" w:rsidP="00D3265C">
            <w:pPr>
              <w:jc w:val="left"/>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RPI-016</w:t>
            </w:r>
          </w:p>
        </w:tc>
        <w:tc>
          <w:tcPr>
            <w:tcW w:w="2977" w:type="dxa"/>
            <w:hideMark/>
          </w:tcPr>
          <w:p w14:paraId="5BF78B55"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Número de organizaciones de base comunitaria que disponen de lineamientos para gestión de licencias y cumplir con los compromisos de recuperación forestal y medidas de mitigación ambiental derivadas de estas</w:t>
            </w:r>
          </w:p>
        </w:tc>
        <w:tc>
          <w:tcPr>
            <w:tcW w:w="992" w:type="dxa"/>
            <w:hideMark/>
          </w:tcPr>
          <w:p w14:paraId="42A92681"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Ruta Pueblos Indígenas</w:t>
            </w:r>
          </w:p>
        </w:tc>
        <w:tc>
          <w:tcPr>
            <w:tcW w:w="1843" w:type="dxa"/>
            <w:noWrap/>
            <w:hideMark/>
          </w:tcPr>
          <w:p w14:paraId="6E36E88B"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No Aplica</w:t>
            </w:r>
          </w:p>
        </w:tc>
        <w:tc>
          <w:tcPr>
            <w:tcW w:w="766" w:type="dxa"/>
            <w:noWrap/>
            <w:hideMark/>
          </w:tcPr>
          <w:p w14:paraId="4B8419DA"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1</w:t>
            </w:r>
          </w:p>
        </w:tc>
        <w:tc>
          <w:tcPr>
            <w:tcW w:w="3345" w:type="dxa"/>
            <w:hideMark/>
          </w:tcPr>
          <w:p w14:paraId="25E095B1"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Número de organizaciones de base comunitaria que disponen de lineamientos para gestión de licencias y cumplir con los compromisos de recuperación forestal y medidas de mitigación ambiental derivadas de estas</w:t>
            </w:r>
          </w:p>
        </w:tc>
        <w:tc>
          <w:tcPr>
            <w:tcW w:w="993" w:type="dxa"/>
            <w:hideMark/>
          </w:tcPr>
          <w:p w14:paraId="33DB6471"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1</w:t>
            </w:r>
          </w:p>
        </w:tc>
        <w:tc>
          <w:tcPr>
            <w:tcW w:w="991" w:type="dxa"/>
            <w:hideMark/>
          </w:tcPr>
          <w:p w14:paraId="02A92549"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1</w:t>
            </w:r>
          </w:p>
        </w:tc>
        <w:tc>
          <w:tcPr>
            <w:tcW w:w="1006" w:type="dxa"/>
            <w:hideMark/>
          </w:tcPr>
          <w:p w14:paraId="2E081A04"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Logrado</w:t>
            </w:r>
          </w:p>
        </w:tc>
      </w:tr>
      <w:tr w:rsidR="00D3265C" w:rsidRPr="00E44D20" w14:paraId="55F860F6" w14:textId="77777777" w:rsidTr="00D3265C">
        <w:trPr>
          <w:trHeight w:val="600"/>
        </w:trPr>
        <w:tc>
          <w:tcPr>
            <w:cnfStyle w:val="001000000000" w:firstRow="0" w:lastRow="0" w:firstColumn="1" w:lastColumn="0" w:oddVBand="0" w:evenVBand="0" w:oddHBand="0" w:evenHBand="0" w:firstRowFirstColumn="0" w:firstRowLastColumn="0" w:lastRowFirstColumn="0" w:lastRowLastColumn="0"/>
            <w:tcW w:w="851" w:type="dxa"/>
            <w:hideMark/>
          </w:tcPr>
          <w:p w14:paraId="735C19C3" w14:textId="77777777" w:rsidR="00D3265C" w:rsidRPr="00E44D20" w:rsidRDefault="00D3265C" w:rsidP="00D3265C">
            <w:pPr>
              <w:jc w:val="left"/>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RPI-053</w:t>
            </w:r>
          </w:p>
        </w:tc>
        <w:tc>
          <w:tcPr>
            <w:tcW w:w="2977" w:type="dxa"/>
            <w:hideMark/>
          </w:tcPr>
          <w:p w14:paraId="2F555277"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Porcentaje de extensionistas municipales del MAGA con capacidades fortalecidas en Sistemas Agroforestales con conocimientos y prácticas ancestrales</w:t>
            </w:r>
          </w:p>
        </w:tc>
        <w:tc>
          <w:tcPr>
            <w:tcW w:w="992" w:type="dxa"/>
            <w:noWrap/>
            <w:hideMark/>
          </w:tcPr>
          <w:p w14:paraId="7749662F"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Ruta Pueblos Indígenas</w:t>
            </w:r>
          </w:p>
        </w:tc>
        <w:tc>
          <w:tcPr>
            <w:tcW w:w="1843" w:type="dxa"/>
            <w:noWrap/>
            <w:hideMark/>
          </w:tcPr>
          <w:p w14:paraId="55E219CD"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Número total de extensionistas del MAGA</w:t>
            </w:r>
          </w:p>
        </w:tc>
        <w:tc>
          <w:tcPr>
            <w:tcW w:w="766" w:type="dxa"/>
            <w:noWrap/>
            <w:hideMark/>
          </w:tcPr>
          <w:p w14:paraId="5E04A9B5"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(en blanco)</w:t>
            </w:r>
          </w:p>
        </w:tc>
        <w:tc>
          <w:tcPr>
            <w:tcW w:w="3345" w:type="dxa"/>
            <w:noWrap/>
            <w:hideMark/>
          </w:tcPr>
          <w:p w14:paraId="73EF7598"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Número de extensionistas del MAGA con capacidades fortalecidas en Sistemas Agroforestales y con conocimientos ancestrales</w:t>
            </w:r>
          </w:p>
        </w:tc>
        <w:tc>
          <w:tcPr>
            <w:tcW w:w="993" w:type="dxa"/>
            <w:noWrap/>
            <w:hideMark/>
          </w:tcPr>
          <w:p w14:paraId="447F3730"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0</w:t>
            </w:r>
          </w:p>
        </w:tc>
        <w:tc>
          <w:tcPr>
            <w:tcW w:w="991" w:type="dxa"/>
            <w:noWrap/>
            <w:hideMark/>
          </w:tcPr>
          <w:p w14:paraId="5F7506B9"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0</w:t>
            </w:r>
          </w:p>
        </w:tc>
        <w:tc>
          <w:tcPr>
            <w:tcW w:w="1006" w:type="dxa"/>
            <w:noWrap/>
            <w:hideMark/>
          </w:tcPr>
          <w:p w14:paraId="278FE2B1"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No Logrado</w:t>
            </w:r>
          </w:p>
        </w:tc>
      </w:tr>
      <w:tr w:rsidR="00D3265C" w:rsidRPr="00E44D20" w14:paraId="4978BDB0" w14:textId="77777777" w:rsidTr="00D3265C">
        <w:trPr>
          <w:trHeight w:val="900"/>
        </w:trPr>
        <w:tc>
          <w:tcPr>
            <w:cnfStyle w:val="001000000000" w:firstRow="0" w:lastRow="0" w:firstColumn="1" w:lastColumn="0" w:oddVBand="0" w:evenVBand="0" w:oddHBand="0" w:evenHBand="0" w:firstRowFirstColumn="0" w:firstRowLastColumn="0" w:lastRowFirstColumn="0" w:lastRowLastColumn="0"/>
            <w:tcW w:w="851" w:type="dxa"/>
            <w:hideMark/>
          </w:tcPr>
          <w:p w14:paraId="34ACB434" w14:textId="77777777" w:rsidR="00D3265C" w:rsidRPr="00E44D20" w:rsidRDefault="00D3265C" w:rsidP="00D3265C">
            <w:pPr>
              <w:jc w:val="left"/>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RPI-055</w:t>
            </w:r>
          </w:p>
        </w:tc>
        <w:tc>
          <w:tcPr>
            <w:tcW w:w="2977" w:type="dxa"/>
            <w:hideMark/>
          </w:tcPr>
          <w:p w14:paraId="608A0BE0"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 xml:space="preserve">Número de medidas de mitigación y adaptación al cambio climático identificadas e incorporadas dentro del </w:t>
            </w:r>
            <w:r w:rsidRPr="00E44D20">
              <w:rPr>
                <w:rFonts w:eastAsia="Times New Roman" w:cstheme="minorHAnsi"/>
                <w:b/>
                <w:bCs/>
                <w:color w:val="000000"/>
                <w:sz w:val="16"/>
                <w:szCs w:val="16"/>
                <w:lang w:val="es-CL" w:eastAsia="es-CL" w:bidi="ar-SA"/>
              </w:rPr>
              <w:lastRenderedPageBreak/>
              <w:t>contexto de conocimientos ancestrales y prácticas tradicionales</w:t>
            </w:r>
          </w:p>
        </w:tc>
        <w:tc>
          <w:tcPr>
            <w:tcW w:w="992" w:type="dxa"/>
            <w:noWrap/>
            <w:hideMark/>
          </w:tcPr>
          <w:p w14:paraId="2AF67A2D"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lastRenderedPageBreak/>
              <w:t>Ruta Pueblos Indígenas</w:t>
            </w:r>
          </w:p>
        </w:tc>
        <w:tc>
          <w:tcPr>
            <w:tcW w:w="1843" w:type="dxa"/>
            <w:noWrap/>
            <w:hideMark/>
          </w:tcPr>
          <w:p w14:paraId="4CB9D61B"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No Aplica</w:t>
            </w:r>
          </w:p>
        </w:tc>
        <w:tc>
          <w:tcPr>
            <w:tcW w:w="766" w:type="dxa"/>
            <w:noWrap/>
            <w:hideMark/>
          </w:tcPr>
          <w:p w14:paraId="1057A7C6"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1</w:t>
            </w:r>
          </w:p>
        </w:tc>
        <w:tc>
          <w:tcPr>
            <w:tcW w:w="3345" w:type="dxa"/>
            <w:noWrap/>
            <w:hideMark/>
          </w:tcPr>
          <w:p w14:paraId="0DCC01DE"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 xml:space="preserve">Número de medidas de mitigación y adaptación al cambio climático identificadas e incorporadas dentro del contexto de </w:t>
            </w:r>
            <w:r w:rsidRPr="00E44D20">
              <w:rPr>
                <w:rFonts w:eastAsia="Times New Roman" w:cstheme="minorHAnsi"/>
                <w:b/>
                <w:bCs/>
                <w:color w:val="000000"/>
                <w:sz w:val="16"/>
                <w:szCs w:val="16"/>
                <w:lang w:val="es-CL" w:eastAsia="es-CL" w:bidi="ar-SA"/>
              </w:rPr>
              <w:lastRenderedPageBreak/>
              <w:t>conocimientos ancestrales y prácticas tradicionales</w:t>
            </w:r>
          </w:p>
        </w:tc>
        <w:tc>
          <w:tcPr>
            <w:tcW w:w="993" w:type="dxa"/>
            <w:noWrap/>
            <w:hideMark/>
          </w:tcPr>
          <w:p w14:paraId="66705832"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lastRenderedPageBreak/>
              <w:t>0</w:t>
            </w:r>
          </w:p>
        </w:tc>
        <w:tc>
          <w:tcPr>
            <w:tcW w:w="991" w:type="dxa"/>
            <w:noWrap/>
            <w:hideMark/>
          </w:tcPr>
          <w:p w14:paraId="7EF458FE"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0</w:t>
            </w:r>
          </w:p>
        </w:tc>
        <w:tc>
          <w:tcPr>
            <w:tcW w:w="1006" w:type="dxa"/>
            <w:noWrap/>
            <w:hideMark/>
          </w:tcPr>
          <w:p w14:paraId="7F06F883"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No Logrado</w:t>
            </w:r>
          </w:p>
        </w:tc>
      </w:tr>
      <w:tr w:rsidR="00D3265C" w:rsidRPr="00E44D20" w14:paraId="22C78931" w14:textId="77777777" w:rsidTr="00D3265C">
        <w:trPr>
          <w:trHeight w:val="900"/>
        </w:trPr>
        <w:tc>
          <w:tcPr>
            <w:cnfStyle w:val="001000000000" w:firstRow="0" w:lastRow="0" w:firstColumn="1" w:lastColumn="0" w:oddVBand="0" w:evenVBand="0" w:oddHBand="0" w:evenHBand="0" w:firstRowFirstColumn="0" w:firstRowLastColumn="0" w:lastRowFirstColumn="0" w:lastRowLastColumn="0"/>
            <w:tcW w:w="851" w:type="dxa"/>
            <w:hideMark/>
          </w:tcPr>
          <w:p w14:paraId="3811EBC5" w14:textId="77777777" w:rsidR="00D3265C" w:rsidRPr="00E44D20" w:rsidRDefault="00D3265C" w:rsidP="00D3265C">
            <w:pPr>
              <w:jc w:val="left"/>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RPI-059</w:t>
            </w:r>
          </w:p>
        </w:tc>
        <w:tc>
          <w:tcPr>
            <w:tcW w:w="2977" w:type="dxa"/>
            <w:hideMark/>
          </w:tcPr>
          <w:p w14:paraId="228EAE73"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Número de organizaciones y comunidades Indígenas identificadas a nivel nacional y local para su participación plena y efectiva en espacios de diálogo y toma de decisiones</w:t>
            </w:r>
          </w:p>
        </w:tc>
        <w:tc>
          <w:tcPr>
            <w:tcW w:w="992" w:type="dxa"/>
            <w:noWrap/>
            <w:hideMark/>
          </w:tcPr>
          <w:p w14:paraId="56C72900"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Ruta Pueblos Indígenas</w:t>
            </w:r>
          </w:p>
        </w:tc>
        <w:tc>
          <w:tcPr>
            <w:tcW w:w="1843" w:type="dxa"/>
            <w:noWrap/>
            <w:hideMark/>
          </w:tcPr>
          <w:p w14:paraId="317CB9D2"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Número de organizaciones y comunidades Indígenas a nivel nacional y local</w:t>
            </w:r>
          </w:p>
        </w:tc>
        <w:tc>
          <w:tcPr>
            <w:tcW w:w="766" w:type="dxa"/>
            <w:noWrap/>
            <w:hideMark/>
          </w:tcPr>
          <w:p w14:paraId="18F17872"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(en blanco)</w:t>
            </w:r>
          </w:p>
        </w:tc>
        <w:tc>
          <w:tcPr>
            <w:tcW w:w="3345" w:type="dxa"/>
            <w:noWrap/>
            <w:hideMark/>
          </w:tcPr>
          <w:p w14:paraId="02A66803"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Número de organizaciones y comunidades indígenas a nivel nacional y local que participa plena y efectivamente en espacios de diálogo y toma de decisiones</w:t>
            </w:r>
          </w:p>
        </w:tc>
        <w:tc>
          <w:tcPr>
            <w:tcW w:w="993" w:type="dxa"/>
            <w:noWrap/>
            <w:hideMark/>
          </w:tcPr>
          <w:p w14:paraId="44F0F037"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0</w:t>
            </w:r>
          </w:p>
        </w:tc>
        <w:tc>
          <w:tcPr>
            <w:tcW w:w="991" w:type="dxa"/>
            <w:noWrap/>
            <w:hideMark/>
          </w:tcPr>
          <w:p w14:paraId="6A3C3F81"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0</w:t>
            </w:r>
          </w:p>
        </w:tc>
        <w:tc>
          <w:tcPr>
            <w:tcW w:w="1006" w:type="dxa"/>
            <w:noWrap/>
            <w:hideMark/>
          </w:tcPr>
          <w:p w14:paraId="245D1A52"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No Logrado</w:t>
            </w:r>
          </w:p>
        </w:tc>
      </w:tr>
      <w:tr w:rsidR="00D3265C" w:rsidRPr="00E44D20" w14:paraId="736099C8" w14:textId="77777777" w:rsidTr="00D3265C">
        <w:trPr>
          <w:trHeight w:val="900"/>
        </w:trPr>
        <w:tc>
          <w:tcPr>
            <w:cnfStyle w:val="001000000000" w:firstRow="0" w:lastRow="0" w:firstColumn="1" w:lastColumn="0" w:oddVBand="0" w:evenVBand="0" w:oddHBand="0" w:evenHBand="0" w:firstRowFirstColumn="0" w:firstRowLastColumn="0" w:lastRowFirstColumn="0" w:lastRowLastColumn="0"/>
            <w:tcW w:w="851" w:type="dxa"/>
            <w:hideMark/>
          </w:tcPr>
          <w:p w14:paraId="5BE6E8A0" w14:textId="77777777" w:rsidR="00D3265C" w:rsidRPr="00E44D20" w:rsidRDefault="00D3265C" w:rsidP="00D3265C">
            <w:pPr>
              <w:jc w:val="left"/>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RPI-062</w:t>
            </w:r>
          </w:p>
        </w:tc>
        <w:tc>
          <w:tcPr>
            <w:tcW w:w="2977" w:type="dxa"/>
            <w:hideMark/>
          </w:tcPr>
          <w:p w14:paraId="44773B6F"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Número de intercambios de experiencias sobre prácticas tradicionales y conocimientos ancestrales para el manejo de los recursos naturales y biodiversidad</w:t>
            </w:r>
          </w:p>
        </w:tc>
        <w:tc>
          <w:tcPr>
            <w:tcW w:w="992" w:type="dxa"/>
            <w:noWrap/>
            <w:hideMark/>
          </w:tcPr>
          <w:p w14:paraId="2D2FEE16"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Ruta Pueblos Indígenas</w:t>
            </w:r>
          </w:p>
        </w:tc>
        <w:tc>
          <w:tcPr>
            <w:tcW w:w="1843" w:type="dxa"/>
            <w:noWrap/>
            <w:hideMark/>
          </w:tcPr>
          <w:p w14:paraId="22CD96E3"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No Aplica</w:t>
            </w:r>
          </w:p>
        </w:tc>
        <w:tc>
          <w:tcPr>
            <w:tcW w:w="766" w:type="dxa"/>
            <w:noWrap/>
            <w:hideMark/>
          </w:tcPr>
          <w:p w14:paraId="44225496"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1</w:t>
            </w:r>
          </w:p>
        </w:tc>
        <w:tc>
          <w:tcPr>
            <w:tcW w:w="3345" w:type="dxa"/>
            <w:noWrap/>
            <w:hideMark/>
          </w:tcPr>
          <w:p w14:paraId="7413DB53"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Número de intercambios de experiencias sobre prácticas tradicionales y conocimientos ancestrales para el manejo de los recursos naturales y biodiversidad</w:t>
            </w:r>
          </w:p>
        </w:tc>
        <w:tc>
          <w:tcPr>
            <w:tcW w:w="993" w:type="dxa"/>
            <w:noWrap/>
            <w:hideMark/>
          </w:tcPr>
          <w:p w14:paraId="38D20161"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1</w:t>
            </w:r>
          </w:p>
        </w:tc>
        <w:tc>
          <w:tcPr>
            <w:tcW w:w="991" w:type="dxa"/>
            <w:noWrap/>
            <w:hideMark/>
          </w:tcPr>
          <w:p w14:paraId="6B8BB463"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1</w:t>
            </w:r>
          </w:p>
        </w:tc>
        <w:tc>
          <w:tcPr>
            <w:tcW w:w="1006" w:type="dxa"/>
            <w:noWrap/>
            <w:hideMark/>
          </w:tcPr>
          <w:p w14:paraId="6994251C"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Logrado</w:t>
            </w:r>
          </w:p>
        </w:tc>
      </w:tr>
      <w:tr w:rsidR="00D3265C" w:rsidRPr="00E44D20" w14:paraId="2267B806" w14:textId="77777777" w:rsidTr="00D3265C">
        <w:trPr>
          <w:trHeight w:val="600"/>
        </w:trPr>
        <w:tc>
          <w:tcPr>
            <w:cnfStyle w:val="001000000000" w:firstRow="0" w:lastRow="0" w:firstColumn="1" w:lastColumn="0" w:oddVBand="0" w:evenVBand="0" w:oddHBand="0" w:evenHBand="0" w:firstRowFirstColumn="0" w:firstRowLastColumn="0" w:lastRowFirstColumn="0" w:lastRowLastColumn="0"/>
            <w:tcW w:w="851" w:type="dxa"/>
            <w:hideMark/>
          </w:tcPr>
          <w:p w14:paraId="5BF87C19" w14:textId="77777777" w:rsidR="00D3265C" w:rsidRPr="00E44D20" w:rsidRDefault="00D3265C" w:rsidP="00D3265C">
            <w:pPr>
              <w:jc w:val="left"/>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RPI-069</w:t>
            </w:r>
          </w:p>
        </w:tc>
        <w:tc>
          <w:tcPr>
            <w:tcW w:w="2977" w:type="dxa"/>
            <w:hideMark/>
          </w:tcPr>
          <w:p w14:paraId="66BDC164"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Porcentaje de avance en el desarrollo de líneas de investigación sobre prácticas tradicionales y ancestrales para la planificación del territorio</w:t>
            </w:r>
          </w:p>
        </w:tc>
        <w:tc>
          <w:tcPr>
            <w:tcW w:w="992" w:type="dxa"/>
            <w:noWrap/>
            <w:hideMark/>
          </w:tcPr>
          <w:p w14:paraId="18B11244"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Ruta Pueblos Indígenas</w:t>
            </w:r>
          </w:p>
        </w:tc>
        <w:tc>
          <w:tcPr>
            <w:tcW w:w="1843" w:type="dxa"/>
            <w:noWrap/>
            <w:hideMark/>
          </w:tcPr>
          <w:p w14:paraId="5C16749F"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Número de actividades realizadas al comienzo, asociadas al desarrollo de líneas de investigación sobre prácticas tradicionales y ancestrales para la planificación de territorio</w:t>
            </w:r>
          </w:p>
        </w:tc>
        <w:tc>
          <w:tcPr>
            <w:tcW w:w="766" w:type="dxa"/>
            <w:noWrap/>
            <w:hideMark/>
          </w:tcPr>
          <w:p w14:paraId="6484E142"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(en blanco)</w:t>
            </w:r>
          </w:p>
        </w:tc>
        <w:tc>
          <w:tcPr>
            <w:tcW w:w="3345" w:type="dxa"/>
            <w:noWrap/>
            <w:hideMark/>
          </w:tcPr>
          <w:p w14:paraId="58C29796"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Número de actividades realizadas al término del proceso, asociadas al desarrollo de líneas de investigación sobre prácticas tradicionales y ancestrales para la planificación de territorio</w:t>
            </w:r>
          </w:p>
        </w:tc>
        <w:tc>
          <w:tcPr>
            <w:tcW w:w="993" w:type="dxa"/>
            <w:noWrap/>
            <w:hideMark/>
          </w:tcPr>
          <w:p w14:paraId="3C3E43F0"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(en blanco)</w:t>
            </w:r>
          </w:p>
        </w:tc>
        <w:tc>
          <w:tcPr>
            <w:tcW w:w="991" w:type="dxa"/>
            <w:noWrap/>
            <w:hideMark/>
          </w:tcPr>
          <w:p w14:paraId="3BC11DFD"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0</w:t>
            </w:r>
          </w:p>
        </w:tc>
        <w:tc>
          <w:tcPr>
            <w:tcW w:w="1006" w:type="dxa"/>
            <w:noWrap/>
            <w:hideMark/>
          </w:tcPr>
          <w:p w14:paraId="7AA8378B"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No Evaluado</w:t>
            </w:r>
          </w:p>
        </w:tc>
      </w:tr>
      <w:tr w:rsidR="00D3265C" w:rsidRPr="00E44D20" w14:paraId="0BE0EEFB" w14:textId="77777777" w:rsidTr="00D3265C">
        <w:trPr>
          <w:trHeight w:val="900"/>
        </w:trPr>
        <w:tc>
          <w:tcPr>
            <w:cnfStyle w:val="001000000000" w:firstRow="0" w:lastRow="0" w:firstColumn="1" w:lastColumn="0" w:oddVBand="0" w:evenVBand="0" w:oddHBand="0" w:evenHBand="0" w:firstRowFirstColumn="0" w:firstRowLastColumn="0" w:lastRowFirstColumn="0" w:lastRowLastColumn="0"/>
            <w:tcW w:w="851" w:type="dxa"/>
            <w:hideMark/>
          </w:tcPr>
          <w:p w14:paraId="000B80A5" w14:textId="77777777" w:rsidR="00D3265C" w:rsidRPr="00E44D20" w:rsidRDefault="00D3265C" w:rsidP="00D3265C">
            <w:pPr>
              <w:jc w:val="left"/>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RPI-070</w:t>
            </w:r>
          </w:p>
        </w:tc>
        <w:tc>
          <w:tcPr>
            <w:tcW w:w="2977" w:type="dxa"/>
            <w:hideMark/>
          </w:tcPr>
          <w:p w14:paraId="5452F1D6"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Porcentaje de avance en el desarrollo de líneas de investigación sobre prácticas tradicionales y ancestrales para la implementación de actividades REDD+ (Reducción de Emisiones por Deforestación evitada y Degradación de bosques)</w:t>
            </w:r>
          </w:p>
        </w:tc>
        <w:tc>
          <w:tcPr>
            <w:tcW w:w="992" w:type="dxa"/>
            <w:noWrap/>
            <w:hideMark/>
          </w:tcPr>
          <w:p w14:paraId="0D148BEB"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Ruta Pueblos Indígenas</w:t>
            </w:r>
          </w:p>
        </w:tc>
        <w:tc>
          <w:tcPr>
            <w:tcW w:w="1843" w:type="dxa"/>
            <w:noWrap/>
            <w:hideMark/>
          </w:tcPr>
          <w:p w14:paraId="68486A12"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Número de actividades realizadas al comienzo, asociadas al desarrollo de líneas de investigación sobre prácticas tradicionales y ancestrales para la implementación de actividades REDD+</w:t>
            </w:r>
          </w:p>
        </w:tc>
        <w:tc>
          <w:tcPr>
            <w:tcW w:w="766" w:type="dxa"/>
            <w:noWrap/>
            <w:hideMark/>
          </w:tcPr>
          <w:p w14:paraId="3D1A1B1E"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(en blanco)</w:t>
            </w:r>
          </w:p>
        </w:tc>
        <w:tc>
          <w:tcPr>
            <w:tcW w:w="3345" w:type="dxa"/>
            <w:noWrap/>
            <w:hideMark/>
          </w:tcPr>
          <w:p w14:paraId="2D8F1AED"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Número de actividades realizadas al término del proceso, asociadas al desarrollo de líneas de investigación sobre prácticas tradicionales y ancestrales para la implementación de actividades REDD+</w:t>
            </w:r>
          </w:p>
        </w:tc>
        <w:tc>
          <w:tcPr>
            <w:tcW w:w="993" w:type="dxa"/>
            <w:noWrap/>
            <w:hideMark/>
          </w:tcPr>
          <w:p w14:paraId="6608C572"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(en blanco)</w:t>
            </w:r>
          </w:p>
        </w:tc>
        <w:tc>
          <w:tcPr>
            <w:tcW w:w="991" w:type="dxa"/>
            <w:noWrap/>
            <w:hideMark/>
          </w:tcPr>
          <w:p w14:paraId="798B8DF6"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0</w:t>
            </w:r>
          </w:p>
        </w:tc>
        <w:tc>
          <w:tcPr>
            <w:tcW w:w="1006" w:type="dxa"/>
            <w:noWrap/>
            <w:hideMark/>
          </w:tcPr>
          <w:p w14:paraId="79D2179E"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No Evaluado</w:t>
            </w:r>
          </w:p>
        </w:tc>
      </w:tr>
      <w:tr w:rsidR="00D3265C" w:rsidRPr="00E44D20" w14:paraId="4DD2A41E" w14:textId="77777777" w:rsidTr="00D3265C">
        <w:trPr>
          <w:trHeight w:val="900"/>
        </w:trPr>
        <w:tc>
          <w:tcPr>
            <w:cnfStyle w:val="001000000000" w:firstRow="0" w:lastRow="0" w:firstColumn="1" w:lastColumn="0" w:oddVBand="0" w:evenVBand="0" w:oddHBand="0" w:evenHBand="0" w:firstRowFirstColumn="0" w:firstRowLastColumn="0" w:lastRowFirstColumn="0" w:lastRowLastColumn="0"/>
            <w:tcW w:w="851" w:type="dxa"/>
            <w:hideMark/>
          </w:tcPr>
          <w:p w14:paraId="4F3CB9EC" w14:textId="77777777" w:rsidR="00D3265C" w:rsidRPr="00E44D20" w:rsidRDefault="00D3265C" w:rsidP="00D3265C">
            <w:pPr>
              <w:jc w:val="left"/>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RPI-072</w:t>
            </w:r>
          </w:p>
        </w:tc>
        <w:tc>
          <w:tcPr>
            <w:tcW w:w="2977" w:type="dxa"/>
            <w:hideMark/>
          </w:tcPr>
          <w:p w14:paraId="67B5690D"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Porcentaje de avance en las propuestas para la inclusión de investigación y estudio de conocimientos ancestrales y prácticas tradicionales en centros de educación</w:t>
            </w:r>
          </w:p>
        </w:tc>
        <w:tc>
          <w:tcPr>
            <w:tcW w:w="992" w:type="dxa"/>
            <w:noWrap/>
            <w:hideMark/>
          </w:tcPr>
          <w:p w14:paraId="358BFB27"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Ruta Pueblos Indígenas</w:t>
            </w:r>
          </w:p>
        </w:tc>
        <w:tc>
          <w:tcPr>
            <w:tcW w:w="1843" w:type="dxa"/>
            <w:noWrap/>
            <w:hideMark/>
          </w:tcPr>
          <w:p w14:paraId="562EE26E"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Número de actividades realizadas al comienzo, asociadas a propuestas para la inclusión de investigación y estudio de conocimientos ancestrales y prácticas tradicionales en centro de educación</w:t>
            </w:r>
          </w:p>
        </w:tc>
        <w:tc>
          <w:tcPr>
            <w:tcW w:w="766" w:type="dxa"/>
            <w:noWrap/>
            <w:hideMark/>
          </w:tcPr>
          <w:p w14:paraId="5FB178F1"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(en blanco)</w:t>
            </w:r>
          </w:p>
        </w:tc>
        <w:tc>
          <w:tcPr>
            <w:tcW w:w="3345" w:type="dxa"/>
            <w:noWrap/>
            <w:hideMark/>
          </w:tcPr>
          <w:p w14:paraId="36798D5E"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Número de actividades realizadas al término del proceso, asociadas a propuestas para la inclusión de investigación y estudio de conocimientos ancestrales y prácticas tradicionales en centro de educación</w:t>
            </w:r>
          </w:p>
        </w:tc>
        <w:tc>
          <w:tcPr>
            <w:tcW w:w="993" w:type="dxa"/>
            <w:noWrap/>
            <w:hideMark/>
          </w:tcPr>
          <w:p w14:paraId="7031247D"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(en blanco)</w:t>
            </w:r>
          </w:p>
        </w:tc>
        <w:tc>
          <w:tcPr>
            <w:tcW w:w="991" w:type="dxa"/>
            <w:noWrap/>
            <w:hideMark/>
          </w:tcPr>
          <w:p w14:paraId="2851CB58"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0</w:t>
            </w:r>
          </w:p>
        </w:tc>
        <w:tc>
          <w:tcPr>
            <w:tcW w:w="1006" w:type="dxa"/>
            <w:noWrap/>
            <w:hideMark/>
          </w:tcPr>
          <w:p w14:paraId="64F2B33A"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No Evaluado</w:t>
            </w:r>
          </w:p>
        </w:tc>
      </w:tr>
      <w:tr w:rsidR="00D3265C" w:rsidRPr="00E44D20" w14:paraId="0AAB8B0E" w14:textId="77777777" w:rsidTr="00D3265C">
        <w:trPr>
          <w:trHeight w:val="600"/>
        </w:trPr>
        <w:tc>
          <w:tcPr>
            <w:cnfStyle w:val="001000000000" w:firstRow="0" w:lastRow="0" w:firstColumn="1" w:lastColumn="0" w:oddVBand="0" w:evenVBand="0" w:oddHBand="0" w:evenHBand="0" w:firstRowFirstColumn="0" w:firstRowLastColumn="0" w:lastRowFirstColumn="0" w:lastRowLastColumn="0"/>
            <w:tcW w:w="851" w:type="dxa"/>
            <w:hideMark/>
          </w:tcPr>
          <w:p w14:paraId="24EEE9E4" w14:textId="77777777" w:rsidR="00D3265C" w:rsidRPr="00E44D20" w:rsidRDefault="00D3265C" w:rsidP="00D3265C">
            <w:pPr>
              <w:jc w:val="left"/>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lastRenderedPageBreak/>
              <w:t>RPI-073</w:t>
            </w:r>
          </w:p>
        </w:tc>
        <w:tc>
          <w:tcPr>
            <w:tcW w:w="2977" w:type="dxa"/>
            <w:hideMark/>
          </w:tcPr>
          <w:p w14:paraId="7C8FA53E"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Número de líderes y lideresas identificadas a nivel nacional y local para fortalecer sus capacidades técnicas sobre manejo forestal sostenible</w:t>
            </w:r>
          </w:p>
        </w:tc>
        <w:tc>
          <w:tcPr>
            <w:tcW w:w="992" w:type="dxa"/>
            <w:noWrap/>
            <w:hideMark/>
          </w:tcPr>
          <w:p w14:paraId="2DC33E6D"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Ruta Pueblos Indígenas</w:t>
            </w:r>
          </w:p>
        </w:tc>
        <w:tc>
          <w:tcPr>
            <w:tcW w:w="1843" w:type="dxa"/>
            <w:noWrap/>
            <w:hideMark/>
          </w:tcPr>
          <w:p w14:paraId="363E9BAA"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No Aplica</w:t>
            </w:r>
          </w:p>
        </w:tc>
        <w:tc>
          <w:tcPr>
            <w:tcW w:w="766" w:type="dxa"/>
            <w:noWrap/>
            <w:hideMark/>
          </w:tcPr>
          <w:p w14:paraId="1AE687DA"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1</w:t>
            </w:r>
          </w:p>
        </w:tc>
        <w:tc>
          <w:tcPr>
            <w:tcW w:w="3345" w:type="dxa"/>
            <w:noWrap/>
            <w:hideMark/>
          </w:tcPr>
          <w:p w14:paraId="18F6676D"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Número de líderes y lideresas identificadas a nivel nacional y local para fortalecer sus capacidades técnicas sobre manejo forestal sostenible</w:t>
            </w:r>
          </w:p>
        </w:tc>
        <w:tc>
          <w:tcPr>
            <w:tcW w:w="993" w:type="dxa"/>
            <w:noWrap/>
            <w:hideMark/>
          </w:tcPr>
          <w:p w14:paraId="3FEA8109"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(en blanco)</w:t>
            </w:r>
          </w:p>
        </w:tc>
        <w:tc>
          <w:tcPr>
            <w:tcW w:w="991" w:type="dxa"/>
            <w:noWrap/>
            <w:hideMark/>
          </w:tcPr>
          <w:p w14:paraId="22651834"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0</w:t>
            </w:r>
          </w:p>
        </w:tc>
        <w:tc>
          <w:tcPr>
            <w:tcW w:w="1006" w:type="dxa"/>
            <w:noWrap/>
            <w:hideMark/>
          </w:tcPr>
          <w:p w14:paraId="1B5E45E1"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No Evaluado</w:t>
            </w:r>
          </w:p>
        </w:tc>
      </w:tr>
      <w:tr w:rsidR="00D3265C" w:rsidRPr="00E44D20" w14:paraId="324FF689" w14:textId="77777777" w:rsidTr="00D3265C">
        <w:trPr>
          <w:trHeight w:val="600"/>
        </w:trPr>
        <w:tc>
          <w:tcPr>
            <w:cnfStyle w:val="001000000000" w:firstRow="0" w:lastRow="0" w:firstColumn="1" w:lastColumn="0" w:oddVBand="0" w:evenVBand="0" w:oddHBand="0" w:evenHBand="0" w:firstRowFirstColumn="0" w:firstRowLastColumn="0" w:lastRowFirstColumn="0" w:lastRowLastColumn="0"/>
            <w:tcW w:w="851" w:type="dxa"/>
            <w:hideMark/>
          </w:tcPr>
          <w:p w14:paraId="7202420B" w14:textId="77777777" w:rsidR="00D3265C" w:rsidRPr="00E44D20" w:rsidRDefault="00D3265C" w:rsidP="00D3265C">
            <w:pPr>
              <w:jc w:val="left"/>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RPI-084</w:t>
            </w:r>
          </w:p>
        </w:tc>
        <w:tc>
          <w:tcPr>
            <w:tcW w:w="2977" w:type="dxa"/>
            <w:hideMark/>
          </w:tcPr>
          <w:p w14:paraId="5BAC9568"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Porcentaje de avance en la elaboración participativa de un protocolo de implementación de sistemas piloto de alerta temprana comunitarios</w:t>
            </w:r>
          </w:p>
        </w:tc>
        <w:tc>
          <w:tcPr>
            <w:tcW w:w="992" w:type="dxa"/>
            <w:noWrap/>
            <w:hideMark/>
          </w:tcPr>
          <w:p w14:paraId="06ECA8E7"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Ruta Pueblos Indígenas</w:t>
            </w:r>
          </w:p>
        </w:tc>
        <w:tc>
          <w:tcPr>
            <w:tcW w:w="1843" w:type="dxa"/>
            <w:noWrap/>
            <w:hideMark/>
          </w:tcPr>
          <w:p w14:paraId="40184B88"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Número de actividades realizadas al comienzo, asociadas a la elaboración participativa de un protocolo de implementación de sistemas piloto de alerta temprana comunitarios</w:t>
            </w:r>
          </w:p>
        </w:tc>
        <w:tc>
          <w:tcPr>
            <w:tcW w:w="766" w:type="dxa"/>
            <w:noWrap/>
            <w:hideMark/>
          </w:tcPr>
          <w:p w14:paraId="7F168149"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(en blanco)</w:t>
            </w:r>
          </w:p>
        </w:tc>
        <w:tc>
          <w:tcPr>
            <w:tcW w:w="3345" w:type="dxa"/>
            <w:noWrap/>
            <w:hideMark/>
          </w:tcPr>
          <w:p w14:paraId="1D6AC868"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Número de actividades realizadas al término del proceso, asociadas a la elaboración participativa de un protocolo de implementación de sistemas piloto de alerta temprana comunitarios</w:t>
            </w:r>
          </w:p>
        </w:tc>
        <w:tc>
          <w:tcPr>
            <w:tcW w:w="993" w:type="dxa"/>
            <w:noWrap/>
            <w:hideMark/>
          </w:tcPr>
          <w:p w14:paraId="2496ED10"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(en blanco)</w:t>
            </w:r>
          </w:p>
        </w:tc>
        <w:tc>
          <w:tcPr>
            <w:tcW w:w="991" w:type="dxa"/>
            <w:noWrap/>
            <w:hideMark/>
          </w:tcPr>
          <w:p w14:paraId="4D1149E4"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0</w:t>
            </w:r>
          </w:p>
        </w:tc>
        <w:tc>
          <w:tcPr>
            <w:tcW w:w="1006" w:type="dxa"/>
            <w:noWrap/>
            <w:hideMark/>
          </w:tcPr>
          <w:p w14:paraId="2B4C89D2"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No Evaluado</w:t>
            </w:r>
          </w:p>
        </w:tc>
      </w:tr>
      <w:tr w:rsidR="00D3265C" w:rsidRPr="00E44D20" w14:paraId="36DDB3DC" w14:textId="77777777" w:rsidTr="00D3265C">
        <w:trPr>
          <w:trHeight w:val="1200"/>
        </w:trPr>
        <w:tc>
          <w:tcPr>
            <w:cnfStyle w:val="001000000000" w:firstRow="0" w:lastRow="0" w:firstColumn="1" w:lastColumn="0" w:oddVBand="0" w:evenVBand="0" w:oddHBand="0" w:evenHBand="0" w:firstRowFirstColumn="0" w:firstRowLastColumn="0" w:lastRowFirstColumn="0" w:lastRowLastColumn="0"/>
            <w:tcW w:w="851" w:type="dxa"/>
            <w:hideMark/>
          </w:tcPr>
          <w:p w14:paraId="40B1B6EB" w14:textId="77777777" w:rsidR="00D3265C" w:rsidRPr="00E44D20" w:rsidRDefault="00D3265C" w:rsidP="00D3265C">
            <w:pPr>
              <w:jc w:val="left"/>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RPI-095</w:t>
            </w:r>
          </w:p>
        </w:tc>
        <w:tc>
          <w:tcPr>
            <w:tcW w:w="2977" w:type="dxa"/>
            <w:hideMark/>
          </w:tcPr>
          <w:p w14:paraId="7CC32458"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Porcentaje de avance en el mapeo de fuentes financiera para implementación de actividades REDD+ (Reducción de Emisiones por Deforestación evitada y Degradación de bosques) y actividades de socialización de la información generada hacia comunidades y pueblos Indígenas</w:t>
            </w:r>
          </w:p>
        </w:tc>
        <w:tc>
          <w:tcPr>
            <w:tcW w:w="992" w:type="dxa"/>
            <w:noWrap/>
            <w:hideMark/>
          </w:tcPr>
          <w:p w14:paraId="65562F0A"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Ruta Pueblos Indígenas</w:t>
            </w:r>
          </w:p>
        </w:tc>
        <w:tc>
          <w:tcPr>
            <w:tcW w:w="1843" w:type="dxa"/>
            <w:noWrap/>
            <w:hideMark/>
          </w:tcPr>
          <w:p w14:paraId="36578234"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Número de actividades realizadas al comienzo, asociadas al mapeo de fuentes financieras para implementar actividades REDD+ y de socialización hacia comunidades y pueblos indígenas</w:t>
            </w:r>
          </w:p>
        </w:tc>
        <w:tc>
          <w:tcPr>
            <w:tcW w:w="766" w:type="dxa"/>
            <w:noWrap/>
            <w:hideMark/>
          </w:tcPr>
          <w:p w14:paraId="562ACA20"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(en blanco)</w:t>
            </w:r>
          </w:p>
        </w:tc>
        <w:tc>
          <w:tcPr>
            <w:tcW w:w="3345" w:type="dxa"/>
            <w:noWrap/>
            <w:hideMark/>
          </w:tcPr>
          <w:p w14:paraId="4299012C"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Número de actividades realizadas al término del proceso, asociadas al mapeo de fuentes financieras para implementar actividades REDD+ y de socialización hacia comunidades y pueblos indígenas</w:t>
            </w:r>
          </w:p>
        </w:tc>
        <w:tc>
          <w:tcPr>
            <w:tcW w:w="993" w:type="dxa"/>
            <w:noWrap/>
            <w:hideMark/>
          </w:tcPr>
          <w:p w14:paraId="02CEBCC5"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(en blanco)</w:t>
            </w:r>
          </w:p>
        </w:tc>
        <w:tc>
          <w:tcPr>
            <w:tcW w:w="991" w:type="dxa"/>
            <w:noWrap/>
            <w:hideMark/>
          </w:tcPr>
          <w:p w14:paraId="502C857E"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0</w:t>
            </w:r>
          </w:p>
        </w:tc>
        <w:tc>
          <w:tcPr>
            <w:tcW w:w="1006" w:type="dxa"/>
            <w:noWrap/>
            <w:hideMark/>
          </w:tcPr>
          <w:p w14:paraId="570A07E5"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No Evaluado</w:t>
            </w:r>
          </w:p>
        </w:tc>
      </w:tr>
    </w:tbl>
    <w:p w14:paraId="73A26746" w14:textId="1C32D73D" w:rsidR="008859F6" w:rsidRDefault="008859F6" w:rsidP="008859F6">
      <w:pPr>
        <w:pStyle w:val="Descripcin"/>
        <w:rPr>
          <w:rFonts w:cstheme="minorHAnsi"/>
          <w:color w:val="000000" w:themeColor="text1"/>
          <w:lang w:eastAsia="es-ES"/>
        </w:rPr>
      </w:pPr>
      <w:bookmarkStart w:id="106" w:name="_Ref47603632"/>
      <w:bookmarkStart w:id="107" w:name="_Toc47625620"/>
      <w:r>
        <w:t xml:space="preserve">Tabla </w:t>
      </w:r>
      <w:r>
        <w:fldChar w:fldCharType="begin"/>
      </w:r>
      <w:r>
        <w:instrText xml:space="preserve"> SEQ Tabla \* ARABIC </w:instrText>
      </w:r>
      <w:r>
        <w:fldChar w:fldCharType="separate"/>
      </w:r>
      <w:r w:rsidR="00E0585B">
        <w:rPr>
          <w:noProof/>
        </w:rPr>
        <w:t>31</w:t>
      </w:r>
      <w:r>
        <w:fldChar w:fldCharType="end"/>
      </w:r>
      <w:bookmarkEnd w:id="106"/>
      <w:r>
        <w:t xml:space="preserve">. Reporte detallado de </w:t>
      </w:r>
      <w:r w:rsidR="00AB5CF4">
        <w:t xml:space="preserve">políticas </w:t>
      </w:r>
      <w:r w:rsidR="00D66669">
        <w:t>ambientales y sociales</w:t>
      </w:r>
      <w:r>
        <w:t xml:space="preserve"> del BID</w:t>
      </w:r>
      <w:bookmarkEnd w:id="107"/>
      <w:r>
        <w:t xml:space="preserve"> </w:t>
      </w:r>
    </w:p>
    <w:p w14:paraId="7249C653" w14:textId="77777777" w:rsidR="00D3265C" w:rsidRDefault="00D3265C" w:rsidP="00D3265C">
      <w:pPr>
        <w:rPr>
          <w:rFonts w:cstheme="minorHAnsi"/>
          <w:color w:val="000000" w:themeColor="text1"/>
          <w:lang w:val="es-CL" w:eastAsia="es-ES"/>
        </w:rPr>
      </w:pPr>
    </w:p>
    <w:p w14:paraId="27AAF3E1" w14:textId="1D7FD6EC" w:rsidR="00D3265C" w:rsidRPr="006A38C6" w:rsidRDefault="00D3265C" w:rsidP="00D3265C">
      <w:pPr>
        <w:rPr>
          <w:lang w:val="es-CL"/>
        </w:rPr>
        <w:sectPr w:rsidR="00D3265C" w:rsidRPr="006A38C6" w:rsidSect="00D3265C">
          <w:pgSz w:w="15840" w:h="12240" w:orient="landscape"/>
          <w:pgMar w:top="1701" w:right="1418" w:bottom="1701" w:left="1418" w:header="709" w:footer="709" w:gutter="0"/>
          <w:cols w:space="708"/>
          <w:titlePg/>
          <w:docGrid w:linePitch="360"/>
        </w:sectPr>
      </w:pPr>
      <w:r>
        <w:rPr>
          <w:lang w:val="es-CL"/>
        </w:rPr>
        <w:t xml:space="preserve"> </w:t>
      </w:r>
    </w:p>
    <w:p w14:paraId="645ABD87" w14:textId="778BBCD4" w:rsidR="00D3265C" w:rsidRDefault="00D3265C" w:rsidP="00D3265C">
      <w:pPr>
        <w:pStyle w:val="Ttulo1"/>
        <w:numPr>
          <w:ilvl w:val="1"/>
          <w:numId w:val="2"/>
        </w:numPr>
        <w:rPr>
          <w:sz w:val="28"/>
          <w:szCs w:val="28"/>
        </w:rPr>
      </w:pPr>
      <w:bookmarkStart w:id="108" w:name="_Toc47625580"/>
      <w:r w:rsidRPr="00885F00">
        <w:rPr>
          <w:sz w:val="28"/>
          <w:szCs w:val="28"/>
        </w:rPr>
        <w:lastRenderedPageBreak/>
        <w:t xml:space="preserve">Reporte de </w:t>
      </w:r>
      <w:r w:rsidR="008859F6">
        <w:rPr>
          <w:sz w:val="28"/>
          <w:szCs w:val="28"/>
        </w:rPr>
        <w:t>Estándar Ambiental y Social</w:t>
      </w:r>
      <w:r w:rsidRPr="00885F00">
        <w:rPr>
          <w:sz w:val="28"/>
          <w:szCs w:val="28"/>
        </w:rPr>
        <w:t xml:space="preserve"> del B</w:t>
      </w:r>
      <w:r>
        <w:rPr>
          <w:sz w:val="28"/>
          <w:szCs w:val="28"/>
        </w:rPr>
        <w:t>M</w:t>
      </w:r>
      <w:bookmarkEnd w:id="108"/>
    </w:p>
    <w:p w14:paraId="0825C621" w14:textId="77777777" w:rsidR="00D3265C" w:rsidRDefault="00D3265C" w:rsidP="00D3265C">
      <w:pPr>
        <w:rPr>
          <w:lang w:val="es-CL"/>
        </w:rPr>
      </w:pPr>
    </w:p>
    <w:p w14:paraId="2C2E8A8D" w14:textId="77777777" w:rsidR="00D3265C" w:rsidRPr="00062D22" w:rsidRDefault="00D3265C" w:rsidP="00D3265C">
      <w:pPr>
        <w:rPr>
          <w:lang w:val="es-CL"/>
        </w:rPr>
      </w:pPr>
      <w:r>
        <w:rPr>
          <w:lang w:val="es-CL"/>
        </w:rPr>
        <w:t xml:space="preserve">El </w:t>
      </w:r>
      <w:r w:rsidRPr="00062D22">
        <w:rPr>
          <w:lang w:val="es-CL"/>
        </w:rPr>
        <w:t>Banco Mundial</w:t>
      </w:r>
      <w:r>
        <w:rPr>
          <w:lang w:val="es-CL"/>
        </w:rPr>
        <w:t xml:space="preserve"> (BM)</w:t>
      </w:r>
      <w:r w:rsidRPr="00062D22">
        <w:rPr>
          <w:lang w:val="es-CL"/>
        </w:rPr>
        <w:t xml:space="preserve"> </w:t>
      </w:r>
      <w:r>
        <w:rPr>
          <w:lang w:val="es-CL"/>
        </w:rPr>
        <w:t xml:space="preserve">igualmente es una agencia implementadora del FCPF, y apoya a Guatemala en el proceso REDD+, por lo que se deberá cumplir su Estándar Ambiental y Social, siendo </w:t>
      </w:r>
      <w:r w:rsidRPr="00062D22">
        <w:rPr>
          <w:lang w:val="es-CL"/>
        </w:rPr>
        <w:t xml:space="preserve">aplicables a la Estrategia </w:t>
      </w:r>
      <w:r>
        <w:rPr>
          <w:lang w:val="es-CL"/>
        </w:rPr>
        <w:t>los siguientes</w:t>
      </w:r>
      <w:r w:rsidRPr="00062D22">
        <w:rPr>
          <w:lang w:val="es-CL"/>
        </w:rPr>
        <w:t xml:space="preserve">: </w:t>
      </w:r>
    </w:p>
    <w:p w14:paraId="1085FD4C" w14:textId="77777777" w:rsidR="00D3265C" w:rsidRPr="00062D22" w:rsidRDefault="00D3265C" w:rsidP="00D3265C">
      <w:pPr>
        <w:pStyle w:val="Prrafodelista"/>
        <w:numPr>
          <w:ilvl w:val="0"/>
          <w:numId w:val="49"/>
        </w:numPr>
        <w:rPr>
          <w:lang w:val="es-CL"/>
        </w:rPr>
      </w:pPr>
      <w:r w:rsidRPr="00062D22">
        <w:rPr>
          <w:lang w:val="es-CL"/>
        </w:rPr>
        <w:t>Estándar Ambiental y Social 1: Evaluación y Gestión de los Riesgos e Impactos Ambientales y Sociales.</w:t>
      </w:r>
    </w:p>
    <w:p w14:paraId="7F52F751" w14:textId="77777777" w:rsidR="00D3265C" w:rsidRPr="00062D22" w:rsidRDefault="00D3265C" w:rsidP="00D3265C">
      <w:pPr>
        <w:pStyle w:val="Prrafodelista"/>
        <w:numPr>
          <w:ilvl w:val="0"/>
          <w:numId w:val="49"/>
        </w:numPr>
        <w:rPr>
          <w:lang w:val="es-CL"/>
        </w:rPr>
      </w:pPr>
      <w:r w:rsidRPr="00062D22">
        <w:rPr>
          <w:lang w:val="es-CL"/>
        </w:rPr>
        <w:t>Estándar Ambiental y Social 5: Adquisición de Tierras, Restricciones sobre el Uso de la Tierra y Reasentamiento Involuntario.</w:t>
      </w:r>
    </w:p>
    <w:p w14:paraId="2CE6CCCC" w14:textId="77777777" w:rsidR="00D3265C" w:rsidRPr="00062D22" w:rsidRDefault="00D3265C" w:rsidP="00D3265C">
      <w:pPr>
        <w:pStyle w:val="Prrafodelista"/>
        <w:numPr>
          <w:ilvl w:val="0"/>
          <w:numId w:val="49"/>
        </w:numPr>
        <w:rPr>
          <w:lang w:val="es-CL"/>
        </w:rPr>
      </w:pPr>
      <w:r w:rsidRPr="00062D22">
        <w:rPr>
          <w:lang w:val="es-CL"/>
        </w:rPr>
        <w:t>Estándar Ambiental y Social 6: Conservación de la Biodiversidad y Gestión Sostenible de los Recursos Naturales Vivos.</w:t>
      </w:r>
    </w:p>
    <w:p w14:paraId="2D4B7704" w14:textId="77777777" w:rsidR="00D3265C" w:rsidRPr="00062D22" w:rsidRDefault="00D3265C" w:rsidP="00D3265C">
      <w:pPr>
        <w:pStyle w:val="Prrafodelista"/>
        <w:numPr>
          <w:ilvl w:val="0"/>
          <w:numId w:val="49"/>
        </w:numPr>
        <w:rPr>
          <w:lang w:val="es-CL"/>
        </w:rPr>
      </w:pPr>
      <w:r w:rsidRPr="00062D22">
        <w:rPr>
          <w:lang w:val="es-CL"/>
        </w:rPr>
        <w:t xml:space="preserve">Estándar Ambiental y Social 7: Pueblos Indígenas/ Comunidades Locales Tradicionales Históricamente Desatendidas de África Subsahariana. </w:t>
      </w:r>
    </w:p>
    <w:p w14:paraId="4321A42D" w14:textId="77777777" w:rsidR="00D3265C" w:rsidRPr="00062D22" w:rsidRDefault="00D3265C" w:rsidP="00D3265C">
      <w:pPr>
        <w:pStyle w:val="Prrafodelista"/>
        <w:numPr>
          <w:ilvl w:val="0"/>
          <w:numId w:val="49"/>
        </w:numPr>
        <w:rPr>
          <w:lang w:val="es-CL"/>
        </w:rPr>
      </w:pPr>
      <w:r w:rsidRPr="00062D22">
        <w:rPr>
          <w:lang w:val="es-CL"/>
        </w:rPr>
        <w:t>Estándar Ambiental y Social 8: Patrimonio Cultural.</w:t>
      </w:r>
    </w:p>
    <w:p w14:paraId="7CA43660" w14:textId="77777777" w:rsidR="00D3265C" w:rsidRDefault="00D3265C" w:rsidP="00D3265C">
      <w:pPr>
        <w:pStyle w:val="Prrafodelista"/>
        <w:numPr>
          <w:ilvl w:val="0"/>
          <w:numId w:val="49"/>
        </w:numPr>
        <w:rPr>
          <w:lang w:val="es-CL"/>
        </w:rPr>
      </w:pPr>
      <w:r w:rsidRPr="00062D22">
        <w:rPr>
          <w:lang w:val="es-CL"/>
        </w:rPr>
        <w:t xml:space="preserve">Estándar Ambiental y Social 10: Participación de las Partes Interesadas y Divulgación de Información. </w:t>
      </w:r>
    </w:p>
    <w:p w14:paraId="42C6ED85" w14:textId="45AE8C1B" w:rsidR="00D3265C" w:rsidRDefault="00D3265C" w:rsidP="00D3265C">
      <w:pPr>
        <w:ind w:left="360"/>
        <w:rPr>
          <w:lang w:val="es-CL"/>
        </w:rPr>
      </w:pPr>
      <w:r>
        <w:rPr>
          <w:lang w:val="es-CL"/>
        </w:rPr>
        <w:t xml:space="preserve">A continuación, se presentan los resultados sobre los estándares del BM aplicables a la Estrategia y que se encuentran en el SIS. </w:t>
      </w:r>
    </w:p>
    <w:p w14:paraId="6492EFD7" w14:textId="30EB5C7A" w:rsidR="00D3265C" w:rsidRDefault="008859F6" w:rsidP="00D3265C">
      <w:pPr>
        <w:ind w:left="360"/>
        <w:rPr>
          <w:lang w:val="es-CL"/>
        </w:rPr>
      </w:pPr>
      <w:r>
        <w:rPr>
          <w:lang w:val="es-CL"/>
        </w:rPr>
        <w:t xml:space="preserve">Tal como se puede observar en los indicadores para el cumplimiento del Estándar Ambiental y Social del BM, se tiene en total 60 indicadores alineados a los instrumentos nacionales, y que en su mayoría dependen de la implementación de los proyectos REDD+ y de la implementación de la Ruta para Pueblos Indígenas. Además, se cuentan con avances en la fase de formulación, sin </w:t>
      </w:r>
      <w:r w:rsidR="00AB5CF4">
        <w:rPr>
          <w:lang w:val="es-CL"/>
        </w:rPr>
        <w:t>embargo,</w:t>
      </w:r>
      <w:r>
        <w:rPr>
          <w:lang w:val="es-CL"/>
        </w:rPr>
        <w:t xml:space="preserve"> se esperan que se identifique si a lo largo del proyecto se activan o no las salvaguardas a los proyectos REDD+.</w:t>
      </w:r>
    </w:p>
    <w:p w14:paraId="7407F3DA" w14:textId="77777777" w:rsidR="00D3265C" w:rsidRDefault="00D3265C" w:rsidP="00D3265C">
      <w:pPr>
        <w:ind w:left="360"/>
        <w:rPr>
          <w:lang w:val="es-CL"/>
        </w:rPr>
      </w:pPr>
    </w:p>
    <w:p w14:paraId="7022EFD9" w14:textId="77777777" w:rsidR="00D3265C" w:rsidRDefault="00D3265C" w:rsidP="00D3265C">
      <w:pPr>
        <w:ind w:left="360"/>
        <w:rPr>
          <w:lang w:val="es-CL"/>
        </w:rPr>
      </w:pPr>
    </w:p>
    <w:p w14:paraId="07584934" w14:textId="77777777" w:rsidR="00D3265C" w:rsidRDefault="00D3265C" w:rsidP="00D3265C">
      <w:pPr>
        <w:ind w:left="360"/>
        <w:rPr>
          <w:lang w:val="es-CL"/>
        </w:rPr>
      </w:pPr>
    </w:p>
    <w:p w14:paraId="60FCFC9F" w14:textId="77777777" w:rsidR="00D3265C" w:rsidRDefault="00D3265C" w:rsidP="00D3265C">
      <w:pPr>
        <w:ind w:left="360"/>
        <w:rPr>
          <w:lang w:val="es-CL"/>
        </w:rPr>
      </w:pPr>
    </w:p>
    <w:p w14:paraId="64744A75" w14:textId="77777777" w:rsidR="00D3265C" w:rsidRDefault="00D3265C" w:rsidP="00D3265C">
      <w:pPr>
        <w:ind w:left="360"/>
        <w:rPr>
          <w:lang w:val="es-CL"/>
        </w:rPr>
      </w:pPr>
    </w:p>
    <w:p w14:paraId="5C595D84" w14:textId="77777777" w:rsidR="00D3265C" w:rsidRDefault="00D3265C" w:rsidP="00D3265C">
      <w:pPr>
        <w:ind w:left="360"/>
        <w:rPr>
          <w:lang w:val="es-CL"/>
        </w:rPr>
      </w:pPr>
    </w:p>
    <w:p w14:paraId="6B658A2F" w14:textId="77777777" w:rsidR="00D3265C" w:rsidRDefault="00D3265C" w:rsidP="00D3265C">
      <w:pPr>
        <w:ind w:left="360"/>
        <w:rPr>
          <w:lang w:val="es-CL"/>
        </w:rPr>
      </w:pPr>
    </w:p>
    <w:p w14:paraId="3173293B" w14:textId="77777777" w:rsidR="00D3265C" w:rsidRDefault="00D3265C" w:rsidP="00D3265C">
      <w:pPr>
        <w:ind w:left="360"/>
        <w:rPr>
          <w:lang w:val="es-CL"/>
        </w:rPr>
      </w:pPr>
    </w:p>
    <w:p w14:paraId="2A019586" w14:textId="77777777" w:rsidR="00D3265C" w:rsidRDefault="00D3265C" w:rsidP="00D3265C">
      <w:pPr>
        <w:ind w:left="360"/>
        <w:rPr>
          <w:lang w:val="es-CL"/>
        </w:rPr>
      </w:pPr>
    </w:p>
    <w:p w14:paraId="19D20E66" w14:textId="77777777" w:rsidR="00D3265C" w:rsidRDefault="00D3265C" w:rsidP="00D3265C">
      <w:pPr>
        <w:ind w:left="360"/>
        <w:rPr>
          <w:lang w:val="es-CL"/>
        </w:rPr>
      </w:pPr>
    </w:p>
    <w:p w14:paraId="2A7F14EE" w14:textId="77777777" w:rsidR="00D3265C" w:rsidRDefault="00D3265C" w:rsidP="00D3265C">
      <w:pPr>
        <w:spacing w:after="0" w:line="240" w:lineRule="auto"/>
        <w:jc w:val="left"/>
        <w:rPr>
          <w:rFonts w:ascii="Calibri" w:eastAsia="Times New Roman" w:hAnsi="Calibri" w:cs="Calibri"/>
          <w:b/>
          <w:bCs/>
          <w:color w:val="FFFFFF"/>
          <w:sz w:val="22"/>
          <w:szCs w:val="22"/>
          <w:lang w:val="es-CL" w:eastAsia="es-CL" w:bidi="ar-SA"/>
        </w:rPr>
        <w:sectPr w:rsidR="00D3265C" w:rsidSect="00171D9D">
          <w:pgSz w:w="12240" w:h="15840"/>
          <w:pgMar w:top="1417" w:right="1701" w:bottom="1417" w:left="1701" w:header="708" w:footer="708" w:gutter="0"/>
          <w:cols w:space="708"/>
          <w:titlePg/>
          <w:docGrid w:linePitch="360"/>
        </w:sectPr>
      </w:pPr>
    </w:p>
    <w:tbl>
      <w:tblPr>
        <w:tblStyle w:val="Tabladelista6concolores"/>
        <w:tblW w:w="135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A0" w:firstRow="1" w:lastRow="0" w:firstColumn="1" w:lastColumn="0" w:noHBand="1" w:noVBand="1"/>
      </w:tblPr>
      <w:tblGrid>
        <w:gridCol w:w="851"/>
        <w:gridCol w:w="2977"/>
        <w:gridCol w:w="912"/>
        <w:gridCol w:w="2201"/>
        <w:gridCol w:w="851"/>
        <w:gridCol w:w="2935"/>
        <w:gridCol w:w="992"/>
        <w:gridCol w:w="960"/>
        <w:gridCol w:w="873"/>
      </w:tblGrid>
      <w:tr w:rsidR="00D3265C" w:rsidRPr="008859F6" w14:paraId="391B54D9" w14:textId="77777777" w:rsidTr="008859F6">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51" w:type="dxa"/>
            <w:tcBorders>
              <w:bottom w:val="none" w:sz="0" w:space="0" w:color="auto"/>
            </w:tcBorders>
            <w:shd w:val="clear" w:color="auto" w:fill="002060"/>
            <w:noWrap/>
            <w:vAlign w:val="center"/>
            <w:hideMark/>
          </w:tcPr>
          <w:p w14:paraId="6852B8F0" w14:textId="77777777" w:rsidR="00D3265C" w:rsidRPr="008859F6" w:rsidRDefault="00D3265C" w:rsidP="00D3265C">
            <w:pPr>
              <w:jc w:val="center"/>
              <w:rPr>
                <w:rFonts w:eastAsia="Times New Roman" w:cstheme="minorHAnsi"/>
                <w:color w:val="auto"/>
                <w:sz w:val="16"/>
                <w:szCs w:val="16"/>
                <w:lang w:val="es-CL" w:eastAsia="es-CL" w:bidi="ar-SA"/>
              </w:rPr>
            </w:pPr>
            <w:r w:rsidRPr="008859F6">
              <w:rPr>
                <w:rFonts w:eastAsia="Times New Roman" w:cstheme="minorHAnsi"/>
                <w:color w:val="auto"/>
                <w:sz w:val="16"/>
                <w:szCs w:val="16"/>
                <w:lang w:val="es-CL" w:eastAsia="es-CL" w:bidi="ar-SA"/>
              </w:rPr>
              <w:lastRenderedPageBreak/>
              <w:t>Id Indicador</w:t>
            </w:r>
          </w:p>
        </w:tc>
        <w:tc>
          <w:tcPr>
            <w:tcW w:w="2977" w:type="dxa"/>
            <w:tcBorders>
              <w:bottom w:val="none" w:sz="0" w:space="0" w:color="auto"/>
            </w:tcBorders>
            <w:shd w:val="clear" w:color="auto" w:fill="002060"/>
            <w:noWrap/>
            <w:vAlign w:val="center"/>
            <w:hideMark/>
          </w:tcPr>
          <w:p w14:paraId="488DBE28" w14:textId="77777777" w:rsidR="00D3265C" w:rsidRPr="008859F6" w:rsidRDefault="00D3265C" w:rsidP="00D3265C">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color w:val="auto"/>
                <w:sz w:val="16"/>
                <w:szCs w:val="16"/>
                <w:lang w:val="es-CL" w:eastAsia="es-CL" w:bidi="ar-SA"/>
              </w:rPr>
            </w:pPr>
            <w:r w:rsidRPr="008859F6">
              <w:rPr>
                <w:rFonts w:eastAsia="Times New Roman" w:cstheme="minorHAnsi"/>
                <w:color w:val="auto"/>
                <w:sz w:val="16"/>
                <w:szCs w:val="16"/>
                <w:lang w:val="es-CL" w:eastAsia="es-CL" w:bidi="ar-SA"/>
              </w:rPr>
              <w:t>Indicador</w:t>
            </w:r>
          </w:p>
        </w:tc>
        <w:tc>
          <w:tcPr>
            <w:tcW w:w="912" w:type="dxa"/>
            <w:tcBorders>
              <w:bottom w:val="none" w:sz="0" w:space="0" w:color="auto"/>
            </w:tcBorders>
            <w:shd w:val="clear" w:color="auto" w:fill="002060"/>
            <w:noWrap/>
            <w:vAlign w:val="center"/>
            <w:hideMark/>
          </w:tcPr>
          <w:p w14:paraId="00C4DEC0" w14:textId="77777777" w:rsidR="00D3265C" w:rsidRPr="008859F6" w:rsidRDefault="00D3265C" w:rsidP="00D3265C">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color w:val="auto"/>
                <w:sz w:val="16"/>
                <w:szCs w:val="16"/>
                <w:lang w:val="es-CL" w:eastAsia="es-CL" w:bidi="ar-SA"/>
              </w:rPr>
            </w:pPr>
            <w:r w:rsidRPr="008859F6">
              <w:rPr>
                <w:rFonts w:eastAsia="Times New Roman" w:cstheme="minorHAnsi"/>
                <w:color w:val="auto"/>
                <w:sz w:val="16"/>
                <w:szCs w:val="16"/>
                <w:lang w:val="es-CL" w:eastAsia="es-CL" w:bidi="ar-SA"/>
              </w:rPr>
              <w:t>Fuente</w:t>
            </w:r>
          </w:p>
        </w:tc>
        <w:tc>
          <w:tcPr>
            <w:tcW w:w="2201" w:type="dxa"/>
            <w:tcBorders>
              <w:bottom w:val="none" w:sz="0" w:space="0" w:color="auto"/>
            </w:tcBorders>
            <w:shd w:val="clear" w:color="auto" w:fill="002060"/>
            <w:noWrap/>
            <w:vAlign w:val="center"/>
            <w:hideMark/>
          </w:tcPr>
          <w:p w14:paraId="1BA2138A" w14:textId="77777777" w:rsidR="00D3265C" w:rsidRPr="008859F6" w:rsidRDefault="00D3265C" w:rsidP="00D3265C">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color w:val="auto"/>
                <w:sz w:val="16"/>
                <w:szCs w:val="16"/>
                <w:lang w:val="es-CL" w:eastAsia="es-CL" w:bidi="ar-SA"/>
              </w:rPr>
            </w:pPr>
            <w:r w:rsidRPr="008859F6">
              <w:rPr>
                <w:rFonts w:eastAsia="Times New Roman" w:cstheme="minorHAnsi"/>
                <w:color w:val="auto"/>
                <w:sz w:val="16"/>
                <w:szCs w:val="16"/>
                <w:lang w:val="es-CL" w:eastAsia="es-CL" w:bidi="ar-SA"/>
              </w:rPr>
              <w:t>Variable Base</w:t>
            </w:r>
          </w:p>
        </w:tc>
        <w:tc>
          <w:tcPr>
            <w:tcW w:w="851" w:type="dxa"/>
            <w:tcBorders>
              <w:bottom w:val="none" w:sz="0" w:space="0" w:color="auto"/>
            </w:tcBorders>
            <w:shd w:val="clear" w:color="auto" w:fill="002060"/>
            <w:noWrap/>
            <w:vAlign w:val="center"/>
            <w:hideMark/>
          </w:tcPr>
          <w:p w14:paraId="33D459EB" w14:textId="77777777" w:rsidR="00D3265C" w:rsidRPr="008859F6" w:rsidRDefault="00D3265C" w:rsidP="00D3265C">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color w:val="auto"/>
                <w:sz w:val="16"/>
                <w:szCs w:val="16"/>
                <w:lang w:val="es-CL" w:eastAsia="es-CL" w:bidi="ar-SA"/>
              </w:rPr>
            </w:pPr>
            <w:r w:rsidRPr="008859F6">
              <w:rPr>
                <w:rFonts w:eastAsia="Times New Roman" w:cstheme="minorHAnsi"/>
                <w:color w:val="auto"/>
                <w:sz w:val="16"/>
                <w:szCs w:val="16"/>
                <w:lang w:val="es-CL" w:eastAsia="es-CL" w:bidi="ar-SA"/>
              </w:rPr>
              <w:t>Valor Base</w:t>
            </w:r>
          </w:p>
        </w:tc>
        <w:tc>
          <w:tcPr>
            <w:tcW w:w="2935" w:type="dxa"/>
            <w:tcBorders>
              <w:bottom w:val="none" w:sz="0" w:space="0" w:color="auto"/>
            </w:tcBorders>
            <w:shd w:val="clear" w:color="auto" w:fill="002060"/>
            <w:noWrap/>
            <w:vAlign w:val="center"/>
            <w:hideMark/>
          </w:tcPr>
          <w:p w14:paraId="748A67F8" w14:textId="77777777" w:rsidR="00D3265C" w:rsidRPr="008859F6" w:rsidRDefault="00D3265C" w:rsidP="00D3265C">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color w:val="auto"/>
                <w:sz w:val="16"/>
                <w:szCs w:val="16"/>
                <w:lang w:val="es-CL" w:eastAsia="es-CL" w:bidi="ar-SA"/>
              </w:rPr>
            </w:pPr>
            <w:r w:rsidRPr="008859F6">
              <w:rPr>
                <w:rFonts w:eastAsia="Times New Roman" w:cstheme="minorHAnsi"/>
                <w:color w:val="auto"/>
                <w:sz w:val="16"/>
                <w:szCs w:val="16"/>
                <w:lang w:val="es-CL" w:eastAsia="es-CL" w:bidi="ar-SA"/>
              </w:rPr>
              <w:t>Variable Específica</w:t>
            </w:r>
          </w:p>
        </w:tc>
        <w:tc>
          <w:tcPr>
            <w:tcW w:w="992" w:type="dxa"/>
            <w:tcBorders>
              <w:bottom w:val="none" w:sz="0" w:space="0" w:color="auto"/>
            </w:tcBorders>
            <w:shd w:val="clear" w:color="auto" w:fill="002060"/>
            <w:noWrap/>
            <w:vAlign w:val="center"/>
            <w:hideMark/>
          </w:tcPr>
          <w:p w14:paraId="7CC3843F" w14:textId="77777777" w:rsidR="00D3265C" w:rsidRPr="008859F6" w:rsidRDefault="00D3265C" w:rsidP="00D3265C">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color w:val="auto"/>
                <w:sz w:val="16"/>
                <w:szCs w:val="16"/>
                <w:lang w:val="es-CL" w:eastAsia="es-CL" w:bidi="ar-SA"/>
              </w:rPr>
            </w:pPr>
            <w:r w:rsidRPr="008859F6">
              <w:rPr>
                <w:rFonts w:eastAsia="Times New Roman" w:cstheme="minorHAnsi"/>
                <w:color w:val="auto"/>
                <w:sz w:val="16"/>
                <w:szCs w:val="16"/>
                <w:lang w:val="es-CL" w:eastAsia="es-CL" w:bidi="ar-SA"/>
              </w:rPr>
              <w:t>Evaluación</w:t>
            </w:r>
          </w:p>
        </w:tc>
        <w:tc>
          <w:tcPr>
            <w:tcW w:w="960" w:type="dxa"/>
            <w:tcBorders>
              <w:bottom w:val="none" w:sz="0" w:space="0" w:color="auto"/>
            </w:tcBorders>
            <w:shd w:val="clear" w:color="auto" w:fill="002060"/>
            <w:noWrap/>
            <w:vAlign w:val="center"/>
            <w:hideMark/>
          </w:tcPr>
          <w:p w14:paraId="73B563BD" w14:textId="77777777" w:rsidR="00D3265C" w:rsidRPr="008859F6" w:rsidRDefault="00D3265C" w:rsidP="00D3265C">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color w:val="auto"/>
                <w:sz w:val="16"/>
                <w:szCs w:val="16"/>
                <w:lang w:val="es-CL" w:eastAsia="es-CL" w:bidi="ar-SA"/>
              </w:rPr>
            </w:pPr>
            <w:r w:rsidRPr="008859F6">
              <w:rPr>
                <w:rFonts w:eastAsia="Times New Roman" w:cstheme="minorHAnsi"/>
                <w:color w:val="auto"/>
                <w:sz w:val="16"/>
                <w:szCs w:val="16"/>
                <w:lang w:val="es-CL" w:eastAsia="es-CL" w:bidi="ar-SA"/>
              </w:rPr>
              <w:t>Resultado</w:t>
            </w:r>
          </w:p>
        </w:tc>
        <w:tc>
          <w:tcPr>
            <w:tcW w:w="873" w:type="dxa"/>
            <w:tcBorders>
              <w:bottom w:val="none" w:sz="0" w:space="0" w:color="auto"/>
            </w:tcBorders>
            <w:shd w:val="clear" w:color="auto" w:fill="002060"/>
            <w:noWrap/>
            <w:vAlign w:val="center"/>
            <w:hideMark/>
          </w:tcPr>
          <w:p w14:paraId="10C0376F" w14:textId="77777777" w:rsidR="00D3265C" w:rsidRPr="008859F6" w:rsidRDefault="00D3265C" w:rsidP="00D3265C">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color w:val="auto"/>
                <w:sz w:val="16"/>
                <w:szCs w:val="16"/>
                <w:lang w:val="es-CL" w:eastAsia="es-CL" w:bidi="ar-SA"/>
              </w:rPr>
            </w:pPr>
            <w:r w:rsidRPr="008859F6">
              <w:rPr>
                <w:rFonts w:eastAsia="Times New Roman" w:cstheme="minorHAnsi"/>
                <w:color w:val="auto"/>
                <w:sz w:val="16"/>
                <w:szCs w:val="16"/>
                <w:lang w:val="es-CL" w:eastAsia="es-CL" w:bidi="ar-SA"/>
              </w:rPr>
              <w:t>Estado</w:t>
            </w:r>
          </w:p>
        </w:tc>
      </w:tr>
      <w:tr w:rsidR="00D3265C" w:rsidRPr="008859F6" w14:paraId="0016CC41" w14:textId="77777777" w:rsidTr="008859F6">
        <w:trPr>
          <w:trHeight w:val="900"/>
        </w:trPr>
        <w:tc>
          <w:tcPr>
            <w:cnfStyle w:val="001000000000" w:firstRow="0" w:lastRow="0" w:firstColumn="1" w:lastColumn="0" w:oddVBand="0" w:evenVBand="0" w:oddHBand="0" w:evenHBand="0" w:firstRowFirstColumn="0" w:firstRowLastColumn="0" w:lastRowFirstColumn="0" w:lastRowLastColumn="0"/>
            <w:tcW w:w="851" w:type="dxa"/>
            <w:hideMark/>
          </w:tcPr>
          <w:p w14:paraId="6892D329" w14:textId="77777777" w:rsidR="00D3265C" w:rsidRPr="008859F6" w:rsidRDefault="00D3265C" w:rsidP="00D3265C">
            <w:pPr>
              <w:jc w:val="left"/>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ENS-001</w:t>
            </w:r>
          </w:p>
        </w:tc>
        <w:tc>
          <w:tcPr>
            <w:tcW w:w="2977" w:type="dxa"/>
            <w:hideMark/>
          </w:tcPr>
          <w:p w14:paraId="63BBACED"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8859F6">
              <w:rPr>
                <w:rFonts w:eastAsia="Times New Roman" w:cstheme="minorHAnsi"/>
                <w:b/>
                <w:bCs/>
                <w:color w:val="000000"/>
                <w:sz w:val="15"/>
                <w:szCs w:val="15"/>
                <w:lang w:val="es-CL" w:eastAsia="es-CL" w:bidi="ar-SA"/>
              </w:rPr>
              <w:t>Número de instrumentos de ley homologados y actualizados que permitan viabilizar la implementación de las medidas REDD+</w:t>
            </w:r>
          </w:p>
        </w:tc>
        <w:tc>
          <w:tcPr>
            <w:tcW w:w="912" w:type="dxa"/>
            <w:hideMark/>
          </w:tcPr>
          <w:p w14:paraId="31E5E28E"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Enfoque Nacional Salvaguardas</w:t>
            </w:r>
          </w:p>
        </w:tc>
        <w:tc>
          <w:tcPr>
            <w:tcW w:w="2201" w:type="dxa"/>
            <w:hideMark/>
          </w:tcPr>
          <w:p w14:paraId="5B312EFC"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8859F6">
              <w:rPr>
                <w:rFonts w:eastAsia="Times New Roman" w:cstheme="minorHAnsi"/>
                <w:b/>
                <w:bCs/>
                <w:color w:val="000000"/>
                <w:sz w:val="15"/>
                <w:szCs w:val="15"/>
                <w:lang w:val="es-CL" w:eastAsia="es-CL" w:bidi="ar-SA"/>
              </w:rPr>
              <w:t>No Aplica</w:t>
            </w:r>
          </w:p>
        </w:tc>
        <w:tc>
          <w:tcPr>
            <w:tcW w:w="851" w:type="dxa"/>
            <w:hideMark/>
          </w:tcPr>
          <w:p w14:paraId="08E46BBE"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1</w:t>
            </w:r>
          </w:p>
        </w:tc>
        <w:tc>
          <w:tcPr>
            <w:tcW w:w="2935" w:type="dxa"/>
            <w:hideMark/>
          </w:tcPr>
          <w:p w14:paraId="3E06049B"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8859F6">
              <w:rPr>
                <w:rFonts w:eastAsia="Times New Roman" w:cstheme="minorHAnsi"/>
                <w:b/>
                <w:bCs/>
                <w:color w:val="000000"/>
                <w:sz w:val="15"/>
                <w:szCs w:val="15"/>
                <w:lang w:val="es-CL" w:eastAsia="es-CL" w:bidi="ar-SA"/>
              </w:rPr>
              <w:t>Número de instrumentos de ley homologados y actualizados que permitan viabilizar la implementación de las medidas REDD+</w:t>
            </w:r>
          </w:p>
        </w:tc>
        <w:tc>
          <w:tcPr>
            <w:tcW w:w="992" w:type="dxa"/>
            <w:hideMark/>
          </w:tcPr>
          <w:p w14:paraId="07EB8B13"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1</w:t>
            </w:r>
          </w:p>
        </w:tc>
        <w:tc>
          <w:tcPr>
            <w:tcW w:w="960" w:type="dxa"/>
            <w:hideMark/>
          </w:tcPr>
          <w:p w14:paraId="7243066E"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8859F6">
              <w:rPr>
                <w:rFonts w:eastAsia="Times New Roman" w:cstheme="minorHAnsi"/>
                <w:b/>
                <w:bCs/>
                <w:color w:val="000000"/>
                <w:sz w:val="16"/>
                <w:szCs w:val="16"/>
                <w:lang w:val="es-CL" w:eastAsia="es-CL" w:bidi="ar-SA"/>
              </w:rPr>
              <w:t>1</w:t>
            </w:r>
          </w:p>
        </w:tc>
        <w:tc>
          <w:tcPr>
            <w:tcW w:w="873" w:type="dxa"/>
            <w:hideMark/>
          </w:tcPr>
          <w:p w14:paraId="105AA273"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Logrado</w:t>
            </w:r>
          </w:p>
        </w:tc>
      </w:tr>
      <w:tr w:rsidR="00D3265C" w:rsidRPr="008859F6" w14:paraId="4DC61CF0" w14:textId="77777777" w:rsidTr="008859F6">
        <w:trPr>
          <w:trHeight w:val="1800"/>
        </w:trPr>
        <w:tc>
          <w:tcPr>
            <w:cnfStyle w:val="001000000000" w:firstRow="0" w:lastRow="0" w:firstColumn="1" w:lastColumn="0" w:oddVBand="0" w:evenVBand="0" w:oddHBand="0" w:evenHBand="0" w:firstRowFirstColumn="0" w:firstRowLastColumn="0" w:lastRowFirstColumn="0" w:lastRowLastColumn="0"/>
            <w:tcW w:w="851" w:type="dxa"/>
            <w:hideMark/>
          </w:tcPr>
          <w:p w14:paraId="05A68F1E" w14:textId="77777777" w:rsidR="00D3265C" w:rsidRPr="008859F6" w:rsidRDefault="00D3265C" w:rsidP="00D3265C">
            <w:pPr>
              <w:jc w:val="left"/>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ENS-003</w:t>
            </w:r>
          </w:p>
        </w:tc>
        <w:tc>
          <w:tcPr>
            <w:tcW w:w="2977" w:type="dxa"/>
            <w:hideMark/>
          </w:tcPr>
          <w:p w14:paraId="61CD1989"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8859F6">
              <w:rPr>
                <w:rFonts w:eastAsia="Times New Roman" w:cstheme="minorHAnsi"/>
                <w:b/>
                <w:bCs/>
                <w:color w:val="000000"/>
                <w:sz w:val="15"/>
                <w:szCs w:val="15"/>
                <w:lang w:val="es-CL" w:eastAsia="es-CL" w:bidi="ar-SA"/>
              </w:rPr>
              <w:t>Número de normas, programas, planes y estrategias que instrumentalizan los convenios internacionales ratificados en la materia y que permitan viabilizar la implementación de las medidas REDD+ y el cumplimiento del país en el contexto internacional</w:t>
            </w:r>
          </w:p>
        </w:tc>
        <w:tc>
          <w:tcPr>
            <w:tcW w:w="912" w:type="dxa"/>
            <w:noWrap/>
            <w:hideMark/>
          </w:tcPr>
          <w:p w14:paraId="145987A4"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Enfoque Nacional Salvaguardas</w:t>
            </w:r>
          </w:p>
        </w:tc>
        <w:tc>
          <w:tcPr>
            <w:tcW w:w="2201" w:type="dxa"/>
            <w:noWrap/>
            <w:hideMark/>
          </w:tcPr>
          <w:p w14:paraId="49B54AEF"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8859F6">
              <w:rPr>
                <w:rFonts w:eastAsia="Times New Roman" w:cstheme="minorHAnsi"/>
                <w:b/>
                <w:bCs/>
                <w:color w:val="000000"/>
                <w:sz w:val="15"/>
                <w:szCs w:val="15"/>
                <w:lang w:val="es-CL" w:eastAsia="es-CL" w:bidi="ar-SA"/>
              </w:rPr>
              <w:t>No Aplica</w:t>
            </w:r>
          </w:p>
        </w:tc>
        <w:tc>
          <w:tcPr>
            <w:tcW w:w="851" w:type="dxa"/>
            <w:noWrap/>
            <w:hideMark/>
          </w:tcPr>
          <w:p w14:paraId="4B08A10B"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1</w:t>
            </w:r>
          </w:p>
        </w:tc>
        <w:tc>
          <w:tcPr>
            <w:tcW w:w="2935" w:type="dxa"/>
            <w:hideMark/>
          </w:tcPr>
          <w:p w14:paraId="25170441"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8859F6">
              <w:rPr>
                <w:rFonts w:eastAsia="Times New Roman" w:cstheme="minorHAnsi"/>
                <w:b/>
                <w:bCs/>
                <w:color w:val="000000"/>
                <w:sz w:val="15"/>
                <w:szCs w:val="15"/>
                <w:lang w:val="es-CL" w:eastAsia="es-CL" w:bidi="ar-SA"/>
              </w:rPr>
              <w:t>Número de normas, programas, planes y estrategias que instrumentalizan los convenios internacionales ratificados en la materia y que permitan viabilizar la implementación de las medidas REDD+ y el cumplimiento del país en el contexto internacional</w:t>
            </w:r>
          </w:p>
        </w:tc>
        <w:tc>
          <w:tcPr>
            <w:tcW w:w="992" w:type="dxa"/>
            <w:noWrap/>
            <w:hideMark/>
          </w:tcPr>
          <w:p w14:paraId="7F0B029B"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1</w:t>
            </w:r>
          </w:p>
        </w:tc>
        <w:tc>
          <w:tcPr>
            <w:tcW w:w="960" w:type="dxa"/>
            <w:noWrap/>
            <w:hideMark/>
          </w:tcPr>
          <w:p w14:paraId="64700212"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8859F6">
              <w:rPr>
                <w:rFonts w:eastAsia="Times New Roman" w:cstheme="minorHAnsi"/>
                <w:b/>
                <w:bCs/>
                <w:color w:val="000000"/>
                <w:sz w:val="16"/>
                <w:szCs w:val="16"/>
                <w:lang w:val="es-CL" w:eastAsia="es-CL" w:bidi="ar-SA"/>
              </w:rPr>
              <w:t>1</w:t>
            </w:r>
          </w:p>
        </w:tc>
        <w:tc>
          <w:tcPr>
            <w:tcW w:w="873" w:type="dxa"/>
            <w:hideMark/>
          </w:tcPr>
          <w:p w14:paraId="380C5FDB"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Logrado</w:t>
            </w:r>
          </w:p>
        </w:tc>
      </w:tr>
      <w:tr w:rsidR="00D3265C" w:rsidRPr="008859F6" w14:paraId="282C329A" w14:textId="77777777" w:rsidTr="008859F6">
        <w:trPr>
          <w:trHeight w:val="1200"/>
        </w:trPr>
        <w:tc>
          <w:tcPr>
            <w:cnfStyle w:val="001000000000" w:firstRow="0" w:lastRow="0" w:firstColumn="1" w:lastColumn="0" w:oddVBand="0" w:evenVBand="0" w:oddHBand="0" w:evenHBand="0" w:firstRowFirstColumn="0" w:firstRowLastColumn="0" w:lastRowFirstColumn="0" w:lastRowLastColumn="0"/>
            <w:tcW w:w="851" w:type="dxa"/>
            <w:hideMark/>
          </w:tcPr>
          <w:p w14:paraId="44510EDC" w14:textId="77777777" w:rsidR="00D3265C" w:rsidRPr="008859F6" w:rsidRDefault="00D3265C" w:rsidP="00D3265C">
            <w:pPr>
              <w:jc w:val="left"/>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ENS-004</w:t>
            </w:r>
          </w:p>
        </w:tc>
        <w:tc>
          <w:tcPr>
            <w:tcW w:w="2977" w:type="dxa"/>
            <w:hideMark/>
          </w:tcPr>
          <w:p w14:paraId="74B3E86F"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8859F6">
              <w:rPr>
                <w:rFonts w:eastAsia="Times New Roman" w:cstheme="minorHAnsi"/>
                <w:b/>
                <w:bCs/>
                <w:color w:val="000000"/>
                <w:sz w:val="15"/>
                <w:szCs w:val="15"/>
                <w:lang w:val="es-CL" w:eastAsia="es-CL" w:bidi="ar-SA"/>
              </w:rPr>
              <w:t xml:space="preserve">Número de partes interesadas que participan en los procesos de diseño, construcción e implementación del sistema de información (REDD+ – GCI, </w:t>
            </w:r>
            <w:proofErr w:type="spellStart"/>
            <w:r w:rsidRPr="008859F6">
              <w:rPr>
                <w:rFonts w:eastAsia="Times New Roman" w:cstheme="minorHAnsi"/>
                <w:b/>
                <w:bCs/>
                <w:color w:val="000000"/>
                <w:sz w:val="15"/>
                <w:szCs w:val="15"/>
                <w:lang w:val="es-CL" w:eastAsia="es-CL" w:bidi="ar-SA"/>
              </w:rPr>
              <w:t>GBByCC</w:t>
            </w:r>
            <w:proofErr w:type="spellEnd"/>
            <w:r w:rsidRPr="008859F6">
              <w:rPr>
                <w:rFonts w:eastAsia="Times New Roman" w:cstheme="minorHAnsi"/>
                <w:b/>
                <w:bCs/>
                <w:color w:val="000000"/>
                <w:sz w:val="15"/>
                <w:szCs w:val="15"/>
                <w:lang w:val="es-CL" w:eastAsia="es-CL" w:bidi="ar-SA"/>
              </w:rPr>
              <w:t>, CMNS-REDD+, GIREDD+, GAMDMB, Sistema Nacional de Consejos de Desarrollo, Municipalidades)</w:t>
            </w:r>
          </w:p>
        </w:tc>
        <w:tc>
          <w:tcPr>
            <w:tcW w:w="912" w:type="dxa"/>
            <w:noWrap/>
            <w:hideMark/>
          </w:tcPr>
          <w:p w14:paraId="34E8D459"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Enfoque Nacional Salvaguardas</w:t>
            </w:r>
          </w:p>
        </w:tc>
        <w:tc>
          <w:tcPr>
            <w:tcW w:w="2201" w:type="dxa"/>
            <w:noWrap/>
            <w:hideMark/>
          </w:tcPr>
          <w:p w14:paraId="63273512"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8859F6">
              <w:rPr>
                <w:rFonts w:eastAsia="Times New Roman" w:cstheme="minorHAnsi"/>
                <w:b/>
                <w:bCs/>
                <w:color w:val="000000"/>
                <w:sz w:val="15"/>
                <w:szCs w:val="15"/>
                <w:lang w:val="es-CL" w:eastAsia="es-CL" w:bidi="ar-SA"/>
              </w:rPr>
              <w:t>No Aplica</w:t>
            </w:r>
          </w:p>
        </w:tc>
        <w:tc>
          <w:tcPr>
            <w:tcW w:w="851" w:type="dxa"/>
            <w:noWrap/>
            <w:hideMark/>
          </w:tcPr>
          <w:p w14:paraId="722BCC1A"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1</w:t>
            </w:r>
          </w:p>
        </w:tc>
        <w:tc>
          <w:tcPr>
            <w:tcW w:w="2935" w:type="dxa"/>
            <w:noWrap/>
            <w:hideMark/>
          </w:tcPr>
          <w:p w14:paraId="1541F61D"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8859F6">
              <w:rPr>
                <w:rFonts w:eastAsia="Times New Roman" w:cstheme="minorHAnsi"/>
                <w:b/>
                <w:bCs/>
                <w:color w:val="000000"/>
                <w:sz w:val="15"/>
                <w:szCs w:val="15"/>
                <w:lang w:val="es-CL" w:eastAsia="es-CL" w:bidi="ar-SA"/>
              </w:rPr>
              <w:t xml:space="preserve">Número de partes interesadas que participan en los procesos de diseño, construcción e implementación del sistema de información (REDD+ – GCI, </w:t>
            </w:r>
            <w:proofErr w:type="spellStart"/>
            <w:r w:rsidRPr="008859F6">
              <w:rPr>
                <w:rFonts w:eastAsia="Times New Roman" w:cstheme="minorHAnsi"/>
                <w:b/>
                <w:bCs/>
                <w:color w:val="000000"/>
                <w:sz w:val="15"/>
                <w:szCs w:val="15"/>
                <w:lang w:val="es-CL" w:eastAsia="es-CL" w:bidi="ar-SA"/>
              </w:rPr>
              <w:t>GBByCC</w:t>
            </w:r>
            <w:proofErr w:type="spellEnd"/>
            <w:r w:rsidRPr="008859F6">
              <w:rPr>
                <w:rFonts w:eastAsia="Times New Roman" w:cstheme="minorHAnsi"/>
                <w:b/>
                <w:bCs/>
                <w:color w:val="000000"/>
                <w:sz w:val="15"/>
                <w:szCs w:val="15"/>
                <w:lang w:val="es-CL" w:eastAsia="es-CL" w:bidi="ar-SA"/>
              </w:rPr>
              <w:t>, CMNS-REDD+, GIREDD+, GAMDMB, Sistema Nacional de Consejos de Desarrollo, Municipalidades)</w:t>
            </w:r>
          </w:p>
        </w:tc>
        <w:tc>
          <w:tcPr>
            <w:tcW w:w="992" w:type="dxa"/>
            <w:noWrap/>
            <w:hideMark/>
          </w:tcPr>
          <w:p w14:paraId="1E8B62F8"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1</w:t>
            </w:r>
          </w:p>
        </w:tc>
        <w:tc>
          <w:tcPr>
            <w:tcW w:w="960" w:type="dxa"/>
            <w:noWrap/>
            <w:hideMark/>
          </w:tcPr>
          <w:p w14:paraId="646092EB"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8859F6">
              <w:rPr>
                <w:rFonts w:eastAsia="Times New Roman" w:cstheme="minorHAnsi"/>
                <w:b/>
                <w:bCs/>
                <w:color w:val="000000"/>
                <w:sz w:val="16"/>
                <w:szCs w:val="16"/>
                <w:lang w:val="es-CL" w:eastAsia="es-CL" w:bidi="ar-SA"/>
              </w:rPr>
              <w:t>1</w:t>
            </w:r>
          </w:p>
        </w:tc>
        <w:tc>
          <w:tcPr>
            <w:tcW w:w="873" w:type="dxa"/>
            <w:noWrap/>
            <w:hideMark/>
          </w:tcPr>
          <w:p w14:paraId="67F11E81"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Logrado</w:t>
            </w:r>
          </w:p>
        </w:tc>
      </w:tr>
      <w:tr w:rsidR="00D3265C" w:rsidRPr="008859F6" w14:paraId="2C8FA7E1" w14:textId="77777777" w:rsidTr="008859F6">
        <w:trPr>
          <w:trHeight w:val="600"/>
        </w:trPr>
        <w:tc>
          <w:tcPr>
            <w:cnfStyle w:val="001000000000" w:firstRow="0" w:lastRow="0" w:firstColumn="1" w:lastColumn="0" w:oddVBand="0" w:evenVBand="0" w:oddHBand="0" w:evenHBand="0" w:firstRowFirstColumn="0" w:firstRowLastColumn="0" w:lastRowFirstColumn="0" w:lastRowLastColumn="0"/>
            <w:tcW w:w="851" w:type="dxa"/>
            <w:hideMark/>
          </w:tcPr>
          <w:p w14:paraId="429DFB76" w14:textId="77777777" w:rsidR="00D3265C" w:rsidRPr="008859F6" w:rsidRDefault="00D3265C" w:rsidP="00D3265C">
            <w:pPr>
              <w:jc w:val="left"/>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ENS-006</w:t>
            </w:r>
          </w:p>
        </w:tc>
        <w:tc>
          <w:tcPr>
            <w:tcW w:w="2977" w:type="dxa"/>
            <w:hideMark/>
          </w:tcPr>
          <w:p w14:paraId="41C4BC94"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8859F6">
              <w:rPr>
                <w:rFonts w:eastAsia="Times New Roman" w:cstheme="minorHAnsi"/>
                <w:b/>
                <w:bCs/>
                <w:color w:val="000000"/>
                <w:sz w:val="15"/>
                <w:szCs w:val="15"/>
                <w:lang w:val="es-CL" w:eastAsia="es-CL" w:bidi="ar-SA"/>
              </w:rPr>
              <w:t>Número de tipos de medios de comunicación que garantizan que la información generada sea accesible a las partes interesadas (GCI)</w:t>
            </w:r>
          </w:p>
        </w:tc>
        <w:tc>
          <w:tcPr>
            <w:tcW w:w="912" w:type="dxa"/>
            <w:noWrap/>
            <w:hideMark/>
          </w:tcPr>
          <w:p w14:paraId="33834405"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Enfoque Nacional Salvaguardas</w:t>
            </w:r>
          </w:p>
        </w:tc>
        <w:tc>
          <w:tcPr>
            <w:tcW w:w="2201" w:type="dxa"/>
            <w:noWrap/>
            <w:hideMark/>
          </w:tcPr>
          <w:p w14:paraId="4DD54DE1"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8859F6">
              <w:rPr>
                <w:rFonts w:eastAsia="Times New Roman" w:cstheme="minorHAnsi"/>
                <w:b/>
                <w:bCs/>
                <w:color w:val="000000"/>
                <w:sz w:val="15"/>
                <w:szCs w:val="15"/>
                <w:lang w:val="es-CL" w:eastAsia="es-CL" w:bidi="ar-SA"/>
              </w:rPr>
              <w:t>No Aplica</w:t>
            </w:r>
          </w:p>
        </w:tc>
        <w:tc>
          <w:tcPr>
            <w:tcW w:w="851" w:type="dxa"/>
            <w:noWrap/>
            <w:hideMark/>
          </w:tcPr>
          <w:p w14:paraId="0B199752"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2</w:t>
            </w:r>
          </w:p>
        </w:tc>
        <w:tc>
          <w:tcPr>
            <w:tcW w:w="2935" w:type="dxa"/>
            <w:noWrap/>
            <w:hideMark/>
          </w:tcPr>
          <w:p w14:paraId="6FCECB73"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8859F6">
              <w:rPr>
                <w:rFonts w:eastAsia="Times New Roman" w:cstheme="minorHAnsi"/>
                <w:b/>
                <w:bCs/>
                <w:color w:val="000000"/>
                <w:sz w:val="15"/>
                <w:szCs w:val="15"/>
                <w:lang w:val="es-CL" w:eastAsia="es-CL" w:bidi="ar-SA"/>
              </w:rPr>
              <w:t>Número de tipos de medios de comunicación que garantizan que la información generada sea accesible a las partes interesadas (GCI)</w:t>
            </w:r>
          </w:p>
        </w:tc>
        <w:tc>
          <w:tcPr>
            <w:tcW w:w="992" w:type="dxa"/>
            <w:noWrap/>
            <w:hideMark/>
          </w:tcPr>
          <w:p w14:paraId="6B5FF07D"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1</w:t>
            </w:r>
          </w:p>
        </w:tc>
        <w:tc>
          <w:tcPr>
            <w:tcW w:w="960" w:type="dxa"/>
            <w:noWrap/>
            <w:hideMark/>
          </w:tcPr>
          <w:p w14:paraId="5A99D309"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8859F6">
              <w:rPr>
                <w:rFonts w:eastAsia="Times New Roman" w:cstheme="minorHAnsi"/>
                <w:b/>
                <w:bCs/>
                <w:color w:val="000000"/>
                <w:sz w:val="16"/>
                <w:szCs w:val="16"/>
                <w:lang w:val="es-CL" w:eastAsia="es-CL" w:bidi="ar-SA"/>
              </w:rPr>
              <w:t>0,5</w:t>
            </w:r>
          </w:p>
        </w:tc>
        <w:tc>
          <w:tcPr>
            <w:tcW w:w="873" w:type="dxa"/>
            <w:noWrap/>
            <w:hideMark/>
          </w:tcPr>
          <w:p w14:paraId="5A41E233"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No Logrado</w:t>
            </w:r>
          </w:p>
        </w:tc>
      </w:tr>
      <w:tr w:rsidR="00D3265C" w:rsidRPr="008859F6" w14:paraId="4D7EFBA9" w14:textId="77777777" w:rsidTr="008859F6">
        <w:trPr>
          <w:trHeight w:val="1800"/>
        </w:trPr>
        <w:tc>
          <w:tcPr>
            <w:cnfStyle w:val="001000000000" w:firstRow="0" w:lastRow="0" w:firstColumn="1" w:lastColumn="0" w:oddVBand="0" w:evenVBand="0" w:oddHBand="0" w:evenHBand="0" w:firstRowFirstColumn="0" w:firstRowLastColumn="0" w:lastRowFirstColumn="0" w:lastRowLastColumn="0"/>
            <w:tcW w:w="851" w:type="dxa"/>
            <w:hideMark/>
          </w:tcPr>
          <w:p w14:paraId="1E28250D" w14:textId="77777777" w:rsidR="00D3265C" w:rsidRPr="008859F6" w:rsidRDefault="00D3265C" w:rsidP="00D3265C">
            <w:pPr>
              <w:jc w:val="left"/>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ENS-008</w:t>
            </w:r>
          </w:p>
        </w:tc>
        <w:tc>
          <w:tcPr>
            <w:tcW w:w="2977" w:type="dxa"/>
            <w:hideMark/>
          </w:tcPr>
          <w:p w14:paraId="0522340D"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8859F6">
              <w:rPr>
                <w:rFonts w:eastAsia="Times New Roman" w:cstheme="minorHAnsi"/>
                <w:b/>
                <w:bCs/>
                <w:color w:val="000000"/>
                <w:sz w:val="15"/>
                <w:szCs w:val="15"/>
                <w:lang w:val="es-CL" w:eastAsia="es-CL" w:bidi="ar-SA"/>
              </w:rPr>
              <w:t>Número de personas de comunidades locales y pueblos indígenas de las medidas REDD+ consultados mediante el consentimiento libre, previo e informado. (Direcciones o unidades de pueblos indígenas de las instituciones de Gobierno responsables, como por ejemplo INAB, CONAP, MAGA, MARN, con acompañamiento de las Autoridades o representantes de la comunidades locales o pueblos indígenas)</w:t>
            </w:r>
          </w:p>
        </w:tc>
        <w:tc>
          <w:tcPr>
            <w:tcW w:w="912" w:type="dxa"/>
            <w:noWrap/>
            <w:hideMark/>
          </w:tcPr>
          <w:p w14:paraId="0C337F6A"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Enfoque Nacional Salvaguardas</w:t>
            </w:r>
          </w:p>
        </w:tc>
        <w:tc>
          <w:tcPr>
            <w:tcW w:w="2201" w:type="dxa"/>
            <w:noWrap/>
            <w:hideMark/>
          </w:tcPr>
          <w:p w14:paraId="2EABAAD3"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8859F6">
              <w:rPr>
                <w:rFonts w:eastAsia="Times New Roman" w:cstheme="minorHAnsi"/>
                <w:b/>
                <w:bCs/>
                <w:color w:val="000000"/>
                <w:sz w:val="15"/>
                <w:szCs w:val="15"/>
                <w:lang w:val="es-CL" w:eastAsia="es-CL" w:bidi="ar-SA"/>
              </w:rPr>
              <w:t>No Aplica</w:t>
            </w:r>
          </w:p>
        </w:tc>
        <w:tc>
          <w:tcPr>
            <w:tcW w:w="851" w:type="dxa"/>
            <w:noWrap/>
            <w:hideMark/>
          </w:tcPr>
          <w:p w14:paraId="0AC525AA"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100</w:t>
            </w:r>
          </w:p>
        </w:tc>
        <w:tc>
          <w:tcPr>
            <w:tcW w:w="2935" w:type="dxa"/>
            <w:noWrap/>
            <w:hideMark/>
          </w:tcPr>
          <w:p w14:paraId="4842A966"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8859F6">
              <w:rPr>
                <w:rFonts w:eastAsia="Times New Roman" w:cstheme="minorHAnsi"/>
                <w:b/>
                <w:bCs/>
                <w:color w:val="000000"/>
                <w:sz w:val="15"/>
                <w:szCs w:val="15"/>
                <w:lang w:val="es-CL" w:eastAsia="es-CL" w:bidi="ar-SA"/>
              </w:rPr>
              <w:t>Número de personas de comunidades locales y pueblos indígenas de las medidas REDD+ consultados mediante el consentimiento libre, previo e informado. (Direcciones o unidades de pueblos indígenas de las instituciones de Gobierno responsables, como por ejemplo INAB, CONAP, MAGA, MARN, con acompañamiento de las Autoridades o representantes de la comunidades locales o pueblos indígenas)</w:t>
            </w:r>
          </w:p>
        </w:tc>
        <w:tc>
          <w:tcPr>
            <w:tcW w:w="992" w:type="dxa"/>
            <w:noWrap/>
            <w:hideMark/>
          </w:tcPr>
          <w:p w14:paraId="40698233"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100</w:t>
            </w:r>
          </w:p>
        </w:tc>
        <w:tc>
          <w:tcPr>
            <w:tcW w:w="960" w:type="dxa"/>
            <w:noWrap/>
            <w:hideMark/>
          </w:tcPr>
          <w:p w14:paraId="2AB4B7B2"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8859F6">
              <w:rPr>
                <w:rFonts w:eastAsia="Times New Roman" w:cstheme="minorHAnsi"/>
                <w:b/>
                <w:bCs/>
                <w:color w:val="000000"/>
                <w:sz w:val="16"/>
                <w:szCs w:val="16"/>
                <w:lang w:val="es-CL" w:eastAsia="es-CL" w:bidi="ar-SA"/>
              </w:rPr>
              <w:t>1</w:t>
            </w:r>
          </w:p>
        </w:tc>
        <w:tc>
          <w:tcPr>
            <w:tcW w:w="873" w:type="dxa"/>
            <w:noWrap/>
            <w:hideMark/>
          </w:tcPr>
          <w:p w14:paraId="71F7E0FB"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Logrado</w:t>
            </w:r>
          </w:p>
        </w:tc>
      </w:tr>
      <w:tr w:rsidR="00D3265C" w:rsidRPr="008859F6" w14:paraId="350E4E73" w14:textId="77777777" w:rsidTr="008859F6">
        <w:trPr>
          <w:trHeight w:val="900"/>
        </w:trPr>
        <w:tc>
          <w:tcPr>
            <w:cnfStyle w:val="001000000000" w:firstRow="0" w:lastRow="0" w:firstColumn="1" w:lastColumn="0" w:oddVBand="0" w:evenVBand="0" w:oddHBand="0" w:evenHBand="0" w:firstRowFirstColumn="0" w:firstRowLastColumn="0" w:lastRowFirstColumn="0" w:lastRowLastColumn="0"/>
            <w:tcW w:w="851" w:type="dxa"/>
            <w:hideMark/>
          </w:tcPr>
          <w:p w14:paraId="1B89739D" w14:textId="77777777" w:rsidR="00D3265C" w:rsidRPr="008859F6" w:rsidRDefault="00D3265C" w:rsidP="00D3265C">
            <w:pPr>
              <w:jc w:val="left"/>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ENS-009</w:t>
            </w:r>
          </w:p>
        </w:tc>
        <w:tc>
          <w:tcPr>
            <w:tcW w:w="2977" w:type="dxa"/>
            <w:hideMark/>
          </w:tcPr>
          <w:p w14:paraId="03251320"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8859F6">
              <w:rPr>
                <w:rFonts w:eastAsia="Times New Roman" w:cstheme="minorHAnsi"/>
                <w:b/>
                <w:bCs/>
                <w:color w:val="000000"/>
                <w:sz w:val="15"/>
                <w:szCs w:val="15"/>
                <w:lang w:val="es-CL" w:eastAsia="es-CL" w:bidi="ar-SA"/>
              </w:rPr>
              <w:t>Número de casos documentados de la aplicación de los conocimientos tradicionales en la gestión colectiva de los pueblos indígenas y comunidades locales</w:t>
            </w:r>
          </w:p>
        </w:tc>
        <w:tc>
          <w:tcPr>
            <w:tcW w:w="912" w:type="dxa"/>
            <w:noWrap/>
            <w:hideMark/>
          </w:tcPr>
          <w:p w14:paraId="405B51DF"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Enfoque Nacional Salvaguardas</w:t>
            </w:r>
          </w:p>
        </w:tc>
        <w:tc>
          <w:tcPr>
            <w:tcW w:w="2201" w:type="dxa"/>
            <w:noWrap/>
            <w:hideMark/>
          </w:tcPr>
          <w:p w14:paraId="0A60A80B"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8859F6">
              <w:rPr>
                <w:rFonts w:eastAsia="Times New Roman" w:cstheme="minorHAnsi"/>
                <w:b/>
                <w:bCs/>
                <w:color w:val="000000"/>
                <w:sz w:val="15"/>
                <w:szCs w:val="15"/>
                <w:lang w:val="es-CL" w:eastAsia="es-CL" w:bidi="ar-SA"/>
              </w:rPr>
              <w:t>No Aplica</w:t>
            </w:r>
          </w:p>
        </w:tc>
        <w:tc>
          <w:tcPr>
            <w:tcW w:w="851" w:type="dxa"/>
            <w:noWrap/>
            <w:hideMark/>
          </w:tcPr>
          <w:p w14:paraId="391B51D0"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1</w:t>
            </w:r>
          </w:p>
        </w:tc>
        <w:tc>
          <w:tcPr>
            <w:tcW w:w="2935" w:type="dxa"/>
            <w:noWrap/>
            <w:hideMark/>
          </w:tcPr>
          <w:p w14:paraId="681E6BA8"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8859F6">
              <w:rPr>
                <w:rFonts w:eastAsia="Times New Roman" w:cstheme="minorHAnsi"/>
                <w:b/>
                <w:bCs/>
                <w:color w:val="000000"/>
                <w:sz w:val="15"/>
                <w:szCs w:val="15"/>
                <w:lang w:val="es-CL" w:eastAsia="es-CL" w:bidi="ar-SA"/>
              </w:rPr>
              <w:t>Número de casos documentados de la aplicación de los conocimientos tradicionales en la gestión colectiva de los pueblos indígenas y comunidades locales</w:t>
            </w:r>
          </w:p>
        </w:tc>
        <w:tc>
          <w:tcPr>
            <w:tcW w:w="992" w:type="dxa"/>
            <w:noWrap/>
            <w:hideMark/>
          </w:tcPr>
          <w:p w14:paraId="7214F6BA"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10</w:t>
            </w:r>
          </w:p>
        </w:tc>
        <w:tc>
          <w:tcPr>
            <w:tcW w:w="960" w:type="dxa"/>
            <w:noWrap/>
            <w:hideMark/>
          </w:tcPr>
          <w:p w14:paraId="294A3096"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8859F6">
              <w:rPr>
                <w:rFonts w:eastAsia="Times New Roman" w:cstheme="minorHAnsi"/>
                <w:b/>
                <w:bCs/>
                <w:color w:val="000000"/>
                <w:sz w:val="16"/>
                <w:szCs w:val="16"/>
                <w:lang w:val="es-CL" w:eastAsia="es-CL" w:bidi="ar-SA"/>
              </w:rPr>
              <w:t>10</w:t>
            </w:r>
          </w:p>
        </w:tc>
        <w:tc>
          <w:tcPr>
            <w:tcW w:w="873" w:type="dxa"/>
            <w:noWrap/>
            <w:hideMark/>
          </w:tcPr>
          <w:p w14:paraId="1E36BD71"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Logrado</w:t>
            </w:r>
          </w:p>
        </w:tc>
      </w:tr>
      <w:tr w:rsidR="00D3265C" w:rsidRPr="008859F6" w14:paraId="1292D115" w14:textId="77777777" w:rsidTr="008859F6">
        <w:trPr>
          <w:trHeight w:val="600"/>
        </w:trPr>
        <w:tc>
          <w:tcPr>
            <w:cnfStyle w:val="001000000000" w:firstRow="0" w:lastRow="0" w:firstColumn="1" w:lastColumn="0" w:oddVBand="0" w:evenVBand="0" w:oddHBand="0" w:evenHBand="0" w:firstRowFirstColumn="0" w:firstRowLastColumn="0" w:lastRowFirstColumn="0" w:lastRowLastColumn="0"/>
            <w:tcW w:w="851" w:type="dxa"/>
            <w:hideMark/>
          </w:tcPr>
          <w:p w14:paraId="00E466AD" w14:textId="77777777" w:rsidR="00D3265C" w:rsidRPr="008859F6" w:rsidRDefault="00D3265C" w:rsidP="00D3265C">
            <w:pPr>
              <w:jc w:val="left"/>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lastRenderedPageBreak/>
              <w:t>ENS-010</w:t>
            </w:r>
          </w:p>
        </w:tc>
        <w:tc>
          <w:tcPr>
            <w:tcW w:w="2977" w:type="dxa"/>
            <w:hideMark/>
          </w:tcPr>
          <w:p w14:paraId="5543A69B"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8859F6">
              <w:rPr>
                <w:rFonts w:eastAsia="Times New Roman" w:cstheme="minorHAnsi"/>
                <w:b/>
                <w:bCs/>
                <w:color w:val="000000"/>
                <w:sz w:val="15"/>
                <w:szCs w:val="15"/>
                <w:lang w:val="es-CL" w:eastAsia="es-CL" w:bidi="ar-SA"/>
              </w:rPr>
              <w:t>Número de quejas relacionadas a conocimientos de los pueblos indígenas sobre REDD+ reportadas en el mecanismo a atención a reclamos</w:t>
            </w:r>
          </w:p>
        </w:tc>
        <w:tc>
          <w:tcPr>
            <w:tcW w:w="912" w:type="dxa"/>
            <w:noWrap/>
            <w:hideMark/>
          </w:tcPr>
          <w:p w14:paraId="1F5B6526"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Enfoque Nacional Salvaguardas</w:t>
            </w:r>
          </w:p>
        </w:tc>
        <w:tc>
          <w:tcPr>
            <w:tcW w:w="2201" w:type="dxa"/>
            <w:noWrap/>
            <w:hideMark/>
          </w:tcPr>
          <w:p w14:paraId="104423C5"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8859F6">
              <w:rPr>
                <w:rFonts w:eastAsia="Times New Roman" w:cstheme="minorHAnsi"/>
                <w:b/>
                <w:bCs/>
                <w:color w:val="000000"/>
                <w:sz w:val="15"/>
                <w:szCs w:val="15"/>
                <w:lang w:val="es-CL" w:eastAsia="es-CL" w:bidi="ar-SA"/>
              </w:rPr>
              <w:t>No Aplica</w:t>
            </w:r>
          </w:p>
        </w:tc>
        <w:tc>
          <w:tcPr>
            <w:tcW w:w="851" w:type="dxa"/>
            <w:noWrap/>
            <w:hideMark/>
          </w:tcPr>
          <w:p w14:paraId="211D028D"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50</w:t>
            </w:r>
          </w:p>
        </w:tc>
        <w:tc>
          <w:tcPr>
            <w:tcW w:w="2935" w:type="dxa"/>
            <w:noWrap/>
            <w:hideMark/>
          </w:tcPr>
          <w:p w14:paraId="70F7A7B9"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8859F6">
              <w:rPr>
                <w:rFonts w:eastAsia="Times New Roman" w:cstheme="minorHAnsi"/>
                <w:b/>
                <w:bCs/>
                <w:color w:val="000000"/>
                <w:sz w:val="15"/>
                <w:szCs w:val="15"/>
                <w:lang w:val="es-CL" w:eastAsia="es-CL" w:bidi="ar-SA"/>
              </w:rPr>
              <w:t>Número de quejas relacionadas a conocimientos de los pueblos indígenas sobre REDD+ reportadas en el mecanismo a atención a reclamos</w:t>
            </w:r>
          </w:p>
        </w:tc>
        <w:tc>
          <w:tcPr>
            <w:tcW w:w="992" w:type="dxa"/>
            <w:noWrap/>
            <w:hideMark/>
          </w:tcPr>
          <w:p w14:paraId="67EA4F81"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58</w:t>
            </w:r>
          </w:p>
        </w:tc>
        <w:tc>
          <w:tcPr>
            <w:tcW w:w="960" w:type="dxa"/>
            <w:noWrap/>
            <w:hideMark/>
          </w:tcPr>
          <w:p w14:paraId="22F8E5E6"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8859F6">
              <w:rPr>
                <w:rFonts w:eastAsia="Times New Roman" w:cstheme="minorHAnsi"/>
                <w:b/>
                <w:bCs/>
                <w:color w:val="000000"/>
                <w:sz w:val="16"/>
                <w:szCs w:val="16"/>
                <w:lang w:val="es-CL" w:eastAsia="es-CL" w:bidi="ar-SA"/>
              </w:rPr>
              <w:t>1,16</w:t>
            </w:r>
          </w:p>
        </w:tc>
        <w:tc>
          <w:tcPr>
            <w:tcW w:w="873" w:type="dxa"/>
            <w:noWrap/>
            <w:hideMark/>
          </w:tcPr>
          <w:p w14:paraId="419880D2"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Logrado</w:t>
            </w:r>
          </w:p>
        </w:tc>
      </w:tr>
      <w:tr w:rsidR="00D3265C" w:rsidRPr="008859F6" w14:paraId="609381DB" w14:textId="77777777" w:rsidTr="008859F6">
        <w:trPr>
          <w:trHeight w:val="900"/>
        </w:trPr>
        <w:tc>
          <w:tcPr>
            <w:cnfStyle w:val="001000000000" w:firstRow="0" w:lastRow="0" w:firstColumn="1" w:lastColumn="0" w:oddVBand="0" w:evenVBand="0" w:oddHBand="0" w:evenHBand="0" w:firstRowFirstColumn="0" w:firstRowLastColumn="0" w:lastRowFirstColumn="0" w:lastRowLastColumn="0"/>
            <w:tcW w:w="851" w:type="dxa"/>
            <w:hideMark/>
          </w:tcPr>
          <w:p w14:paraId="256BCF79" w14:textId="77777777" w:rsidR="00D3265C" w:rsidRPr="008859F6" w:rsidRDefault="00D3265C" w:rsidP="00D3265C">
            <w:pPr>
              <w:jc w:val="left"/>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ENS-011</w:t>
            </w:r>
          </w:p>
        </w:tc>
        <w:tc>
          <w:tcPr>
            <w:tcW w:w="2977" w:type="dxa"/>
            <w:hideMark/>
          </w:tcPr>
          <w:p w14:paraId="34031B51"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8859F6">
              <w:rPr>
                <w:rFonts w:eastAsia="Times New Roman" w:cstheme="minorHAnsi"/>
                <w:b/>
                <w:bCs/>
                <w:color w:val="000000"/>
                <w:sz w:val="15"/>
                <w:szCs w:val="15"/>
                <w:lang w:val="es-CL" w:eastAsia="es-CL" w:bidi="ar-SA"/>
              </w:rPr>
              <w:t>Al menos un 35</w:t>
            </w:r>
            <w:proofErr w:type="gramStart"/>
            <w:r w:rsidRPr="008859F6">
              <w:rPr>
                <w:rFonts w:eastAsia="Times New Roman" w:cstheme="minorHAnsi"/>
                <w:b/>
                <w:bCs/>
                <w:color w:val="000000"/>
                <w:sz w:val="15"/>
                <w:szCs w:val="15"/>
                <w:lang w:val="es-CL" w:eastAsia="es-CL" w:bidi="ar-SA"/>
              </w:rPr>
              <w:t>%  de</w:t>
            </w:r>
            <w:proofErr w:type="gramEnd"/>
            <w:r w:rsidRPr="008859F6">
              <w:rPr>
                <w:rFonts w:eastAsia="Times New Roman" w:cstheme="minorHAnsi"/>
                <w:b/>
                <w:bCs/>
                <w:color w:val="000000"/>
                <w:sz w:val="15"/>
                <w:szCs w:val="15"/>
                <w:lang w:val="es-CL" w:eastAsia="es-CL" w:bidi="ar-SA"/>
              </w:rPr>
              <w:t xml:space="preserve"> familias  (integrantes desagregados por sexo),  que participan y/o se benefician  de las medidas de REDD+ en los territorios priorizados</w:t>
            </w:r>
          </w:p>
        </w:tc>
        <w:tc>
          <w:tcPr>
            <w:tcW w:w="912" w:type="dxa"/>
            <w:noWrap/>
            <w:hideMark/>
          </w:tcPr>
          <w:p w14:paraId="763BBB67"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Enfoque Nacional Salvaguardas</w:t>
            </w:r>
          </w:p>
        </w:tc>
        <w:tc>
          <w:tcPr>
            <w:tcW w:w="2201" w:type="dxa"/>
            <w:noWrap/>
            <w:hideMark/>
          </w:tcPr>
          <w:p w14:paraId="6C915B79"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8859F6">
              <w:rPr>
                <w:rFonts w:eastAsia="Times New Roman" w:cstheme="minorHAnsi"/>
                <w:b/>
                <w:bCs/>
                <w:color w:val="000000"/>
                <w:sz w:val="15"/>
                <w:szCs w:val="15"/>
                <w:lang w:val="es-CL" w:eastAsia="es-CL" w:bidi="ar-SA"/>
              </w:rPr>
              <w:t>Número total de familias en territorios priorizados (integrantes desagregados por sexo)</w:t>
            </w:r>
          </w:p>
        </w:tc>
        <w:tc>
          <w:tcPr>
            <w:tcW w:w="851" w:type="dxa"/>
            <w:noWrap/>
            <w:hideMark/>
          </w:tcPr>
          <w:p w14:paraId="1F6F10F1"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(en blanco)</w:t>
            </w:r>
          </w:p>
        </w:tc>
        <w:tc>
          <w:tcPr>
            <w:tcW w:w="2935" w:type="dxa"/>
            <w:noWrap/>
            <w:hideMark/>
          </w:tcPr>
          <w:p w14:paraId="02E9BB41"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8859F6">
              <w:rPr>
                <w:rFonts w:eastAsia="Times New Roman" w:cstheme="minorHAnsi"/>
                <w:b/>
                <w:bCs/>
                <w:color w:val="000000"/>
                <w:sz w:val="15"/>
                <w:szCs w:val="15"/>
                <w:lang w:val="es-CL" w:eastAsia="es-CL" w:bidi="ar-SA"/>
              </w:rPr>
              <w:t xml:space="preserve">Número de familias (integrantes desagregados por sexo) que participan y/o se </w:t>
            </w:r>
            <w:proofErr w:type="gramStart"/>
            <w:r w:rsidRPr="008859F6">
              <w:rPr>
                <w:rFonts w:eastAsia="Times New Roman" w:cstheme="minorHAnsi"/>
                <w:b/>
                <w:bCs/>
                <w:color w:val="000000"/>
                <w:sz w:val="15"/>
                <w:szCs w:val="15"/>
                <w:lang w:val="es-CL" w:eastAsia="es-CL" w:bidi="ar-SA"/>
              </w:rPr>
              <w:t>benefician  de</w:t>
            </w:r>
            <w:proofErr w:type="gramEnd"/>
            <w:r w:rsidRPr="008859F6">
              <w:rPr>
                <w:rFonts w:eastAsia="Times New Roman" w:cstheme="minorHAnsi"/>
                <w:b/>
                <w:bCs/>
                <w:color w:val="000000"/>
                <w:sz w:val="15"/>
                <w:szCs w:val="15"/>
                <w:lang w:val="es-CL" w:eastAsia="es-CL" w:bidi="ar-SA"/>
              </w:rPr>
              <w:t xml:space="preserve"> las medidas de REDD+ en los territorios priorizados</w:t>
            </w:r>
          </w:p>
        </w:tc>
        <w:tc>
          <w:tcPr>
            <w:tcW w:w="992" w:type="dxa"/>
            <w:noWrap/>
            <w:hideMark/>
          </w:tcPr>
          <w:p w14:paraId="5BC16DF3"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1</w:t>
            </w:r>
          </w:p>
        </w:tc>
        <w:tc>
          <w:tcPr>
            <w:tcW w:w="960" w:type="dxa"/>
            <w:noWrap/>
            <w:hideMark/>
          </w:tcPr>
          <w:p w14:paraId="26A3EC1B"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8859F6">
              <w:rPr>
                <w:rFonts w:eastAsia="Times New Roman" w:cstheme="minorHAnsi"/>
                <w:b/>
                <w:bCs/>
                <w:color w:val="000000"/>
                <w:sz w:val="16"/>
                <w:szCs w:val="16"/>
                <w:lang w:val="es-CL" w:eastAsia="es-CL" w:bidi="ar-SA"/>
              </w:rPr>
              <w:t>0</w:t>
            </w:r>
          </w:p>
        </w:tc>
        <w:tc>
          <w:tcPr>
            <w:tcW w:w="873" w:type="dxa"/>
            <w:noWrap/>
            <w:hideMark/>
          </w:tcPr>
          <w:p w14:paraId="79A596B4"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No Logrado</w:t>
            </w:r>
          </w:p>
        </w:tc>
      </w:tr>
      <w:tr w:rsidR="00D3265C" w:rsidRPr="008859F6" w14:paraId="185F4206" w14:textId="77777777" w:rsidTr="008859F6">
        <w:trPr>
          <w:trHeight w:val="600"/>
        </w:trPr>
        <w:tc>
          <w:tcPr>
            <w:cnfStyle w:val="001000000000" w:firstRow="0" w:lastRow="0" w:firstColumn="1" w:lastColumn="0" w:oddVBand="0" w:evenVBand="0" w:oddHBand="0" w:evenHBand="0" w:firstRowFirstColumn="0" w:firstRowLastColumn="0" w:lastRowFirstColumn="0" w:lastRowLastColumn="0"/>
            <w:tcW w:w="851" w:type="dxa"/>
            <w:hideMark/>
          </w:tcPr>
          <w:p w14:paraId="15E9A22D" w14:textId="77777777" w:rsidR="00D3265C" w:rsidRPr="008859F6" w:rsidRDefault="00D3265C" w:rsidP="00D3265C">
            <w:pPr>
              <w:jc w:val="left"/>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ENS-012</w:t>
            </w:r>
          </w:p>
        </w:tc>
        <w:tc>
          <w:tcPr>
            <w:tcW w:w="2977" w:type="dxa"/>
            <w:hideMark/>
          </w:tcPr>
          <w:p w14:paraId="3EFF563D"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8859F6">
              <w:rPr>
                <w:rFonts w:eastAsia="Times New Roman" w:cstheme="minorHAnsi"/>
                <w:b/>
                <w:bCs/>
                <w:color w:val="000000"/>
                <w:sz w:val="15"/>
                <w:szCs w:val="15"/>
                <w:lang w:val="es-CL" w:eastAsia="es-CL" w:bidi="ar-SA"/>
              </w:rPr>
              <w:t xml:space="preserve">Al menos un 40% de comunidades </w:t>
            </w:r>
            <w:proofErr w:type="gramStart"/>
            <w:r w:rsidRPr="008859F6">
              <w:rPr>
                <w:rFonts w:eastAsia="Times New Roman" w:cstheme="minorHAnsi"/>
                <w:b/>
                <w:bCs/>
                <w:color w:val="000000"/>
                <w:sz w:val="15"/>
                <w:szCs w:val="15"/>
                <w:lang w:val="es-CL" w:eastAsia="es-CL" w:bidi="ar-SA"/>
              </w:rPr>
              <w:t>locales  e</w:t>
            </w:r>
            <w:proofErr w:type="gramEnd"/>
            <w:r w:rsidRPr="008859F6">
              <w:rPr>
                <w:rFonts w:eastAsia="Times New Roman" w:cstheme="minorHAnsi"/>
                <w:b/>
                <w:bCs/>
                <w:color w:val="000000"/>
                <w:sz w:val="15"/>
                <w:szCs w:val="15"/>
                <w:lang w:val="es-CL" w:eastAsia="es-CL" w:bidi="ar-SA"/>
              </w:rPr>
              <w:t xml:space="preserve"> indígenas que están vinculados al uso y/ o conservación de bosques, que participan en las medidas de REDD+</w:t>
            </w:r>
          </w:p>
        </w:tc>
        <w:tc>
          <w:tcPr>
            <w:tcW w:w="912" w:type="dxa"/>
            <w:noWrap/>
            <w:hideMark/>
          </w:tcPr>
          <w:p w14:paraId="649C3D59"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Enfoque Nacional Salvaguardas</w:t>
            </w:r>
          </w:p>
        </w:tc>
        <w:tc>
          <w:tcPr>
            <w:tcW w:w="2201" w:type="dxa"/>
            <w:noWrap/>
            <w:hideMark/>
          </w:tcPr>
          <w:p w14:paraId="58EA5B58"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8859F6">
              <w:rPr>
                <w:rFonts w:eastAsia="Times New Roman" w:cstheme="minorHAnsi"/>
                <w:b/>
                <w:bCs/>
                <w:color w:val="000000"/>
                <w:sz w:val="15"/>
                <w:szCs w:val="15"/>
                <w:lang w:val="es-CL" w:eastAsia="es-CL" w:bidi="ar-SA"/>
              </w:rPr>
              <w:t>Número total de comunidades locales e indígenas vinculadas al uso y/o conservación de bosques</w:t>
            </w:r>
          </w:p>
        </w:tc>
        <w:tc>
          <w:tcPr>
            <w:tcW w:w="851" w:type="dxa"/>
            <w:noWrap/>
            <w:hideMark/>
          </w:tcPr>
          <w:p w14:paraId="31BF1AE8"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(en blanco)</w:t>
            </w:r>
          </w:p>
        </w:tc>
        <w:tc>
          <w:tcPr>
            <w:tcW w:w="2935" w:type="dxa"/>
            <w:noWrap/>
            <w:hideMark/>
          </w:tcPr>
          <w:p w14:paraId="0B780B41"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8859F6">
              <w:rPr>
                <w:rFonts w:eastAsia="Times New Roman" w:cstheme="minorHAnsi"/>
                <w:b/>
                <w:bCs/>
                <w:color w:val="000000"/>
                <w:sz w:val="15"/>
                <w:szCs w:val="15"/>
                <w:lang w:val="es-CL" w:eastAsia="es-CL" w:bidi="ar-SA"/>
              </w:rPr>
              <w:t>Número de comunidades locales e indígenas vinculadas al uso y/o conservación de bosque que participan en las medidas de REDD+</w:t>
            </w:r>
          </w:p>
        </w:tc>
        <w:tc>
          <w:tcPr>
            <w:tcW w:w="992" w:type="dxa"/>
            <w:noWrap/>
            <w:hideMark/>
          </w:tcPr>
          <w:p w14:paraId="17546F58"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1</w:t>
            </w:r>
          </w:p>
        </w:tc>
        <w:tc>
          <w:tcPr>
            <w:tcW w:w="960" w:type="dxa"/>
            <w:noWrap/>
            <w:hideMark/>
          </w:tcPr>
          <w:p w14:paraId="1D403553"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8859F6">
              <w:rPr>
                <w:rFonts w:eastAsia="Times New Roman" w:cstheme="minorHAnsi"/>
                <w:b/>
                <w:bCs/>
                <w:color w:val="000000"/>
                <w:sz w:val="16"/>
                <w:szCs w:val="16"/>
                <w:lang w:val="es-CL" w:eastAsia="es-CL" w:bidi="ar-SA"/>
              </w:rPr>
              <w:t>0</w:t>
            </w:r>
          </w:p>
        </w:tc>
        <w:tc>
          <w:tcPr>
            <w:tcW w:w="873" w:type="dxa"/>
            <w:noWrap/>
            <w:hideMark/>
          </w:tcPr>
          <w:p w14:paraId="434A6707"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No Logrado</w:t>
            </w:r>
          </w:p>
        </w:tc>
      </w:tr>
      <w:tr w:rsidR="00D3265C" w:rsidRPr="008859F6" w14:paraId="520D6BC6" w14:textId="77777777" w:rsidTr="008859F6">
        <w:trPr>
          <w:trHeight w:val="600"/>
        </w:trPr>
        <w:tc>
          <w:tcPr>
            <w:cnfStyle w:val="001000000000" w:firstRow="0" w:lastRow="0" w:firstColumn="1" w:lastColumn="0" w:oddVBand="0" w:evenVBand="0" w:oddHBand="0" w:evenHBand="0" w:firstRowFirstColumn="0" w:firstRowLastColumn="0" w:lastRowFirstColumn="0" w:lastRowLastColumn="0"/>
            <w:tcW w:w="851" w:type="dxa"/>
            <w:hideMark/>
          </w:tcPr>
          <w:p w14:paraId="1974A8CA" w14:textId="77777777" w:rsidR="00D3265C" w:rsidRPr="008859F6" w:rsidRDefault="00D3265C" w:rsidP="00D3265C">
            <w:pPr>
              <w:jc w:val="left"/>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ENS-013</w:t>
            </w:r>
          </w:p>
        </w:tc>
        <w:tc>
          <w:tcPr>
            <w:tcW w:w="2977" w:type="dxa"/>
            <w:hideMark/>
          </w:tcPr>
          <w:p w14:paraId="2B7C013C"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8859F6">
              <w:rPr>
                <w:rFonts w:eastAsia="Times New Roman" w:cstheme="minorHAnsi"/>
                <w:b/>
                <w:bCs/>
                <w:color w:val="000000"/>
                <w:sz w:val="15"/>
                <w:szCs w:val="15"/>
                <w:lang w:val="es-CL" w:eastAsia="es-CL" w:bidi="ar-SA"/>
              </w:rPr>
              <w:t>El 100% de los territorios priorizados cuentan con mecanismo de consulta, que responden a las particularidades de cada grupo</w:t>
            </w:r>
          </w:p>
        </w:tc>
        <w:tc>
          <w:tcPr>
            <w:tcW w:w="912" w:type="dxa"/>
            <w:noWrap/>
            <w:hideMark/>
          </w:tcPr>
          <w:p w14:paraId="4F4828F2"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Enfoque Nacional Salvaguardas</w:t>
            </w:r>
          </w:p>
        </w:tc>
        <w:tc>
          <w:tcPr>
            <w:tcW w:w="2201" w:type="dxa"/>
            <w:noWrap/>
            <w:hideMark/>
          </w:tcPr>
          <w:p w14:paraId="1E57B710"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8859F6">
              <w:rPr>
                <w:rFonts w:eastAsia="Times New Roman" w:cstheme="minorHAnsi"/>
                <w:b/>
                <w:bCs/>
                <w:color w:val="000000"/>
                <w:sz w:val="15"/>
                <w:szCs w:val="15"/>
                <w:lang w:val="es-CL" w:eastAsia="es-CL" w:bidi="ar-SA"/>
              </w:rPr>
              <w:t>Número total de territorios priorizados</w:t>
            </w:r>
          </w:p>
        </w:tc>
        <w:tc>
          <w:tcPr>
            <w:tcW w:w="851" w:type="dxa"/>
            <w:noWrap/>
            <w:hideMark/>
          </w:tcPr>
          <w:p w14:paraId="2616B0EA"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(en blanco)</w:t>
            </w:r>
          </w:p>
        </w:tc>
        <w:tc>
          <w:tcPr>
            <w:tcW w:w="2935" w:type="dxa"/>
            <w:noWrap/>
            <w:hideMark/>
          </w:tcPr>
          <w:p w14:paraId="4F8DBB27"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8859F6">
              <w:rPr>
                <w:rFonts w:eastAsia="Times New Roman" w:cstheme="minorHAnsi"/>
                <w:b/>
                <w:bCs/>
                <w:color w:val="000000"/>
                <w:sz w:val="15"/>
                <w:szCs w:val="15"/>
                <w:lang w:val="es-CL" w:eastAsia="es-CL" w:bidi="ar-SA"/>
              </w:rPr>
              <w:t>Número de territorios priorizados con mecanismo de consulta implementado</w:t>
            </w:r>
          </w:p>
        </w:tc>
        <w:tc>
          <w:tcPr>
            <w:tcW w:w="992" w:type="dxa"/>
            <w:noWrap/>
            <w:hideMark/>
          </w:tcPr>
          <w:p w14:paraId="0B519F36"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1</w:t>
            </w:r>
          </w:p>
        </w:tc>
        <w:tc>
          <w:tcPr>
            <w:tcW w:w="960" w:type="dxa"/>
            <w:noWrap/>
            <w:hideMark/>
          </w:tcPr>
          <w:p w14:paraId="55559E80"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8859F6">
              <w:rPr>
                <w:rFonts w:eastAsia="Times New Roman" w:cstheme="minorHAnsi"/>
                <w:b/>
                <w:bCs/>
                <w:color w:val="000000"/>
                <w:sz w:val="16"/>
                <w:szCs w:val="16"/>
                <w:lang w:val="es-CL" w:eastAsia="es-CL" w:bidi="ar-SA"/>
              </w:rPr>
              <w:t>0</w:t>
            </w:r>
          </w:p>
        </w:tc>
        <w:tc>
          <w:tcPr>
            <w:tcW w:w="873" w:type="dxa"/>
            <w:noWrap/>
            <w:hideMark/>
          </w:tcPr>
          <w:p w14:paraId="50AE8411"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No Logrado</w:t>
            </w:r>
          </w:p>
        </w:tc>
      </w:tr>
      <w:tr w:rsidR="00D3265C" w:rsidRPr="008859F6" w14:paraId="448D2916" w14:textId="77777777" w:rsidTr="008859F6">
        <w:trPr>
          <w:trHeight w:val="600"/>
        </w:trPr>
        <w:tc>
          <w:tcPr>
            <w:cnfStyle w:val="001000000000" w:firstRow="0" w:lastRow="0" w:firstColumn="1" w:lastColumn="0" w:oddVBand="0" w:evenVBand="0" w:oddHBand="0" w:evenHBand="0" w:firstRowFirstColumn="0" w:firstRowLastColumn="0" w:lastRowFirstColumn="0" w:lastRowLastColumn="0"/>
            <w:tcW w:w="851" w:type="dxa"/>
            <w:hideMark/>
          </w:tcPr>
          <w:p w14:paraId="67EC5E79" w14:textId="77777777" w:rsidR="00D3265C" w:rsidRPr="008859F6" w:rsidRDefault="00D3265C" w:rsidP="00D3265C">
            <w:pPr>
              <w:jc w:val="left"/>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FIP-001</w:t>
            </w:r>
          </w:p>
        </w:tc>
        <w:tc>
          <w:tcPr>
            <w:tcW w:w="2977" w:type="dxa"/>
            <w:hideMark/>
          </w:tcPr>
          <w:p w14:paraId="71F13619"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8859F6">
              <w:rPr>
                <w:rFonts w:eastAsia="Times New Roman" w:cstheme="minorHAnsi"/>
                <w:b/>
                <w:bCs/>
                <w:color w:val="000000"/>
                <w:sz w:val="15"/>
                <w:szCs w:val="15"/>
                <w:lang w:val="es-CL" w:eastAsia="es-CL" w:bidi="ar-SA"/>
              </w:rPr>
              <w:t>Programa de sensibilización de (potenciales) usuarios(</w:t>
            </w:r>
            <w:proofErr w:type="spellStart"/>
            <w:r w:rsidRPr="008859F6">
              <w:rPr>
                <w:rFonts w:eastAsia="Times New Roman" w:cstheme="minorHAnsi"/>
                <w:b/>
                <w:bCs/>
                <w:color w:val="000000"/>
                <w:sz w:val="15"/>
                <w:szCs w:val="15"/>
                <w:lang w:val="es-CL" w:eastAsia="es-CL" w:bidi="ar-SA"/>
              </w:rPr>
              <w:t>ias</w:t>
            </w:r>
            <w:proofErr w:type="spellEnd"/>
            <w:r w:rsidRPr="008859F6">
              <w:rPr>
                <w:rFonts w:eastAsia="Times New Roman" w:cstheme="minorHAnsi"/>
                <w:b/>
                <w:bCs/>
                <w:color w:val="000000"/>
                <w:sz w:val="15"/>
                <w:szCs w:val="15"/>
                <w:lang w:val="es-CL" w:eastAsia="es-CL" w:bidi="ar-SA"/>
              </w:rPr>
              <w:t>) del INAB para atender la autoexclusión</w:t>
            </w:r>
          </w:p>
        </w:tc>
        <w:tc>
          <w:tcPr>
            <w:tcW w:w="912" w:type="dxa"/>
            <w:noWrap/>
            <w:hideMark/>
          </w:tcPr>
          <w:p w14:paraId="4DB55DBC"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Fondo Inversión Forestal</w:t>
            </w:r>
          </w:p>
        </w:tc>
        <w:tc>
          <w:tcPr>
            <w:tcW w:w="2201" w:type="dxa"/>
            <w:noWrap/>
            <w:hideMark/>
          </w:tcPr>
          <w:p w14:paraId="41D9CA7E"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8859F6">
              <w:rPr>
                <w:rFonts w:eastAsia="Times New Roman" w:cstheme="minorHAnsi"/>
                <w:b/>
                <w:bCs/>
                <w:color w:val="000000"/>
                <w:sz w:val="15"/>
                <w:szCs w:val="15"/>
                <w:lang w:val="es-CL" w:eastAsia="es-CL" w:bidi="ar-SA"/>
              </w:rPr>
              <w:t>No Aplica</w:t>
            </w:r>
          </w:p>
        </w:tc>
        <w:tc>
          <w:tcPr>
            <w:tcW w:w="851" w:type="dxa"/>
            <w:noWrap/>
            <w:hideMark/>
          </w:tcPr>
          <w:p w14:paraId="5B3A0B67"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1</w:t>
            </w:r>
          </w:p>
        </w:tc>
        <w:tc>
          <w:tcPr>
            <w:tcW w:w="2935" w:type="dxa"/>
            <w:noWrap/>
            <w:hideMark/>
          </w:tcPr>
          <w:p w14:paraId="5CD46122"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8859F6">
              <w:rPr>
                <w:rFonts w:eastAsia="Times New Roman" w:cstheme="minorHAnsi"/>
                <w:b/>
                <w:bCs/>
                <w:color w:val="000000"/>
                <w:sz w:val="15"/>
                <w:szCs w:val="15"/>
                <w:lang w:val="es-CL" w:eastAsia="es-CL" w:bidi="ar-SA"/>
              </w:rPr>
              <w:t>Programa de sensibilización de (potenciales) usuarios(</w:t>
            </w:r>
            <w:proofErr w:type="spellStart"/>
            <w:r w:rsidRPr="008859F6">
              <w:rPr>
                <w:rFonts w:eastAsia="Times New Roman" w:cstheme="minorHAnsi"/>
                <w:b/>
                <w:bCs/>
                <w:color w:val="000000"/>
                <w:sz w:val="15"/>
                <w:szCs w:val="15"/>
                <w:lang w:val="es-CL" w:eastAsia="es-CL" w:bidi="ar-SA"/>
              </w:rPr>
              <w:t>ias</w:t>
            </w:r>
            <w:proofErr w:type="spellEnd"/>
            <w:r w:rsidRPr="008859F6">
              <w:rPr>
                <w:rFonts w:eastAsia="Times New Roman" w:cstheme="minorHAnsi"/>
                <w:b/>
                <w:bCs/>
                <w:color w:val="000000"/>
                <w:sz w:val="15"/>
                <w:szCs w:val="15"/>
                <w:lang w:val="es-CL" w:eastAsia="es-CL" w:bidi="ar-SA"/>
              </w:rPr>
              <w:t>) del INAB para atender la autoexclusión implementado (Sí/No)</w:t>
            </w:r>
          </w:p>
        </w:tc>
        <w:tc>
          <w:tcPr>
            <w:tcW w:w="992" w:type="dxa"/>
            <w:noWrap/>
            <w:hideMark/>
          </w:tcPr>
          <w:p w14:paraId="5A9F32B6"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1</w:t>
            </w:r>
          </w:p>
        </w:tc>
        <w:tc>
          <w:tcPr>
            <w:tcW w:w="960" w:type="dxa"/>
            <w:noWrap/>
            <w:hideMark/>
          </w:tcPr>
          <w:p w14:paraId="28695665"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8859F6">
              <w:rPr>
                <w:rFonts w:eastAsia="Times New Roman" w:cstheme="minorHAnsi"/>
                <w:b/>
                <w:bCs/>
                <w:color w:val="000000"/>
                <w:sz w:val="16"/>
                <w:szCs w:val="16"/>
                <w:lang w:val="es-CL" w:eastAsia="es-CL" w:bidi="ar-SA"/>
              </w:rPr>
              <w:t>1</w:t>
            </w:r>
          </w:p>
        </w:tc>
        <w:tc>
          <w:tcPr>
            <w:tcW w:w="873" w:type="dxa"/>
            <w:noWrap/>
            <w:hideMark/>
          </w:tcPr>
          <w:p w14:paraId="6C243835"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Logrado</w:t>
            </w:r>
          </w:p>
        </w:tc>
      </w:tr>
      <w:tr w:rsidR="00D3265C" w:rsidRPr="008859F6" w14:paraId="353111F6" w14:textId="77777777" w:rsidTr="008859F6">
        <w:trPr>
          <w:trHeight w:val="600"/>
        </w:trPr>
        <w:tc>
          <w:tcPr>
            <w:cnfStyle w:val="001000000000" w:firstRow="0" w:lastRow="0" w:firstColumn="1" w:lastColumn="0" w:oddVBand="0" w:evenVBand="0" w:oddHBand="0" w:evenHBand="0" w:firstRowFirstColumn="0" w:firstRowLastColumn="0" w:lastRowFirstColumn="0" w:lastRowLastColumn="0"/>
            <w:tcW w:w="851" w:type="dxa"/>
            <w:hideMark/>
          </w:tcPr>
          <w:p w14:paraId="766E171E" w14:textId="77777777" w:rsidR="00D3265C" w:rsidRPr="008859F6" w:rsidRDefault="00D3265C" w:rsidP="00D3265C">
            <w:pPr>
              <w:jc w:val="left"/>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FIP-002</w:t>
            </w:r>
          </w:p>
        </w:tc>
        <w:tc>
          <w:tcPr>
            <w:tcW w:w="2977" w:type="dxa"/>
            <w:hideMark/>
          </w:tcPr>
          <w:p w14:paraId="7879C9D7"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8859F6">
              <w:rPr>
                <w:rFonts w:eastAsia="Times New Roman" w:cstheme="minorHAnsi"/>
                <w:b/>
                <w:bCs/>
                <w:color w:val="000000"/>
                <w:sz w:val="15"/>
                <w:szCs w:val="15"/>
                <w:lang w:val="es-CL" w:eastAsia="es-CL" w:bidi="ar-SA"/>
              </w:rPr>
              <w:t>Fomentar la participación de las mujeres en espacios de diálogo y de toma de decisión</w:t>
            </w:r>
          </w:p>
        </w:tc>
        <w:tc>
          <w:tcPr>
            <w:tcW w:w="912" w:type="dxa"/>
            <w:noWrap/>
            <w:hideMark/>
          </w:tcPr>
          <w:p w14:paraId="73412554"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Fondo Inversión Forestal</w:t>
            </w:r>
          </w:p>
        </w:tc>
        <w:tc>
          <w:tcPr>
            <w:tcW w:w="2201" w:type="dxa"/>
            <w:noWrap/>
            <w:hideMark/>
          </w:tcPr>
          <w:p w14:paraId="2541FAD5"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8859F6">
              <w:rPr>
                <w:rFonts w:eastAsia="Times New Roman" w:cstheme="minorHAnsi"/>
                <w:b/>
                <w:bCs/>
                <w:color w:val="000000"/>
                <w:sz w:val="15"/>
                <w:szCs w:val="15"/>
                <w:lang w:val="es-CL" w:eastAsia="es-CL" w:bidi="ar-SA"/>
              </w:rPr>
              <w:t>Número total de hombres y mujeres participantes en espacios de diálogo y de toma de decisión</w:t>
            </w:r>
          </w:p>
        </w:tc>
        <w:tc>
          <w:tcPr>
            <w:tcW w:w="851" w:type="dxa"/>
            <w:noWrap/>
            <w:hideMark/>
          </w:tcPr>
          <w:p w14:paraId="6F4085D5"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(en blanco)</w:t>
            </w:r>
          </w:p>
        </w:tc>
        <w:tc>
          <w:tcPr>
            <w:tcW w:w="2935" w:type="dxa"/>
            <w:noWrap/>
            <w:hideMark/>
          </w:tcPr>
          <w:p w14:paraId="195B2F06"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8859F6">
              <w:rPr>
                <w:rFonts w:eastAsia="Times New Roman" w:cstheme="minorHAnsi"/>
                <w:b/>
                <w:bCs/>
                <w:color w:val="000000"/>
                <w:sz w:val="15"/>
                <w:szCs w:val="15"/>
                <w:lang w:val="es-CL" w:eastAsia="es-CL" w:bidi="ar-SA"/>
              </w:rPr>
              <w:t>Número de mujeres participantes en espacios de diálogo y de toma de decisión</w:t>
            </w:r>
          </w:p>
        </w:tc>
        <w:tc>
          <w:tcPr>
            <w:tcW w:w="992" w:type="dxa"/>
            <w:noWrap/>
            <w:hideMark/>
          </w:tcPr>
          <w:p w14:paraId="5A27A95B"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1</w:t>
            </w:r>
          </w:p>
        </w:tc>
        <w:tc>
          <w:tcPr>
            <w:tcW w:w="960" w:type="dxa"/>
            <w:noWrap/>
            <w:hideMark/>
          </w:tcPr>
          <w:p w14:paraId="3E990065"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8859F6">
              <w:rPr>
                <w:rFonts w:eastAsia="Times New Roman" w:cstheme="minorHAnsi"/>
                <w:b/>
                <w:bCs/>
                <w:color w:val="000000"/>
                <w:sz w:val="16"/>
                <w:szCs w:val="16"/>
                <w:lang w:val="es-CL" w:eastAsia="es-CL" w:bidi="ar-SA"/>
              </w:rPr>
              <w:t>0</w:t>
            </w:r>
          </w:p>
        </w:tc>
        <w:tc>
          <w:tcPr>
            <w:tcW w:w="873" w:type="dxa"/>
            <w:noWrap/>
            <w:hideMark/>
          </w:tcPr>
          <w:p w14:paraId="0EB0F198"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No Logrado</w:t>
            </w:r>
          </w:p>
        </w:tc>
      </w:tr>
      <w:tr w:rsidR="00D3265C" w:rsidRPr="008859F6" w14:paraId="02380AB1" w14:textId="77777777" w:rsidTr="008859F6">
        <w:trPr>
          <w:trHeight w:val="600"/>
        </w:trPr>
        <w:tc>
          <w:tcPr>
            <w:cnfStyle w:val="001000000000" w:firstRow="0" w:lastRow="0" w:firstColumn="1" w:lastColumn="0" w:oddVBand="0" w:evenVBand="0" w:oddHBand="0" w:evenHBand="0" w:firstRowFirstColumn="0" w:firstRowLastColumn="0" w:lastRowFirstColumn="0" w:lastRowLastColumn="0"/>
            <w:tcW w:w="851" w:type="dxa"/>
            <w:hideMark/>
          </w:tcPr>
          <w:p w14:paraId="368AD79F" w14:textId="77777777" w:rsidR="00D3265C" w:rsidRPr="008859F6" w:rsidRDefault="00D3265C" w:rsidP="00D3265C">
            <w:pPr>
              <w:jc w:val="left"/>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FIP-005</w:t>
            </w:r>
          </w:p>
        </w:tc>
        <w:tc>
          <w:tcPr>
            <w:tcW w:w="2977" w:type="dxa"/>
            <w:hideMark/>
          </w:tcPr>
          <w:p w14:paraId="077EACA8"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8859F6">
              <w:rPr>
                <w:rFonts w:eastAsia="Times New Roman" w:cstheme="minorHAnsi"/>
                <w:b/>
                <w:bCs/>
                <w:color w:val="000000"/>
                <w:sz w:val="15"/>
                <w:szCs w:val="15"/>
                <w:lang w:val="es-CL" w:eastAsia="es-CL" w:bidi="ar-SA"/>
              </w:rPr>
              <w:t>Programa de asistencia técnica en cadenas de valor, mercado, empresarialidad, ente otros</w:t>
            </w:r>
          </w:p>
        </w:tc>
        <w:tc>
          <w:tcPr>
            <w:tcW w:w="912" w:type="dxa"/>
            <w:noWrap/>
            <w:hideMark/>
          </w:tcPr>
          <w:p w14:paraId="21B25DDC"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Fondo Inversión Forestal</w:t>
            </w:r>
          </w:p>
        </w:tc>
        <w:tc>
          <w:tcPr>
            <w:tcW w:w="2201" w:type="dxa"/>
            <w:noWrap/>
            <w:hideMark/>
          </w:tcPr>
          <w:p w14:paraId="52C77692"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8859F6">
              <w:rPr>
                <w:rFonts w:eastAsia="Times New Roman" w:cstheme="minorHAnsi"/>
                <w:b/>
                <w:bCs/>
                <w:color w:val="000000"/>
                <w:sz w:val="15"/>
                <w:szCs w:val="15"/>
                <w:lang w:val="es-CL" w:eastAsia="es-CL" w:bidi="ar-SA"/>
              </w:rPr>
              <w:t>No Aplica</w:t>
            </w:r>
          </w:p>
        </w:tc>
        <w:tc>
          <w:tcPr>
            <w:tcW w:w="851" w:type="dxa"/>
            <w:noWrap/>
            <w:hideMark/>
          </w:tcPr>
          <w:p w14:paraId="491C9AFA"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1</w:t>
            </w:r>
          </w:p>
        </w:tc>
        <w:tc>
          <w:tcPr>
            <w:tcW w:w="2935" w:type="dxa"/>
            <w:noWrap/>
            <w:hideMark/>
          </w:tcPr>
          <w:p w14:paraId="69723DC9"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8859F6">
              <w:rPr>
                <w:rFonts w:eastAsia="Times New Roman" w:cstheme="minorHAnsi"/>
                <w:b/>
                <w:bCs/>
                <w:color w:val="000000"/>
                <w:sz w:val="15"/>
                <w:szCs w:val="15"/>
                <w:lang w:val="es-CL" w:eastAsia="es-CL" w:bidi="ar-SA"/>
              </w:rPr>
              <w:t xml:space="preserve">Programa de asistencia </w:t>
            </w:r>
            <w:proofErr w:type="gramStart"/>
            <w:r w:rsidRPr="008859F6">
              <w:rPr>
                <w:rFonts w:eastAsia="Times New Roman" w:cstheme="minorHAnsi"/>
                <w:b/>
                <w:bCs/>
                <w:color w:val="000000"/>
                <w:sz w:val="15"/>
                <w:szCs w:val="15"/>
                <w:lang w:val="es-CL" w:eastAsia="es-CL" w:bidi="ar-SA"/>
              </w:rPr>
              <w:t>técnica  en</w:t>
            </w:r>
            <w:proofErr w:type="gramEnd"/>
            <w:r w:rsidRPr="008859F6">
              <w:rPr>
                <w:rFonts w:eastAsia="Times New Roman" w:cstheme="minorHAnsi"/>
                <w:b/>
                <w:bCs/>
                <w:color w:val="000000"/>
                <w:sz w:val="15"/>
                <w:szCs w:val="15"/>
                <w:lang w:val="es-CL" w:eastAsia="es-CL" w:bidi="ar-SA"/>
              </w:rPr>
              <w:t xml:space="preserve"> cadenas de valor, mercado, empresarialidad, entre otros, implementado (Sí/No)</w:t>
            </w:r>
          </w:p>
        </w:tc>
        <w:tc>
          <w:tcPr>
            <w:tcW w:w="992" w:type="dxa"/>
            <w:noWrap/>
            <w:hideMark/>
          </w:tcPr>
          <w:p w14:paraId="5EB94779"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1</w:t>
            </w:r>
          </w:p>
        </w:tc>
        <w:tc>
          <w:tcPr>
            <w:tcW w:w="960" w:type="dxa"/>
            <w:noWrap/>
            <w:hideMark/>
          </w:tcPr>
          <w:p w14:paraId="04F7C5AD"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8859F6">
              <w:rPr>
                <w:rFonts w:eastAsia="Times New Roman" w:cstheme="minorHAnsi"/>
                <w:b/>
                <w:bCs/>
                <w:color w:val="000000"/>
                <w:sz w:val="16"/>
                <w:szCs w:val="16"/>
                <w:lang w:val="es-CL" w:eastAsia="es-CL" w:bidi="ar-SA"/>
              </w:rPr>
              <w:t>1</w:t>
            </w:r>
          </w:p>
        </w:tc>
        <w:tc>
          <w:tcPr>
            <w:tcW w:w="873" w:type="dxa"/>
            <w:noWrap/>
            <w:hideMark/>
          </w:tcPr>
          <w:p w14:paraId="306733B9"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Logrado</w:t>
            </w:r>
          </w:p>
        </w:tc>
      </w:tr>
      <w:tr w:rsidR="00D3265C" w:rsidRPr="008859F6" w14:paraId="0DBA4AD4" w14:textId="77777777" w:rsidTr="008859F6">
        <w:trPr>
          <w:trHeight w:val="300"/>
        </w:trPr>
        <w:tc>
          <w:tcPr>
            <w:cnfStyle w:val="001000000000" w:firstRow="0" w:lastRow="0" w:firstColumn="1" w:lastColumn="0" w:oddVBand="0" w:evenVBand="0" w:oddHBand="0" w:evenHBand="0" w:firstRowFirstColumn="0" w:firstRowLastColumn="0" w:lastRowFirstColumn="0" w:lastRowLastColumn="0"/>
            <w:tcW w:w="851" w:type="dxa"/>
            <w:hideMark/>
          </w:tcPr>
          <w:p w14:paraId="3AFECA8B" w14:textId="77777777" w:rsidR="00D3265C" w:rsidRPr="008859F6" w:rsidRDefault="00D3265C" w:rsidP="00D3265C">
            <w:pPr>
              <w:jc w:val="left"/>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FIP-006</w:t>
            </w:r>
          </w:p>
        </w:tc>
        <w:tc>
          <w:tcPr>
            <w:tcW w:w="2977" w:type="dxa"/>
            <w:hideMark/>
          </w:tcPr>
          <w:p w14:paraId="5BAD10B6"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8859F6">
              <w:rPr>
                <w:rFonts w:eastAsia="Times New Roman" w:cstheme="minorHAnsi"/>
                <w:b/>
                <w:bCs/>
                <w:color w:val="000000"/>
                <w:sz w:val="15"/>
                <w:szCs w:val="15"/>
                <w:lang w:val="es-CL" w:eastAsia="es-CL" w:bidi="ar-SA"/>
              </w:rPr>
              <w:t>Programa de investigación: Mujeres y actividades forestales</w:t>
            </w:r>
          </w:p>
        </w:tc>
        <w:tc>
          <w:tcPr>
            <w:tcW w:w="912" w:type="dxa"/>
            <w:noWrap/>
            <w:hideMark/>
          </w:tcPr>
          <w:p w14:paraId="1966FB46"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Fondo Inversión Forestal</w:t>
            </w:r>
          </w:p>
        </w:tc>
        <w:tc>
          <w:tcPr>
            <w:tcW w:w="2201" w:type="dxa"/>
            <w:noWrap/>
            <w:hideMark/>
          </w:tcPr>
          <w:p w14:paraId="1EC26826"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8859F6">
              <w:rPr>
                <w:rFonts w:eastAsia="Times New Roman" w:cstheme="minorHAnsi"/>
                <w:b/>
                <w:bCs/>
                <w:color w:val="000000"/>
                <w:sz w:val="15"/>
                <w:szCs w:val="15"/>
                <w:lang w:val="es-CL" w:eastAsia="es-CL" w:bidi="ar-SA"/>
              </w:rPr>
              <w:t>No Aplica</w:t>
            </w:r>
          </w:p>
        </w:tc>
        <w:tc>
          <w:tcPr>
            <w:tcW w:w="851" w:type="dxa"/>
            <w:noWrap/>
            <w:hideMark/>
          </w:tcPr>
          <w:p w14:paraId="23224ABB"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1</w:t>
            </w:r>
          </w:p>
        </w:tc>
        <w:tc>
          <w:tcPr>
            <w:tcW w:w="2935" w:type="dxa"/>
            <w:noWrap/>
            <w:hideMark/>
          </w:tcPr>
          <w:p w14:paraId="7599A200"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8859F6">
              <w:rPr>
                <w:rFonts w:eastAsia="Times New Roman" w:cstheme="minorHAnsi"/>
                <w:b/>
                <w:bCs/>
                <w:color w:val="000000"/>
                <w:sz w:val="15"/>
                <w:szCs w:val="15"/>
                <w:lang w:val="es-CL" w:eastAsia="es-CL" w:bidi="ar-SA"/>
              </w:rPr>
              <w:t>Programa de investigación: Mujeres y actividades forestales, implementado (Sí/No)</w:t>
            </w:r>
          </w:p>
        </w:tc>
        <w:tc>
          <w:tcPr>
            <w:tcW w:w="992" w:type="dxa"/>
            <w:noWrap/>
            <w:hideMark/>
          </w:tcPr>
          <w:p w14:paraId="21E8D170"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1</w:t>
            </w:r>
          </w:p>
        </w:tc>
        <w:tc>
          <w:tcPr>
            <w:tcW w:w="960" w:type="dxa"/>
            <w:noWrap/>
            <w:hideMark/>
          </w:tcPr>
          <w:p w14:paraId="7BB77DD7"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8859F6">
              <w:rPr>
                <w:rFonts w:eastAsia="Times New Roman" w:cstheme="minorHAnsi"/>
                <w:b/>
                <w:bCs/>
                <w:color w:val="000000"/>
                <w:sz w:val="16"/>
                <w:szCs w:val="16"/>
                <w:lang w:val="es-CL" w:eastAsia="es-CL" w:bidi="ar-SA"/>
              </w:rPr>
              <w:t>1</w:t>
            </w:r>
          </w:p>
        </w:tc>
        <w:tc>
          <w:tcPr>
            <w:tcW w:w="873" w:type="dxa"/>
            <w:noWrap/>
            <w:hideMark/>
          </w:tcPr>
          <w:p w14:paraId="49639E3C"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Logrado</w:t>
            </w:r>
          </w:p>
        </w:tc>
      </w:tr>
      <w:tr w:rsidR="00D3265C" w:rsidRPr="008859F6" w14:paraId="57A05CA4" w14:textId="77777777" w:rsidTr="008859F6">
        <w:trPr>
          <w:trHeight w:val="1200"/>
        </w:trPr>
        <w:tc>
          <w:tcPr>
            <w:cnfStyle w:val="001000000000" w:firstRow="0" w:lastRow="0" w:firstColumn="1" w:lastColumn="0" w:oddVBand="0" w:evenVBand="0" w:oddHBand="0" w:evenHBand="0" w:firstRowFirstColumn="0" w:firstRowLastColumn="0" w:lastRowFirstColumn="0" w:lastRowLastColumn="0"/>
            <w:tcW w:w="851" w:type="dxa"/>
            <w:hideMark/>
          </w:tcPr>
          <w:p w14:paraId="3ED55120" w14:textId="77777777" w:rsidR="00D3265C" w:rsidRPr="008859F6" w:rsidRDefault="00D3265C" w:rsidP="00D3265C">
            <w:pPr>
              <w:jc w:val="left"/>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FIP-007</w:t>
            </w:r>
          </w:p>
        </w:tc>
        <w:tc>
          <w:tcPr>
            <w:tcW w:w="2977" w:type="dxa"/>
            <w:hideMark/>
          </w:tcPr>
          <w:p w14:paraId="1896159D"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8859F6">
              <w:rPr>
                <w:rFonts w:eastAsia="Times New Roman" w:cstheme="minorHAnsi"/>
                <w:b/>
                <w:bCs/>
                <w:color w:val="000000"/>
                <w:sz w:val="15"/>
                <w:szCs w:val="15"/>
                <w:lang w:val="es-CL" w:eastAsia="es-CL" w:bidi="ar-SA"/>
              </w:rPr>
              <w:t>Programa de capacitación para el personal técnico del Instituto Nacional de Bosques (INAB), Consejo Nacional de Áreas Protegidas (CONAP), Oficina Forestal Municipal (OFM) y Dirección Municipal de la Mujer (DMM) sobre la participación de la mujer indígena y no-indígena en actividades forestales</w:t>
            </w:r>
          </w:p>
        </w:tc>
        <w:tc>
          <w:tcPr>
            <w:tcW w:w="912" w:type="dxa"/>
            <w:noWrap/>
            <w:hideMark/>
          </w:tcPr>
          <w:p w14:paraId="50C7EB78"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Fondo Inversión Forestal</w:t>
            </w:r>
          </w:p>
        </w:tc>
        <w:tc>
          <w:tcPr>
            <w:tcW w:w="2201" w:type="dxa"/>
            <w:noWrap/>
            <w:hideMark/>
          </w:tcPr>
          <w:p w14:paraId="20A146B8"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8859F6">
              <w:rPr>
                <w:rFonts w:eastAsia="Times New Roman" w:cstheme="minorHAnsi"/>
                <w:b/>
                <w:bCs/>
                <w:color w:val="000000"/>
                <w:sz w:val="15"/>
                <w:szCs w:val="15"/>
                <w:lang w:val="es-CL" w:eastAsia="es-CL" w:bidi="ar-SA"/>
              </w:rPr>
              <w:t>No Aplica</w:t>
            </w:r>
          </w:p>
        </w:tc>
        <w:tc>
          <w:tcPr>
            <w:tcW w:w="851" w:type="dxa"/>
            <w:noWrap/>
            <w:hideMark/>
          </w:tcPr>
          <w:p w14:paraId="6622B870"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1</w:t>
            </w:r>
          </w:p>
        </w:tc>
        <w:tc>
          <w:tcPr>
            <w:tcW w:w="2935" w:type="dxa"/>
            <w:noWrap/>
            <w:hideMark/>
          </w:tcPr>
          <w:p w14:paraId="5D0A9859"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8859F6">
              <w:rPr>
                <w:rFonts w:eastAsia="Times New Roman" w:cstheme="minorHAnsi"/>
                <w:b/>
                <w:bCs/>
                <w:color w:val="000000"/>
                <w:sz w:val="15"/>
                <w:szCs w:val="15"/>
                <w:lang w:val="es-CL" w:eastAsia="es-CL" w:bidi="ar-SA"/>
              </w:rPr>
              <w:t>Programa de capacitación para el personal técnico del Instituto Nacional de Bosques (INAB), Consejo Nacional de Áreas Protegidas (CONAP), Oficina Forestal Municipal (OFM) y Dirección Municipal de la Mujer (DMM) sobre la participación de la mujer indígena y no-indígena en actividades forestales (Sí/No)</w:t>
            </w:r>
          </w:p>
        </w:tc>
        <w:tc>
          <w:tcPr>
            <w:tcW w:w="992" w:type="dxa"/>
            <w:noWrap/>
            <w:hideMark/>
          </w:tcPr>
          <w:p w14:paraId="7A836B3D"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1</w:t>
            </w:r>
          </w:p>
        </w:tc>
        <w:tc>
          <w:tcPr>
            <w:tcW w:w="960" w:type="dxa"/>
            <w:noWrap/>
            <w:hideMark/>
          </w:tcPr>
          <w:p w14:paraId="1EB60C5B"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8859F6">
              <w:rPr>
                <w:rFonts w:eastAsia="Times New Roman" w:cstheme="minorHAnsi"/>
                <w:b/>
                <w:bCs/>
                <w:color w:val="000000"/>
                <w:sz w:val="16"/>
                <w:szCs w:val="16"/>
                <w:lang w:val="es-CL" w:eastAsia="es-CL" w:bidi="ar-SA"/>
              </w:rPr>
              <w:t>1</w:t>
            </w:r>
          </w:p>
        </w:tc>
        <w:tc>
          <w:tcPr>
            <w:tcW w:w="873" w:type="dxa"/>
            <w:noWrap/>
            <w:hideMark/>
          </w:tcPr>
          <w:p w14:paraId="4904C903"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Logrado</w:t>
            </w:r>
          </w:p>
        </w:tc>
      </w:tr>
      <w:tr w:rsidR="00D3265C" w:rsidRPr="008859F6" w14:paraId="166EF13A" w14:textId="77777777" w:rsidTr="008859F6">
        <w:trPr>
          <w:trHeight w:val="600"/>
        </w:trPr>
        <w:tc>
          <w:tcPr>
            <w:cnfStyle w:val="001000000000" w:firstRow="0" w:lastRow="0" w:firstColumn="1" w:lastColumn="0" w:oddVBand="0" w:evenVBand="0" w:oddHBand="0" w:evenHBand="0" w:firstRowFirstColumn="0" w:firstRowLastColumn="0" w:lastRowFirstColumn="0" w:lastRowLastColumn="0"/>
            <w:tcW w:w="851" w:type="dxa"/>
            <w:hideMark/>
          </w:tcPr>
          <w:p w14:paraId="3E0EF6A4" w14:textId="77777777" w:rsidR="00D3265C" w:rsidRPr="008859F6" w:rsidRDefault="00D3265C" w:rsidP="00D3265C">
            <w:pPr>
              <w:jc w:val="left"/>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PRE-001</w:t>
            </w:r>
          </w:p>
        </w:tc>
        <w:tc>
          <w:tcPr>
            <w:tcW w:w="2977" w:type="dxa"/>
            <w:hideMark/>
          </w:tcPr>
          <w:p w14:paraId="5F18BD1B"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8859F6">
              <w:rPr>
                <w:rFonts w:eastAsia="Times New Roman" w:cstheme="minorHAnsi"/>
                <w:b/>
                <w:bCs/>
                <w:color w:val="000000"/>
                <w:sz w:val="15"/>
                <w:szCs w:val="15"/>
                <w:lang w:val="es-CL" w:eastAsia="es-CL" w:bidi="ar-SA"/>
              </w:rPr>
              <w:t>Número de proyectos con Evaluación Ambiental y Social (SESA)</w:t>
            </w:r>
          </w:p>
        </w:tc>
        <w:tc>
          <w:tcPr>
            <w:tcW w:w="912" w:type="dxa"/>
            <w:hideMark/>
          </w:tcPr>
          <w:p w14:paraId="531B923E"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Programa Reducción Emisiones</w:t>
            </w:r>
          </w:p>
        </w:tc>
        <w:tc>
          <w:tcPr>
            <w:tcW w:w="2201" w:type="dxa"/>
            <w:noWrap/>
            <w:hideMark/>
          </w:tcPr>
          <w:p w14:paraId="63C641C4"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8859F6">
              <w:rPr>
                <w:rFonts w:eastAsia="Times New Roman" w:cstheme="minorHAnsi"/>
                <w:b/>
                <w:bCs/>
                <w:color w:val="000000"/>
                <w:sz w:val="15"/>
                <w:szCs w:val="15"/>
                <w:lang w:val="es-CL" w:eastAsia="es-CL" w:bidi="ar-SA"/>
              </w:rPr>
              <w:t>No Aplica</w:t>
            </w:r>
          </w:p>
        </w:tc>
        <w:tc>
          <w:tcPr>
            <w:tcW w:w="851" w:type="dxa"/>
            <w:hideMark/>
          </w:tcPr>
          <w:p w14:paraId="47D5F5F6"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7</w:t>
            </w:r>
          </w:p>
        </w:tc>
        <w:tc>
          <w:tcPr>
            <w:tcW w:w="2935" w:type="dxa"/>
            <w:hideMark/>
          </w:tcPr>
          <w:p w14:paraId="7649BE92"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8859F6">
              <w:rPr>
                <w:rFonts w:eastAsia="Times New Roman" w:cstheme="minorHAnsi"/>
                <w:b/>
                <w:bCs/>
                <w:color w:val="000000"/>
                <w:sz w:val="15"/>
                <w:szCs w:val="15"/>
                <w:lang w:val="es-CL" w:eastAsia="es-CL" w:bidi="ar-SA"/>
              </w:rPr>
              <w:t>Número de proyectos con Evaluación Ambiental y Social (SESA)</w:t>
            </w:r>
          </w:p>
        </w:tc>
        <w:tc>
          <w:tcPr>
            <w:tcW w:w="992" w:type="dxa"/>
            <w:hideMark/>
          </w:tcPr>
          <w:p w14:paraId="0620EFF0"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3</w:t>
            </w:r>
          </w:p>
        </w:tc>
        <w:tc>
          <w:tcPr>
            <w:tcW w:w="960" w:type="dxa"/>
            <w:hideMark/>
          </w:tcPr>
          <w:p w14:paraId="38A17845"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8859F6">
              <w:rPr>
                <w:rFonts w:eastAsia="Times New Roman" w:cstheme="minorHAnsi"/>
                <w:b/>
                <w:bCs/>
                <w:color w:val="000000"/>
                <w:sz w:val="16"/>
                <w:szCs w:val="16"/>
                <w:lang w:val="es-CL" w:eastAsia="es-CL" w:bidi="ar-SA"/>
              </w:rPr>
              <w:t>0,429</w:t>
            </w:r>
          </w:p>
        </w:tc>
        <w:tc>
          <w:tcPr>
            <w:tcW w:w="873" w:type="dxa"/>
            <w:hideMark/>
          </w:tcPr>
          <w:p w14:paraId="258FBDBE"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No Logrado</w:t>
            </w:r>
          </w:p>
        </w:tc>
      </w:tr>
      <w:tr w:rsidR="00D3265C" w:rsidRPr="008859F6" w14:paraId="272180EB" w14:textId="77777777" w:rsidTr="008859F6">
        <w:trPr>
          <w:trHeight w:val="600"/>
        </w:trPr>
        <w:tc>
          <w:tcPr>
            <w:cnfStyle w:val="001000000000" w:firstRow="0" w:lastRow="0" w:firstColumn="1" w:lastColumn="0" w:oddVBand="0" w:evenVBand="0" w:oddHBand="0" w:evenHBand="0" w:firstRowFirstColumn="0" w:firstRowLastColumn="0" w:lastRowFirstColumn="0" w:lastRowLastColumn="0"/>
            <w:tcW w:w="851" w:type="dxa"/>
            <w:hideMark/>
          </w:tcPr>
          <w:p w14:paraId="3928F152" w14:textId="77777777" w:rsidR="00D3265C" w:rsidRPr="008859F6" w:rsidRDefault="00D3265C" w:rsidP="00D3265C">
            <w:pPr>
              <w:jc w:val="left"/>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lastRenderedPageBreak/>
              <w:t>PRE-002</w:t>
            </w:r>
          </w:p>
        </w:tc>
        <w:tc>
          <w:tcPr>
            <w:tcW w:w="2977" w:type="dxa"/>
            <w:hideMark/>
          </w:tcPr>
          <w:p w14:paraId="72BEB9EB"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8859F6">
              <w:rPr>
                <w:rFonts w:eastAsia="Times New Roman" w:cstheme="minorHAnsi"/>
                <w:b/>
                <w:bCs/>
                <w:color w:val="000000"/>
                <w:sz w:val="15"/>
                <w:szCs w:val="15"/>
                <w:lang w:val="es-CL" w:eastAsia="es-CL" w:bidi="ar-SA"/>
              </w:rPr>
              <w:t>Número de proyectos con implementación del Marco de Participación para Pueblos Indígenas (MPPI)</w:t>
            </w:r>
          </w:p>
        </w:tc>
        <w:tc>
          <w:tcPr>
            <w:tcW w:w="912" w:type="dxa"/>
            <w:noWrap/>
            <w:hideMark/>
          </w:tcPr>
          <w:p w14:paraId="19EF5220"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Programa Reducción Emisiones</w:t>
            </w:r>
          </w:p>
        </w:tc>
        <w:tc>
          <w:tcPr>
            <w:tcW w:w="2201" w:type="dxa"/>
            <w:noWrap/>
            <w:hideMark/>
          </w:tcPr>
          <w:p w14:paraId="0D2E62E1"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8859F6">
              <w:rPr>
                <w:rFonts w:eastAsia="Times New Roman" w:cstheme="minorHAnsi"/>
                <w:b/>
                <w:bCs/>
                <w:color w:val="000000"/>
                <w:sz w:val="15"/>
                <w:szCs w:val="15"/>
                <w:lang w:val="es-CL" w:eastAsia="es-CL" w:bidi="ar-SA"/>
              </w:rPr>
              <w:t>No Aplica</w:t>
            </w:r>
          </w:p>
        </w:tc>
        <w:tc>
          <w:tcPr>
            <w:tcW w:w="851" w:type="dxa"/>
            <w:noWrap/>
            <w:hideMark/>
          </w:tcPr>
          <w:p w14:paraId="47940FA1"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7</w:t>
            </w:r>
          </w:p>
        </w:tc>
        <w:tc>
          <w:tcPr>
            <w:tcW w:w="2935" w:type="dxa"/>
            <w:noWrap/>
            <w:hideMark/>
          </w:tcPr>
          <w:p w14:paraId="16286EAE"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8859F6">
              <w:rPr>
                <w:rFonts w:eastAsia="Times New Roman" w:cstheme="minorHAnsi"/>
                <w:b/>
                <w:bCs/>
                <w:color w:val="000000"/>
                <w:sz w:val="15"/>
                <w:szCs w:val="15"/>
                <w:lang w:val="es-CL" w:eastAsia="es-CL" w:bidi="ar-SA"/>
              </w:rPr>
              <w:t>Número de proyectos con implementación del Marco de Participación para Pueblos Indígenas (MPPI)</w:t>
            </w:r>
          </w:p>
        </w:tc>
        <w:tc>
          <w:tcPr>
            <w:tcW w:w="992" w:type="dxa"/>
            <w:noWrap/>
            <w:hideMark/>
          </w:tcPr>
          <w:p w14:paraId="282ABEDD"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3</w:t>
            </w:r>
          </w:p>
        </w:tc>
        <w:tc>
          <w:tcPr>
            <w:tcW w:w="960" w:type="dxa"/>
            <w:noWrap/>
            <w:hideMark/>
          </w:tcPr>
          <w:p w14:paraId="0AE8D9DD"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8859F6">
              <w:rPr>
                <w:rFonts w:eastAsia="Times New Roman" w:cstheme="minorHAnsi"/>
                <w:b/>
                <w:bCs/>
                <w:color w:val="000000"/>
                <w:sz w:val="16"/>
                <w:szCs w:val="16"/>
                <w:lang w:val="es-CL" w:eastAsia="es-CL" w:bidi="ar-SA"/>
              </w:rPr>
              <w:t>0,429</w:t>
            </w:r>
          </w:p>
        </w:tc>
        <w:tc>
          <w:tcPr>
            <w:tcW w:w="873" w:type="dxa"/>
            <w:noWrap/>
            <w:hideMark/>
          </w:tcPr>
          <w:p w14:paraId="21FAA1E5"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No Logrado</w:t>
            </w:r>
          </w:p>
        </w:tc>
      </w:tr>
      <w:tr w:rsidR="00D3265C" w:rsidRPr="008859F6" w14:paraId="6D49A11D" w14:textId="77777777" w:rsidTr="008859F6">
        <w:trPr>
          <w:trHeight w:val="300"/>
        </w:trPr>
        <w:tc>
          <w:tcPr>
            <w:cnfStyle w:val="001000000000" w:firstRow="0" w:lastRow="0" w:firstColumn="1" w:lastColumn="0" w:oddVBand="0" w:evenVBand="0" w:oddHBand="0" w:evenHBand="0" w:firstRowFirstColumn="0" w:firstRowLastColumn="0" w:lastRowFirstColumn="0" w:lastRowLastColumn="0"/>
            <w:tcW w:w="851" w:type="dxa"/>
            <w:noWrap/>
            <w:hideMark/>
          </w:tcPr>
          <w:p w14:paraId="4B5B9016" w14:textId="77777777" w:rsidR="00D3265C" w:rsidRPr="008859F6" w:rsidRDefault="00D3265C" w:rsidP="00D3265C">
            <w:pPr>
              <w:jc w:val="left"/>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PRE-003</w:t>
            </w:r>
          </w:p>
        </w:tc>
        <w:tc>
          <w:tcPr>
            <w:tcW w:w="2977" w:type="dxa"/>
            <w:noWrap/>
            <w:hideMark/>
          </w:tcPr>
          <w:p w14:paraId="12B3783B"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8859F6">
              <w:rPr>
                <w:rFonts w:eastAsia="Times New Roman" w:cstheme="minorHAnsi"/>
                <w:b/>
                <w:bCs/>
                <w:color w:val="000000"/>
                <w:sz w:val="15"/>
                <w:szCs w:val="15"/>
                <w:lang w:val="es-CL" w:eastAsia="es-CL" w:bidi="ar-SA"/>
              </w:rPr>
              <w:t>Número de proyectos con aplicación de procedimientos en caso de reasentamiento involuntario, pérdida económica y otros impactos adversos (MRI)</w:t>
            </w:r>
          </w:p>
        </w:tc>
        <w:tc>
          <w:tcPr>
            <w:tcW w:w="912" w:type="dxa"/>
            <w:noWrap/>
            <w:hideMark/>
          </w:tcPr>
          <w:p w14:paraId="0A1839EA"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Programa Reducción Emisiones</w:t>
            </w:r>
          </w:p>
        </w:tc>
        <w:tc>
          <w:tcPr>
            <w:tcW w:w="2201" w:type="dxa"/>
            <w:noWrap/>
            <w:hideMark/>
          </w:tcPr>
          <w:p w14:paraId="5E728E9D"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8859F6">
              <w:rPr>
                <w:rFonts w:eastAsia="Times New Roman" w:cstheme="minorHAnsi"/>
                <w:b/>
                <w:bCs/>
                <w:color w:val="000000"/>
                <w:sz w:val="15"/>
                <w:szCs w:val="15"/>
                <w:lang w:val="es-CL" w:eastAsia="es-CL" w:bidi="ar-SA"/>
              </w:rPr>
              <w:t>No Aplica</w:t>
            </w:r>
          </w:p>
        </w:tc>
        <w:tc>
          <w:tcPr>
            <w:tcW w:w="851" w:type="dxa"/>
            <w:noWrap/>
            <w:hideMark/>
          </w:tcPr>
          <w:p w14:paraId="6BD5F73F"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7</w:t>
            </w:r>
          </w:p>
        </w:tc>
        <w:tc>
          <w:tcPr>
            <w:tcW w:w="2935" w:type="dxa"/>
            <w:noWrap/>
            <w:hideMark/>
          </w:tcPr>
          <w:p w14:paraId="0A7B2067"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8859F6">
              <w:rPr>
                <w:rFonts w:eastAsia="Times New Roman" w:cstheme="minorHAnsi"/>
                <w:b/>
                <w:bCs/>
                <w:color w:val="000000"/>
                <w:sz w:val="15"/>
                <w:szCs w:val="15"/>
                <w:lang w:val="es-CL" w:eastAsia="es-CL" w:bidi="ar-SA"/>
              </w:rPr>
              <w:t>Número de proyectos con aplicación de procedimientos en caso de reasentamiento involuntario, pérdida económica y otros impactos adversos (MRI)</w:t>
            </w:r>
          </w:p>
        </w:tc>
        <w:tc>
          <w:tcPr>
            <w:tcW w:w="992" w:type="dxa"/>
            <w:noWrap/>
            <w:hideMark/>
          </w:tcPr>
          <w:p w14:paraId="3096D447"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3</w:t>
            </w:r>
          </w:p>
        </w:tc>
        <w:tc>
          <w:tcPr>
            <w:tcW w:w="960" w:type="dxa"/>
            <w:noWrap/>
            <w:hideMark/>
          </w:tcPr>
          <w:p w14:paraId="255A7EDD"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8859F6">
              <w:rPr>
                <w:rFonts w:eastAsia="Times New Roman" w:cstheme="minorHAnsi"/>
                <w:b/>
                <w:bCs/>
                <w:color w:val="000000"/>
                <w:sz w:val="16"/>
                <w:szCs w:val="16"/>
                <w:lang w:val="es-CL" w:eastAsia="es-CL" w:bidi="ar-SA"/>
              </w:rPr>
              <w:t>0,429</w:t>
            </w:r>
          </w:p>
        </w:tc>
        <w:tc>
          <w:tcPr>
            <w:tcW w:w="873" w:type="dxa"/>
            <w:noWrap/>
            <w:hideMark/>
          </w:tcPr>
          <w:p w14:paraId="1BC19A50"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No Logrado</w:t>
            </w:r>
          </w:p>
        </w:tc>
      </w:tr>
      <w:tr w:rsidR="00D3265C" w:rsidRPr="008859F6" w14:paraId="492A11E6" w14:textId="77777777" w:rsidTr="008859F6">
        <w:trPr>
          <w:trHeight w:val="300"/>
        </w:trPr>
        <w:tc>
          <w:tcPr>
            <w:cnfStyle w:val="001000000000" w:firstRow="0" w:lastRow="0" w:firstColumn="1" w:lastColumn="0" w:oddVBand="0" w:evenVBand="0" w:oddHBand="0" w:evenHBand="0" w:firstRowFirstColumn="0" w:firstRowLastColumn="0" w:lastRowFirstColumn="0" w:lastRowLastColumn="0"/>
            <w:tcW w:w="851" w:type="dxa"/>
            <w:noWrap/>
            <w:hideMark/>
          </w:tcPr>
          <w:p w14:paraId="3CB6BC43" w14:textId="77777777" w:rsidR="00D3265C" w:rsidRPr="008859F6" w:rsidRDefault="00D3265C" w:rsidP="00D3265C">
            <w:pPr>
              <w:jc w:val="left"/>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PRE-004</w:t>
            </w:r>
          </w:p>
        </w:tc>
        <w:tc>
          <w:tcPr>
            <w:tcW w:w="2977" w:type="dxa"/>
            <w:noWrap/>
            <w:hideMark/>
          </w:tcPr>
          <w:p w14:paraId="49613161"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8859F6">
              <w:rPr>
                <w:rFonts w:eastAsia="Times New Roman" w:cstheme="minorHAnsi"/>
                <w:b/>
                <w:bCs/>
                <w:color w:val="000000"/>
                <w:sz w:val="15"/>
                <w:szCs w:val="15"/>
                <w:lang w:val="es-CL" w:eastAsia="es-CL" w:bidi="ar-SA"/>
              </w:rPr>
              <w:t>Número de proyectos con aplicación de los procedimientos en caso de cambios en acceso a recursos naturales y sus impactos adversos (MP)</w:t>
            </w:r>
          </w:p>
        </w:tc>
        <w:tc>
          <w:tcPr>
            <w:tcW w:w="912" w:type="dxa"/>
            <w:noWrap/>
            <w:hideMark/>
          </w:tcPr>
          <w:p w14:paraId="30B02451"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Programa Reducción Emisiones</w:t>
            </w:r>
          </w:p>
        </w:tc>
        <w:tc>
          <w:tcPr>
            <w:tcW w:w="2201" w:type="dxa"/>
            <w:noWrap/>
            <w:hideMark/>
          </w:tcPr>
          <w:p w14:paraId="706DF53D"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8859F6">
              <w:rPr>
                <w:rFonts w:eastAsia="Times New Roman" w:cstheme="minorHAnsi"/>
                <w:b/>
                <w:bCs/>
                <w:color w:val="000000"/>
                <w:sz w:val="15"/>
                <w:szCs w:val="15"/>
                <w:lang w:val="es-CL" w:eastAsia="es-CL" w:bidi="ar-SA"/>
              </w:rPr>
              <w:t>No Aplica</w:t>
            </w:r>
          </w:p>
        </w:tc>
        <w:tc>
          <w:tcPr>
            <w:tcW w:w="851" w:type="dxa"/>
            <w:noWrap/>
            <w:hideMark/>
          </w:tcPr>
          <w:p w14:paraId="45661FBE"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7</w:t>
            </w:r>
          </w:p>
        </w:tc>
        <w:tc>
          <w:tcPr>
            <w:tcW w:w="2935" w:type="dxa"/>
            <w:noWrap/>
            <w:hideMark/>
          </w:tcPr>
          <w:p w14:paraId="79DC9C27"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8859F6">
              <w:rPr>
                <w:rFonts w:eastAsia="Times New Roman" w:cstheme="minorHAnsi"/>
                <w:b/>
                <w:bCs/>
                <w:color w:val="000000"/>
                <w:sz w:val="15"/>
                <w:szCs w:val="15"/>
                <w:lang w:val="es-CL" w:eastAsia="es-CL" w:bidi="ar-SA"/>
              </w:rPr>
              <w:t>Número de proyectos con aplicación de los procedimientos en caso de cambios en acceso a recursos naturales y sus impactos adversos (MP)</w:t>
            </w:r>
          </w:p>
        </w:tc>
        <w:tc>
          <w:tcPr>
            <w:tcW w:w="992" w:type="dxa"/>
            <w:noWrap/>
            <w:hideMark/>
          </w:tcPr>
          <w:p w14:paraId="1F5F8619"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3</w:t>
            </w:r>
          </w:p>
        </w:tc>
        <w:tc>
          <w:tcPr>
            <w:tcW w:w="960" w:type="dxa"/>
            <w:noWrap/>
            <w:hideMark/>
          </w:tcPr>
          <w:p w14:paraId="2EA81F5C"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8859F6">
              <w:rPr>
                <w:rFonts w:eastAsia="Times New Roman" w:cstheme="minorHAnsi"/>
                <w:b/>
                <w:bCs/>
                <w:color w:val="000000"/>
                <w:sz w:val="16"/>
                <w:szCs w:val="16"/>
                <w:lang w:val="es-CL" w:eastAsia="es-CL" w:bidi="ar-SA"/>
              </w:rPr>
              <w:t>0,429</w:t>
            </w:r>
          </w:p>
        </w:tc>
        <w:tc>
          <w:tcPr>
            <w:tcW w:w="873" w:type="dxa"/>
            <w:noWrap/>
            <w:hideMark/>
          </w:tcPr>
          <w:p w14:paraId="02C7E1B2"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No Logrado</w:t>
            </w:r>
          </w:p>
        </w:tc>
      </w:tr>
      <w:tr w:rsidR="00D3265C" w:rsidRPr="008859F6" w14:paraId="482FB746" w14:textId="77777777" w:rsidTr="008859F6">
        <w:trPr>
          <w:trHeight w:val="900"/>
        </w:trPr>
        <w:tc>
          <w:tcPr>
            <w:cnfStyle w:val="001000000000" w:firstRow="0" w:lastRow="0" w:firstColumn="1" w:lastColumn="0" w:oddVBand="0" w:evenVBand="0" w:oddHBand="0" w:evenHBand="0" w:firstRowFirstColumn="0" w:firstRowLastColumn="0" w:lastRowFirstColumn="0" w:lastRowLastColumn="0"/>
            <w:tcW w:w="851" w:type="dxa"/>
            <w:hideMark/>
          </w:tcPr>
          <w:p w14:paraId="6DFD9326" w14:textId="77777777" w:rsidR="00D3265C" w:rsidRPr="008859F6" w:rsidRDefault="00D3265C" w:rsidP="00D3265C">
            <w:pPr>
              <w:jc w:val="left"/>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PRE-006</w:t>
            </w:r>
          </w:p>
        </w:tc>
        <w:tc>
          <w:tcPr>
            <w:tcW w:w="2977" w:type="dxa"/>
            <w:hideMark/>
          </w:tcPr>
          <w:p w14:paraId="34030D8B"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8859F6">
              <w:rPr>
                <w:rFonts w:eastAsia="Times New Roman" w:cstheme="minorHAnsi"/>
                <w:b/>
                <w:bCs/>
                <w:color w:val="000000"/>
                <w:sz w:val="15"/>
                <w:szCs w:val="15"/>
                <w:lang w:val="es-CL" w:eastAsia="es-CL" w:bidi="ar-SA"/>
              </w:rPr>
              <w:t>Porcentaje de participación plena y efectiva de las partes interesadas en la implementación de proyectos Reducción de Emisiones por Deforestación evitada y Degradación de bosques (REDD+)</w:t>
            </w:r>
          </w:p>
        </w:tc>
        <w:tc>
          <w:tcPr>
            <w:tcW w:w="912" w:type="dxa"/>
            <w:noWrap/>
            <w:hideMark/>
          </w:tcPr>
          <w:p w14:paraId="742B6755"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Programa Reducción Emisiones</w:t>
            </w:r>
          </w:p>
        </w:tc>
        <w:tc>
          <w:tcPr>
            <w:tcW w:w="2201" w:type="dxa"/>
            <w:noWrap/>
            <w:hideMark/>
          </w:tcPr>
          <w:p w14:paraId="40281FEA"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8859F6">
              <w:rPr>
                <w:rFonts w:eastAsia="Times New Roman" w:cstheme="minorHAnsi"/>
                <w:b/>
                <w:bCs/>
                <w:color w:val="000000"/>
                <w:sz w:val="15"/>
                <w:szCs w:val="15"/>
                <w:lang w:val="es-CL" w:eastAsia="es-CL" w:bidi="ar-SA"/>
              </w:rPr>
              <w:t>Número de partes interesadas en la implementación de proyectos REDD+</w:t>
            </w:r>
          </w:p>
        </w:tc>
        <w:tc>
          <w:tcPr>
            <w:tcW w:w="851" w:type="dxa"/>
            <w:noWrap/>
            <w:hideMark/>
          </w:tcPr>
          <w:p w14:paraId="5E5D2D8C"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(en blanco)</w:t>
            </w:r>
          </w:p>
        </w:tc>
        <w:tc>
          <w:tcPr>
            <w:tcW w:w="2935" w:type="dxa"/>
            <w:noWrap/>
            <w:hideMark/>
          </w:tcPr>
          <w:p w14:paraId="37A93006"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8859F6">
              <w:rPr>
                <w:rFonts w:eastAsia="Times New Roman" w:cstheme="minorHAnsi"/>
                <w:b/>
                <w:bCs/>
                <w:color w:val="000000"/>
                <w:sz w:val="15"/>
                <w:szCs w:val="15"/>
                <w:lang w:val="es-CL" w:eastAsia="es-CL" w:bidi="ar-SA"/>
              </w:rPr>
              <w:t>Número de partes interesadas que participan de forma plena y efectiva en la implementación de proyectos REDD+</w:t>
            </w:r>
          </w:p>
        </w:tc>
        <w:tc>
          <w:tcPr>
            <w:tcW w:w="992" w:type="dxa"/>
            <w:noWrap/>
            <w:hideMark/>
          </w:tcPr>
          <w:p w14:paraId="70A419B0"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1</w:t>
            </w:r>
          </w:p>
        </w:tc>
        <w:tc>
          <w:tcPr>
            <w:tcW w:w="960" w:type="dxa"/>
            <w:noWrap/>
            <w:hideMark/>
          </w:tcPr>
          <w:p w14:paraId="627A6807"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8859F6">
              <w:rPr>
                <w:rFonts w:eastAsia="Times New Roman" w:cstheme="minorHAnsi"/>
                <w:b/>
                <w:bCs/>
                <w:color w:val="000000"/>
                <w:sz w:val="16"/>
                <w:szCs w:val="16"/>
                <w:lang w:val="es-CL" w:eastAsia="es-CL" w:bidi="ar-SA"/>
              </w:rPr>
              <w:t>0</w:t>
            </w:r>
          </w:p>
        </w:tc>
        <w:tc>
          <w:tcPr>
            <w:tcW w:w="873" w:type="dxa"/>
            <w:noWrap/>
            <w:hideMark/>
          </w:tcPr>
          <w:p w14:paraId="0CF5AE63"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No Logrado</w:t>
            </w:r>
          </w:p>
        </w:tc>
      </w:tr>
      <w:tr w:rsidR="00D3265C" w:rsidRPr="008859F6" w14:paraId="0C2C2D98" w14:textId="77777777" w:rsidTr="008859F6">
        <w:trPr>
          <w:trHeight w:val="2100"/>
        </w:trPr>
        <w:tc>
          <w:tcPr>
            <w:cnfStyle w:val="001000000000" w:firstRow="0" w:lastRow="0" w:firstColumn="1" w:lastColumn="0" w:oddVBand="0" w:evenVBand="0" w:oddHBand="0" w:evenHBand="0" w:firstRowFirstColumn="0" w:firstRowLastColumn="0" w:lastRowFirstColumn="0" w:lastRowLastColumn="0"/>
            <w:tcW w:w="851" w:type="dxa"/>
            <w:hideMark/>
          </w:tcPr>
          <w:p w14:paraId="6996D1D1" w14:textId="77777777" w:rsidR="00D3265C" w:rsidRPr="008859F6" w:rsidRDefault="00D3265C" w:rsidP="00D3265C">
            <w:pPr>
              <w:jc w:val="left"/>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PRE-007</w:t>
            </w:r>
          </w:p>
        </w:tc>
        <w:tc>
          <w:tcPr>
            <w:tcW w:w="2977" w:type="dxa"/>
            <w:hideMark/>
          </w:tcPr>
          <w:p w14:paraId="59FC3383"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8859F6">
              <w:rPr>
                <w:rFonts w:eastAsia="Times New Roman" w:cstheme="minorHAnsi"/>
                <w:b/>
                <w:bCs/>
                <w:color w:val="000000"/>
                <w:sz w:val="15"/>
                <w:szCs w:val="15"/>
                <w:lang w:val="es-CL" w:eastAsia="es-CL" w:bidi="ar-SA"/>
              </w:rPr>
              <w:t>Proyectos (mecanismos de compensación, concesiones por servicios ambientales, nuevos proyectos de Reducción de Emisiones de la Deforestación evitada y Degradación de bosques (REDD+) u otra vía de acceso que surja) adaptados y/o aplicados a las prácticas tradicionales de los pueblos indígenas y comunidades locales en sus planes de manejo según el calendario forestal, desde los conocimientos ancestrales y prácticas tradicionales de los pueblos indígenas y comunidades locales</w:t>
            </w:r>
          </w:p>
        </w:tc>
        <w:tc>
          <w:tcPr>
            <w:tcW w:w="912" w:type="dxa"/>
            <w:noWrap/>
            <w:hideMark/>
          </w:tcPr>
          <w:p w14:paraId="3B511AB5"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Programa Reducción Emisiones</w:t>
            </w:r>
          </w:p>
        </w:tc>
        <w:tc>
          <w:tcPr>
            <w:tcW w:w="2201" w:type="dxa"/>
            <w:noWrap/>
            <w:hideMark/>
          </w:tcPr>
          <w:p w14:paraId="317A5DBB"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8859F6">
              <w:rPr>
                <w:rFonts w:eastAsia="Times New Roman" w:cstheme="minorHAnsi"/>
                <w:b/>
                <w:bCs/>
                <w:color w:val="000000"/>
                <w:sz w:val="15"/>
                <w:szCs w:val="15"/>
                <w:lang w:val="es-CL" w:eastAsia="es-CL" w:bidi="ar-SA"/>
              </w:rPr>
              <w:t>No Aplica</w:t>
            </w:r>
          </w:p>
        </w:tc>
        <w:tc>
          <w:tcPr>
            <w:tcW w:w="851" w:type="dxa"/>
            <w:noWrap/>
            <w:hideMark/>
          </w:tcPr>
          <w:p w14:paraId="3E6AAFD1"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7</w:t>
            </w:r>
          </w:p>
        </w:tc>
        <w:tc>
          <w:tcPr>
            <w:tcW w:w="2935" w:type="dxa"/>
            <w:noWrap/>
            <w:hideMark/>
          </w:tcPr>
          <w:p w14:paraId="1DE7B973"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8859F6">
              <w:rPr>
                <w:rFonts w:eastAsia="Times New Roman" w:cstheme="minorHAnsi"/>
                <w:b/>
                <w:bCs/>
                <w:color w:val="000000"/>
                <w:sz w:val="15"/>
                <w:szCs w:val="15"/>
                <w:lang w:val="es-CL" w:eastAsia="es-CL" w:bidi="ar-SA"/>
              </w:rPr>
              <w:t>Número de proyectos (mecanismos de compensación, concesiones por servicios ambientales, nuevos proyectos de Reducción de Emisiones de la Deforestación evitada y Degradación de bosques (REDD+) u otra vía de acceso que surja) adaptados y/o aplicados a las prácticas tradicionales de los pueblos indígenas y comunidades locales en sus planes de manejo según el calendario forestal, desde los conocimientos ancestrales y prácticas tradicionales de los pueblos indígenas y comunidades locales</w:t>
            </w:r>
          </w:p>
        </w:tc>
        <w:tc>
          <w:tcPr>
            <w:tcW w:w="992" w:type="dxa"/>
            <w:noWrap/>
            <w:hideMark/>
          </w:tcPr>
          <w:p w14:paraId="5DC2200E"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3</w:t>
            </w:r>
          </w:p>
        </w:tc>
        <w:tc>
          <w:tcPr>
            <w:tcW w:w="960" w:type="dxa"/>
            <w:noWrap/>
            <w:hideMark/>
          </w:tcPr>
          <w:p w14:paraId="7B54AA86"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8859F6">
              <w:rPr>
                <w:rFonts w:eastAsia="Times New Roman" w:cstheme="minorHAnsi"/>
                <w:b/>
                <w:bCs/>
                <w:color w:val="000000"/>
                <w:sz w:val="16"/>
                <w:szCs w:val="16"/>
                <w:lang w:val="es-CL" w:eastAsia="es-CL" w:bidi="ar-SA"/>
              </w:rPr>
              <w:t>0,429</w:t>
            </w:r>
          </w:p>
        </w:tc>
        <w:tc>
          <w:tcPr>
            <w:tcW w:w="873" w:type="dxa"/>
            <w:noWrap/>
            <w:hideMark/>
          </w:tcPr>
          <w:p w14:paraId="7A1ED707"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No Logrado</w:t>
            </w:r>
          </w:p>
        </w:tc>
      </w:tr>
      <w:tr w:rsidR="00D3265C" w:rsidRPr="008859F6" w14:paraId="77779048" w14:textId="77777777" w:rsidTr="008859F6">
        <w:trPr>
          <w:trHeight w:val="600"/>
        </w:trPr>
        <w:tc>
          <w:tcPr>
            <w:cnfStyle w:val="001000000000" w:firstRow="0" w:lastRow="0" w:firstColumn="1" w:lastColumn="0" w:oddVBand="0" w:evenVBand="0" w:oddHBand="0" w:evenHBand="0" w:firstRowFirstColumn="0" w:firstRowLastColumn="0" w:lastRowFirstColumn="0" w:lastRowLastColumn="0"/>
            <w:tcW w:w="851" w:type="dxa"/>
            <w:hideMark/>
          </w:tcPr>
          <w:p w14:paraId="15DDD20D" w14:textId="77777777" w:rsidR="00D3265C" w:rsidRPr="008859F6" w:rsidRDefault="00D3265C" w:rsidP="00D3265C">
            <w:pPr>
              <w:jc w:val="left"/>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PRE-008</w:t>
            </w:r>
          </w:p>
        </w:tc>
        <w:tc>
          <w:tcPr>
            <w:tcW w:w="2977" w:type="dxa"/>
            <w:hideMark/>
          </w:tcPr>
          <w:p w14:paraId="79CFE82E"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8859F6">
              <w:rPr>
                <w:rFonts w:eastAsia="Times New Roman" w:cstheme="minorHAnsi"/>
                <w:b/>
                <w:bCs/>
                <w:color w:val="000000"/>
                <w:sz w:val="15"/>
                <w:szCs w:val="15"/>
                <w:lang w:val="es-CL" w:eastAsia="es-CL" w:bidi="ar-SA"/>
              </w:rPr>
              <w:t>Número de proyectos priorizados que aplican las prácticas tradicionales ancestrales en el manejo de los bosques en especies nativas para uso energético</w:t>
            </w:r>
          </w:p>
        </w:tc>
        <w:tc>
          <w:tcPr>
            <w:tcW w:w="912" w:type="dxa"/>
            <w:noWrap/>
            <w:hideMark/>
          </w:tcPr>
          <w:p w14:paraId="380B140A"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Programa Reducción Emisiones</w:t>
            </w:r>
          </w:p>
        </w:tc>
        <w:tc>
          <w:tcPr>
            <w:tcW w:w="2201" w:type="dxa"/>
            <w:noWrap/>
            <w:hideMark/>
          </w:tcPr>
          <w:p w14:paraId="1C0C89B1"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8859F6">
              <w:rPr>
                <w:rFonts w:eastAsia="Times New Roman" w:cstheme="minorHAnsi"/>
                <w:b/>
                <w:bCs/>
                <w:color w:val="000000"/>
                <w:sz w:val="15"/>
                <w:szCs w:val="15"/>
                <w:lang w:val="es-CL" w:eastAsia="es-CL" w:bidi="ar-SA"/>
              </w:rPr>
              <w:t>No Aplica</w:t>
            </w:r>
          </w:p>
        </w:tc>
        <w:tc>
          <w:tcPr>
            <w:tcW w:w="851" w:type="dxa"/>
            <w:noWrap/>
            <w:hideMark/>
          </w:tcPr>
          <w:p w14:paraId="280B1EC6"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7</w:t>
            </w:r>
          </w:p>
        </w:tc>
        <w:tc>
          <w:tcPr>
            <w:tcW w:w="2935" w:type="dxa"/>
            <w:noWrap/>
            <w:hideMark/>
          </w:tcPr>
          <w:p w14:paraId="4DA852BE"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8859F6">
              <w:rPr>
                <w:rFonts w:eastAsia="Times New Roman" w:cstheme="minorHAnsi"/>
                <w:b/>
                <w:bCs/>
                <w:color w:val="000000"/>
                <w:sz w:val="15"/>
                <w:szCs w:val="15"/>
                <w:lang w:val="es-CL" w:eastAsia="es-CL" w:bidi="ar-SA"/>
              </w:rPr>
              <w:t>Número de proyectos priorizados que aplican las prácticas tradicionales ancestrales en el manejo de los bosques en especies nativas para uso energético</w:t>
            </w:r>
          </w:p>
        </w:tc>
        <w:tc>
          <w:tcPr>
            <w:tcW w:w="992" w:type="dxa"/>
            <w:noWrap/>
            <w:hideMark/>
          </w:tcPr>
          <w:p w14:paraId="4D7B216F"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3</w:t>
            </w:r>
          </w:p>
        </w:tc>
        <w:tc>
          <w:tcPr>
            <w:tcW w:w="960" w:type="dxa"/>
            <w:noWrap/>
            <w:hideMark/>
          </w:tcPr>
          <w:p w14:paraId="07BE7412"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8859F6">
              <w:rPr>
                <w:rFonts w:eastAsia="Times New Roman" w:cstheme="minorHAnsi"/>
                <w:b/>
                <w:bCs/>
                <w:color w:val="000000"/>
                <w:sz w:val="16"/>
                <w:szCs w:val="16"/>
                <w:lang w:val="es-CL" w:eastAsia="es-CL" w:bidi="ar-SA"/>
              </w:rPr>
              <w:t>0,429</w:t>
            </w:r>
          </w:p>
        </w:tc>
        <w:tc>
          <w:tcPr>
            <w:tcW w:w="873" w:type="dxa"/>
            <w:noWrap/>
            <w:hideMark/>
          </w:tcPr>
          <w:p w14:paraId="30779ABA"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No Logrado</w:t>
            </w:r>
          </w:p>
        </w:tc>
      </w:tr>
      <w:tr w:rsidR="00D3265C" w:rsidRPr="008859F6" w14:paraId="5155C7EF" w14:textId="77777777" w:rsidTr="008859F6">
        <w:trPr>
          <w:trHeight w:val="900"/>
        </w:trPr>
        <w:tc>
          <w:tcPr>
            <w:cnfStyle w:val="001000000000" w:firstRow="0" w:lastRow="0" w:firstColumn="1" w:lastColumn="0" w:oddVBand="0" w:evenVBand="0" w:oddHBand="0" w:evenHBand="0" w:firstRowFirstColumn="0" w:firstRowLastColumn="0" w:lastRowFirstColumn="0" w:lastRowLastColumn="0"/>
            <w:tcW w:w="851" w:type="dxa"/>
            <w:hideMark/>
          </w:tcPr>
          <w:p w14:paraId="40E71BA2" w14:textId="77777777" w:rsidR="00D3265C" w:rsidRPr="008859F6" w:rsidRDefault="00D3265C" w:rsidP="00D3265C">
            <w:pPr>
              <w:jc w:val="left"/>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PRE-009</w:t>
            </w:r>
          </w:p>
        </w:tc>
        <w:tc>
          <w:tcPr>
            <w:tcW w:w="2977" w:type="dxa"/>
            <w:hideMark/>
          </w:tcPr>
          <w:p w14:paraId="7D1BEAE4"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8859F6">
              <w:rPr>
                <w:rFonts w:eastAsia="Times New Roman" w:cstheme="minorHAnsi"/>
                <w:b/>
                <w:bCs/>
                <w:color w:val="000000"/>
                <w:sz w:val="15"/>
                <w:szCs w:val="15"/>
                <w:lang w:val="es-CL" w:eastAsia="es-CL" w:bidi="ar-SA"/>
              </w:rPr>
              <w:t>Número de proyectos priorizados que aplican las prácticas tradicionales ancestrales en las actividades de protección y manejo de los bosques y la diversidad biológica</w:t>
            </w:r>
          </w:p>
        </w:tc>
        <w:tc>
          <w:tcPr>
            <w:tcW w:w="912" w:type="dxa"/>
            <w:noWrap/>
            <w:hideMark/>
          </w:tcPr>
          <w:p w14:paraId="330F3340"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Programa Reducción Emisiones</w:t>
            </w:r>
          </w:p>
        </w:tc>
        <w:tc>
          <w:tcPr>
            <w:tcW w:w="2201" w:type="dxa"/>
            <w:noWrap/>
            <w:hideMark/>
          </w:tcPr>
          <w:p w14:paraId="692DF2FE"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8859F6">
              <w:rPr>
                <w:rFonts w:eastAsia="Times New Roman" w:cstheme="minorHAnsi"/>
                <w:b/>
                <w:bCs/>
                <w:color w:val="000000"/>
                <w:sz w:val="15"/>
                <w:szCs w:val="15"/>
                <w:lang w:val="es-CL" w:eastAsia="es-CL" w:bidi="ar-SA"/>
              </w:rPr>
              <w:t>No Aplica</w:t>
            </w:r>
          </w:p>
        </w:tc>
        <w:tc>
          <w:tcPr>
            <w:tcW w:w="851" w:type="dxa"/>
            <w:noWrap/>
            <w:hideMark/>
          </w:tcPr>
          <w:p w14:paraId="22CFE4D3"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7</w:t>
            </w:r>
          </w:p>
        </w:tc>
        <w:tc>
          <w:tcPr>
            <w:tcW w:w="2935" w:type="dxa"/>
            <w:noWrap/>
            <w:hideMark/>
          </w:tcPr>
          <w:p w14:paraId="1C8A315F"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8859F6">
              <w:rPr>
                <w:rFonts w:eastAsia="Times New Roman" w:cstheme="minorHAnsi"/>
                <w:b/>
                <w:bCs/>
                <w:color w:val="000000"/>
                <w:sz w:val="15"/>
                <w:szCs w:val="15"/>
                <w:lang w:val="es-CL" w:eastAsia="es-CL" w:bidi="ar-SA"/>
              </w:rPr>
              <w:t>Número de proyectos priorizados que aplican las prácticas tradicionales ancestrales en las actividades de protección y manejo de los bosques y la diversidad biológica</w:t>
            </w:r>
          </w:p>
        </w:tc>
        <w:tc>
          <w:tcPr>
            <w:tcW w:w="992" w:type="dxa"/>
            <w:noWrap/>
            <w:hideMark/>
          </w:tcPr>
          <w:p w14:paraId="7C94BE42"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3</w:t>
            </w:r>
          </w:p>
        </w:tc>
        <w:tc>
          <w:tcPr>
            <w:tcW w:w="960" w:type="dxa"/>
            <w:noWrap/>
            <w:hideMark/>
          </w:tcPr>
          <w:p w14:paraId="7153E561"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8859F6">
              <w:rPr>
                <w:rFonts w:eastAsia="Times New Roman" w:cstheme="minorHAnsi"/>
                <w:b/>
                <w:bCs/>
                <w:color w:val="000000"/>
                <w:sz w:val="16"/>
                <w:szCs w:val="16"/>
                <w:lang w:val="es-CL" w:eastAsia="es-CL" w:bidi="ar-SA"/>
              </w:rPr>
              <w:t>0,429</w:t>
            </w:r>
          </w:p>
        </w:tc>
        <w:tc>
          <w:tcPr>
            <w:tcW w:w="873" w:type="dxa"/>
            <w:noWrap/>
            <w:hideMark/>
          </w:tcPr>
          <w:p w14:paraId="3A93C0BC"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No Logrado</w:t>
            </w:r>
          </w:p>
        </w:tc>
      </w:tr>
      <w:tr w:rsidR="00D3265C" w:rsidRPr="008859F6" w14:paraId="7DC9708A" w14:textId="77777777" w:rsidTr="008859F6">
        <w:trPr>
          <w:trHeight w:val="600"/>
        </w:trPr>
        <w:tc>
          <w:tcPr>
            <w:cnfStyle w:val="001000000000" w:firstRow="0" w:lastRow="0" w:firstColumn="1" w:lastColumn="0" w:oddVBand="0" w:evenVBand="0" w:oddHBand="0" w:evenHBand="0" w:firstRowFirstColumn="0" w:firstRowLastColumn="0" w:lastRowFirstColumn="0" w:lastRowLastColumn="0"/>
            <w:tcW w:w="851" w:type="dxa"/>
            <w:hideMark/>
          </w:tcPr>
          <w:p w14:paraId="62E3FB48" w14:textId="77777777" w:rsidR="00D3265C" w:rsidRPr="008859F6" w:rsidRDefault="00D3265C" w:rsidP="00D3265C">
            <w:pPr>
              <w:jc w:val="left"/>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PRE-010</w:t>
            </w:r>
          </w:p>
        </w:tc>
        <w:tc>
          <w:tcPr>
            <w:tcW w:w="2977" w:type="dxa"/>
            <w:hideMark/>
          </w:tcPr>
          <w:p w14:paraId="5F2BE2BB"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8859F6">
              <w:rPr>
                <w:rFonts w:eastAsia="Times New Roman" w:cstheme="minorHAnsi"/>
                <w:b/>
                <w:bCs/>
                <w:color w:val="000000"/>
                <w:sz w:val="15"/>
                <w:szCs w:val="15"/>
                <w:lang w:val="es-CL" w:eastAsia="es-CL" w:bidi="ar-SA"/>
              </w:rPr>
              <w:t>Porcentaje de participación de mujeres en la toma de decisiones para la distribución de beneficios a todo nivel</w:t>
            </w:r>
          </w:p>
        </w:tc>
        <w:tc>
          <w:tcPr>
            <w:tcW w:w="912" w:type="dxa"/>
            <w:noWrap/>
            <w:hideMark/>
          </w:tcPr>
          <w:p w14:paraId="31A5F727"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Programa Reducción Emisiones</w:t>
            </w:r>
          </w:p>
        </w:tc>
        <w:tc>
          <w:tcPr>
            <w:tcW w:w="2201" w:type="dxa"/>
            <w:noWrap/>
            <w:hideMark/>
          </w:tcPr>
          <w:p w14:paraId="47075721"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8859F6">
              <w:rPr>
                <w:rFonts w:eastAsia="Times New Roman" w:cstheme="minorHAnsi"/>
                <w:b/>
                <w:bCs/>
                <w:color w:val="000000"/>
                <w:sz w:val="15"/>
                <w:szCs w:val="15"/>
                <w:lang w:val="es-CL" w:eastAsia="es-CL" w:bidi="ar-SA"/>
              </w:rPr>
              <w:t>Número total de participantes en la toma de decisiones para la distribución de beneficios a todo nivel</w:t>
            </w:r>
          </w:p>
        </w:tc>
        <w:tc>
          <w:tcPr>
            <w:tcW w:w="851" w:type="dxa"/>
            <w:noWrap/>
            <w:hideMark/>
          </w:tcPr>
          <w:p w14:paraId="7FA65D28"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(en blanco)</w:t>
            </w:r>
          </w:p>
        </w:tc>
        <w:tc>
          <w:tcPr>
            <w:tcW w:w="2935" w:type="dxa"/>
            <w:noWrap/>
            <w:hideMark/>
          </w:tcPr>
          <w:p w14:paraId="2C50D55F"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8859F6">
              <w:rPr>
                <w:rFonts w:eastAsia="Times New Roman" w:cstheme="minorHAnsi"/>
                <w:b/>
                <w:bCs/>
                <w:color w:val="000000"/>
                <w:sz w:val="15"/>
                <w:szCs w:val="15"/>
                <w:lang w:val="es-CL" w:eastAsia="es-CL" w:bidi="ar-SA"/>
              </w:rPr>
              <w:t>Número de mujeres participantes en la toma de decisiones para la distribución de beneficios a todo nivel</w:t>
            </w:r>
          </w:p>
        </w:tc>
        <w:tc>
          <w:tcPr>
            <w:tcW w:w="992" w:type="dxa"/>
            <w:noWrap/>
            <w:hideMark/>
          </w:tcPr>
          <w:p w14:paraId="34167182"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1</w:t>
            </w:r>
          </w:p>
        </w:tc>
        <w:tc>
          <w:tcPr>
            <w:tcW w:w="960" w:type="dxa"/>
            <w:noWrap/>
            <w:hideMark/>
          </w:tcPr>
          <w:p w14:paraId="5C0D5374"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8859F6">
              <w:rPr>
                <w:rFonts w:eastAsia="Times New Roman" w:cstheme="minorHAnsi"/>
                <w:b/>
                <w:bCs/>
                <w:color w:val="000000"/>
                <w:sz w:val="16"/>
                <w:szCs w:val="16"/>
                <w:lang w:val="es-CL" w:eastAsia="es-CL" w:bidi="ar-SA"/>
              </w:rPr>
              <w:t>0</w:t>
            </w:r>
          </w:p>
        </w:tc>
        <w:tc>
          <w:tcPr>
            <w:tcW w:w="873" w:type="dxa"/>
            <w:noWrap/>
            <w:hideMark/>
          </w:tcPr>
          <w:p w14:paraId="06477112"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No Logrado</w:t>
            </w:r>
          </w:p>
        </w:tc>
      </w:tr>
      <w:tr w:rsidR="00D3265C" w:rsidRPr="008859F6" w14:paraId="5D8EB012" w14:textId="77777777" w:rsidTr="008859F6">
        <w:trPr>
          <w:trHeight w:val="600"/>
        </w:trPr>
        <w:tc>
          <w:tcPr>
            <w:cnfStyle w:val="001000000000" w:firstRow="0" w:lastRow="0" w:firstColumn="1" w:lastColumn="0" w:oddVBand="0" w:evenVBand="0" w:oddHBand="0" w:evenHBand="0" w:firstRowFirstColumn="0" w:firstRowLastColumn="0" w:lastRowFirstColumn="0" w:lastRowLastColumn="0"/>
            <w:tcW w:w="851" w:type="dxa"/>
            <w:hideMark/>
          </w:tcPr>
          <w:p w14:paraId="33EF5665" w14:textId="77777777" w:rsidR="00D3265C" w:rsidRPr="008859F6" w:rsidRDefault="00D3265C" w:rsidP="00D3265C">
            <w:pPr>
              <w:jc w:val="left"/>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PRE-011</w:t>
            </w:r>
          </w:p>
        </w:tc>
        <w:tc>
          <w:tcPr>
            <w:tcW w:w="2977" w:type="dxa"/>
            <w:hideMark/>
          </w:tcPr>
          <w:p w14:paraId="7FD228B2"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8859F6">
              <w:rPr>
                <w:rFonts w:eastAsia="Times New Roman" w:cstheme="minorHAnsi"/>
                <w:b/>
                <w:bCs/>
                <w:color w:val="000000"/>
                <w:sz w:val="15"/>
                <w:szCs w:val="15"/>
                <w:lang w:val="es-CL" w:eastAsia="es-CL" w:bidi="ar-SA"/>
              </w:rPr>
              <w:t>Realizar un proceso permanente de información sobre distribución equitativa de beneficios a nivel local en regiones</w:t>
            </w:r>
          </w:p>
        </w:tc>
        <w:tc>
          <w:tcPr>
            <w:tcW w:w="912" w:type="dxa"/>
            <w:noWrap/>
            <w:hideMark/>
          </w:tcPr>
          <w:p w14:paraId="3C7023DC"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Programa Reducción Emisiones</w:t>
            </w:r>
          </w:p>
        </w:tc>
        <w:tc>
          <w:tcPr>
            <w:tcW w:w="2201" w:type="dxa"/>
            <w:noWrap/>
            <w:hideMark/>
          </w:tcPr>
          <w:p w14:paraId="351C77AE"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8859F6">
              <w:rPr>
                <w:rFonts w:eastAsia="Times New Roman" w:cstheme="minorHAnsi"/>
                <w:b/>
                <w:bCs/>
                <w:color w:val="000000"/>
                <w:sz w:val="15"/>
                <w:szCs w:val="15"/>
                <w:lang w:val="es-CL" w:eastAsia="es-CL" w:bidi="ar-SA"/>
              </w:rPr>
              <w:t>No Aplica</w:t>
            </w:r>
          </w:p>
        </w:tc>
        <w:tc>
          <w:tcPr>
            <w:tcW w:w="851" w:type="dxa"/>
            <w:noWrap/>
            <w:hideMark/>
          </w:tcPr>
          <w:p w14:paraId="20281000"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1</w:t>
            </w:r>
          </w:p>
        </w:tc>
        <w:tc>
          <w:tcPr>
            <w:tcW w:w="2935" w:type="dxa"/>
            <w:noWrap/>
            <w:hideMark/>
          </w:tcPr>
          <w:p w14:paraId="3BFA95E9"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8859F6">
              <w:rPr>
                <w:rFonts w:eastAsia="Times New Roman" w:cstheme="minorHAnsi"/>
                <w:b/>
                <w:bCs/>
                <w:color w:val="000000"/>
                <w:sz w:val="15"/>
                <w:szCs w:val="15"/>
                <w:lang w:val="es-CL" w:eastAsia="es-CL" w:bidi="ar-SA"/>
              </w:rPr>
              <w:t>Proceso de información sobre distribución equitativa de beneficios a nivel local en regiones, implementado (Sí/No)</w:t>
            </w:r>
          </w:p>
        </w:tc>
        <w:tc>
          <w:tcPr>
            <w:tcW w:w="992" w:type="dxa"/>
            <w:noWrap/>
            <w:hideMark/>
          </w:tcPr>
          <w:p w14:paraId="1755D12E"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1</w:t>
            </w:r>
          </w:p>
        </w:tc>
        <w:tc>
          <w:tcPr>
            <w:tcW w:w="960" w:type="dxa"/>
            <w:noWrap/>
            <w:hideMark/>
          </w:tcPr>
          <w:p w14:paraId="52469AC4"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8859F6">
              <w:rPr>
                <w:rFonts w:eastAsia="Times New Roman" w:cstheme="minorHAnsi"/>
                <w:b/>
                <w:bCs/>
                <w:color w:val="000000"/>
                <w:sz w:val="16"/>
                <w:szCs w:val="16"/>
                <w:lang w:val="es-CL" w:eastAsia="es-CL" w:bidi="ar-SA"/>
              </w:rPr>
              <w:t>1</w:t>
            </w:r>
          </w:p>
        </w:tc>
        <w:tc>
          <w:tcPr>
            <w:tcW w:w="873" w:type="dxa"/>
            <w:noWrap/>
            <w:hideMark/>
          </w:tcPr>
          <w:p w14:paraId="79AC2EDC"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Logrado</w:t>
            </w:r>
          </w:p>
        </w:tc>
      </w:tr>
      <w:tr w:rsidR="00D3265C" w:rsidRPr="008859F6" w14:paraId="1424C3F8" w14:textId="77777777" w:rsidTr="008859F6">
        <w:trPr>
          <w:trHeight w:val="900"/>
        </w:trPr>
        <w:tc>
          <w:tcPr>
            <w:cnfStyle w:val="001000000000" w:firstRow="0" w:lastRow="0" w:firstColumn="1" w:lastColumn="0" w:oddVBand="0" w:evenVBand="0" w:oddHBand="0" w:evenHBand="0" w:firstRowFirstColumn="0" w:firstRowLastColumn="0" w:lastRowFirstColumn="0" w:lastRowLastColumn="0"/>
            <w:tcW w:w="851" w:type="dxa"/>
            <w:hideMark/>
          </w:tcPr>
          <w:p w14:paraId="46059002" w14:textId="77777777" w:rsidR="00D3265C" w:rsidRPr="008859F6" w:rsidRDefault="00D3265C" w:rsidP="00D3265C">
            <w:pPr>
              <w:jc w:val="left"/>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lastRenderedPageBreak/>
              <w:t>PRE-012</w:t>
            </w:r>
          </w:p>
        </w:tc>
        <w:tc>
          <w:tcPr>
            <w:tcW w:w="2977" w:type="dxa"/>
            <w:hideMark/>
          </w:tcPr>
          <w:p w14:paraId="5E728506"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8859F6">
              <w:rPr>
                <w:rFonts w:eastAsia="Times New Roman" w:cstheme="minorHAnsi"/>
                <w:b/>
                <w:bCs/>
                <w:color w:val="000000"/>
                <w:sz w:val="15"/>
                <w:szCs w:val="15"/>
                <w:lang w:val="es-CL" w:eastAsia="es-CL" w:bidi="ar-SA"/>
              </w:rPr>
              <w:t>Número de reuniones con las Direcciones o Unidades de Género de las instituciones que conforman el Grupo de Coordinación Institucional (GCI), para garantizar el enfoque de género en los mecanismos de distribución de beneficios</w:t>
            </w:r>
          </w:p>
        </w:tc>
        <w:tc>
          <w:tcPr>
            <w:tcW w:w="912" w:type="dxa"/>
            <w:noWrap/>
            <w:hideMark/>
          </w:tcPr>
          <w:p w14:paraId="6A663163"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Programa Reducción Emisiones</w:t>
            </w:r>
          </w:p>
        </w:tc>
        <w:tc>
          <w:tcPr>
            <w:tcW w:w="2201" w:type="dxa"/>
            <w:noWrap/>
            <w:hideMark/>
          </w:tcPr>
          <w:p w14:paraId="6D81869E"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8859F6">
              <w:rPr>
                <w:rFonts w:eastAsia="Times New Roman" w:cstheme="minorHAnsi"/>
                <w:b/>
                <w:bCs/>
                <w:color w:val="000000"/>
                <w:sz w:val="15"/>
                <w:szCs w:val="15"/>
                <w:lang w:val="es-CL" w:eastAsia="es-CL" w:bidi="ar-SA"/>
              </w:rPr>
              <w:t>No Aplica</w:t>
            </w:r>
          </w:p>
        </w:tc>
        <w:tc>
          <w:tcPr>
            <w:tcW w:w="851" w:type="dxa"/>
            <w:noWrap/>
            <w:hideMark/>
          </w:tcPr>
          <w:p w14:paraId="1D164B92"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6</w:t>
            </w:r>
          </w:p>
        </w:tc>
        <w:tc>
          <w:tcPr>
            <w:tcW w:w="2935" w:type="dxa"/>
            <w:noWrap/>
            <w:hideMark/>
          </w:tcPr>
          <w:p w14:paraId="7B5DD05D"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8859F6">
              <w:rPr>
                <w:rFonts w:eastAsia="Times New Roman" w:cstheme="minorHAnsi"/>
                <w:b/>
                <w:bCs/>
                <w:color w:val="000000"/>
                <w:sz w:val="15"/>
                <w:szCs w:val="15"/>
                <w:lang w:val="es-CL" w:eastAsia="es-CL" w:bidi="ar-SA"/>
              </w:rPr>
              <w:t>Número de reuniones con las Direcciones o Unidades de Género de las instituciones que conforman el Grupo de Coordinación Institucional (GCI), para garantizar el enfoque de género en los mecanismos de distribución de beneficios</w:t>
            </w:r>
          </w:p>
        </w:tc>
        <w:tc>
          <w:tcPr>
            <w:tcW w:w="992" w:type="dxa"/>
            <w:noWrap/>
            <w:hideMark/>
          </w:tcPr>
          <w:p w14:paraId="590F860E"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3</w:t>
            </w:r>
          </w:p>
        </w:tc>
        <w:tc>
          <w:tcPr>
            <w:tcW w:w="960" w:type="dxa"/>
            <w:noWrap/>
            <w:hideMark/>
          </w:tcPr>
          <w:p w14:paraId="4396B41B"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8859F6">
              <w:rPr>
                <w:rFonts w:eastAsia="Times New Roman" w:cstheme="minorHAnsi"/>
                <w:b/>
                <w:bCs/>
                <w:color w:val="000000"/>
                <w:sz w:val="16"/>
                <w:szCs w:val="16"/>
                <w:lang w:val="es-CL" w:eastAsia="es-CL" w:bidi="ar-SA"/>
              </w:rPr>
              <w:t>0,5</w:t>
            </w:r>
          </w:p>
        </w:tc>
        <w:tc>
          <w:tcPr>
            <w:tcW w:w="873" w:type="dxa"/>
            <w:noWrap/>
            <w:hideMark/>
          </w:tcPr>
          <w:p w14:paraId="078854AA"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No Logrado</w:t>
            </w:r>
          </w:p>
        </w:tc>
      </w:tr>
      <w:tr w:rsidR="00D3265C" w:rsidRPr="008859F6" w14:paraId="4E932256" w14:textId="77777777" w:rsidTr="008859F6">
        <w:trPr>
          <w:trHeight w:val="600"/>
        </w:trPr>
        <w:tc>
          <w:tcPr>
            <w:cnfStyle w:val="001000000000" w:firstRow="0" w:lastRow="0" w:firstColumn="1" w:lastColumn="0" w:oddVBand="0" w:evenVBand="0" w:oddHBand="0" w:evenHBand="0" w:firstRowFirstColumn="0" w:firstRowLastColumn="0" w:lastRowFirstColumn="0" w:lastRowLastColumn="0"/>
            <w:tcW w:w="851" w:type="dxa"/>
            <w:hideMark/>
          </w:tcPr>
          <w:p w14:paraId="617EBC23" w14:textId="77777777" w:rsidR="00D3265C" w:rsidRPr="008859F6" w:rsidRDefault="00D3265C" w:rsidP="00D3265C">
            <w:pPr>
              <w:jc w:val="left"/>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PRE-014</w:t>
            </w:r>
          </w:p>
        </w:tc>
        <w:tc>
          <w:tcPr>
            <w:tcW w:w="2977" w:type="dxa"/>
            <w:hideMark/>
          </w:tcPr>
          <w:p w14:paraId="560469A6"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8859F6">
              <w:rPr>
                <w:rFonts w:eastAsia="Times New Roman" w:cstheme="minorHAnsi"/>
                <w:b/>
                <w:bCs/>
                <w:color w:val="000000"/>
                <w:sz w:val="15"/>
                <w:szCs w:val="15"/>
                <w:lang w:val="es-CL" w:eastAsia="es-CL" w:bidi="ar-SA"/>
              </w:rPr>
              <w:t>Número de mujeres con acceso al pago por resultados y otros beneficios no carbono</w:t>
            </w:r>
          </w:p>
        </w:tc>
        <w:tc>
          <w:tcPr>
            <w:tcW w:w="912" w:type="dxa"/>
            <w:noWrap/>
            <w:hideMark/>
          </w:tcPr>
          <w:p w14:paraId="0255E478"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Programa Reducción Emisiones</w:t>
            </w:r>
          </w:p>
        </w:tc>
        <w:tc>
          <w:tcPr>
            <w:tcW w:w="2201" w:type="dxa"/>
            <w:noWrap/>
            <w:hideMark/>
          </w:tcPr>
          <w:p w14:paraId="342A76EF"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8859F6">
              <w:rPr>
                <w:rFonts w:eastAsia="Times New Roman" w:cstheme="minorHAnsi"/>
                <w:b/>
                <w:bCs/>
                <w:color w:val="000000"/>
                <w:sz w:val="15"/>
                <w:szCs w:val="15"/>
                <w:lang w:val="es-CL" w:eastAsia="es-CL" w:bidi="ar-SA"/>
              </w:rPr>
              <w:t>Número total de personas con acceso al pago por resultados y otros beneficios no carbono</w:t>
            </w:r>
          </w:p>
        </w:tc>
        <w:tc>
          <w:tcPr>
            <w:tcW w:w="851" w:type="dxa"/>
            <w:noWrap/>
            <w:hideMark/>
          </w:tcPr>
          <w:p w14:paraId="5C21702A"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(en blanco)</w:t>
            </w:r>
          </w:p>
        </w:tc>
        <w:tc>
          <w:tcPr>
            <w:tcW w:w="2935" w:type="dxa"/>
            <w:noWrap/>
            <w:hideMark/>
          </w:tcPr>
          <w:p w14:paraId="09D8D4BA"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8859F6">
              <w:rPr>
                <w:rFonts w:eastAsia="Times New Roman" w:cstheme="minorHAnsi"/>
                <w:b/>
                <w:bCs/>
                <w:color w:val="000000"/>
                <w:sz w:val="15"/>
                <w:szCs w:val="15"/>
                <w:lang w:val="es-CL" w:eastAsia="es-CL" w:bidi="ar-SA"/>
              </w:rPr>
              <w:t>Número de mujeres con acceso al pago por resultados y otros beneficios no carbono</w:t>
            </w:r>
          </w:p>
        </w:tc>
        <w:tc>
          <w:tcPr>
            <w:tcW w:w="992" w:type="dxa"/>
            <w:noWrap/>
            <w:hideMark/>
          </w:tcPr>
          <w:p w14:paraId="5E659266"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0</w:t>
            </w:r>
          </w:p>
        </w:tc>
        <w:tc>
          <w:tcPr>
            <w:tcW w:w="960" w:type="dxa"/>
            <w:noWrap/>
            <w:hideMark/>
          </w:tcPr>
          <w:p w14:paraId="79AE410C"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8859F6">
              <w:rPr>
                <w:rFonts w:eastAsia="Times New Roman" w:cstheme="minorHAnsi"/>
                <w:b/>
                <w:bCs/>
                <w:color w:val="000000"/>
                <w:sz w:val="16"/>
                <w:szCs w:val="16"/>
                <w:lang w:val="es-CL" w:eastAsia="es-CL" w:bidi="ar-SA"/>
              </w:rPr>
              <w:t>0</w:t>
            </w:r>
          </w:p>
        </w:tc>
        <w:tc>
          <w:tcPr>
            <w:tcW w:w="873" w:type="dxa"/>
            <w:noWrap/>
            <w:hideMark/>
          </w:tcPr>
          <w:p w14:paraId="2D025C13"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No Logrado</w:t>
            </w:r>
          </w:p>
        </w:tc>
      </w:tr>
      <w:tr w:rsidR="00D3265C" w:rsidRPr="008859F6" w14:paraId="6FBE5E23" w14:textId="77777777" w:rsidTr="008859F6">
        <w:trPr>
          <w:trHeight w:val="1200"/>
        </w:trPr>
        <w:tc>
          <w:tcPr>
            <w:cnfStyle w:val="001000000000" w:firstRow="0" w:lastRow="0" w:firstColumn="1" w:lastColumn="0" w:oddVBand="0" w:evenVBand="0" w:oddHBand="0" w:evenHBand="0" w:firstRowFirstColumn="0" w:firstRowLastColumn="0" w:lastRowFirstColumn="0" w:lastRowLastColumn="0"/>
            <w:tcW w:w="851" w:type="dxa"/>
            <w:hideMark/>
          </w:tcPr>
          <w:p w14:paraId="7D992A7C" w14:textId="77777777" w:rsidR="00D3265C" w:rsidRPr="008859F6" w:rsidRDefault="00D3265C" w:rsidP="00D3265C">
            <w:pPr>
              <w:jc w:val="left"/>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PRE-015</w:t>
            </w:r>
          </w:p>
        </w:tc>
        <w:tc>
          <w:tcPr>
            <w:tcW w:w="2977" w:type="dxa"/>
            <w:hideMark/>
          </w:tcPr>
          <w:p w14:paraId="77FFD0CD"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8859F6">
              <w:rPr>
                <w:rFonts w:eastAsia="Times New Roman" w:cstheme="minorHAnsi"/>
                <w:b/>
                <w:bCs/>
                <w:color w:val="000000"/>
                <w:sz w:val="15"/>
                <w:szCs w:val="15"/>
                <w:lang w:val="es-CL" w:eastAsia="es-CL" w:bidi="ar-SA"/>
              </w:rPr>
              <w:t>Número de proyectos con identificación de acciones concretas para prevenir o mitigar impactos vinculados a la distribución de beneficios desagregados por género</w:t>
            </w:r>
          </w:p>
        </w:tc>
        <w:tc>
          <w:tcPr>
            <w:tcW w:w="912" w:type="dxa"/>
            <w:noWrap/>
            <w:hideMark/>
          </w:tcPr>
          <w:p w14:paraId="2BFA4F1F"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Programa Reducción Emisiones</w:t>
            </w:r>
          </w:p>
        </w:tc>
        <w:tc>
          <w:tcPr>
            <w:tcW w:w="2201" w:type="dxa"/>
            <w:noWrap/>
            <w:hideMark/>
          </w:tcPr>
          <w:p w14:paraId="3CBA1B79"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8859F6">
              <w:rPr>
                <w:rFonts w:eastAsia="Times New Roman" w:cstheme="minorHAnsi"/>
                <w:b/>
                <w:bCs/>
                <w:color w:val="000000"/>
                <w:sz w:val="15"/>
                <w:szCs w:val="15"/>
                <w:lang w:val="es-CL" w:eastAsia="es-CL" w:bidi="ar-SA"/>
              </w:rPr>
              <w:t>No Aplica</w:t>
            </w:r>
          </w:p>
        </w:tc>
        <w:tc>
          <w:tcPr>
            <w:tcW w:w="851" w:type="dxa"/>
            <w:noWrap/>
            <w:hideMark/>
          </w:tcPr>
          <w:p w14:paraId="4ABCC82C"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7</w:t>
            </w:r>
          </w:p>
        </w:tc>
        <w:tc>
          <w:tcPr>
            <w:tcW w:w="2935" w:type="dxa"/>
            <w:hideMark/>
          </w:tcPr>
          <w:p w14:paraId="47582A4F"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8859F6">
              <w:rPr>
                <w:rFonts w:eastAsia="Times New Roman" w:cstheme="minorHAnsi"/>
                <w:b/>
                <w:bCs/>
                <w:color w:val="000000"/>
                <w:sz w:val="15"/>
                <w:szCs w:val="15"/>
                <w:lang w:val="es-CL" w:eastAsia="es-CL" w:bidi="ar-SA"/>
              </w:rPr>
              <w:t>Número de proyectos con identificación de acciones concretas para prevenir o mitigar impactos vinculados a la distribución de beneficios desagregados por género</w:t>
            </w:r>
          </w:p>
        </w:tc>
        <w:tc>
          <w:tcPr>
            <w:tcW w:w="992" w:type="dxa"/>
            <w:hideMark/>
          </w:tcPr>
          <w:p w14:paraId="1C5BE8E0"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1</w:t>
            </w:r>
          </w:p>
        </w:tc>
        <w:tc>
          <w:tcPr>
            <w:tcW w:w="960" w:type="dxa"/>
            <w:hideMark/>
          </w:tcPr>
          <w:p w14:paraId="0D019A7E"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8859F6">
              <w:rPr>
                <w:rFonts w:eastAsia="Times New Roman" w:cstheme="minorHAnsi"/>
                <w:b/>
                <w:bCs/>
                <w:color w:val="000000"/>
                <w:sz w:val="16"/>
                <w:szCs w:val="16"/>
                <w:lang w:val="es-CL" w:eastAsia="es-CL" w:bidi="ar-SA"/>
              </w:rPr>
              <w:t>0,143</w:t>
            </w:r>
          </w:p>
        </w:tc>
        <w:tc>
          <w:tcPr>
            <w:tcW w:w="873" w:type="dxa"/>
            <w:hideMark/>
          </w:tcPr>
          <w:p w14:paraId="11908155"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No Logrado</w:t>
            </w:r>
          </w:p>
        </w:tc>
      </w:tr>
      <w:tr w:rsidR="00D3265C" w:rsidRPr="008859F6" w14:paraId="1F7E976D" w14:textId="77777777" w:rsidTr="008859F6">
        <w:trPr>
          <w:trHeight w:val="600"/>
        </w:trPr>
        <w:tc>
          <w:tcPr>
            <w:cnfStyle w:val="001000000000" w:firstRow="0" w:lastRow="0" w:firstColumn="1" w:lastColumn="0" w:oddVBand="0" w:evenVBand="0" w:oddHBand="0" w:evenHBand="0" w:firstRowFirstColumn="0" w:firstRowLastColumn="0" w:lastRowFirstColumn="0" w:lastRowLastColumn="0"/>
            <w:tcW w:w="851" w:type="dxa"/>
            <w:hideMark/>
          </w:tcPr>
          <w:p w14:paraId="752E50C2" w14:textId="77777777" w:rsidR="00D3265C" w:rsidRPr="008859F6" w:rsidRDefault="00D3265C" w:rsidP="00D3265C">
            <w:pPr>
              <w:jc w:val="left"/>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RG-001</w:t>
            </w:r>
          </w:p>
        </w:tc>
        <w:tc>
          <w:tcPr>
            <w:tcW w:w="2977" w:type="dxa"/>
            <w:hideMark/>
          </w:tcPr>
          <w:p w14:paraId="0CDD1FFC"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8859F6">
              <w:rPr>
                <w:rFonts w:eastAsia="Times New Roman" w:cstheme="minorHAnsi"/>
                <w:b/>
                <w:bCs/>
                <w:color w:val="000000"/>
                <w:sz w:val="15"/>
                <w:szCs w:val="15"/>
                <w:lang w:val="es-CL" w:eastAsia="es-CL" w:bidi="ar-SA"/>
              </w:rPr>
              <w:t>Ruta metodológica que permita sensibilizar, capacitar e informar con pertinencia cultural y enfoque de género diseñada y validada</w:t>
            </w:r>
          </w:p>
        </w:tc>
        <w:tc>
          <w:tcPr>
            <w:tcW w:w="912" w:type="dxa"/>
            <w:hideMark/>
          </w:tcPr>
          <w:p w14:paraId="1A20C39E"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Ruta de Género</w:t>
            </w:r>
          </w:p>
        </w:tc>
        <w:tc>
          <w:tcPr>
            <w:tcW w:w="2201" w:type="dxa"/>
            <w:noWrap/>
            <w:hideMark/>
          </w:tcPr>
          <w:p w14:paraId="75FD394B"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8859F6">
              <w:rPr>
                <w:rFonts w:eastAsia="Times New Roman" w:cstheme="minorHAnsi"/>
                <w:b/>
                <w:bCs/>
                <w:color w:val="000000"/>
                <w:sz w:val="15"/>
                <w:szCs w:val="15"/>
                <w:lang w:val="es-CL" w:eastAsia="es-CL" w:bidi="ar-SA"/>
              </w:rPr>
              <w:t>No Aplica</w:t>
            </w:r>
          </w:p>
        </w:tc>
        <w:tc>
          <w:tcPr>
            <w:tcW w:w="851" w:type="dxa"/>
            <w:hideMark/>
          </w:tcPr>
          <w:p w14:paraId="0E8BFB98"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1</w:t>
            </w:r>
          </w:p>
        </w:tc>
        <w:tc>
          <w:tcPr>
            <w:tcW w:w="2935" w:type="dxa"/>
            <w:hideMark/>
          </w:tcPr>
          <w:p w14:paraId="2B3FA7BF"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8859F6">
              <w:rPr>
                <w:rFonts w:eastAsia="Times New Roman" w:cstheme="minorHAnsi"/>
                <w:b/>
                <w:bCs/>
                <w:color w:val="000000"/>
                <w:sz w:val="15"/>
                <w:szCs w:val="15"/>
                <w:lang w:val="es-CL" w:eastAsia="es-CL" w:bidi="ar-SA"/>
              </w:rPr>
              <w:t>Documento metodológico de la ruta de género (Sí/No)</w:t>
            </w:r>
          </w:p>
        </w:tc>
        <w:tc>
          <w:tcPr>
            <w:tcW w:w="992" w:type="dxa"/>
            <w:noWrap/>
            <w:hideMark/>
          </w:tcPr>
          <w:p w14:paraId="441326B3"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1</w:t>
            </w:r>
          </w:p>
        </w:tc>
        <w:tc>
          <w:tcPr>
            <w:tcW w:w="960" w:type="dxa"/>
            <w:hideMark/>
          </w:tcPr>
          <w:p w14:paraId="2DC0727A"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8859F6">
              <w:rPr>
                <w:rFonts w:eastAsia="Times New Roman" w:cstheme="minorHAnsi"/>
                <w:b/>
                <w:bCs/>
                <w:color w:val="000000"/>
                <w:sz w:val="16"/>
                <w:szCs w:val="16"/>
                <w:lang w:val="es-CL" w:eastAsia="es-CL" w:bidi="ar-SA"/>
              </w:rPr>
              <w:t>1</w:t>
            </w:r>
          </w:p>
        </w:tc>
        <w:tc>
          <w:tcPr>
            <w:tcW w:w="873" w:type="dxa"/>
            <w:hideMark/>
          </w:tcPr>
          <w:p w14:paraId="4AF476CE"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Logrado</w:t>
            </w:r>
          </w:p>
        </w:tc>
      </w:tr>
      <w:tr w:rsidR="00D3265C" w:rsidRPr="008859F6" w14:paraId="1A51A8BA" w14:textId="77777777" w:rsidTr="008859F6">
        <w:trPr>
          <w:trHeight w:val="600"/>
        </w:trPr>
        <w:tc>
          <w:tcPr>
            <w:cnfStyle w:val="001000000000" w:firstRow="0" w:lastRow="0" w:firstColumn="1" w:lastColumn="0" w:oddVBand="0" w:evenVBand="0" w:oddHBand="0" w:evenHBand="0" w:firstRowFirstColumn="0" w:firstRowLastColumn="0" w:lastRowFirstColumn="0" w:lastRowLastColumn="0"/>
            <w:tcW w:w="851" w:type="dxa"/>
            <w:hideMark/>
          </w:tcPr>
          <w:p w14:paraId="5683FB3A" w14:textId="77777777" w:rsidR="00D3265C" w:rsidRPr="008859F6" w:rsidRDefault="00D3265C" w:rsidP="00D3265C">
            <w:pPr>
              <w:jc w:val="left"/>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RG-002</w:t>
            </w:r>
          </w:p>
        </w:tc>
        <w:tc>
          <w:tcPr>
            <w:tcW w:w="2977" w:type="dxa"/>
            <w:hideMark/>
          </w:tcPr>
          <w:p w14:paraId="2049B69D"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8859F6">
              <w:rPr>
                <w:rFonts w:eastAsia="Times New Roman" w:cstheme="minorHAnsi"/>
                <w:b/>
                <w:bCs/>
                <w:color w:val="000000"/>
                <w:sz w:val="15"/>
                <w:szCs w:val="15"/>
                <w:lang w:val="es-CL" w:eastAsia="es-CL" w:bidi="ar-SA"/>
              </w:rPr>
              <w:t>Número de cartas de entendimiento de mecanismos de coordinación y colaboración multisectorial</w:t>
            </w:r>
          </w:p>
        </w:tc>
        <w:tc>
          <w:tcPr>
            <w:tcW w:w="912" w:type="dxa"/>
            <w:noWrap/>
            <w:hideMark/>
          </w:tcPr>
          <w:p w14:paraId="46EF7702"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Ruta de Género</w:t>
            </w:r>
          </w:p>
        </w:tc>
        <w:tc>
          <w:tcPr>
            <w:tcW w:w="2201" w:type="dxa"/>
            <w:noWrap/>
            <w:hideMark/>
          </w:tcPr>
          <w:p w14:paraId="6BB556A0"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8859F6">
              <w:rPr>
                <w:rFonts w:eastAsia="Times New Roman" w:cstheme="minorHAnsi"/>
                <w:b/>
                <w:bCs/>
                <w:color w:val="000000"/>
                <w:sz w:val="15"/>
                <w:szCs w:val="15"/>
                <w:lang w:val="es-CL" w:eastAsia="es-CL" w:bidi="ar-SA"/>
              </w:rPr>
              <w:t>No Aplica</w:t>
            </w:r>
          </w:p>
        </w:tc>
        <w:tc>
          <w:tcPr>
            <w:tcW w:w="851" w:type="dxa"/>
            <w:noWrap/>
            <w:hideMark/>
          </w:tcPr>
          <w:p w14:paraId="26C91C3B"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1</w:t>
            </w:r>
          </w:p>
        </w:tc>
        <w:tc>
          <w:tcPr>
            <w:tcW w:w="2935" w:type="dxa"/>
            <w:hideMark/>
          </w:tcPr>
          <w:p w14:paraId="0C4CD0B0"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8859F6">
              <w:rPr>
                <w:rFonts w:eastAsia="Times New Roman" w:cstheme="minorHAnsi"/>
                <w:b/>
                <w:bCs/>
                <w:color w:val="000000"/>
                <w:sz w:val="15"/>
                <w:szCs w:val="15"/>
                <w:lang w:val="es-CL" w:eastAsia="es-CL" w:bidi="ar-SA"/>
              </w:rPr>
              <w:t>Número de cartas de entendimiento y mecanismos definidos</w:t>
            </w:r>
          </w:p>
        </w:tc>
        <w:tc>
          <w:tcPr>
            <w:tcW w:w="992" w:type="dxa"/>
            <w:noWrap/>
            <w:hideMark/>
          </w:tcPr>
          <w:p w14:paraId="79EEADD3"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1</w:t>
            </w:r>
          </w:p>
        </w:tc>
        <w:tc>
          <w:tcPr>
            <w:tcW w:w="960" w:type="dxa"/>
            <w:noWrap/>
            <w:hideMark/>
          </w:tcPr>
          <w:p w14:paraId="548F7934"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8859F6">
              <w:rPr>
                <w:rFonts w:eastAsia="Times New Roman" w:cstheme="minorHAnsi"/>
                <w:b/>
                <w:bCs/>
                <w:color w:val="000000"/>
                <w:sz w:val="16"/>
                <w:szCs w:val="16"/>
                <w:lang w:val="es-CL" w:eastAsia="es-CL" w:bidi="ar-SA"/>
              </w:rPr>
              <w:t>1</w:t>
            </w:r>
          </w:p>
        </w:tc>
        <w:tc>
          <w:tcPr>
            <w:tcW w:w="873" w:type="dxa"/>
            <w:hideMark/>
          </w:tcPr>
          <w:p w14:paraId="1F299BFB"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Logrado</w:t>
            </w:r>
          </w:p>
        </w:tc>
      </w:tr>
      <w:tr w:rsidR="00D3265C" w:rsidRPr="008859F6" w14:paraId="454843E5" w14:textId="77777777" w:rsidTr="008859F6">
        <w:trPr>
          <w:trHeight w:val="600"/>
        </w:trPr>
        <w:tc>
          <w:tcPr>
            <w:cnfStyle w:val="001000000000" w:firstRow="0" w:lastRow="0" w:firstColumn="1" w:lastColumn="0" w:oddVBand="0" w:evenVBand="0" w:oddHBand="0" w:evenHBand="0" w:firstRowFirstColumn="0" w:firstRowLastColumn="0" w:lastRowFirstColumn="0" w:lastRowLastColumn="0"/>
            <w:tcW w:w="851" w:type="dxa"/>
            <w:hideMark/>
          </w:tcPr>
          <w:p w14:paraId="49C2B86B" w14:textId="77777777" w:rsidR="00D3265C" w:rsidRPr="008859F6" w:rsidRDefault="00D3265C" w:rsidP="00D3265C">
            <w:pPr>
              <w:jc w:val="left"/>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RG-003</w:t>
            </w:r>
          </w:p>
        </w:tc>
        <w:tc>
          <w:tcPr>
            <w:tcW w:w="2977" w:type="dxa"/>
            <w:hideMark/>
          </w:tcPr>
          <w:p w14:paraId="4E29BA56"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8859F6">
              <w:rPr>
                <w:rFonts w:eastAsia="Times New Roman" w:cstheme="minorHAnsi"/>
                <w:b/>
                <w:bCs/>
                <w:color w:val="000000"/>
                <w:sz w:val="15"/>
                <w:szCs w:val="15"/>
                <w:lang w:val="es-CL" w:eastAsia="es-CL" w:bidi="ar-SA"/>
              </w:rPr>
              <w:t>Diagnóstico de la tenencia y uso de la tierra desagregado por sexo y etnia en regiones REDD+</w:t>
            </w:r>
          </w:p>
        </w:tc>
        <w:tc>
          <w:tcPr>
            <w:tcW w:w="912" w:type="dxa"/>
            <w:noWrap/>
            <w:hideMark/>
          </w:tcPr>
          <w:p w14:paraId="31DE4A70"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Ruta de Género</w:t>
            </w:r>
          </w:p>
        </w:tc>
        <w:tc>
          <w:tcPr>
            <w:tcW w:w="2201" w:type="dxa"/>
            <w:noWrap/>
            <w:hideMark/>
          </w:tcPr>
          <w:p w14:paraId="37DA7252"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8859F6">
              <w:rPr>
                <w:rFonts w:eastAsia="Times New Roman" w:cstheme="minorHAnsi"/>
                <w:b/>
                <w:bCs/>
                <w:color w:val="000000"/>
                <w:sz w:val="15"/>
                <w:szCs w:val="15"/>
                <w:lang w:val="es-CL" w:eastAsia="es-CL" w:bidi="ar-SA"/>
              </w:rPr>
              <w:t>No Aplica</w:t>
            </w:r>
          </w:p>
        </w:tc>
        <w:tc>
          <w:tcPr>
            <w:tcW w:w="851" w:type="dxa"/>
            <w:noWrap/>
            <w:hideMark/>
          </w:tcPr>
          <w:p w14:paraId="52608024"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1</w:t>
            </w:r>
          </w:p>
        </w:tc>
        <w:tc>
          <w:tcPr>
            <w:tcW w:w="2935" w:type="dxa"/>
            <w:hideMark/>
          </w:tcPr>
          <w:p w14:paraId="5B20C270"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8859F6">
              <w:rPr>
                <w:rFonts w:eastAsia="Times New Roman" w:cstheme="minorHAnsi"/>
                <w:b/>
                <w:bCs/>
                <w:color w:val="000000"/>
                <w:sz w:val="15"/>
                <w:szCs w:val="15"/>
                <w:lang w:val="es-CL" w:eastAsia="es-CL" w:bidi="ar-SA"/>
              </w:rPr>
              <w:t>Diagnóstico de la tenencia y uso de la tierra (Sí/No)</w:t>
            </w:r>
          </w:p>
        </w:tc>
        <w:tc>
          <w:tcPr>
            <w:tcW w:w="992" w:type="dxa"/>
            <w:noWrap/>
            <w:hideMark/>
          </w:tcPr>
          <w:p w14:paraId="12D028F8"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1</w:t>
            </w:r>
          </w:p>
        </w:tc>
        <w:tc>
          <w:tcPr>
            <w:tcW w:w="960" w:type="dxa"/>
            <w:noWrap/>
            <w:hideMark/>
          </w:tcPr>
          <w:p w14:paraId="56C0633F"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8859F6">
              <w:rPr>
                <w:rFonts w:eastAsia="Times New Roman" w:cstheme="minorHAnsi"/>
                <w:b/>
                <w:bCs/>
                <w:color w:val="000000"/>
                <w:sz w:val="16"/>
                <w:szCs w:val="16"/>
                <w:lang w:val="es-CL" w:eastAsia="es-CL" w:bidi="ar-SA"/>
              </w:rPr>
              <w:t>1</w:t>
            </w:r>
          </w:p>
        </w:tc>
        <w:tc>
          <w:tcPr>
            <w:tcW w:w="873" w:type="dxa"/>
            <w:hideMark/>
          </w:tcPr>
          <w:p w14:paraId="2DAC47B9"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Logrado</w:t>
            </w:r>
          </w:p>
        </w:tc>
      </w:tr>
      <w:tr w:rsidR="00D3265C" w:rsidRPr="008859F6" w14:paraId="424CC816" w14:textId="77777777" w:rsidTr="008859F6">
        <w:trPr>
          <w:trHeight w:val="600"/>
        </w:trPr>
        <w:tc>
          <w:tcPr>
            <w:cnfStyle w:val="001000000000" w:firstRow="0" w:lastRow="0" w:firstColumn="1" w:lastColumn="0" w:oddVBand="0" w:evenVBand="0" w:oddHBand="0" w:evenHBand="0" w:firstRowFirstColumn="0" w:firstRowLastColumn="0" w:lastRowFirstColumn="0" w:lastRowLastColumn="0"/>
            <w:tcW w:w="851" w:type="dxa"/>
            <w:hideMark/>
          </w:tcPr>
          <w:p w14:paraId="0061912C" w14:textId="77777777" w:rsidR="00D3265C" w:rsidRPr="008859F6" w:rsidRDefault="00D3265C" w:rsidP="00D3265C">
            <w:pPr>
              <w:jc w:val="left"/>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RG-004</w:t>
            </w:r>
          </w:p>
        </w:tc>
        <w:tc>
          <w:tcPr>
            <w:tcW w:w="2977" w:type="dxa"/>
            <w:hideMark/>
          </w:tcPr>
          <w:p w14:paraId="3A0AE474"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8859F6">
              <w:rPr>
                <w:rFonts w:eastAsia="Times New Roman" w:cstheme="minorHAnsi"/>
                <w:b/>
                <w:bCs/>
                <w:color w:val="000000"/>
                <w:sz w:val="15"/>
                <w:szCs w:val="15"/>
                <w:lang w:val="es-CL" w:eastAsia="es-CL" w:bidi="ar-SA"/>
              </w:rPr>
              <w:t>Porcentaje de mujeres que participan en diferentes formas de tenencia de la tierra en cada región REDD+</w:t>
            </w:r>
          </w:p>
        </w:tc>
        <w:tc>
          <w:tcPr>
            <w:tcW w:w="912" w:type="dxa"/>
            <w:noWrap/>
            <w:hideMark/>
          </w:tcPr>
          <w:p w14:paraId="4EEB1B12"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Ruta de Género</w:t>
            </w:r>
          </w:p>
        </w:tc>
        <w:tc>
          <w:tcPr>
            <w:tcW w:w="2201" w:type="dxa"/>
            <w:noWrap/>
            <w:hideMark/>
          </w:tcPr>
          <w:p w14:paraId="2C7A5D1A"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8859F6">
              <w:rPr>
                <w:rFonts w:eastAsia="Times New Roman" w:cstheme="minorHAnsi"/>
                <w:b/>
                <w:bCs/>
                <w:color w:val="000000"/>
                <w:sz w:val="15"/>
                <w:szCs w:val="15"/>
                <w:lang w:val="es-CL" w:eastAsia="es-CL" w:bidi="ar-SA"/>
              </w:rPr>
              <w:t>Número de hombres y mujeres que participan en la tenencia de tierras en cada región REDD+</w:t>
            </w:r>
          </w:p>
        </w:tc>
        <w:tc>
          <w:tcPr>
            <w:tcW w:w="851" w:type="dxa"/>
            <w:noWrap/>
            <w:hideMark/>
          </w:tcPr>
          <w:p w14:paraId="6D5286EF"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3</w:t>
            </w:r>
          </w:p>
        </w:tc>
        <w:tc>
          <w:tcPr>
            <w:tcW w:w="2935" w:type="dxa"/>
            <w:noWrap/>
            <w:hideMark/>
          </w:tcPr>
          <w:p w14:paraId="120F6C86"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8859F6">
              <w:rPr>
                <w:rFonts w:eastAsia="Times New Roman" w:cstheme="minorHAnsi"/>
                <w:b/>
                <w:bCs/>
                <w:color w:val="000000"/>
                <w:sz w:val="15"/>
                <w:szCs w:val="15"/>
                <w:lang w:val="es-CL" w:eastAsia="es-CL" w:bidi="ar-SA"/>
              </w:rPr>
              <w:t>Número de mujeres que participan en la tenencia de tierras en cada región REDD+</w:t>
            </w:r>
          </w:p>
        </w:tc>
        <w:tc>
          <w:tcPr>
            <w:tcW w:w="992" w:type="dxa"/>
            <w:noWrap/>
            <w:hideMark/>
          </w:tcPr>
          <w:p w14:paraId="74C30128"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1</w:t>
            </w:r>
          </w:p>
        </w:tc>
        <w:tc>
          <w:tcPr>
            <w:tcW w:w="960" w:type="dxa"/>
            <w:noWrap/>
            <w:hideMark/>
          </w:tcPr>
          <w:p w14:paraId="7810495F"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8859F6">
              <w:rPr>
                <w:rFonts w:eastAsia="Times New Roman" w:cstheme="minorHAnsi"/>
                <w:b/>
                <w:bCs/>
                <w:color w:val="000000"/>
                <w:sz w:val="16"/>
                <w:szCs w:val="16"/>
                <w:lang w:val="es-CL" w:eastAsia="es-CL" w:bidi="ar-SA"/>
              </w:rPr>
              <w:t>0,333</w:t>
            </w:r>
          </w:p>
        </w:tc>
        <w:tc>
          <w:tcPr>
            <w:tcW w:w="873" w:type="dxa"/>
            <w:noWrap/>
            <w:hideMark/>
          </w:tcPr>
          <w:p w14:paraId="23DBCCCE"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No Logrado</w:t>
            </w:r>
          </w:p>
        </w:tc>
      </w:tr>
      <w:tr w:rsidR="00D3265C" w:rsidRPr="008859F6" w14:paraId="414E0280" w14:textId="77777777" w:rsidTr="008859F6">
        <w:trPr>
          <w:trHeight w:val="300"/>
        </w:trPr>
        <w:tc>
          <w:tcPr>
            <w:cnfStyle w:val="001000000000" w:firstRow="0" w:lastRow="0" w:firstColumn="1" w:lastColumn="0" w:oddVBand="0" w:evenVBand="0" w:oddHBand="0" w:evenHBand="0" w:firstRowFirstColumn="0" w:firstRowLastColumn="0" w:lastRowFirstColumn="0" w:lastRowLastColumn="0"/>
            <w:tcW w:w="851" w:type="dxa"/>
            <w:hideMark/>
          </w:tcPr>
          <w:p w14:paraId="16A4D840" w14:textId="77777777" w:rsidR="00D3265C" w:rsidRPr="008859F6" w:rsidRDefault="00D3265C" w:rsidP="00D3265C">
            <w:pPr>
              <w:jc w:val="left"/>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RG-006</w:t>
            </w:r>
          </w:p>
        </w:tc>
        <w:tc>
          <w:tcPr>
            <w:tcW w:w="2977" w:type="dxa"/>
            <w:hideMark/>
          </w:tcPr>
          <w:p w14:paraId="4D08C413"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8859F6">
              <w:rPr>
                <w:rFonts w:eastAsia="Times New Roman" w:cstheme="minorHAnsi"/>
                <w:b/>
                <w:bCs/>
                <w:color w:val="000000"/>
                <w:sz w:val="15"/>
                <w:szCs w:val="15"/>
                <w:lang w:val="es-CL" w:eastAsia="es-CL" w:bidi="ar-SA"/>
              </w:rPr>
              <w:t>Juntas directivas conformadas con un 30% de mujeres</w:t>
            </w:r>
          </w:p>
        </w:tc>
        <w:tc>
          <w:tcPr>
            <w:tcW w:w="912" w:type="dxa"/>
            <w:noWrap/>
            <w:hideMark/>
          </w:tcPr>
          <w:p w14:paraId="6456E8EA"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Ruta de Género</w:t>
            </w:r>
          </w:p>
        </w:tc>
        <w:tc>
          <w:tcPr>
            <w:tcW w:w="2201" w:type="dxa"/>
            <w:noWrap/>
            <w:hideMark/>
          </w:tcPr>
          <w:p w14:paraId="753234F1"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8859F6">
              <w:rPr>
                <w:rFonts w:eastAsia="Times New Roman" w:cstheme="minorHAnsi"/>
                <w:b/>
                <w:bCs/>
                <w:color w:val="000000"/>
                <w:sz w:val="15"/>
                <w:szCs w:val="15"/>
                <w:lang w:val="es-CL" w:eastAsia="es-CL" w:bidi="ar-SA"/>
              </w:rPr>
              <w:t>Número total de juntas directivas</w:t>
            </w:r>
          </w:p>
        </w:tc>
        <w:tc>
          <w:tcPr>
            <w:tcW w:w="851" w:type="dxa"/>
            <w:noWrap/>
            <w:hideMark/>
          </w:tcPr>
          <w:p w14:paraId="2225FCE3"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(en blanco)</w:t>
            </w:r>
          </w:p>
        </w:tc>
        <w:tc>
          <w:tcPr>
            <w:tcW w:w="2935" w:type="dxa"/>
            <w:noWrap/>
            <w:hideMark/>
          </w:tcPr>
          <w:p w14:paraId="26634358"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8859F6">
              <w:rPr>
                <w:rFonts w:eastAsia="Times New Roman" w:cstheme="minorHAnsi"/>
                <w:b/>
                <w:bCs/>
                <w:color w:val="000000"/>
                <w:sz w:val="15"/>
                <w:szCs w:val="15"/>
                <w:lang w:val="es-CL" w:eastAsia="es-CL" w:bidi="ar-SA"/>
              </w:rPr>
              <w:t>Número de juntas directivas con presencia de al menos 30% de mujeres</w:t>
            </w:r>
          </w:p>
        </w:tc>
        <w:tc>
          <w:tcPr>
            <w:tcW w:w="992" w:type="dxa"/>
            <w:noWrap/>
            <w:hideMark/>
          </w:tcPr>
          <w:p w14:paraId="491B4742"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1</w:t>
            </w:r>
          </w:p>
        </w:tc>
        <w:tc>
          <w:tcPr>
            <w:tcW w:w="960" w:type="dxa"/>
            <w:noWrap/>
            <w:hideMark/>
          </w:tcPr>
          <w:p w14:paraId="368982F9"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8859F6">
              <w:rPr>
                <w:rFonts w:eastAsia="Times New Roman" w:cstheme="minorHAnsi"/>
                <w:b/>
                <w:bCs/>
                <w:color w:val="000000"/>
                <w:sz w:val="16"/>
                <w:szCs w:val="16"/>
                <w:lang w:val="es-CL" w:eastAsia="es-CL" w:bidi="ar-SA"/>
              </w:rPr>
              <w:t>0</w:t>
            </w:r>
          </w:p>
        </w:tc>
        <w:tc>
          <w:tcPr>
            <w:tcW w:w="873" w:type="dxa"/>
            <w:noWrap/>
            <w:hideMark/>
          </w:tcPr>
          <w:p w14:paraId="547255AF"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No Logrado</w:t>
            </w:r>
          </w:p>
        </w:tc>
      </w:tr>
      <w:tr w:rsidR="00D3265C" w:rsidRPr="008859F6" w14:paraId="5342859E" w14:textId="77777777" w:rsidTr="008859F6">
        <w:trPr>
          <w:trHeight w:val="600"/>
        </w:trPr>
        <w:tc>
          <w:tcPr>
            <w:cnfStyle w:val="001000000000" w:firstRow="0" w:lastRow="0" w:firstColumn="1" w:lastColumn="0" w:oddVBand="0" w:evenVBand="0" w:oddHBand="0" w:evenHBand="0" w:firstRowFirstColumn="0" w:firstRowLastColumn="0" w:lastRowFirstColumn="0" w:lastRowLastColumn="0"/>
            <w:tcW w:w="851" w:type="dxa"/>
            <w:hideMark/>
          </w:tcPr>
          <w:p w14:paraId="68C2BFDD" w14:textId="77777777" w:rsidR="00D3265C" w:rsidRPr="008859F6" w:rsidRDefault="00D3265C" w:rsidP="00D3265C">
            <w:pPr>
              <w:jc w:val="left"/>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RG-007</w:t>
            </w:r>
          </w:p>
        </w:tc>
        <w:tc>
          <w:tcPr>
            <w:tcW w:w="2977" w:type="dxa"/>
            <w:hideMark/>
          </w:tcPr>
          <w:p w14:paraId="1247798C"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8859F6">
              <w:rPr>
                <w:rFonts w:eastAsia="Times New Roman" w:cstheme="minorHAnsi"/>
                <w:b/>
                <w:bCs/>
                <w:color w:val="000000"/>
                <w:sz w:val="15"/>
                <w:szCs w:val="15"/>
                <w:lang w:val="es-CL" w:eastAsia="es-CL" w:bidi="ar-SA"/>
              </w:rPr>
              <w:t>Número de leyes, tratados y convenciones incorporados en las 3 fases</w:t>
            </w:r>
          </w:p>
        </w:tc>
        <w:tc>
          <w:tcPr>
            <w:tcW w:w="912" w:type="dxa"/>
            <w:noWrap/>
            <w:hideMark/>
          </w:tcPr>
          <w:p w14:paraId="5B0EB7CA"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Ruta de Género</w:t>
            </w:r>
          </w:p>
        </w:tc>
        <w:tc>
          <w:tcPr>
            <w:tcW w:w="2201" w:type="dxa"/>
            <w:noWrap/>
            <w:hideMark/>
          </w:tcPr>
          <w:p w14:paraId="5EADA89B"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8859F6">
              <w:rPr>
                <w:rFonts w:eastAsia="Times New Roman" w:cstheme="minorHAnsi"/>
                <w:b/>
                <w:bCs/>
                <w:color w:val="000000"/>
                <w:sz w:val="15"/>
                <w:szCs w:val="15"/>
                <w:lang w:val="es-CL" w:eastAsia="es-CL" w:bidi="ar-SA"/>
              </w:rPr>
              <w:t>No Aplica</w:t>
            </w:r>
          </w:p>
        </w:tc>
        <w:tc>
          <w:tcPr>
            <w:tcW w:w="851" w:type="dxa"/>
            <w:hideMark/>
          </w:tcPr>
          <w:p w14:paraId="472A358C"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3</w:t>
            </w:r>
          </w:p>
        </w:tc>
        <w:tc>
          <w:tcPr>
            <w:tcW w:w="2935" w:type="dxa"/>
            <w:hideMark/>
          </w:tcPr>
          <w:p w14:paraId="395523A3"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8859F6">
              <w:rPr>
                <w:rFonts w:eastAsia="Times New Roman" w:cstheme="minorHAnsi"/>
                <w:b/>
                <w:bCs/>
                <w:color w:val="000000"/>
                <w:sz w:val="15"/>
                <w:szCs w:val="15"/>
                <w:lang w:val="es-CL" w:eastAsia="es-CL" w:bidi="ar-SA"/>
              </w:rPr>
              <w:t>Número de tratados, leyes y convenciones incorporados en las 3 fases</w:t>
            </w:r>
          </w:p>
        </w:tc>
        <w:tc>
          <w:tcPr>
            <w:tcW w:w="992" w:type="dxa"/>
            <w:noWrap/>
            <w:hideMark/>
          </w:tcPr>
          <w:p w14:paraId="1244EDA6"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1</w:t>
            </w:r>
          </w:p>
        </w:tc>
        <w:tc>
          <w:tcPr>
            <w:tcW w:w="960" w:type="dxa"/>
            <w:hideMark/>
          </w:tcPr>
          <w:p w14:paraId="795DAD14"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8859F6">
              <w:rPr>
                <w:rFonts w:eastAsia="Times New Roman" w:cstheme="minorHAnsi"/>
                <w:b/>
                <w:bCs/>
                <w:color w:val="000000"/>
                <w:sz w:val="16"/>
                <w:szCs w:val="16"/>
                <w:lang w:val="es-CL" w:eastAsia="es-CL" w:bidi="ar-SA"/>
              </w:rPr>
              <w:t>0,333</w:t>
            </w:r>
          </w:p>
        </w:tc>
        <w:tc>
          <w:tcPr>
            <w:tcW w:w="873" w:type="dxa"/>
            <w:hideMark/>
          </w:tcPr>
          <w:p w14:paraId="19C5C5D0"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No Logrado</w:t>
            </w:r>
          </w:p>
        </w:tc>
      </w:tr>
      <w:tr w:rsidR="00D3265C" w:rsidRPr="008859F6" w14:paraId="58F0DEDB" w14:textId="77777777" w:rsidTr="008859F6">
        <w:trPr>
          <w:trHeight w:val="300"/>
        </w:trPr>
        <w:tc>
          <w:tcPr>
            <w:cnfStyle w:val="001000000000" w:firstRow="0" w:lastRow="0" w:firstColumn="1" w:lastColumn="0" w:oddVBand="0" w:evenVBand="0" w:oddHBand="0" w:evenHBand="0" w:firstRowFirstColumn="0" w:firstRowLastColumn="0" w:lastRowFirstColumn="0" w:lastRowLastColumn="0"/>
            <w:tcW w:w="851" w:type="dxa"/>
            <w:hideMark/>
          </w:tcPr>
          <w:p w14:paraId="3A0CDC0F" w14:textId="77777777" w:rsidR="00D3265C" w:rsidRPr="008859F6" w:rsidRDefault="00D3265C" w:rsidP="00D3265C">
            <w:pPr>
              <w:jc w:val="left"/>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RG-010</w:t>
            </w:r>
          </w:p>
        </w:tc>
        <w:tc>
          <w:tcPr>
            <w:tcW w:w="2977" w:type="dxa"/>
            <w:hideMark/>
          </w:tcPr>
          <w:p w14:paraId="1A63073D"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8859F6">
              <w:rPr>
                <w:rFonts w:eastAsia="Times New Roman" w:cstheme="minorHAnsi"/>
                <w:b/>
                <w:bCs/>
                <w:color w:val="000000"/>
                <w:sz w:val="15"/>
                <w:szCs w:val="15"/>
                <w:lang w:val="es-CL" w:eastAsia="es-CL" w:bidi="ar-SA"/>
              </w:rPr>
              <w:t>Número de actividades productivas dentro de proyectos REDD+ dirigido a mujeres</w:t>
            </w:r>
          </w:p>
        </w:tc>
        <w:tc>
          <w:tcPr>
            <w:tcW w:w="912" w:type="dxa"/>
            <w:noWrap/>
            <w:hideMark/>
          </w:tcPr>
          <w:p w14:paraId="64197631"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Ruta de Género</w:t>
            </w:r>
          </w:p>
        </w:tc>
        <w:tc>
          <w:tcPr>
            <w:tcW w:w="2201" w:type="dxa"/>
            <w:noWrap/>
            <w:hideMark/>
          </w:tcPr>
          <w:p w14:paraId="3FD81722"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8859F6">
              <w:rPr>
                <w:rFonts w:eastAsia="Times New Roman" w:cstheme="minorHAnsi"/>
                <w:b/>
                <w:bCs/>
                <w:color w:val="000000"/>
                <w:sz w:val="15"/>
                <w:szCs w:val="15"/>
                <w:lang w:val="es-CL" w:eastAsia="es-CL" w:bidi="ar-SA"/>
              </w:rPr>
              <w:t>Número total de actividades productivas en proyectos REDD+</w:t>
            </w:r>
          </w:p>
        </w:tc>
        <w:tc>
          <w:tcPr>
            <w:tcW w:w="851" w:type="dxa"/>
            <w:noWrap/>
            <w:hideMark/>
          </w:tcPr>
          <w:p w14:paraId="5FFC4B51"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(en blanco)</w:t>
            </w:r>
          </w:p>
        </w:tc>
        <w:tc>
          <w:tcPr>
            <w:tcW w:w="2935" w:type="dxa"/>
            <w:noWrap/>
            <w:hideMark/>
          </w:tcPr>
          <w:p w14:paraId="6CE245B4"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8859F6">
              <w:rPr>
                <w:rFonts w:eastAsia="Times New Roman" w:cstheme="minorHAnsi"/>
                <w:b/>
                <w:bCs/>
                <w:color w:val="000000"/>
                <w:sz w:val="15"/>
                <w:szCs w:val="15"/>
                <w:lang w:val="es-CL" w:eastAsia="es-CL" w:bidi="ar-SA"/>
              </w:rPr>
              <w:t>Número de actividades productivas en proyectos REDD+ dirigido a mujeres</w:t>
            </w:r>
          </w:p>
        </w:tc>
        <w:tc>
          <w:tcPr>
            <w:tcW w:w="992" w:type="dxa"/>
            <w:noWrap/>
            <w:hideMark/>
          </w:tcPr>
          <w:p w14:paraId="3F98FE15"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1</w:t>
            </w:r>
          </w:p>
        </w:tc>
        <w:tc>
          <w:tcPr>
            <w:tcW w:w="960" w:type="dxa"/>
            <w:noWrap/>
            <w:hideMark/>
          </w:tcPr>
          <w:p w14:paraId="6B58307C"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8859F6">
              <w:rPr>
                <w:rFonts w:eastAsia="Times New Roman" w:cstheme="minorHAnsi"/>
                <w:b/>
                <w:bCs/>
                <w:color w:val="000000"/>
                <w:sz w:val="16"/>
                <w:szCs w:val="16"/>
                <w:lang w:val="es-CL" w:eastAsia="es-CL" w:bidi="ar-SA"/>
              </w:rPr>
              <w:t>0</w:t>
            </w:r>
          </w:p>
        </w:tc>
        <w:tc>
          <w:tcPr>
            <w:tcW w:w="873" w:type="dxa"/>
            <w:noWrap/>
            <w:hideMark/>
          </w:tcPr>
          <w:p w14:paraId="3149027A"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No Logrado</w:t>
            </w:r>
          </w:p>
        </w:tc>
      </w:tr>
      <w:tr w:rsidR="00D3265C" w:rsidRPr="008859F6" w14:paraId="02F906E1" w14:textId="77777777" w:rsidTr="008859F6">
        <w:trPr>
          <w:trHeight w:val="600"/>
        </w:trPr>
        <w:tc>
          <w:tcPr>
            <w:cnfStyle w:val="001000000000" w:firstRow="0" w:lastRow="0" w:firstColumn="1" w:lastColumn="0" w:oddVBand="0" w:evenVBand="0" w:oddHBand="0" w:evenHBand="0" w:firstRowFirstColumn="0" w:firstRowLastColumn="0" w:lastRowFirstColumn="0" w:lastRowLastColumn="0"/>
            <w:tcW w:w="851" w:type="dxa"/>
            <w:hideMark/>
          </w:tcPr>
          <w:p w14:paraId="2BA25DEA" w14:textId="77777777" w:rsidR="00D3265C" w:rsidRPr="008859F6" w:rsidRDefault="00D3265C" w:rsidP="00D3265C">
            <w:pPr>
              <w:jc w:val="left"/>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RG-014</w:t>
            </w:r>
          </w:p>
        </w:tc>
        <w:tc>
          <w:tcPr>
            <w:tcW w:w="2977" w:type="dxa"/>
            <w:hideMark/>
          </w:tcPr>
          <w:p w14:paraId="0EF99222"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8859F6">
              <w:rPr>
                <w:rFonts w:eastAsia="Times New Roman" w:cstheme="minorHAnsi"/>
                <w:b/>
                <w:bCs/>
                <w:color w:val="000000"/>
                <w:sz w:val="15"/>
                <w:szCs w:val="15"/>
                <w:lang w:val="es-CL" w:eastAsia="es-CL" w:bidi="ar-SA"/>
              </w:rPr>
              <w:t>Impactos generados por REDD+, desagregado por sexo</w:t>
            </w:r>
          </w:p>
        </w:tc>
        <w:tc>
          <w:tcPr>
            <w:tcW w:w="912" w:type="dxa"/>
            <w:noWrap/>
            <w:hideMark/>
          </w:tcPr>
          <w:p w14:paraId="1767D7B4"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Ruta de Género</w:t>
            </w:r>
          </w:p>
        </w:tc>
        <w:tc>
          <w:tcPr>
            <w:tcW w:w="2201" w:type="dxa"/>
            <w:noWrap/>
            <w:hideMark/>
          </w:tcPr>
          <w:p w14:paraId="05CAD475"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8859F6">
              <w:rPr>
                <w:rFonts w:eastAsia="Times New Roman" w:cstheme="minorHAnsi"/>
                <w:b/>
                <w:bCs/>
                <w:color w:val="000000"/>
                <w:sz w:val="15"/>
                <w:szCs w:val="15"/>
                <w:lang w:val="es-CL" w:eastAsia="es-CL" w:bidi="ar-SA"/>
              </w:rPr>
              <w:t>No Aplica</w:t>
            </w:r>
          </w:p>
        </w:tc>
        <w:tc>
          <w:tcPr>
            <w:tcW w:w="851" w:type="dxa"/>
            <w:hideMark/>
          </w:tcPr>
          <w:p w14:paraId="51454B98"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1</w:t>
            </w:r>
          </w:p>
        </w:tc>
        <w:tc>
          <w:tcPr>
            <w:tcW w:w="2935" w:type="dxa"/>
            <w:hideMark/>
          </w:tcPr>
          <w:p w14:paraId="6A71DDCF"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8859F6">
              <w:rPr>
                <w:rFonts w:eastAsia="Times New Roman" w:cstheme="minorHAnsi"/>
                <w:b/>
                <w:bCs/>
                <w:color w:val="000000"/>
                <w:sz w:val="15"/>
                <w:szCs w:val="15"/>
                <w:lang w:val="es-CL" w:eastAsia="es-CL" w:bidi="ar-SA"/>
              </w:rPr>
              <w:t>Estudio de impactos generados por REDD+, desagregado por sexo (Sí/No)</w:t>
            </w:r>
          </w:p>
        </w:tc>
        <w:tc>
          <w:tcPr>
            <w:tcW w:w="992" w:type="dxa"/>
            <w:hideMark/>
          </w:tcPr>
          <w:p w14:paraId="2D573501"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0</w:t>
            </w:r>
          </w:p>
        </w:tc>
        <w:tc>
          <w:tcPr>
            <w:tcW w:w="960" w:type="dxa"/>
            <w:hideMark/>
          </w:tcPr>
          <w:p w14:paraId="059922EF"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8859F6">
              <w:rPr>
                <w:rFonts w:eastAsia="Times New Roman" w:cstheme="minorHAnsi"/>
                <w:b/>
                <w:bCs/>
                <w:color w:val="000000"/>
                <w:sz w:val="16"/>
                <w:szCs w:val="16"/>
                <w:lang w:val="es-CL" w:eastAsia="es-CL" w:bidi="ar-SA"/>
              </w:rPr>
              <w:t>0</w:t>
            </w:r>
          </w:p>
        </w:tc>
        <w:tc>
          <w:tcPr>
            <w:tcW w:w="873" w:type="dxa"/>
            <w:hideMark/>
          </w:tcPr>
          <w:p w14:paraId="5EDDEDCF"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No Logrado</w:t>
            </w:r>
          </w:p>
        </w:tc>
      </w:tr>
      <w:tr w:rsidR="00D3265C" w:rsidRPr="008859F6" w14:paraId="29A5BBA0" w14:textId="77777777" w:rsidTr="008859F6">
        <w:trPr>
          <w:trHeight w:val="300"/>
        </w:trPr>
        <w:tc>
          <w:tcPr>
            <w:cnfStyle w:val="001000000000" w:firstRow="0" w:lastRow="0" w:firstColumn="1" w:lastColumn="0" w:oddVBand="0" w:evenVBand="0" w:oddHBand="0" w:evenHBand="0" w:firstRowFirstColumn="0" w:firstRowLastColumn="0" w:lastRowFirstColumn="0" w:lastRowLastColumn="0"/>
            <w:tcW w:w="851" w:type="dxa"/>
            <w:hideMark/>
          </w:tcPr>
          <w:p w14:paraId="26898FB3" w14:textId="77777777" w:rsidR="00D3265C" w:rsidRPr="008859F6" w:rsidRDefault="00D3265C" w:rsidP="00D3265C">
            <w:pPr>
              <w:jc w:val="left"/>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RG-016</w:t>
            </w:r>
          </w:p>
        </w:tc>
        <w:tc>
          <w:tcPr>
            <w:tcW w:w="2977" w:type="dxa"/>
            <w:hideMark/>
          </w:tcPr>
          <w:p w14:paraId="065A9515"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8859F6">
              <w:rPr>
                <w:rFonts w:eastAsia="Times New Roman" w:cstheme="minorHAnsi"/>
                <w:b/>
                <w:bCs/>
                <w:color w:val="000000"/>
                <w:sz w:val="15"/>
                <w:szCs w:val="15"/>
                <w:lang w:val="es-CL" w:eastAsia="es-CL" w:bidi="ar-SA"/>
              </w:rPr>
              <w:t>Número de mujeres consideradas en la consulta en REDD+</w:t>
            </w:r>
          </w:p>
        </w:tc>
        <w:tc>
          <w:tcPr>
            <w:tcW w:w="912" w:type="dxa"/>
            <w:noWrap/>
            <w:hideMark/>
          </w:tcPr>
          <w:p w14:paraId="5C1602F2"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Ruta de Género</w:t>
            </w:r>
          </w:p>
        </w:tc>
        <w:tc>
          <w:tcPr>
            <w:tcW w:w="2201" w:type="dxa"/>
            <w:noWrap/>
            <w:hideMark/>
          </w:tcPr>
          <w:p w14:paraId="537BE038"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8859F6">
              <w:rPr>
                <w:rFonts w:eastAsia="Times New Roman" w:cstheme="minorHAnsi"/>
                <w:b/>
                <w:bCs/>
                <w:color w:val="000000"/>
                <w:sz w:val="15"/>
                <w:szCs w:val="15"/>
                <w:lang w:val="es-CL" w:eastAsia="es-CL" w:bidi="ar-SA"/>
              </w:rPr>
              <w:t>Número total de personas consideradas en la consulta de REDD+</w:t>
            </w:r>
          </w:p>
        </w:tc>
        <w:tc>
          <w:tcPr>
            <w:tcW w:w="851" w:type="dxa"/>
            <w:noWrap/>
            <w:hideMark/>
          </w:tcPr>
          <w:p w14:paraId="5255AA2C"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400</w:t>
            </w:r>
          </w:p>
        </w:tc>
        <w:tc>
          <w:tcPr>
            <w:tcW w:w="2935" w:type="dxa"/>
            <w:noWrap/>
            <w:hideMark/>
          </w:tcPr>
          <w:p w14:paraId="3B6E2E0E"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8859F6">
              <w:rPr>
                <w:rFonts w:eastAsia="Times New Roman" w:cstheme="minorHAnsi"/>
                <w:b/>
                <w:bCs/>
                <w:color w:val="000000"/>
                <w:sz w:val="15"/>
                <w:szCs w:val="15"/>
                <w:lang w:val="es-CL" w:eastAsia="es-CL" w:bidi="ar-SA"/>
              </w:rPr>
              <w:t>Número de mujeres consideradas en la consulta de REDD+</w:t>
            </w:r>
          </w:p>
        </w:tc>
        <w:tc>
          <w:tcPr>
            <w:tcW w:w="992" w:type="dxa"/>
            <w:noWrap/>
            <w:hideMark/>
          </w:tcPr>
          <w:p w14:paraId="0CE9A149"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200</w:t>
            </w:r>
          </w:p>
        </w:tc>
        <w:tc>
          <w:tcPr>
            <w:tcW w:w="960" w:type="dxa"/>
            <w:noWrap/>
            <w:hideMark/>
          </w:tcPr>
          <w:p w14:paraId="79DD2AF5"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8859F6">
              <w:rPr>
                <w:rFonts w:eastAsia="Times New Roman" w:cstheme="minorHAnsi"/>
                <w:b/>
                <w:bCs/>
                <w:color w:val="000000"/>
                <w:sz w:val="16"/>
                <w:szCs w:val="16"/>
                <w:lang w:val="es-CL" w:eastAsia="es-CL" w:bidi="ar-SA"/>
              </w:rPr>
              <w:t>0,5</w:t>
            </w:r>
          </w:p>
        </w:tc>
        <w:tc>
          <w:tcPr>
            <w:tcW w:w="873" w:type="dxa"/>
            <w:noWrap/>
            <w:hideMark/>
          </w:tcPr>
          <w:p w14:paraId="34C5F71C"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Logrado</w:t>
            </w:r>
          </w:p>
        </w:tc>
      </w:tr>
      <w:tr w:rsidR="00D3265C" w:rsidRPr="008859F6" w14:paraId="55D4EB22" w14:textId="77777777" w:rsidTr="008859F6">
        <w:trPr>
          <w:trHeight w:val="600"/>
        </w:trPr>
        <w:tc>
          <w:tcPr>
            <w:cnfStyle w:val="001000000000" w:firstRow="0" w:lastRow="0" w:firstColumn="1" w:lastColumn="0" w:oddVBand="0" w:evenVBand="0" w:oddHBand="0" w:evenHBand="0" w:firstRowFirstColumn="0" w:firstRowLastColumn="0" w:lastRowFirstColumn="0" w:lastRowLastColumn="0"/>
            <w:tcW w:w="851" w:type="dxa"/>
            <w:hideMark/>
          </w:tcPr>
          <w:p w14:paraId="561BA36B" w14:textId="77777777" w:rsidR="00D3265C" w:rsidRPr="008859F6" w:rsidRDefault="00D3265C" w:rsidP="00D3265C">
            <w:pPr>
              <w:jc w:val="left"/>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lastRenderedPageBreak/>
              <w:t>RPI-001</w:t>
            </w:r>
          </w:p>
        </w:tc>
        <w:tc>
          <w:tcPr>
            <w:tcW w:w="2977" w:type="dxa"/>
            <w:hideMark/>
          </w:tcPr>
          <w:p w14:paraId="7D5925D8"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8859F6">
              <w:rPr>
                <w:rFonts w:eastAsia="Times New Roman" w:cstheme="minorHAnsi"/>
                <w:b/>
                <w:bCs/>
                <w:color w:val="000000"/>
                <w:sz w:val="15"/>
                <w:szCs w:val="15"/>
                <w:lang w:val="es-CL" w:eastAsia="es-CL" w:bidi="ar-SA"/>
              </w:rPr>
              <w:t>Número de prácticas y conocimientos ancestrales documentados en materia de agricultura sostenible</w:t>
            </w:r>
          </w:p>
        </w:tc>
        <w:tc>
          <w:tcPr>
            <w:tcW w:w="912" w:type="dxa"/>
            <w:noWrap/>
            <w:hideMark/>
          </w:tcPr>
          <w:p w14:paraId="600DD7D6"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Ruta Pueblos Indígenas</w:t>
            </w:r>
          </w:p>
        </w:tc>
        <w:tc>
          <w:tcPr>
            <w:tcW w:w="2201" w:type="dxa"/>
            <w:noWrap/>
            <w:hideMark/>
          </w:tcPr>
          <w:p w14:paraId="0E1E1D10"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8859F6">
              <w:rPr>
                <w:rFonts w:eastAsia="Times New Roman" w:cstheme="minorHAnsi"/>
                <w:b/>
                <w:bCs/>
                <w:color w:val="000000"/>
                <w:sz w:val="15"/>
                <w:szCs w:val="15"/>
                <w:lang w:val="es-CL" w:eastAsia="es-CL" w:bidi="ar-SA"/>
              </w:rPr>
              <w:t>No Aplica</w:t>
            </w:r>
          </w:p>
        </w:tc>
        <w:tc>
          <w:tcPr>
            <w:tcW w:w="851" w:type="dxa"/>
            <w:noWrap/>
            <w:hideMark/>
          </w:tcPr>
          <w:p w14:paraId="344DAD01"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1</w:t>
            </w:r>
          </w:p>
        </w:tc>
        <w:tc>
          <w:tcPr>
            <w:tcW w:w="2935" w:type="dxa"/>
            <w:noWrap/>
            <w:hideMark/>
          </w:tcPr>
          <w:p w14:paraId="22F2D010"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8859F6">
              <w:rPr>
                <w:rFonts w:eastAsia="Times New Roman" w:cstheme="minorHAnsi"/>
                <w:b/>
                <w:bCs/>
                <w:color w:val="000000"/>
                <w:sz w:val="15"/>
                <w:szCs w:val="15"/>
                <w:lang w:val="es-CL" w:eastAsia="es-CL" w:bidi="ar-SA"/>
              </w:rPr>
              <w:t>Número de prácticas y conocimientos ancestrales documentados en materia de agricultura sostenible</w:t>
            </w:r>
          </w:p>
        </w:tc>
        <w:tc>
          <w:tcPr>
            <w:tcW w:w="992" w:type="dxa"/>
            <w:noWrap/>
            <w:hideMark/>
          </w:tcPr>
          <w:p w14:paraId="5824C157"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(en blanco)</w:t>
            </w:r>
          </w:p>
        </w:tc>
        <w:tc>
          <w:tcPr>
            <w:tcW w:w="960" w:type="dxa"/>
            <w:noWrap/>
            <w:hideMark/>
          </w:tcPr>
          <w:p w14:paraId="151A040B"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8859F6">
              <w:rPr>
                <w:rFonts w:eastAsia="Times New Roman" w:cstheme="minorHAnsi"/>
                <w:b/>
                <w:bCs/>
                <w:color w:val="000000"/>
                <w:sz w:val="16"/>
                <w:szCs w:val="16"/>
                <w:lang w:val="es-CL" w:eastAsia="es-CL" w:bidi="ar-SA"/>
              </w:rPr>
              <w:t>0</w:t>
            </w:r>
          </w:p>
        </w:tc>
        <w:tc>
          <w:tcPr>
            <w:tcW w:w="873" w:type="dxa"/>
            <w:noWrap/>
            <w:hideMark/>
          </w:tcPr>
          <w:p w14:paraId="2219E0E1"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No Evaluado</w:t>
            </w:r>
          </w:p>
        </w:tc>
      </w:tr>
      <w:tr w:rsidR="00D3265C" w:rsidRPr="008859F6" w14:paraId="376E2443" w14:textId="77777777" w:rsidTr="008859F6">
        <w:trPr>
          <w:trHeight w:val="900"/>
        </w:trPr>
        <w:tc>
          <w:tcPr>
            <w:cnfStyle w:val="001000000000" w:firstRow="0" w:lastRow="0" w:firstColumn="1" w:lastColumn="0" w:oddVBand="0" w:evenVBand="0" w:oddHBand="0" w:evenHBand="0" w:firstRowFirstColumn="0" w:firstRowLastColumn="0" w:lastRowFirstColumn="0" w:lastRowLastColumn="0"/>
            <w:tcW w:w="851" w:type="dxa"/>
            <w:hideMark/>
          </w:tcPr>
          <w:p w14:paraId="644D578F" w14:textId="77777777" w:rsidR="00D3265C" w:rsidRPr="008859F6" w:rsidRDefault="00D3265C" w:rsidP="00D3265C">
            <w:pPr>
              <w:jc w:val="left"/>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RPI-007</w:t>
            </w:r>
          </w:p>
        </w:tc>
        <w:tc>
          <w:tcPr>
            <w:tcW w:w="2977" w:type="dxa"/>
            <w:hideMark/>
          </w:tcPr>
          <w:p w14:paraId="0624EB7C"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8859F6">
              <w:rPr>
                <w:rFonts w:eastAsia="Times New Roman" w:cstheme="minorHAnsi"/>
                <w:b/>
                <w:bCs/>
                <w:color w:val="000000"/>
                <w:sz w:val="15"/>
                <w:szCs w:val="15"/>
                <w:lang w:val="es-CL" w:eastAsia="es-CL" w:bidi="ar-SA"/>
              </w:rPr>
              <w:t>Porcentaje de extensionistas municipales del Ministerio de Agricultura Ganadería y Alimentación (MAGA) con capacidades fortalecidas en producción agrícola con conocimientos y prácticas ancestrales</w:t>
            </w:r>
          </w:p>
        </w:tc>
        <w:tc>
          <w:tcPr>
            <w:tcW w:w="912" w:type="dxa"/>
            <w:noWrap/>
            <w:hideMark/>
          </w:tcPr>
          <w:p w14:paraId="516AA20D"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Ruta Pueblos Indígenas</w:t>
            </w:r>
          </w:p>
        </w:tc>
        <w:tc>
          <w:tcPr>
            <w:tcW w:w="2201" w:type="dxa"/>
            <w:noWrap/>
            <w:hideMark/>
          </w:tcPr>
          <w:p w14:paraId="02D7BACC"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8859F6">
              <w:rPr>
                <w:rFonts w:eastAsia="Times New Roman" w:cstheme="minorHAnsi"/>
                <w:b/>
                <w:bCs/>
                <w:color w:val="000000"/>
                <w:sz w:val="15"/>
                <w:szCs w:val="15"/>
                <w:lang w:val="es-CL" w:eastAsia="es-CL" w:bidi="ar-SA"/>
              </w:rPr>
              <w:t>Número total de extensionistas municipales del MAGA</w:t>
            </w:r>
          </w:p>
        </w:tc>
        <w:tc>
          <w:tcPr>
            <w:tcW w:w="851" w:type="dxa"/>
            <w:noWrap/>
            <w:hideMark/>
          </w:tcPr>
          <w:p w14:paraId="2925D111"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(en blanco)</w:t>
            </w:r>
          </w:p>
        </w:tc>
        <w:tc>
          <w:tcPr>
            <w:tcW w:w="2935" w:type="dxa"/>
            <w:noWrap/>
            <w:hideMark/>
          </w:tcPr>
          <w:p w14:paraId="2AD2526B"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8859F6">
              <w:rPr>
                <w:rFonts w:eastAsia="Times New Roman" w:cstheme="minorHAnsi"/>
                <w:b/>
                <w:bCs/>
                <w:color w:val="000000"/>
                <w:sz w:val="15"/>
                <w:szCs w:val="15"/>
                <w:lang w:val="es-CL" w:eastAsia="es-CL" w:bidi="ar-SA"/>
              </w:rPr>
              <w:t>Número de extensionistas municipales del MAGA con capacidades fortalecidas en producción agrícola y con conocimientos y prácticas ancestrales</w:t>
            </w:r>
          </w:p>
        </w:tc>
        <w:tc>
          <w:tcPr>
            <w:tcW w:w="992" w:type="dxa"/>
            <w:noWrap/>
            <w:hideMark/>
          </w:tcPr>
          <w:p w14:paraId="61B0AA29"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0</w:t>
            </w:r>
          </w:p>
        </w:tc>
        <w:tc>
          <w:tcPr>
            <w:tcW w:w="960" w:type="dxa"/>
            <w:noWrap/>
            <w:hideMark/>
          </w:tcPr>
          <w:p w14:paraId="517CD82F"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8859F6">
              <w:rPr>
                <w:rFonts w:eastAsia="Times New Roman" w:cstheme="minorHAnsi"/>
                <w:b/>
                <w:bCs/>
                <w:color w:val="000000"/>
                <w:sz w:val="16"/>
                <w:szCs w:val="16"/>
                <w:lang w:val="es-CL" w:eastAsia="es-CL" w:bidi="ar-SA"/>
              </w:rPr>
              <w:t>0</w:t>
            </w:r>
          </w:p>
        </w:tc>
        <w:tc>
          <w:tcPr>
            <w:tcW w:w="873" w:type="dxa"/>
            <w:noWrap/>
            <w:hideMark/>
          </w:tcPr>
          <w:p w14:paraId="3D7E757D"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No Logrado</w:t>
            </w:r>
          </w:p>
        </w:tc>
      </w:tr>
      <w:tr w:rsidR="00D3265C" w:rsidRPr="008859F6" w14:paraId="370C069B" w14:textId="77777777" w:rsidTr="008859F6">
        <w:trPr>
          <w:trHeight w:val="900"/>
        </w:trPr>
        <w:tc>
          <w:tcPr>
            <w:cnfStyle w:val="001000000000" w:firstRow="0" w:lastRow="0" w:firstColumn="1" w:lastColumn="0" w:oddVBand="0" w:evenVBand="0" w:oddHBand="0" w:evenHBand="0" w:firstRowFirstColumn="0" w:firstRowLastColumn="0" w:lastRowFirstColumn="0" w:lastRowLastColumn="0"/>
            <w:tcW w:w="851" w:type="dxa"/>
            <w:hideMark/>
          </w:tcPr>
          <w:p w14:paraId="1771EEBE" w14:textId="77777777" w:rsidR="00D3265C" w:rsidRPr="008859F6" w:rsidRDefault="00D3265C" w:rsidP="00D3265C">
            <w:pPr>
              <w:jc w:val="left"/>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RPI-008</w:t>
            </w:r>
          </w:p>
        </w:tc>
        <w:tc>
          <w:tcPr>
            <w:tcW w:w="2977" w:type="dxa"/>
            <w:hideMark/>
          </w:tcPr>
          <w:p w14:paraId="08E09EAE"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8859F6">
              <w:rPr>
                <w:rFonts w:eastAsia="Times New Roman" w:cstheme="minorHAnsi"/>
                <w:b/>
                <w:bCs/>
                <w:color w:val="000000"/>
                <w:sz w:val="15"/>
                <w:szCs w:val="15"/>
                <w:lang w:val="es-CL" w:eastAsia="es-CL" w:bidi="ar-SA"/>
              </w:rPr>
              <w:t>Porcentaje de avance en el diagnóstico de vulnerabilidad y adaptación, identificación de cultivos que favorezcan la reducción de la vulnerabilidad y adaptación de pueblos indígenas ante los efectos adversos del cambio climático</w:t>
            </w:r>
          </w:p>
        </w:tc>
        <w:tc>
          <w:tcPr>
            <w:tcW w:w="912" w:type="dxa"/>
            <w:noWrap/>
            <w:hideMark/>
          </w:tcPr>
          <w:p w14:paraId="2C3440C5"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Ruta Pueblos Indígenas</w:t>
            </w:r>
          </w:p>
        </w:tc>
        <w:tc>
          <w:tcPr>
            <w:tcW w:w="2201" w:type="dxa"/>
            <w:noWrap/>
            <w:hideMark/>
          </w:tcPr>
          <w:p w14:paraId="6BA58AF3"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8859F6">
              <w:rPr>
                <w:rFonts w:eastAsia="Times New Roman" w:cstheme="minorHAnsi"/>
                <w:b/>
                <w:bCs/>
                <w:color w:val="000000"/>
                <w:sz w:val="15"/>
                <w:szCs w:val="15"/>
                <w:lang w:val="es-CL" w:eastAsia="es-CL" w:bidi="ar-SA"/>
              </w:rPr>
              <w:t>Número de actividades realizadas en un comienzo, asociadas a un diagnóstico sobre vulnerabilidad y adaptación e identificación de cultivos que favorezcan a los pueblos indígenas ante el cambio climático</w:t>
            </w:r>
          </w:p>
        </w:tc>
        <w:tc>
          <w:tcPr>
            <w:tcW w:w="851" w:type="dxa"/>
            <w:noWrap/>
            <w:hideMark/>
          </w:tcPr>
          <w:p w14:paraId="48D06DC2"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(en blanco)</w:t>
            </w:r>
          </w:p>
        </w:tc>
        <w:tc>
          <w:tcPr>
            <w:tcW w:w="2935" w:type="dxa"/>
            <w:noWrap/>
            <w:hideMark/>
          </w:tcPr>
          <w:p w14:paraId="7F0F9173"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8859F6">
              <w:rPr>
                <w:rFonts w:eastAsia="Times New Roman" w:cstheme="minorHAnsi"/>
                <w:b/>
                <w:bCs/>
                <w:color w:val="000000"/>
                <w:sz w:val="15"/>
                <w:szCs w:val="15"/>
                <w:lang w:val="es-CL" w:eastAsia="es-CL" w:bidi="ar-SA"/>
              </w:rPr>
              <w:t>Número de actividades realizadas al término del proceso, asociadas a un diagnóstico sobre vulnerabilidad y adaptación e identificación de cultivos que favorezcan a los pueblos indígenas ante el cambio climático</w:t>
            </w:r>
          </w:p>
        </w:tc>
        <w:tc>
          <w:tcPr>
            <w:tcW w:w="992" w:type="dxa"/>
            <w:noWrap/>
            <w:hideMark/>
          </w:tcPr>
          <w:p w14:paraId="134BF126"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0</w:t>
            </w:r>
          </w:p>
        </w:tc>
        <w:tc>
          <w:tcPr>
            <w:tcW w:w="960" w:type="dxa"/>
            <w:noWrap/>
            <w:hideMark/>
          </w:tcPr>
          <w:p w14:paraId="636F08C2"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8859F6">
              <w:rPr>
                <w:rFonts w:eastAsia="Times New Roman" w:cstheme="minorHAnsi"/>
                <w:b/>
                <w:bCs/>
                <w:color w:val="000000"/>
                <w:sz w:val="16"/>
                <w:szCs w:val="16"/>
                <w:lang w:val="es-CL" w:eastAsia="es-CL" w:bidi="ar-SA"/>
              </w:rPr>
              <w:t>0</w:t>
            </w:r>
          </w:p>
        </w:tc>
        <w:tc>
          <w:tcPr>
            <w:tcW w:w="873" w:type="dxa"/>
            <w:noWrap/>
            <w:hideMark/>
          </w:tcPr>
          <w:p w14:paraId="35AFDF08"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No Logrado</w:t>
            </w:r>
          </w:p>
        </w:tc>
      </w:tr>
      <w:tr w:rsidR="00D3265C" w:rsidRPr="008859F6" w14:paraId="0BFBD0AE" w14:textId="77777777" w:rsidTr="008859F6">
        <w:trPr>
          <w:trHeight w:val="600"/>
        </w:trPr>
        <w:tc>
          <w:tcPr>
            <w:cnfStyle w:val="001000000000" w:firstRow="0" w:lastRow="0" w:firstColumn="1" w:lastColumn="0" w:oddVBand="0" w:evenVBand="0" w:oddHBand="0" w:evenHBand="0" w:firstRowFirstColumn="0" w:firstRowLastColumn="0" w:lastRowFirstColumn="0" w:lastRowLastColumn="0"/>
            <w:tcW w:w="851" w:type="dxa"/>
            <w:hideMark/>
          </w:tcPr>
          <w:p w14:paraId="636633D6" w14:textId="77777777" w:rsidR="00D3265C" w:rsidRPr="008859F6" w:rsidRDefault="00D3265C" w:rsidP="00D3265C">
            <w:pPr>
              <w:jc w:val="left"/>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RPI-010</w:t>
            </w:r>
          </w:p>
        </w:tc>
        <w:tc>
          <w:tcPr>
            <w:tcW w:w="2977" w:type="dxa"/>
            <w:hideMark/>
          </w:tcPr>
          <w:p w14:paraId="62DF762D"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8859F6">
              <w:rPr>
                <w:rFonts w:eastAsia="Times New Roman" w:cstheme="minorHAnsi"/>
                <w:b/>
                <w:bCs/>
                <w:color w:val="000000"/>
                <w:sz w:val="15"/>
                <w:szCs w:val="15"/>
                <w:lang w:val="es-CL" w:eastAsia="es-CL" w:bidi="ar-SA"/>
              </w:rPr>
              <w:t>Tasa anual de integración de productores ganaderos de comunidades indígenas con el sector ganadero comercial</w:t>
            </w:r>
          </w:p>
        </w:tc>
        <w:tc>
          <w:tcPr>
            <w:tcW w:w="912" w:type="dxa"/>
            <w:noWrap/>
            <w:hideMark/>
          </w:tcPr>
          <w:p w14:paraId="31C58998"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Ruta Pueblos Indígenas</w:t>
            </w:r>
          </w:p>
        </w:tc>
        <w:tc>
          <w:tcPr>
            <w:tcW w:w="2201" w:type="dxa"/>
            <w:noWrap/>
            <w:hideMark/>
          </w:tcPr>
          <w:p w14:paraId="023C5F9E"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8859F6">
              <w:rPr>
                <w:rFonts w:eastAsia="Times New Roman" w:cstheme="minorHAnsi"/>
                <w:b/>
                <w:bCs/>
                <w:color w:val="000000"/>
                <w:sz w:val="15"/>
                <w:szCs w:val="15"/>
                <w:lang w:val="es-CL" w:eastAsia="es-CL" w:bidi="ar-SA"/>
              </w:rPr>
              <w:t>Número de productores ganaderos</w:t>
            </w:r>
          </w:p>
        </w:tc>
        <w:tc>
          <w:tcPr>
            <w:tcW w:w="851" w:type="dxa"/>
            <w:noWrap/>
            <w:hideMark/>
          </w:tcPr>
          <w:p w14:paraId="612CEA3E"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(en blanco)</w:t>
            </w:r>
          </w:p>
        </w:tc>
        <w:tc>
          <w:tcPr>
            <w:tcW w:w="2935" w:type="dxa"/>
            <w:noWrap/>
            <w:hideMark/>
          </w:tcPr>
          <w:p w14:paraId="13232F0F"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8859F6">
              <w:rPr>
                <w:rFonts w:eastAsia="Times New Roman" w:cstheme="minorHAnsi"/>
                <w:b/>
                <w:bCs/>
                <w:color w:val="000000"/>
                <w:sz w:val="15"/>
                <w:szCs w:val="15"/>
                <w:lang w:val="es-CL" w:eastAsia="es-CL" w:bidi="ar-SA"/>
              </w:rPr>
              <w:t>Número de productores ganaderos de comunidades indígenas integrados al sector ganadero comercial al año</w:t>
            </w:r>
          </w:p>
        </w:tc>
        <w:tc>
          <w:tcPr>
            <w:tcW w:w="992" w:type="dxa"/>
            <w:noWrap/>
            <w:hideMark/>
          </w:tcPr>
          <w:p w14:paraId="47D11775"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0</w:t>
            </w:r>
          </w:p>
        </w:tc>
        <w:tc>
          <w:tcPr>
            <w:tcW w:w="960" w:type="dxa"/>
            <w:noWrap/>
            <w:hideMark/>
          </w:tcPr>
          <w:p w14:paraId="3B7DC882"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8859F6">
              <w:rPr>
                <w:rFonts w:eastAsia="Times New Roman" w:cstheme="minorHAnsi"/>
                <w:b/>
                <w:bCs/>
                <w:color w:val="000000"/>
                <w:sz w:val="16"/>
                <w:szCs w:val="16"/>
                <w:lang w:val="es-CL" w:eastAsia="es-CL" w:bidi="ar-SA"/>
              </w:rPr>
              <w:t>0</w:t>
            </w:r>
          </w:p>
        </w:tc>
        <w:tc>
          <w:tcPr>
            <w:tcW w:w="873" w:type="dxa"/>
            <w:noWrap/>
            <w:hideMark/>
          </w:tcPr>
          <w:p w14:paraId="6381F75F"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No Logrado</w:t>
            </w:r>
          </w:p>
        </w:tc>
      </w:tr>
      <w:tr w:rsidR="00D3265C" w:rsidRPr="008859F6" w14:paraId="28AB9BEA" w14:textId="77777777" w:rsidTr="008859F6">
        <w:trPr>
          <w:trHeight w:val="300"/>
        </w:trPr>
        <w:tc>
          <w:tcPr>
            <w:cnfStyle w:val="001000000000" w:firstRow="0" w:lastRow="0" w:firstColumn="1" w:lastColumn="0" w:oddVBand="0" w:evenVBand="0" w:oddHBand="0" w:evenHBand="0" w:firstRowFirstColumn="0" w:firstRowLastColumn="0" w:lastRowFirstColumn="0" w:lastRowLastColumn="0"/>
            <w:tcW w:w="851" w:type="dxa"/>
            <w:hideMark/>
          </w:tcPr>
          <w:p w14:paraId="56815C88" w14:textId="77777777" w:rsidR="00D3265C" w:rsidRPr="008859F6" w:rsidRDefault="00D3265C" w:rsidP="00D3265C">
            <w:pPr>
              <w:jc w:val="left"/>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RPI-011</w:t>
            </w:r>
          </w:p>
        </w:tc>
        <w:tc>
          <w:tcPr>
            <w:tcW w:w="2977" w:type="dxa"/>
            <w:hideMark/>
          </w:tcPr>
          <w:p w14:paraId="3BC7A586"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8859F6">
              <w:rPr>
                <w:rFonts w:eastAsia="Times New Roman" w:cstheme="minorHAnsi"/>
                <w:b/>
                <w:bCs/>
                <w:color w:val="000000"/>
                <w:sz w:val="15"/>
                <w:szCs w:val="15"/>
                <w:lang w:val="es-CL" w:eastAsia="es-CL" w:bidi="ar-SA"/>
              </w:rPr>
              <w:t xml:space="preserve">Área establecida con sistemas </w:t>
            </w:r>
            <w:proofErr w:type="spellStart"/>
            <w:r w:rsidRPr="008859F6">
              <w:rPr>
                <w:rFonts w:eastAsia="Times New Roman" w:cstheme="minorHAnsi"/>
                <w:b/>
                <w:bCs/>
                <w:color w:val="000000"/>
                <w:sz w:val="15"/>
                <w:szCs w:val="15"/>
                <w:lang w:val="es-CL" w:eastAsia="es-CL" w:bidi="ar-SA"/>
              </w:rPr>
              <w:t>silvopartoriles</w:t>
            </w:r>
            <w:proofErr w:type="spellEnd"/>
            <w:r w:rsidRPr="008859F6">
              <w:rPr>
                <w:rFonts w:eastAsia="Times New Roman" w:cstheme="minorHAnsi"/>
                <w:b/>
                <w:bCs/>
                <w:color w:val="000000"/>
                <w:sz w:val="15"/>
                <w:szCs w:val="15"/>
                <w:lang w:val="es-CL" w:eastAsia="es-CL" w:bidi="ar-SA"/>
              </w:rPr>
              <w:t xml:space="preserve"> en comunidades indígenas</w:t>
            </w:r>
          </w:p>
        </w:tc>
        <w:tc>
          <w:tcPr>
            <w:tcW w:w="912" w:type="dxa"/>
            <w:noWrap/>
            <w:hideMark/>
          </w:tcPr>
          <w:p w14:paraId="7525D088"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Ruta Pueblos Indígenas</w:t>
            </w:r>
          </w:p>
        </w:tc>
        <w:tc>
          <w:tcPr>
            <w:tcW w:w="2201" w:type="dxa"/>
            <w:noWrap/>
            <w:hideMark/>
          </w:tcPr>
          <w:p w14:paraId="46BDDCDA"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8859F6">
              <w:rPr>
                <w:rFonts w:eastAsia="Times New Roman" w:cstheme="minorHAnsi"/>
                <w:b/>
                <w:bCs/>
                <w:color w:val="000000"/>
                <w:sz w:val="15"/>
                <w:szCs w:val="15"/>
                <w:lang w:val="es-CL" w:eastAsia="es-CL" w:bidi="ar-SA"/>
              </w:rPr>
              <w:t>No Aplica</w:t>
            </w:r>
          </w:p>
        </w:tc>
        <w:tc>
          <w:tcPr>
            <w:tcW w:w="851" w:type="dxa"/>
            <w:noWrap/>
            <w:hideMark/>
          </w:tcPr>
          <w:p w14:paraId="7CCE8350"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1</w:t>
            </w:r>
          </w:p>
        </w:tc>
        <w:tc>
          <w:tcPr>
            <w:tcW w:w="2935" w:type="dxa"/>
            <w:noWrap/>
            <w:hideMark/>
          </w:tcPr>
          <w:p w14:paraId="19909863"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8859F6">
              <w:rPr>
                <w:rFonts w:eastAsia="Times New Roman" w:cstheme="minorHAnsi"/>
                <w:b/>
                <w:bCs/>
                <w:color w:val="000000"/>
                <w:sz w:val="15"/>
                <w:szCs w:val="15"/>
                <w:lang w:val="es-CL" w:eastAsia="es-CL" w:bidi="ar-SA"/>
              </w:rPr>
              <w:t>Área (ha) establecida con sistemas silvopastoriles en comunidades indígenas</w:t>
            </w:r>
          </w:p>
        </w:tc>
        <w:tc>
          <w:tcPr>
            <w:tcW w:w="992" w:type="dxa"/>
            <w:noWrap/>
            <w:hideMark/>
          </w:tcPr>
          <w:p w14:paraId="5B32DF69"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3</w:t>
            </w:r>
          </w:p>
        </w:tc>
        <w:tc>
          <w:tcPr>
            <w:tcW w:w="960" w:type="dxa"/>
            <w:noWrap/>
            <w:hideMark/>
          </w:tcPr>
          <w:p w14:paraId="49B1A9FE"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8859F6">
              <w:rPr>
                <w:rFonts w:eastAsia="Times New Roman" w:cstheme="minorHAnsi"/>
                <w:b/>
                <w:bCs/>
                <w:color w:val="000000"/>
                <w:sz w:val="16"/>
                <w:szCs w:val="16"/>
                <w:lang w:val="es-CL" w:eastAsia="es-CL" w:bidi="ar-SA"/>
              </w:rPr>
              <w:t>3</w:t>
            </w:r>
          </w:p>
        </w:tc>
        <w:tc>
          <w:tcPr>
            <w:tcW w:w="873" w:type="dxa"/>
            <w:noWrap/>
            <w:hideMark/>
          </w:tcPr>
          <w:p w14:paraId="3FD34FDD"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Logrado</w:t>
            </w:r>
          </w:p>
        </w:tc>
      </w:tr>
      <w:tr w:rsidR="00D3265C" w:rsidRPr="008859F6" w14:paraId="520AB09B" w14:textId="77777777" w:rsidTr="008859F6">
        <w:trPr>
          <w:trHeight w:val="1500"/>
        </w:trPr>
        <w:tc>
          <w:tcPr>
            <w:cnfStyle w:val="001000000000" w:firstRow="0" w:lastRow="0" w:firstColumn="1" w:lastColumn="0" w:oddVBand="0" w:evenVBand="0" w:oddHBand="0" w:evenHBand="0" w:firstRowFirstColumn="0" w:firstRowLastColumn="0" w:lastRowFirstColumn="0" w:lastRowLastColumn="0"/>
            <w:tcW w:w="851" w:type="dxa"/>
            <w:hideMark/>
          </w:tcPr>
          <w:p w14:paraId="5A89368C" w14:textId="77777777" w:rsidR="00D3265C" w:rsidRPr="008859F6" w:rsidRDefault="00D3265C" w:rsidP="00D3265C">
            <w:pPr>
              <w:jc w:val="left"/>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RPI-016</w:t>
            </w:r>
          </w:p>
        </w:tc>
        <w:tc>
          <w:tcPr>
            <w:tcW w:w="2977" w:type="dxa"/>
            <w:hideMark/>
          </w:tcPr>
          <w:p w14:paraId="5CFE9131"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8859F6">
              <w:rPr>
                <w:rFonts w:eastAsia="Times New Roman" w:cstheme="minorHAnsi"/>
                <w:b/>
                <w:bCs/>
                <w:color w:val="000000"/>
                <w:sz w:val="15"/>
                <w:szCs w:val="15"/>
                <w:lang w:val="es-CL" w:eastAsia="es-CL" w:bidi="ar-SA"/>
              </w:rPr>
              <w:t>Número de organizaciones de base comunitaria que disponen de lineamientos para gestión de licencias y cumplir con los compromisos de recuperación forestal y medidas de mitigación ambiental derivadas de estas</w:t>
            </w:r>
          </w:p>
        </w:tc>
        <w:tc>
          <w:tcPr>
            <w:tcW w:w="912" w:type="dxa"/>
            <w:hideMark/>
          </w:tcPr>
          <w:p w14:paraId="2D14FA11"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Ruta Pueblos Indígenas</w:t>
            </w:r>
          </w:p>
        </w:tc>
        <w:tc>
          <w:tcPr>
            <w:tcW w:w="2201" w:type="dxa"/>
            <w:noWrap/>
            <w:hideMark/>
          </w:tcPr>
          <w:p w14:paraId="18CA1BEB"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8859F6">
              <w:rPr>
                <w:rFonts w:eastAsia="Times New Roman" w:cstheme="minorHAnsi"/>
                <w:b/>
                <w:bCs/>
                <w:color w:val="000000"/>
                <w:sz w:val="15"/>
                <w:szCs w:val="15"/>
                <w:lang w:val="es-CL" w:eastAsia="es-CL" w:bidi="ar-SA"/>
              </w:rPr>
              <w:t>No Aplica</w:t>
            </w:r>
          </w:p>
        </w:tc>
        <w:tc>
          <w:tcPr>
            <w:tcW w:w="851" w:type="dxa"/>
            <w:noWrap/>
            <w:hideMark/>
          </w:tcPr>
          <w:p w14:paraId="1C9DD3A0"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1</w:t>
            </w:r>
          </w:p>
        </w:tc>
        <w:tc>
          <w:tcPr>
            <w:tcW w:w="2935" w:type="dxa"/>
            <w:hideMark/>
          </w:tcPr>
          <w:p w14:paraId="6DCC5F03"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8859F6">
              <w:rPr>
                <w:rFonts w:eastAsia="Times New Roman" w:cstheme="minorHAnsi"/>
                <w:b/>
                <w:bCs/>
                <w:color w:val="000000"/>
                <w:sz w:val="15"/>
                <w:szCs w:val="15"/>
                <w:lang w:val="es-CL" w:eastAsia="es-CL" w:bidi="ar-SA"/>
              </w:rPr>
              <w:t>Número de organizaciones de base comunitaria que disponen de lineamientos para gestión de licencias y cumplir con los compromisos de recuperación forestal y medidas de mitigación ambiental derivadas de estas</w:t>
            </w:r>
          </w:p>
        </w:tc>
        <w:tc>
          <w:tcPr>
            <w:tcW w:w="992" w:type="dxa"/>
            <w:hideMark/>
          </w:tcPr>
          <w:p w14:paraId="5465F7A4"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1</w:t>
            </w:r>
          </w:p>
        </w:tc>
        <w:tc>
          <w:tcPr>
            <w:tcW w:w="960" w:type="dxa"/>
            <w:hideMark/>
          </w:tcPr>
          <w:p w14:paraId="66DA2AAA"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8859F6">
              <w:rPr>
                <w:rFonts w:eastAsia="Times New Roman" w:cstheme="minorHAnsi"/>
                <w:b/>
                <w:bCs/>
                <w:color w:val="000000"/>
                <w:sz w:val="16"/>
                <w:szCs w:val="16"/>
                <w:lang w:val="es-CL" w:eastAsia="es-CL" w:bidi="ar-SA"/>
              </w:rPr>
              <w:t>1</w:t>
            </w:r>
          </w:p>
        </w:tc>
        <w:tc>
          <w:tcPr>
            <w:tcW w:w="873" w:type="dxa"/>
            <w:hideMark/>
          </w:tcPr>
          <w:p w14:paraId="5AA39EA9"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Logrado</w:t>
            </w:r>
          </w:p>
        </w:tc>
      </w:tr>
      <w:tr w:rsidR="00D3265C" w:rsidRPr="008859F6" w14:paraId="05AD2DB7" w14:textId="77777777" w:rsidTr="008859F6">
        <w:trPr>
          <w:trHeight w:val="1200"/>
        </w:trPr>
        <w:tc>
          <w:tcPr>
            <w:cnfStyle w:val="001000000000" w:firstRow="0" w:lastRow="0" w:firstColumn="1" w:lastColumn="0" w:oddVBand="0" w:evenVBand="0" w:oddHBand="0" w:evenHBand="0" w:firstRowFirstColumn="0" w:firstRowLastColumn="0" w:lastRowFirstColumn="0" w:lastRowLastColumn="0"/>
            <w:tcW w:w="851" w:type="dxa"/>
            <w:hideMark/>
          </w:tcPr>
          <w:p w14:paraId="7F2603C5" w14:textId="77777777" w:rsidR="00D3265C" w:rsidRPr="008859F6" w:rsidRDefault="00D3265C" w:rsidP="00D3265C">
            <w:pPr>
              <w:jc w:val="left"/>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RPI-026</w:t>
            </w:r>
          </w:p>
        </w:tc>
        <w:tc>
          <w:tcPr>
            <w:tcW w:w="2977" w:type="dxa"/>
            <w:hideMark/>
          </w:tcPr>
          <w:p w14:paraId="706B981F"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8859F6">
              <w:rPr>
                <w:rFonts w:eastAsia="Times New Roman" w:cstheme="minorHAnsi"/>
                <w:b/>
                <w:bCs/>
                <w:color w:val="000000"/>
                <w:sz w:val="15"/>
                <w:szCs w:val="15"/>
                <w:lang w:val="es-CL" w:eastAsia="es-CL" w:bidi="ar-SA"/>
              </w:rPr>
              <w:t>Porcentaje de áreas de bosques comunitarios y bosques individuales de propietarios de comunidades Indígenas, que aplican técnicas para la elaboración de corta fuego con conocimientos y prácticas ancestrales dentro y fuera de áreas protegidas</w:t>
            </w:r>
          </w:p>
        </w:tc>
        <w:tc>
          <w:tcPr>
            <w:tcW w:w="912" w:type="dxa"/>
            <w:noWrap/>
            <w:hideMark/>
          </w:tcPr>
          <w:p w14:paraId="6AB7CB54"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Ruta Pueblos Indígenas</w:t>
            </w:r>
          </w:p>
        </w:tc>
        <w:tc>
          <w:tcPr>
            <w:tcW w:w="2201" w:type="dxa"/>
            <w:noWrap/>
            <w:hideMark/>
          </w:tcPr>
          <w:p w14:paraId="28004F47"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8859F6">
              <w:rPr>
                <w:rFonts w:eastAsia="Times New Roman" w:cstheme="minorHAnsi"/>
                <w:b/>
                <w:bCs/>
                <w:color w:val="000000"/>
                <w:sz w:val="15"/>
                <w:szCs w:val="15"/>
                <w:lang w:val="es-CL" w:eastAsia="es-CL" w:bidi="ar-SA"/>
              </w:rPr>
              <w:t>Número total de áreas de bosques comunitarios y bosques individuales de propietarios de comunidades Indígenas</w:t>
            </w:r>
          </w:p>
        </w:tc>
        <w:tc>
          <w:tcPr>
            <w:tcW w:w="851" w:type="dxa"/>
            <w:noWrap/>
            <w:hideMark/>
          </w:tcPr>
          <w:p w14:paraId="2EEE10A4"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(en blanco)</w:t>
            </w:r>
          </w:p>
        </w:tc>
        <w:tc>
          <w:tcPr>
            <w:tcW w:w="2935" w:type="dxa"/>
            <w:noWrap/>
            <w:hideMark/>
          </w:tcPr>
          <w:p w14:paraId="7E011FBE"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8859F6">
              <w:rPr>
                <w:rFonts w:eastAsia="Times New Roman" w:cstheme="minorHAnsi"/>
                <w:b/>
                <w:bCs/>
                <w:color w:val="000000"/>
                <w:sz w:val="15"/>
                <w:szCs w:val="15"/>
                <w:lang w:val="es-CL" w:eastAsia="es-CL" w:bidi="ar-SA"/>
              </w:rPr>
              <w:t xml:space="preserve">Número de áreas de bosques comunitarios y bosques individuales en las que se aplican técnicas para la elaboración de corta </w:t>
            </w:r>
            <w:proofErr w:type="spellStart"/>
            <w:r w:rsidRPr="008859F6">
              <w:rPr>
                <w:rFonts w:eastAsia="Times New Roman" w:cstheme="minorHAnsi"/>
                <w:b/>
                <w:bCs/>
                <w:color w:val="000000"/>
                <w:sz w:val="15"/>
                <w:szCs w:val="15"/>
                <w:lang w:val="es-CL" w:eastAsia="es-CL" w:bidi="ar-SA"/>
              </w:rPr>
              <w:t>fuergos</w:t>
            </w:r>
            <w:proofErr w:type="spellEnd"/>
            <w:r w:rsidRPr="008859F6">
              <w:rPr>
                <w:rFonts w:eastAsia="Times New Roman" w:cstheme="minorHAnsi"/>
                <w:b/>
                <w:bCs/>
                <w:color w:val="000000"/>
                <w:sz w:val="15"/>
                <w:szCs w:val="15"/>
                <w:lang w:val="es-CL" w:eastAsia="es-CL" w:bidi="ar-SA"/>
              </w:rPr>
              <w:t xml:space="preserve"> con técnicas ancestrales</w:t>
            </w:r>
          </w:p>
        </w:tc>
        <w:tc>
          <w:tcPr>
            <w:tcW w:w="992" w:type="dxa"/>
            <w:noWrap/>
            <w:hideMark/>
          </w:tcPr>
          <w:p w14:paraId="0C2BB6C2"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1</w:t>
            </w:r>
          </w:p>
        </w:tc>
        <w:tc>
          <w:tcPr>
            <w:tcW w:w="960" w:type="dxa"/>
            <w:noWrap/>
            <w:hideMark/>
          </w:tcPr>
          <w:p w14:paraId="040EF856"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8859F6">
              <w:rPr>
                <w:rFonts w:eastAsia="Times New Roman" w:cstheme="minorHAnsi"/>
                <w:b/>
                <w:bCs/>
                <w:color w:val="000000"/>
                <w:sz w:val="16"/>
                <w:szCs w:val="16"/>
                <w:lang w:val="es-CL" w:eastAsia="es-CL" w:bidi="ar-SA"/>
              </w:rPr>
              <w:t>0</w:t>
            </w:r>
          </w:p>
        </w:tc>
        <w:tc>
          <w:tcPr>
            <w:tcW w:w="873" w:type="dxa"/>
            <w:noWrap/>
            <w:hideMark/>
          </w:tcPr>
          <w:p w14:paraId="4D59B623"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No Logrado</w:t>
            </w:r>
          </w:p>
        </w:tc>
      </w:tr>
      <w:tr w:rsidR="00D3265C" w:rsidRPr="008859F6" w14:paraId="701C6E5A" w14:textId="77777777" w:rsidTr="008859F6">
        <w:trPr>
          <w:trHeight w:val="300"/>
        </w:trPr>
        <w:tc>
          <w:tcPr>
            <w:cnfStyle w:val="001000000000" w:firstRow="0" w:lastRow="0" w:firstColumn="1" w:lastColumn="0" w:oddVBand="0" w:evenVBand="0" w:oddHBand="0" w:evenHBand="0" w:firstRowFirstColumn="0" w:firstRowLastColumn="0" w:lastRowFirstColumn="0" w:lastRowLastColumn="0"/>
            <w:tcW w:w="851" w:type="dxa"/>
            <w:hideMark/>
          </w:tcPr>
          <w:p w14:paraId="5FBF8684" w14:textId="77777777" w:rsidR="00D3265C" w:rsidRPr="008859F6" w:rsidRDefault="00D3265C" w:rsidP="00D3265C">
            <w:pPr>
              <w:jc w:val="left"/>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RPI-027</w:t>
            </w:r>
          </w:p>
        </w:tc>
        <w:tc>
          <w:tcPr>
            <w:tcW w:w="2977" w:type="dxa"/>
            <w:hideMark/>
          </w:tcPr>
          <w:p w14:paraId="51986944"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8859F6">
              <w:rPr>
                <w:rFonts w:eastAsia="Times New Roman" w:cstheme="minorHAnsi"/>
                <w:b/>
                <w:bCs/>
                <w:color w:val="000000"/>
                <w:sz w:val="15"/>
                <w:szCs w:val="15"/>
                <w:lang w:val="es-CL" w:eastAsia="es-CL" w:bidi="ar-SA"/>
              </w:rPr>
              <w:t>Número de comunidades organizadas para la prevención y control de incendios</w:t>
            </w:r>
          </w:p>
        </w:tc>
        <w:tc>
          <w:tcPr>
            <w:tcW w:w="912" w:type="dxa"/>
            <w:noWrap/>
            <w:hideMark/>
          </w:tcPr>
          <w:p w14:paraId="5F0B4472"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Ruta Pueblos Indígenas</w:t>
            </w:r>
          </w:p>
        </w:tc>
        <w:tc>
          <w:tcPr>
            <w:tcW w:w="2201" w:type="dxa"/>
            <w:noWrap/>
            <w:hideMark/>
          </w:tcPr>
          <w:p w14:paraId="4E4DB516"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8859F6">
              <w:rPr>
                <w:rFonts w:eastAsia="Times New Roman" w:cstheme="minorHAnsi"/>
                <w:b/>
                <w:bCs/>
                <w:color w:val="000000"/>
                <w:sz w:val="15"/>
                <w:szCs w:val="15"/>
                <w:lang w:val="es-CL" w:eastAsia="es-CL" w:bidi="ar-SA"/>
              </w:rPr>
              <w:t>No Aplica</w:t>
            </w:r>
          </w:p>
        </w:tc>
        <w:tc>
          <w:tcPr>
            <w:tcW w:w="851" w:type="dxa"/>
            <w:noWrap/>
            <w:hideMark/>
          </w:tcPr>
          <w:p w14:paraId="1628E782"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1</w:t>
            </w:r>
          </w:p>
        </w:tc>
        <w:tc>
          <w:tcPr>
            <w:tcW w:w="2935" w:type="dxa"/>
            <w:noWrap/>
            <w:hideMark/>
          </w:tcPr>
          <w:p w14:paraId="3A4629E3"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8859F6">
              <w:rPr>
                <w:rFonts w:eastAsia="Times New Roman" w:cstheme="minorHAnsi"/>
                <w:b/>
                <w:bCs/>
                <w:color w:val="000000"/>
                <w:sz w:val="15"/>
                <w:szCs w:val="15"/>
                <w:lang w:val="es-CL" w:eastAsia="es-CL" w:bidi="ar-SA"/>
              </w:rPr>
              <w:t>Número de comunidades organizadas para la prevención y control de incendios</w:t>
            </w:r>
          </w:p>
        </w:tc>
        <w:tc>
          <w:tcPr>
            <w:tcW w:w="992" w:type="dxa"/>
            <w:noWrap/>
            <w:hideMark/>
          </w:tcPr>
          <w:p w14:paraId="30C1C421"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1</w:t>
            </w:r>
          </w:p>
        </w:tc>
        <w:tc>
          <w:tcPr>
            <w:tcW w:w="960" w:type="dxa"/>
            <w:noWrap/>
            <w:hideMark/>
          </w:tcPr>
          <w:p w14:paraId="148DF797"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8859F6">
              <w:rPr>
                <w:rFonts w:eastAsia="Times New Roman" w:cstheme="minorHAnsi"/>
                <w:b/>
                <w:bCs/>
                <w:color w:val="000000"/>
                <w:sz w:val="16"/>
                <w:szCs w:val="16"/>
                <w:lang w:val="es-CL" w:eastAsia="es-CL" w:bidi="ar-SA"/>
              </w:rPr>
              <w:t>1</w:t>
            </w:r>
          </w:p>
        </w:tc>
        <w:tc>
          <w:tcPr>
            <w:tcW w:w="873" w:type="dxa"/>
            <w:noWrap/>
            <w:hideMark/>
          </w:tcPr>
          <w:p w14:paraId="256007EA"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Logrado</w:t>
            </w:r>
          </w:p>
        </w:tc>
      </w:tr>
      <w:tr w:rsidR="00D3265C" w:rsidRPr="008859F6" w14:paraId="4E257355" w14:textId="77777777" w:rsidTr="008859F6">
        <w:trPr>
          <w:trHeight w:val="600"/>
        </w:trPr>
        <w:tc>
          <w:tcPr>
            <w:cnfStyle w:val="001000000000" w:firstRow="0" w:lastRow="0" w:firstColumn="1" w:lastColumn="0" w:oddVBand="0" w:evenVBand="0" w:oddHBand="0" w:evenHBand="0" w:firstRowFirstColumn="0" w:firstRowLastColumn="0" w:lastRowFirstColumn="0" w:lastRowLastColumn="0"/>
            <w:tcW w:w="851" w:type="dxa"/>
            <w:hideMark/>
          </w:tcPr>
          <w:p w14:paraId="0DC26471" w14:textId="77777777" w:rsidR="00D3265C" w:rsidRPr="008859F6" w:rsidRDefault="00D3265C" w:rsidP="00D3265C">
            <w:pPr>
              <w:jc w:val="left"/>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RPI-038</w:t>
            </w:r>
          </w:p>
        </w:tc>
        <w:tc>
          <w:tcPr>
            <w:tcW w:w="2977" w:type="dxa"/>
            <w:hideMark/>
          </w:tcPr>
          <w:p w14:paraId="7593EC55"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8859F6">
              <w:rPr>
                <w:rFonts w:eastAsia="Times New Roman" w:cstheme="minorHAnsi"/>
                <w:b/>
                <w:bCs/>
                <w:color w:val="000000"/>
                <w:sz w:val="15"/>
                <w:szCs w:val="15"/>
                <w:lang w:val="es-CL" w:eastAsia="es-CL" w:bidi="ar-SA"/>
              </w:rPr>
              <w:t>Número de fuentes semilleras de especies energéticas nativas identificadas e inscritas en el Registro Nacional Forestal</w:t>
            </w:r>
          </w:p>
        </w:tc>
        <w:tc>
          <w:tcPr>
            <w:tcW w:w="912" w:type="dxa"/>
            <w:noWrap/>
            <w:hideMark/>
          </w:tcPr>
          <w:p w14:paraId="46DE7C4E"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Ruta Pueblos Indígenas</w:t>
            </w:r>
          </w:p>
        </w:tc>
        <w:tc>
          <w:tcPr>
            <w:tcW w:w="2201" w:type="dxa"/>
            <w:noWrap/>
            <w:hideMark/>
          </w:tcPr>
          <w:p w14:paraId="605386E3"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8859F6">
              <w:rPr>
                <w:rFonts w:eastAsia="Times New Roman" w:cstheme="minorHAnsi"/>
                <w:b/>
                <w:bCs/>
                <w:color w:val="000000"/>
                <w:sz w:val="15"/>
                <w:szCs w:val="15"/>
                <w:lang w:val="es-CL" w:eastAsia="es-CL" w:bidi="ar-SA"/>
              </w:rPr>
              <w:t>No Aplica</w:t>
            </w:r>
          </w:p>
        </w:tc>
        <w:tc>
          <w:tcPr>
            <w:tcW w:w="851" w:type="dxa"/>
            <w:noWrap/>
            <w:hideMark/>
          </w:tcPr>
          <w:p w14:paraId="7F6AA866"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1</w:t>
            </w:r>
          </w:p>
        </w:tc>
        <w:tc>
          <w:tcPr>
            <w:tcW w:w="2935" w:type="dxa"/>
            <w:noWrap/>
            <w:hideMark/>
          </w:tcPr>
          <w:p w14:paraId="39CB4D83"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8859F6">
              <w:rPr>
                <w:rFonts w:eastAsia="Times New Roman" w:cstheme="minorHAnsi"/>
                <w:b/>
                <w:bCs/>
                <w:color w:val="000000"/>
                <w:sz w:val="15"/>
                <w:szCs w:val="15"/>
                <w:lang w:val="es-CL" w:eastAsia="es-CL" w:bidi="ar-SA"/>
              </w:rPr>
              <w:t>Número de fuentes semilleras de especies energéticas nativas identificadas e inscritas en el Registro Nacional Forestal</w:t>
            </w:r>
          </w:p>
        </w:tc>
        <w:tc>
          <w:tcPr>
            <w:tcW w:w="992" w:type="dxa"/>
            <w:noWrap/>
            <w:hideMark/>
          </w:tcPr>
          <w:p w14:paraId="47696931"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1</w:t>
            </w:r>
          </w:p>
        </w:tc>
        <w:tc>
          <w:tcPr>
            <w:tcW w:w="960" w:type="dxa"/>
            <w:noWrap/>
            <w:hideMark/>
          </w:tcPr>
          <w:p w14:paraId="31F54508"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8859F6">
              <w:rPr>
                <w:rFonts w:eastAsia="Times New Roman" w:cstheme="minorHAnsi"/>
                <w:b/>
                <w:bCs/>
                <w:color w:val="000000"/>
                <w:sz w:val="16"/>
                <w:szCs w:val="16"/>
                <w:lang w:val="es-CL" w:eastAsia="es-CL" w:bidi="ar-SA"/>
              </w:rPr>
              <w:t>1</w:t>
            </w:r>
          </w:p>
        </w:tc>
        <w:tc>
          <w:tcPr>
            <w:tcW w:w="873" w:type="dxa"/>
            <w:noWrap/>
            <w:hideMark/>
          </w:tcPr>
          <w:p w14:paraId="296621A5"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Logrado</w:t>
            </w:r>
          </w:p>
        </w:tc>
      </w:tr>
      <w:tr w:rsidR="00D3265C" w:rsidRPr="008859F6" w14:paraId="41AC4B7F" w14:textId="77777777" w:rsidTr="008859F6">
        <w:trPr>
          <w:trHeight w:val="600"/>
        </w:trPr>
        <w:tc>
          <w:tcPr>
            <w:cnfStyle w:val="001000000000" w:firstRow="0" w:lastRow="0" w:firstColumn="1" w:lastColumn="0" w:oddVBand="0" w:evenVBand="0" w:oddHBand="0" w:evenHBand="0" w:firstRowFirstColumn="0" w:firstRowLastColumn="0" w:lastRowFirstColumn="0" w:lastRowLastColumn="0"/>
            <w:tcW w:w="851" w:type="dxa"/>
            <w:hideMark/>
          </w:tcPr>
          <w:p w14:paraId="0DC66D28" w14:textId="77777777" w:rsidR="00D3265C" w:rsidRPr="008859F6" w:rsidRDefault="00D3265C" w:rsidP="00D3265C">
            <w:pPr>
              <w:jc w:val="left"/>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lastRenderedPageBreak/>
              <w:t>RPI-040</w:t>
            </w:r>
          </w:p>
        </w:tc>
        <w:tc>
          <w:tcPr>
            <w:tcW w:w="2977" w:type="dxa"/>
            <w:hideMark/>
          </w:tcPr>
          <w:p w14:paraId="105652E1"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8859F6">
              <w:rPr>
                <w:rFonts w:eastAsia="Times New Roman" w:cstheme="minorHAnsi"/>
                <w:b/>
                <w:bCs/>
                <w:color w:val="000000"/>
                <w:sz w:val="15"/>
                <w:szCs w:val="15"/>
                <w:lang w:val="es-CL" w:eastAsia="es-CL" w:bidi="ar-SA"/>
              </w:rPr>
              <w:t>Tasa de incremento en área plantada con especies energéticas nativas en tierras comunales y municipales</w:t>
            </w:r>
          </w:p>
        </w:tc>
        <w:tc>
          <w:tcPr>
            <w:tcW w:w="912" w:type="dxa"/>
            <w:noWrap/>
            <w:hideMark/>
          </w:tcPr>
          <w:p w14:paraId="5AB62FD1"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Ruta Pueblos Indígenas</w:t>
            </w:r>
          </w:p>
        </w:tc>
        <w:tc>
          <w:tcPr>
            <w:tcW w:w="2201" w:type="dxa"/>
            <w:noWrap/>
            <w:hideMark/>
          </w:tcPr>
          <w:p w14:paraId="1A5559F7"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8859F6">
              <w:rPr>
                <w:rFonts w:eastAsia="Times New Roman" w:cstheme="minorHAnsi"/>
                <w:b/>
                <w:bCs/>
                <w:color w:val="000000"/>
                <w:sz w:val="15"/>
                <w:szCs w:val="15"/>
                <w:lang w:val="es-CL" w:eastAsia="es-CL" w:bidi="ar-SA"/>
              </w:rPr>
              <w:t>Área plantada con especies energéticas nativas en tierras comunales y municipales al comienzo (ha)</w:t>
            </w:r>
          </w:p>
        </w:tc>
        <w:tc>
          <w:tcPr>
            <w:tcW w:w="851" w:type="dxa"/>
            <w:noWrap/>
            <w:hideMark/>
          </w:tcPr>
          <w:p w14:paraId="576927EE"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(en blanco)</w:t>
            </w:r>
          </w:p>
        </w:tc>
        <w:tc>
          <w:tcPr>
            <w:tcW w:w="2935" w:type="dxa"/>
            <w:noWrap/>
            <w:hideMark/>
          </w:tcPr>
          <w:p w14:paraId="782DAF12"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8859F6">
              <w:rPr>
                <w:rFonts w:eastAsia="Times New Roman" w:cstheme="minorHAnsi"/>
                <w:b/>
                <w:bCs/>
                <w:color w:val="000000"/>
                <w:sz w:val="15"/>
                <w:szCs w:val="15"/>
                <w:lang w:val="es-CL" w:eastAsia="es-CL" w:bidi="ar-SA"/>
              </w:rPr>
              <w:t>Área plantada con especies energéticas nativas en tierras comunales y municipales al término del proceso (ha)</w:t>
            </w:r>
          </w:p>
        </w:tc>
        <w:tc>
          <w:tcPr>
            <w:tcW w:w="992" w:type="dxa"/>
            <w:noWrap/>
            <w:hideMark/>
          </w:tcPr>
          <w:p w14:paraId="0BA24F09"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1</w:t>
            </w:r>
          </w:p>
        </w:tc>
        <w:tc>
          <w:tcPr>
            <w:tcW w:w="960" w:type="dxa"/>
            <w:noWrap/>
            <w:hideMark/>
          </w:tcPr>
          <w:p w14:paraId="6CBECBBB"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8859F6">
              <w:rPr>
                <w:rFonts w:eastAsia="Times New Roman" w:cstheme="minorHAnsi"/>
                <w:b/>
                <w:bCs/>
                <w:color w:val="000000"/>
                <w:sz w:val="16"/>
                <w:szCs w:val="16"/>
                <w:lang w:val="es-CL" w:eastAsia="es-CL" w:bidi="ar-SA"/>
              </w:rPr>
              <w:t>0</w:t>
            </w:r>
          </w:p>
        </w:tc>
        <w:tc>
          <w:tcPr>
            <w:tcW w:w="873" w:type="dxa"/>
            <w:noWrap/>
            <w:hideMark/>
          </w:tcPr>
          <w:p w14:paraId="6E9ABF5D"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No Logrado</w:t>
            </w:r>
          </w:p>
        </w:tc>
      </w:tr>
      <w:tr w:rsidR="00D3265C" w:rsidRPr="008859F6" w14:paraId="541C8377" w14:textId="77777777" w:rsidTr="008859F6">
        <w:trPr>
          <w:trHeight w:val="600"/>
        </w:trPr>
        <w:tc>
          <w:tcPr>
            <w:cnfStyle w:val="001000000000" w:firstRow="0" w:lastRow="0" w:firstColumn="1" w:lastColumn="0" w:oddVBand="0" w:evenVBand="0" w:oddHBand="0" w:evenHBand="0" w:firstRowFirstColumn="0" w:firstRowLastColumn="0" w:lastRowFirstColumn="0" w:lastRowLastColumn="0"/>
            <w:tcW w:w="851" w:type="dxa"/>
            <w:hideMark/>
          </w:tcPr>
          <w:p w14:paraId="09D91298" w14:textId="77777777" w:rsidR="00D3265C" w:rsidRPr="008859F6" w:rsidRDefault="00D3265C" w:rsidP="00D3265C">
            <w:pPr>
              <w:jc w:val="left"/>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RPI-053</w:t>
            </w:r>
          </w:p>
        </w:tc>
        <w:tc>
          <w:tcPr>
            <w:tcW w:w="2977" w:type="dxa"/>
            <w:hideMark/>
          </w:tcPr>
          <w:p w14:paraId="67AB0152"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8859F6">
              <w:rPr>
                <w:rFonts w:eastAsia="Times New Roman" w:cstheme="minorHAnsi"/>
                <w:b/>
                <w:bCs/>
                <w:color w:val="000000"/>
                <w:sz w:val="15"/>
                <w:szCs w:val="15"/>
                <w:lang w:val="es-CL" w:eastAsia="es-CL" w:bidi="ar-SA"/>
              </w:rPr>
              <w:t>Porcentaje de extensionistas municipales del MAGA con capacidades fortalecidas en Sistemas Agroforestales con conocimientos y prácticas ancestrales</w:t>
            </w:r>
          </w:p>
        </w:tc>
        <w:tc>
          <w:tcPr>
            <w:tcW w:w="912" w:type="dxa"/>
            <w:noWrap/>
            <w:hideMark/>
          </w:tcPr>
          <w:p w14:paraId="265E9828"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Ruta Pueblos Indígenas</w:t>
            </w:r>
          </w:p>
        </w:tc>
        <w:tc>
          <w:tcPr>
            <w:tcW w:w="2201" w:type="dxa"/>
            <w:noWrap/>
            <w:hideMark/>
          </w:tcPr>
          <w:p w14:paraId="1600098E"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8859F6">
              <w:rPr>
                <w:rFonts w:eastAsia="Times New Roman" w:cstheme="minorHAnsi"/>
                <w:b/>
                <w:bCs/>
                <w:color w:val="000000"/>
                <w:sz w:val="15"/>
                <w:szCs w:val="15"/>
                <w:lang w:val="es-CL" w:eastAsia="es-CL" w:bidi="ar-SA"/>
              </w:rPr>
              <w:t>Número total de extensionistas del MAGA</w:t>
            </w:r>
          </w:p>
        </w:tc>
        <w:tc>
          <w:tcPr>
            <w:tcW w:w="851" w:type="dxa"/>
            <w:noWrap/>
            <w:hideMark/>
          </w:tcPr>
          <w:p w14:paraId="1A7B49F4"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(en blanco)</w:t>
            </w:r>
          </w:p>
        </w:tc>
        <w:tc>
          <w:tcPr>
            <w:tcW w:w="2935" w:type="dxa"/>
            <w:noWrap/>
            <w:hideMark/>
          </w:tcPr>
          <w:p w14:paraId="06D0E66B"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8859F6">
              <w:rPr>
                <w:rFonts w:eastAsia="Times New Roman" w:cstheme="minorHAnsi"/>
                <w:b/>
                <w:bCs/>
                <w:color w:val="000000"/>
                <w:sz w:val="15"/>
                <w:szCs w:val="15"/>
                <w:lang w:val="es-CL" w:eastAsia="es-CL" w:bidi="ar-SA"/>
              </w:rPr>
              <w:t>Número de extensionistas del MAGA con capacidades fortalecidas en Sistemas Agroforestales y con conocimientos ancestrales</w:t>
            </w:r>
          </w:p>
        </w:tc>
        <w:tc>
          <w:tcPr>
            <w:tcW w:w="992" w:type="dxa"/>
            <w:noWrap/>
            <w:hideMark/>
          </w:tcPr>
          <w:p w14:paraId="17244302"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0</w:t>
            </w:r>
          </w:p>
        </w:tc>
        <w:tc>
          <w:tcPr>
            <w:tcW w:w="960" w:type="dxa"/>
            <w:noWrap/>
            <w:hideMark/>
          </w:tcPr>
          <w:p w14:paraId="652B56AD"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8859F6">
              <w:rPr>
                <w:rFonts w:eastAsia="Times New Roman" w:cstheme="minorHAnsi"/>
                <w:b/>
                <w:bCs/>
                <w:color w:val="000000"/>
                <w:sz w:val="16"/>
                <w:szCs w:val="16"/>
                <w:lang w:val="es-CL" w:eastAsia="es-CL" w:bidi="ar-SA"/>
              </w:rPr>
              <w:t>0</w:t>
            </w:r>
          </w:p>
        </w:tc>
        <w:tc>
          <w:tcPr>
            <w:tcW w:w="873" w:type="dxa"/>
            <w:noWrap/>
            <w:hideMark/>
          </w:tcPr>
          <w:p w14:paraId="4AA91878"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No Logrado</w:t>
            </w:r>
          </w:p>
        </w:tc>
      </w:tr>
      <w:tr w:rsidR="00D3265C" w:rsidRPr="008859F6" w14:paraId="6BD46C8B" w14:textId="77777777" w:rsidTr="008859F6">
        <w:trPr>
          <w:trHeight w:val="600"/>
        </w:trPr>
        <w:tc>
          <w:tcPr>
            <w:cnfStyle w:val="001000000000" w:firstRow="0" w:lastRow="0" w:firstColumn="1" w:lastColumn="0" w:oddVBand="0" w:evenVBand="0" w:oddHBand="0" w:evenHBand="0" w:firstRowFirstColumn="0" w:firstRowLastColumn="0" w:lastRowFirstColumn="0" w:lastRowLastColumn="0"/>
            <w:tcW w:w="851" w:type="dxa"/>
            <w:hideMark/>
          </w:tcPr>
          <w:p w14:paraId="64EC5E32" w14:textId="77777777" w:rsidR="00D3265C" w:rsidRPr="008859F6" w:rsidRDefault="00D3265C" w:rsidP="00D3265C">
            <w:pPr>
              <w:jc w:val="left"/>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RPI-054</w:t>
            </w:r>
          </w:p>
        </w:tc>
        <w:tc>
          <w:tcPr>
            <w:tcW w:w="2977" w:type="dxa"/>
            <w:hideMark/>
          </w:tcPr>
          <w:p w14:paraId="5AE68891"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8859F6">
              <w:rPr>
                <w:rFonts w:eastAsia="Times New Roman" w:cstheme="minorHAnsi"/>
                <w:b/>
                <w:bCs/>
                <w:color w:val="000000"/>
                <w:sz w:val="15"/>
                <w:szCs w:val="15"/>
                <w:lang w:val="es-CL" w:eastAsia="es-CL" w:bidi="ar-SA"/>
              </w:rPr>
              <w:t>Porcentaje de avance en la identificación, mapeo y priorización de áreas en comunidades Indígenas con potencial para Sistemas Agroforestales</w:t>
            </w:r>
          </w:p>
        </w:tc>
        <w:tc>
          <w:tcPr>
            <w:tcW w:w="912" w:type="dxa"/>
            <w:noWrap/>
            <w:hideMark/>
          </w:tcPr>
          <w:p w14:paraId="59120BCD"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Ruta Pueblos Indígenas</w:t>
            </w:r>
          </w:p>
        </w:tc>
        <w:tc>
          <w:tcPr>
            <w:tcW w:w="2201" w:type="dxa"/>
            <w:noWrap/>
            <w:hideMark/>
          </w:tcPr>
          <w:p w14:paraId="245B8B3F"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8859F6">
              <w:rPr>
                <w:rFonts w:eastAsia="Times New Roman" w:cstheme="minorHAnsi"/>
                <w:b/>
                <w:bCs/>
                <w:color w:val="000000"/>
                <w:sz w:val="15"/>
                <w:szCs w:val="15"/>
                <w:lang w:val="es-CL" w:eastAsia="es-CL" w:bidi="ar-SA"/>
              </w:rPr>
              <w:t>Número de actividades realizadas al comienzo, asociadas a la identificación, mapeo y priorización de áreas de comunidades indígenas con potencial para Sistemas Agroforestales</w:t>
            </w:r>
          </w:p>
        </w:tc>
        <w:tc>
          <w:tcPr>
            <w:tcW w:w="851" w:type="dxa"/>
            <w:noWrap/>
            <w:hideMark/>
          </w:tcPr>
          <w:p w14:paraId="66F9A635"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(en blanco)</w:t>
            </w:r>
          </w:p>
        </w:tc>
        <w:tc>
          <w:tcPr>
            <w:tcW w:w="2935" w:type="dxa"/>
            <w:noWrap/>
            <w:hideMark/>
          </w:tcPr>
          <w:p w14:paraId="126A338C"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8859F6">
              <w:rPr>
                <w:rFonts w:eastAsia="Times New Roman" w:cstheme="minorHAnsi"/>
                <w:b/>
                <w:bCs/>
                <w:color w:val="000000"/>
                <w:sz w:val="15"/>
                <w:szCs w:val="15"/>
                <w:lang w:val="es-CL" w:eastAsia="es-CL" w:bidi="ar-SA"/>
              </w:rPr>
              <w:t>Número de actividades realizadas al término del proceso asociadas a la identificación, mapeo y priorización de áreas de comunidades indígenas con potencial para Sistemas Agroforestales</w:t>
            </w:r>
          </w:p>
        </w:tc>
        <w:tc>
          <w:tcPr>
            <w:tcW w:w="992" w:type="dxa"/>
            <w:noWrap/>
            <w:hideMark/>
          </w:tcPr>
          <w:p w14:paraId="0F4831BE"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0</w:t>
            </w:r>
          </w:p>
        </w:tc>
        <w:tc>
          <w:tcPr>
            <w:tcW w:w="960" w:type="dxa"/>
            <w:noWrap/>
            <w:hideMark/>
          </w:tcPr>
          <w:p w14:paraId="5FA8FC1F"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8859F6">
              <w:rPr>
                <w:rFonts w:eastAsia="Times New Roman" w:cstheme="minorHAnsi"/>
                <w:b/>
                <w:bCs/>
                <w:color w:val="000000"/>
                <w:sz w:val="16"/>
                <w:szCs w:val="16"/>
                <w:lang w:val="es-CL" w:eastAsia="es-CL" w:bidi="ar-SA"/>
              </w:rPr>
              <w:t>0</w:t>
            </w:r>
          </w:p>
        </w:tc>
        <w:tc>
          <w:tcPr>
            <w:tcW w:w="873" w:type="dxa"/>
            <w:noWrap/>
            <w:hideMark/>
          </w:tcPr>
          <w:p w14:paraId="70DD10A5"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No Logrado</w:t>
            </w:r>
          </w:p>
        </w:tc>
      </w:tr>
      <w:tr w:rsidR="00D3265C" w:rsidRPr="008859F6" w14:paraId="3371E65E" w14:textId="77777777" w:rsidTr="008859F6">
        <w:trPr>
          <w:trHeight w:val="900"/>
        </w:trPr>
        <w:tc>
          <w:tcPr>
            <w:cnfStyle w:val="001000000000" w:firstRow="0" w:lastRow="0" w:firstColumn="1" w:lastColumn="0" w:oddVBand="0" w:evenVBand="0" w:oddHBand="0" w:evenHBand="0" w:firstRowFirstColumn="0" w:firstRowLastColumn="0" w:lastRowFirstColumn="0" w:lastRowLastColumn="0"/>
            <w:tcW w:w="851" w:type="dxa"/>
            <w:hideMark/>
          </w:tcPr>
          <w:p w14:paraId="4F551232" w14:textId="77777777" w:rsidR="00D3265C" w:rsidRPr="008859F6" w:rsidRDefault="00D3265C" w:rsidP="00D3265C">
            <w:pPr>
              <w:jc w:val="left"/>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RPI-055</w:t>
            </w:r>
          </w:p>
        </w:tc>
        <w:tc>
          <w:tcPr>
            <w:tcW w:w="2977" w:type="dxa"/>
            <w:hideMark/>
          </w:tcPr>
          <w:p w14:paraId="0DA7F231"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8859F6">
              <w:rPr>
                <w:rFonts w:eastAsia="Times New Roman" w:cstheme="minorHAnsi"/>
                <w:b/>
                <w:bCs/>
                <w:color w:val="000000"/>
                <w:sz w:val="15"/>
                <w:szCs w:val="15"/>
                <w:lang w:val="es-CL" w:eastAsia="es-CL" w:bidi="ar-SA"/>
              </w:rPr>
              <w:t>Número de medidas de mitigación y adaptación al cambio climático identificadas e incorporadas dentro del contexto de conocimientos ancestrales y prácticas tradicionales</w:t>
            </w:r>
          </w:p>
        </w:tc>
        <w:tc>
          <w:tcPr>
            <w:tcW w:w="912" w:type="dxa"/>
            <w:noWrap/>
            <w:hideMark/>
          </w:tcPr>
          <w:p w14:paraId="7F02F619"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Ruta Pueblos Indígenas</w:t>
            </w:r>
          </w:p>
        </w:tc>
        <w:tc>
          <w:tcPr>
            <w:tcW w:w="2201" w:type="dxa"/>
            <w:noWrap/>
            <w:hideMark/>
          </w:tcPr>
          <w:p w14:paraId="2FA8150B"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8859F6">
              <w:rPr>
                <w:rFonts w:eastAsia="Times New Roman" w:cstheme="minorHAnsi"/>
                <w:b/>
                <w:bCs/>
                <w:color w:val="000000"/>
                <w:sz w:val="15"/>
                <w:szCs w:val="15"/>
                <w:lang w:val="es-CL" w:eastAsia="es-CL" w:bidi="ar-SA"/>
              </w:rPr>
              <w:t>No Aplica</w:t>
            </w:r>
          </w:p>
        </w:tc>
        <w:tc>
          <w:tcPr>
            <w:tcW w:w="851" w:type="dxa"/>
            <w:noWrap/>
            <w:hideMark/>
          </w:tcPr>
          <w:p w14:paraId="5E3C197E"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1</w:t>
            </w:r>
          </w:p>
        </w:tc>
        <w:tc>
          <w:tcPr>
            <w:tcW w:w="2935" w:type="dxa"/>
            <w:noWrap/>
            <w:hideMark/>
          </w:tcPr>
          <w:p w14:paraId="42AAD017"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8859F6">
              <w:rPr>
                <w:rFonts w:eastAsia="Times New Roman" w:cstheme="minorHAnsi"/>
                <w:b/>
                <w:bCs/>
                <w:color w:val="000000"/>
                <w:sz w:val="15"/>
                <w:szCs w:val="15"/>
                <w:lang w:val="es-CL" w:eastAsia="es-CL" w:bidi="ar-SA"/>
              </w:rPr>
              <w:t>Número de medidas de mitigación y adaptación al cambio climático identificadas e incorporadas dentro del contexto de conocimientos ancestrales y prácticas tradicionales</w:t>
            </w:r>
          </w:p>
        </w:tc>
        <w:tc>
          <w:tcPr>
            <w:tcW w:w="992" w:type="dxa"/>
            <w:noWrap/>
            <w:hideMark/>
          </w:tcPr>
          <w:p w14:paraId="2DFDC99D"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0</w:t>
            </w:r>
          </w:p>
        </w:tc>
        <w:tc>
          <w:tcPr>
            <w:tcW w:w="960" w:type="dxa"/>
            <w:noWrap/>
            <w:hideMark/>
          </w:tcPr>
          <w:p w14:paraId="7C2C5BE8"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8859F6">
              <w:rPr>
                <w:rFonts w:eastAsia="Times New Roman" w:cstheme="minorHAnsi"/>
                <w:b/>
                <w:bCs/>
                <w:color w:val="000000"/>
                <w:sz w:val="16"/>
                <w:szCs w:val="16"/>
                <w:lang w:val="es-CL" w:eastAsia="es-CL" w:bidi="ar-SA"/>
              </w:rPr>
              <w:t>0</w:t>
            </w:r>
          </w:p>
        </w:tc>
        <w:tc>
          <w:tcPr>
            <w:tcW w:w="873" w:type="dxa"/>
            <w:noWrap/>
            <w:hideMark/>
          </w:tcPr>
          <w:p w14:paraId="4CCEC53F"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No Logrado</w:t>
            </w:r>
          </w:p>
        </w:tc>
      </w:tr>
      <w:tr w:rsidR="00D3265C" w:rsidRPr="008859F6" w14:paraId="7D3F59A4" w14:textId="77777777" w:rsidTr="008859F6">
        <w:trPr>
          <w:trHeight w:val="600"/>
        </w:trPr>
        <w:tc>
          <w:tcPr>
            <w:cnfStyle w:val="001000000000" w:firstRow="0" w:lastRow="0" w:firstColumn="1" w:lastColumn="0" w:oddVBand="0" w:evenVBand="0" w:oddHBand="0" w:evenHBand="0" w:firstRowFirstColumn="0" w:firstRowLastColumn="0" w:lastRowFirstColumn="0" w:lastRowLastColumn="0"/>
            <w:tcW w:w="851" w:type="dxa"/>
            <w:hideMark/>
          </w:tcPr>
          <w:p w14:paraId="339F6DE1" w14:textId="77777777" w:rsidR="00D3265C" w:rsidRPr="008859F6" w:rsidRDefault="00D3265C" w:rsidP="00D3265C">
            <w:pPr>
              <w:jc w:val="left"/>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RPI-057</w:t>
            </w:r>
          </w:p>
        </w:tc>
        <w:tc>
          <w:tcPr>
            <w:tcW w:w="2977" w:type="dxa"/>
            <w:hideMark/>
          </w:tcPr>
          <w:p w14:paraId="06472064"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8859F6">
              <w:rPr>
                <w:rFonts w:eastAsia="Times New Roman" w:cstheme="minorHAnsi"/>
                <w:b/>
                <w:bCs/>
                <w:color w:val="000000"/>
                <w:sz w:val="15"/>
                <w:szCs w:val="15"/>
                <w:lang w:val="es-CL" w:eastAsia="es-CL" w:bidi="ar-SA"/>
              </w:rPr>
              <w:t>Número de actividades de promoción para la implementación de modelos de gestión compartida en áreas protegidas con comunidades locales e Indígenas</w:t>
            </w:r>
          </w:p>
        </w:tc>
        <w:tc>
          <w:tcPr>
            <w:tcW w:w="912" w:type="dxa"/>
            <w:noWrap/>
            <w:hideMark/>
          </w:tcPr>
          <w:p w14:paraId="71B25306"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Ruta Pueblos Indígenas</w:t>
            </w:r>
          </w:p>
        </w:tc>
        <w:tc>
          <w:tcPr>
            <w:tcW w:w="2201" w:type="dxa"/>
            <w:noWrap/>
            <w:hideMark/>
          </w:tcPr>
          <w:p w14:paraId="6127FDF2"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8859F6">
              <w:rPr>
                <w:rFonts w:eastAsia="Times New Roman" w:cstheme="minorHAnsi"/>
                <w:b/>
                <w:bCs/>
                <w:color w:val="000000"/>
                <w:sz w:val="15"/>
                <w:szCs w:val="15"/>
                <w:lang w:val="es-CL" w:eastAsia="es-CL" w:bidi="ar-SA"/>
              </w:rPr>
              <w:t>No Aplica</w:t>
            </w:r>
          </w:p>
        </w:tc>
        <w:tc>
          <w:tcPr>
            <w:tcW w:w="851" w:type="dxa"/>
            <w:noWrap/>
            <w:hideMark/>
          </w:tcPr>
          <w:p w14:paraId="564614FD"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1</w:t>
            </w:r>
          </w:p>
        </w:tc>
        <w:tc>
          <w:tcPr>
            <w:tcW w:w="2935" w:type="dxa"/>
            <w:noWrap/>
            <w:hideMark/>
          </w:tcPr>
          <w:p w14:paraId="59A01336"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8859F6">
              <w:rPr>
                <w:rFonts w:eastAsia="Times New Roman" w:cstheme="minorHAnsi"/>
                <w:b/>
                <w:bCs/>
                <w:color w:val="000000"/>
                <w:sz w:val="15"/>
                <w:szCs w:val="15"/>
                <w:lang w:val="es-CL" w:eastAsia="es-CL" w:bidi="ar-SA"/>
              </w:rPr>
              <w:t>Número de actividades de promoción para la implementación de modelos de gestión compartida en áreas protegidas con comunidades locales e Indígenas</w:t>
            </w:r>
          </w:p>
        </w:tc>
        <w:tc>
          <w:tcPr>
            <w:tcW w:w="992" w:type="dxa"/>
            <w:noWrap/>
            <w:hideMark/>
          </w:tcPr>
          <w:p w14:paraId="6D0DEEA2"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0</w:t>
            </w:r>
          </w:p>
        </w:tc>
        <w:tc>
          <w:tcPr>
            <w:tcW w:w="960" w:type="dxa"/>
            <w:noWrap/>
            <w:hideMark/>
          </w:tcPr>
          <w:p w14:paraId="4A88ABE5"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8859F6">
              <w:rPr>
                <w:rFonts w:eastAsia="Times New Roman" w:cstheme="minorHAnsi"/>
                <w:b/>
                <w:bCs/>
                <w:color w:val="000000"/>
                <w:sz w:val="16"/>
                <w:szCs w:val="16"/>
                <w:lang w:val="es-CL" w:eastAsia="es-CL" w:bidi="ar-SA"/>
              </w:rPr>
              <w:t>0</w:t>
            </w:r>
          </w:p>
        </w:tc>
        <w:tc>
          <w:tcPr>
            <w:tcW w:w="873" w:type="dxa"/>
            <w:noWrap/>
            <w:hideMark/>
          </w:tcPr>
          <w:p w14:paraId="78375185"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No Logrado</w:t>
            </w:r>
          </w:p>
        </w:tc>
      </w:tr>
      <w:tr w:rsidR="00D3265C" w:rsidRPr="008859F6" w14:paraId="6F6A5066" w14:textId="77777777" w:rsidTr="008859F6">
        <w:trPr>
          <w:trHeight w:val="900"/>
        </w:trPr>
        <w:tc>
          <w:tcPr>
            <w:cnfStyle w:val="001000000000" w:firstRow="0" w:lastRow="0" w:firstColumn="1" w:lastColumn="0" w:oddVBand="0" w:evenVBand="0" w:oddHBand="0" w:evenHBand="0" w:firstRowFirstColumn="0" w:firstRowLastColumn="0" w:lastRowFirstColumn="0" w:lastRowLastColumn="0"/>
            <w:tcW w:w="851" w:type="dxa"/>
            <w:hideMark/>
          </w:tcPr>
          <w:p w14:paraId="025EF260" w14:textId="77777777" w:rsidR="00D3265C" w:rsidRPr="008859F6" w:rsidRDefault="00D3265C" w:rsidP="00D3265C">
            <w:pPr>
              <w:jc w:val="left"/>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RPI-059</w:t>
            </w:r>
          </w:p>
        </w:tc>
        <w:tc>
          <w:tcPr>
            <w:tcW w:w="2977" w:type="dxa"/>
            <w:hideMark/>
          </w:tcPr>
          <w:p w14:paraId="0F8501DA"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8859F6">
              <w:rPr>
                <w:rFonts w:eastAsia="Times New Roman" w:cstheme="minorHAnsi"/>
                <w:b/>
                <w:bCs/>
                <w:color w:val="000000"/>
                <w:sz w:val="15"/>
                <w:szCs w:val="15"/>
                <w:lang w:val="es-CL" w:eastAsia="es-CL" w:bidi="ar-SA"/>
              </w:rPr>
              <w:t>Número de organizaciones y comunidades Indígenas identificadas a nivel nacional y local para su participación plena y efectiva en espacios de diálogo y toma de decisiones</w:t>
            </w:r>
          </w:p>
        </w:tc>
        <w:tc>
          <w:tcPr>
            <w:tcW w:w="912" w:type="dxa"/>
            <w:noWrap/>
            <w:hideMark/>
          </w:tcPr>
          <w:p w14:paraId="7CA4CBC8"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Ruta Pueblos Indígenas</w:t>
            </w:r>
          </w:p>
        </w:tc>
        <w:tc>
          <w:tcPr>
            <w:tcW w:w="2201" w:type="dxa"/>
            <w:noWrap/>
            <w:hideMark/>
          </w:tcPr>
          <w:p w14:paraId="592AA25A"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8859F6">
              <w:rPr>
                <w:rFonts w:eastAsia="Times New Roman" w:cstheme="minorHAnsi"/>
                <w:b/>
                <w:bCs/>
                <w:color w:val="000000"/>
                <w:sz w:val="15"/>
                <w:szCs w:val="15"/>
                <w:lang w:val="es-CL" w:eastAsia="es-CL" w:bidi="ar-SA"/>
              </w:rPr>
              <w:t>Número de organizaciones y comunidades Indígenas a nivel nacional y local</w:t>
            </w:r>
          </w:p>
        </w:tc>
        <w:tc>
          <w:tcPr>
            <w:tcW w:w="851" w:type="dxa"/>
            <w:noWrap/>
            <w:hideMark/>
          </w:tcPr>
          <w:p w14:paraId="53A349B6"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(en blanco)</w:t>
            </w:r>
          </w:p>
        </w:tc>
        <w:tc>
          <w:tcPr>
            <w:tcW w:w="2935" w:type="dxa"/>
            <w:noWrap/>
            <w:hideMark/>
          </w:tcPr>
          <w:p w14:paraId="3A4F9DFD"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8859F6">
              <w:rPr>
                <w:rFonts w:eastAsia="Times New Roman" w:cstheme="minorHAnsi"/>
                <w:b/>
                <w:bCs/>
                <w:color w:val="000000"/>
                <w:sz w:val="15"/>
                <w:szCs w:val="15"/>
                <w:lang w:val="es-CL" w:eastAsia="es-CL" w:bidi="ar-SA"/>
              </w:rPr>
              <w:t>Número de organizaciones y comunidades indígenas a nivel nacional y local que participa plena y efectivamente en espacios de diálogo y toma de decisiones</w:t>
            </w:r>
          </w:p>
        </w:tc>
        <w:tc>
          <w:tcPr>
            <w:tcW w:w="992" w:type="dxa"/>
            <w:noWrap/>
            <w:hideMark/>
          </w:tcPr>
          <w:p w14:paraId="1B6CC8B5"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0</w:t>
            </w:r>
          </w:p>
        </w:tc>
        <w:tc>
          <w:tcPr>
            <w:tcW w:w="960" w:type="dxa"/>
            <w:noWrap/>
            <w:hideMark/>
          </w:tcPr>
          <w:p w14:paraId="375C7A68"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8859F6">
              <w:rPr>
                <w:rFonts w:eastAsia="Times New Roman" w:cstheme="minorHAnsi"/>
                <w:b/>
                <w:bCs/>
                <w:color w:val="000000"/>
                <w:sz w:val="16"/>
                <w:szCs w:val="16"/>
                <w:lang w:val="es-CL" w:eastAsia="es-CL" w:bidi="ar-SA"/>
              </w:rPr>
              <w:t>0</w:t>
            </w:r>
          </w:p>
        </w:tc>
        <w:tc>
          <w:tcPr>
            <w:tcW w:w="873" w:type="dxa"/>
            <w:noWrap/>
            <w:hideMark/>
          </w:tcPr>
          <w:p w14:paraId="71D0B986"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No Logrado</w:t>
            </w:r>
          </w:p>
        </w:tc>
      </w:tr>
      <w:tr w:rsidR="00D3265C" w:rsidRPr="008859F6" w14:paraId="1214DCD1" w14:textId="77777777" w:rsidTr="008859F6">
        <w:trPr>
          <w:trHeight w:val="900"/>
        </w:trPr>
        <w:tc>
          <w:tcPr>
            <w:cnfStyle w:val="001000000000" w:firstRow="0" w:lastRow="0" w:firstColumn="1" w:lastColumn="0" w:oddVBand="0" w:evenVBand="0" w:oddHBand="0" w:evenHBand="0" w:firstRowFirstColumn="0" w:firstRowLastColumn="0" w:lastRowFirstColumn="0" w:lastRowLastColumn="0"/>
            <w:tcW w:w="851" w:type="dxa"/>
            <w:hideMark/>
          </w:tcPr>
          <w:p w14:paraId="5C9B49AC" w14:textId="77777777" w:rsidR="00D3265C" w:rsidRPr="008859F6" w:rsidRDefault="00D3265C" w:rsidP="00D3265C">
            <w:pPr>
              <w:jc w:val="left"/>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RPI-062</w:t>
            </w:r>
          </w:p>
        </w:tc>
        <w:tc>
          <w:tcPr>
            <w:tcW w:w="2977" w:type="dxa"/>
            <w:hideMark/>
          </w:tcPr>
          <w:p w14:paraId="4C66259F"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8859F6">
              <w:rPr>
                <w:rFonts w:eastAsia="Times New Roman" w:cstheme="minorHAnsi"/>
                <w:b/>
                <w:bCs/>
                <w:color w:val="000000"/>
                <w:sz w:val="15"/>
                <w:szCs w:val="15"/>
                <w:lang w:val="es-CL" w:eastAsia="es-CL" w:bidi="ar-SA"/>
              </w:rPr>
              <w:t>Número de intercambios de experiencias sobre prácticas tradicionales y conocimientos ancestrales para el manejo de los recursos naturales y biodiversidad</w:t>
            </w:r>
          </w:p>
        </w:tc>
        <w:tc>
          <w:tcPr>
            <w:tcW w:w="912" w:type="dxa"/>
            <w:noWrap/>
            <w:hideMark/>
          </w:tcPr>
          <w:p w14:paraId="05BE3250"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Ruta Pueblos Indígenas</w:t>
            </w:r>
          </w:p>
        </w:tc>
        <w:tc>
          <w:tcPr>
            <w:tcW w:w="2201" w:type="dxa"/>
            <w:noWrap/>
            <w:hideMark/>
          </w:tcPr>
          <w:p w14:paraId="6C9CC99A"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8859F6">
              <w:rPr>
                <w:rFonts w:eastAsia="Times New Roman" w:cstheme="minorHAnsi"/>
                <w:b/>
                <w:bCs/>
                <w:color w:val="000000"/>
                <w:sz w:val="15"/>
                <w:szCs w:val="15"/>
                <w:lang w:val="es-CL" w:eastAsia="es-CL" w:bidi="ar-SA"/>
              </w:rPr>
              <w:t>No Aplica</w:t>
            </w:r>
          </w:p>
        </w:tc>
        <w:tc>
          <w:tcPr>
            <w:tcW w:w="851" w:type="dxa"/>
            <w:noWrap/>
            <w:hideMark/>
          </w:tcPr>
          <w:p w14:paraId="55EF0F08"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1</w:t>
            </w:r>
          </w:p>
        </w:tc>
        <w:tc>
          <w:tcPr>
            <w:tcW w:w="2935" w:type="dxa"/>
            <w:noWrap/>
            <w:hideMark/>
          </w:tcPr>
          <w:p w14:paraId="4F2089EF"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8859F6">
              <w:rPr>
                <w:rFonts w:eastAsia="Times New Roman" w:cstheme="minorHAnsi"/>
                <w:b/>
                <w:bCs/>
                <w:color w:val="000000"/>
                <w:sz w:val="15"/>
                <w:szCs w:val="15"/>
                <w:lang w:val="es-CL" w:eastAsia="es-CL" w:bidi="ar-SA"/>
              </w:rPr>
              <w:t>Número de intercambios de experiencias sobre prácticas tradicionales y conocimientos ancestrales para el manejo de los recursos naturales y biodiversidad</w:t>
            </w:r>
          </w:p>
        </w:tc>
        <w:tc>
          <w:tcPr>
            <w:tcW w:w="992" w:type="dxa"/>
            <w:noWrap/>
            <w:hideMark/>
          </w:tcPr>
          <w:p w14:paraId="2E588279"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1</w:t>
            </w:r>
          </w:p>
        </w:tc>
        <w:tc>
          <w:tcPr>
            <w:tcW w:w="960" w:type="dxa"/>
            <w:noWrap/>
            <w:hideMark/>
          </w:tcPr>
          <w:p w14:paraId="14921DF9"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8859F6">
              <w:rPr>
                <w:rFonts w:eastAsia="Times New Roman" w:cstheme="minorHAnsi"/>
                <w:b/>
                <w:bCs/>
                <w:color w:val="000000"/>
                <w:sz w:val="16"/>
                <w:szCs w:val="16"/>
                <w:lang w:val="es-CL" w:eastAsia="es-CL" w:bidi="ar-SA"/>
              </w:rPr>
              <w:t>1</w:t>
            </w:r>
          </w:p>
        </w:tc>
        <w:tc>
          <w:tcPr>
            <w:tcW w:w="873" w:type="dxa"/>
            <w:noWrap/>
            <w:hideMark/>
          </w:tcPr>
          <w:p w14:paraId="44948DE8"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Logrado</w:t>
            </w:r>
          </w:p>
        </w:tc>
      </w:tr>
      <w:tr w:rsidR="00D3265C" w:rsidRPr="008859F6" w14:paraId="1954B039" w14:textId="77777777" w:rsidTr="008859F6">
        <w:trPr>
          <w:trHeight w:val="600"/>
        </w:trPr>
        <w:tc>
          <w:tcPr>
            <w:cnfStyle w:val="001000000000" w:firstRow="0" w:lastRow="0" w:firstColumn="1" w:lastColumn="0" w:oddVBand="0" w:evenVBand="0" w:oddHBand="0" w:evenHBand="0" w:firstRowFirstColumn="0" w:firstRowLastColumn="0" w:lastRowFirstColumn="0" w:lastRowLastColumn="0"/>
            <w:tcW w:w="851" w:type="dxa"/>
            <w:hideMark/>
          </w:tcPr>
          <w:p w14:paraId="4568081B" w14:textId="77777777" w:rsidR="00D3265C" w:rsidRPr="008859F6" w:rsidRDefault="00D3265C" w:rsidP="00D3265C">
            <w:pPr>
              <w:jc w:val="left"/>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RPI-069</w:t>
            </w:r>
          </w:p>
        </w:tc>
        <w:tc>
          <w:tcPr>
            <w:tcW w:w="2977" w:type="dxa"/>
            <w:hideMark/>
          </w:tcPr>
          <w:p w14:paraId="430BC6E7"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8859F6">
              <w:rPr>
                <w:rFonts w:eastAsia="Times New Roman" w:cstheme="minorHAnsi"/>
                <w:b/>
                <w:bCs/>
                <w:color w:val="000000"/>
                <w:sz w:val="15"/>
                <w:szCs w:val="15"/>
                <w:lang w:val="es-CL" w:eastAsia="es-CL" w:bidi="ar-SA"/>
              </w:rPr>
              <w:t xml:space="preserve">Porcentaje de avance en el desarrollo de líneas </w:t>
            </w:r>
            <w:proofErr w:type="gramStart"/>
            <w:r w:rsidRPr="008859F6">
              <w:rPr>
                <w:rFonts w:eastAsia="Times New Roman" w:cstheme="minorHAnsi"/>
                <w:b/>
                <w:bCs/>
                <w:color w:val="000000"/>
                <w:sz w:val="15"/>
                <w:szCs w:val="15"/>
                <w:lang w:val="es-CL" w:eastAsia="es-CL" w:bidi="ar-SA"/>
              </w:rPr>
              <w:t>de  investigación</w:t>
            </w:r>
            <w:proofErr w:type="gramEnd"/>
            <w:r w:rsidRPr="008859F6">
              <w:rPr>
                <w:rFonts w:eastAsia="Times New Roman" w:cstheme="minorHAnsi"/>
                <w:b/>
                <w:bCs/>
                <w:color w:val="000000"/>
                <w:sz w:val="15"/>
                <w:szCs w:val="15"/>
                <w:lang w:val="es-CL" w:eastAsia="es-CL" w:bidi="ar-SA"/>
              </w:rPr>
              <w:t xml:space="preserve"> sobre prácticas tradicionales y ancestrales para la planificación del territorio</w:t>
            </w:r>
          </w:p>
        </w:tc>
        <w:tc>
          <w:tcPr>
            <w:tcW w:w="912" w:type="dxa"/>
            <w:noWrap/>
            <w:hideMark/>
          </w:tcPr>
          <w:p w14:paraId="35DA769E"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Ruta Pueblos Indígenas</w:t>
            </w:r>
          </w:p>
        </w:tc>
        <w:tc>
          <w:tcPr>
            <w:tcW w:w="2201" w:type="dxa"/>
            <w:noWrap/>
            <w:hideMark/>
          </w:tcPr>
          <w:p w14:paraId="1905580E"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8859F6">
              <w:rPr>
                <w:rFonts w:eastAsia="Times New Roman" w:cstheme="minorHAnsi"/>
                <w:b/>
                <w:bCs/>
                <w:color w:val="000000"/>
                <w:sz w:val="15"/>
                <w:szCs w:val="15"/>
                <w:lang w:val="es-CL" w:eastAsia="es-CL" w:bidi="ar-SA"/>
              </w:rPr>
              <w:t>Número de actividades realizadas al comienzo, asociadas al desarrollo de líneas de investigación sobre prácticas tradicionales y ancestrales para la planificación de territorio</w:t>
            </w:r>
          </w:p>
        </w:tc>
        <w:tc>
          <w:tcPr>
            <w:tcW w:w="851" w:type="dxa"/>
            <w:noWrap/>
            <w:hideMark/>
          </w:tcPr>
          <w:p w14:paraId="7D0FBD97"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(en blanco)</w:t>
            </w:r>
          </w:p>
        </w:tc>
        <w:tc>
          <w:tcPr>
            <w:tcW w:w="2935" w:type="dxa"/>
            <w:noWrap/>
            <w:hideMark/>
          </w:tcPr>
          <w:p w14:paraId="5FE94603"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8859F6">
              <w:rPr>
                <w:rFonts w:eastAsia="Times New Roman" w:cstheme="minorHAnsi"/>
                <w:b/>
                <w:bCs/>
                <w:color w:val="000000"/>
                <w:sz w:val="15"/>
                <w:szCs w:val="15"/>
                <w:lang w:val="es-CL" w:eastAsia="es-CL" w:bidi="ar-SA"/>
              </w:rPr>
              <w:t>Número de actividades realizadas al término del proceso, asociadas al desarrollo de líneas de investigación sobre prácticas tradicionales y ancestrales para la planificación de territorio</w:t>
            </w:r>
          </w:p>
        </w:tc>
        <w:tc>
          <w:tcPr>
            <w:tcW w:w="992" w:type="dxa"/>
            <w:noWrap/>
            <w:hideMark/>
          </w:tcPr>
          <w:p w14:paraId="132FBA2F"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(en blanco)</w:t>
            </w:r>
          </w:p>
        </w:tc>
        <w:tc>
          <w:tcPr>
            <w:tcW w:w="960" w:type="dxa"/>
            <w:noWrap/>
            <w:hideMark/>
          </w:tcPr>
          <w:p w14:paraId="29064F6E"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8859F6">
              <w:rPr>
                <w:rFonts w:eastAsia="Times New Roman" w:cstheme="minorHAnsi"/>
                <w:b/>
                <w:bCs/>
                <w:color w:val="000000"/>
                <w:sz w:val="16"/>
                <w:szCs w:val="16"/>
                <w:lang w:val="es-CL" w:eastAsia="es-CL" w:bidi="ar-SA"/>
              </w:rPr>
              <w:t>0</w:t>
            </w:r>
          </w:p>
        </w:tc>
        <w:tc>
          <w:tcPr>
            <w:tcW w:w="873" w:type="dxa"/>
            <w:noWrap/>
            <w:hideMark/>
          </w:tcPr>
          <w:p w14:paraId="7221E4D5"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No Evaluado</w:t>
            </w:r>
          </w:p>
        </w:tc>
      </w:tr>
      <w:tr w:rsidR="00D3265C" w:rsidRPr="008859F6" w14:paraId="5951A0A4" w14:textId="77777777" w:rsidTr="008859F6">
        <w:trPr>
          <w:trHeight w:val="900"/>
        </w:trPr>
        <w:tc>
          <w:tcPr>
            <w:cnfStyle w:val="001000000000" w:firstRow="0" w:lastRow="0" w:firstColumn="1" w:lastColumn="0" w:oddVBand="0" w:evenVBand="0" w:oddHBand="0" w:evenHBand="0" w:firstRowFirstColumn="0" w:firstRowLastColumn="0" w:lastRowFirstColumn="0" w:lastRowLastColumn="0"/>
            <w:tcW w:w="851" w:type="dxa"/>
            <w:hideMark/>
          </w:tcPr>
          <w:p w14:paraId="60F94376" w14:textId="77777777" w:rsidR="00D3265C" w:rsidRPr="008859F6" w:rsidRDefault="00D3265C" w:rsidP="00D3265C">
            <w:pPr>
              <w:jc w:val="left"/>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RPI-070</w:t>
            </w:r>
          </w:p>
        </w:tc>
        <w:tc>
          <w:tcPr>
            <w:tcW w:w="2977" w:type="dxa"/>
            <w:hideMark/>
          </w:tcPr>
          <w:p w14:paraId="559DEE04"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8859F6">
              <w:rPr>
                <w:rFonts w:eastAsia="Times New Roman" w:cstheme="minorHAnsi"/>
                <w:b/>
                <w:bCs/>
                <w:color w:val="000000"/>
                <w:sz w:val="15"/>
                <w:szCs w:val="15"/>
                <w:lang w:val="es-CL" w:eastAsia="es-CL" w:bidi="ar-SA"/>
              </w:rPr>
              <w:t xml:space="preserve">Porcentaje de avance en el desarrollo de líneas de investigación sobre prácticas tradicionales y ancestrales para la implementación de actividades REDD+ </w:t>
            </w:r>
            <w:r w:rsidRPr="008859F6">
              <w:rPr>
                <w:rFonts w:eastAsia="Times New Roman" w:cstheme="minorHAnsi"/>
                <w:b/>
                <w:bCs/>
                <w:color w:val="000000"/>
                <w:sz w:val="15"/>
                <w:szCs w:val="15"/>
                <w:lang w:val="es-CL" w:eastAsia="es-CL" w:bidi="ar-SA"/>
              </w:rPr>
              <w:lastRenderedPageBreak/>
              <w:t>(Reducción de Emisiones por Deforestación evitada y Degradación de bosques)</w:t>
            </w:r>
          </w:p>
        </w:tc>
        <w:tc>
          <w:tcPr>
            <w:tcW w:w="912" w:type="dxa"/>
            <w:noWrap/>
            <w:hideMark/>
          </w:tcPr>
          <w:p w14:paraId="26C0FBBA"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lastRenderedPageBreak/>
              <w:t>Ruta Pueblos Indígenas</w:t>
            </w:r>
          </w:p>
        </w:tc>
        <w:tc>
          <w:tcPr>
            <w:tcW w:w="2201" w:type="dxa"/>
            <w:noWrap/>
            <w:hideMark/>
          </w:tcPr>
          <w:p w14:paraId="5485D41A"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8859F6">
              <w:rPr>
                <w:rFonts w:eastAsia="Times New Roman" w:cstheme="minorHAnsi"/>
                <w:b/>
                <w:bCs/>
                <w:color w:val="000000"/>
                <w:sz w:val="15"/>
                <w:szCs w:val="15"/>
                <w:lang w:val="es-CL" w:eastAsia="es-CL" w:bidi="ar-SA"/>
              </w:rPr>
              <w:t xml:space="preserve">Número de actividades realizadas al comienzo, asociadas al desarrollo de líneas de investigación sobre prácticas tradicionales y </w:t>
            </w:r>
            <w:r w:rsidRPr="008859F6">
              <w:rPr>
                <w:rFonts w:eastAsia="Times New Roman" w:cstheme="minorHAnsi"/>
                <w:b/>
                <w:bCs/>
                <w:color w:val="000000"/>
                <w:sz w:val="15"/>
                <w:szCs w:val="15"/>
                <w:lang w:val="es-CL" w:eastAsia="es-CL" w:bidi="ar-SA"/>
              </w:rPr>
              <w:lastRenderedPageBreak/>
              <w:t>ancestrales para la implementación de actividades REDD+</w:t>
            </w:r>
          </w:p>
        </w:tc>
        <w:tc>
          <w:tcPr>
            <w:tcW w:w="851" w:type="dxa"/>
            <w:noWrap/>
            <w:hideMark/>
          </w:tcPr>
          <w:p w14:paraId="2D26D8DD"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lastRenderedPageBreak/>
              <w:t>(en blanco)</w:t>
            </w:r>
          </w:p>
        </w:tc>
        <w:tc>
          <w:tcPr>
            <w:tcW w:w="2935" w:type="dxa"/>
            <w:noWrap/>
            <w:hideMark/>
          </w:tcPr>
          <w:p w14:paraId="465A73F2"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8859F6">
              <w:rPr>
                <w:rFonts w:eastAsia="Times New Roman" w:cstheme="minorHAnsi"/>
                <w:b/>
                <w:bCs/>
                <w:color w:val="000000"/>
                <w:sz w:val="15"/>
                <w:szCs w:val="15"/>
                <w:lang w:val="es-CL" w:eastAsia="es-CL" w:bidi="ar-SA"/>
              </w:rPr>
              <w:t>Número de actividades realizadas al término del proceso, asociadas al desarrollo de líneas de investigación sobre prácticas tradicionales y ancestrales para la implementación de actividades REDD+</w:t>
            </w:r>
          </w:p>
        </w:tc>
        <w:tc>
          <w:tcPr>
            <w:tcW w:w="992" w:type="dxa"/>
            <w:noWrap/>
            <w:hideMark/>
          </w:tcPr>
          <w:p w14:paraId="171EE6B4"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(en blanco)</w:t>
            </w:r>
          </w:p>
        </w:tc>
        <w:tc>
          <w:tcPr>
            <w:tcW w:w="960" w:type="dxa"/>
            <w:noWrap/>
            <w:hideMark/>
          </w:tcPr>
          <w:p w14:paraId="17854E6D"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8859F6">
              <w:rPr>
                <w:rFonts w:eastAsia="Times New Roman" w:cstheme="minorHAnsi"/>
                <w:b/>
                <w:bCs/>
                <w:color w:val="000000"/>
                <w:sz w:val="16"/>
                <w:szCs w:val="16"/>
                <w:lang w:val="es-CL" w:eastAsia="es-CL" w:bidi="ar-SA"/>
              </w:rPr>
              <w:t>0</w:t>
            </w:r>
          </w:p>
        </w:tc>
        <w:tc>
          <w:tcPr>
            <w:tcW w:w="873" w:type="dxa"/>
            <w:noWrap/>
            <w:hideMark/>
          </w:tcPr>
          <w:p w14:paraId="701E6690"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No Evaluado</w:t>
            </w:r>
          </w:p>
        </w:tc>
      </w:tr>
      <w:tr w:rsidR="00D3265C" w:rsidRPr="008859F6" w14:paraId="510EC72E" w14:textId="77777777" w:rsidTr="008859F6">
        <w:trPr>
          <w:trHeight w:val="900"/>
        </w:trPr>
        <w:tc>
          <w:tcPr>
            <w:cnfStyle w:val="001000000000" w:firstRow="0" w:lastRow="0" w:firstColumn="1" w:lastColumn="0" w:oddVBand="0" w:evenVBand="0" w:oddHBand="0" w:evenHBand="0" w:firstRowFirstColumn="0" w:firstRowLastColumn="0" w:lastRowFirstColumn="0" w:lastRowLastColumn="0"/>
            <w:tcW w:w="851" w:type="dxa"/>
            <w:hideMark/>
          </w:tcPr>
          <w:p w14:paraId="2B8C9702" w14:textId="77777777" w:rsidR="00D3265C" w:rsidRPr="008859F6" w:rsidRDefault="00D3265C" w:rsidP="00D3265C">
            <w:pPr>
              <w:jc w:val="left"/>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RPI-072</w:t>
            </w:r>
          </w:p>
        </w:tc>
        <w:tc>
          <w:tcPr>
            <w:tcW w:w="2977" w:type="dxa"/>
            <w:hideMark/>
          </w:tcPr>
          <w:p w14:paraId="4B8A02FD"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8859F6">
              <w:rPr>
                <w:rFonts w:eastAsia="Times New Roman" w:cstheme="minorHAnsi"/>
                <w:b/>
                <w:bCs/>
                <w:color w:val="000000"/>
                <w:sz w:val="15"/>
                <w:szCs w:val="15"/>
                <w:lang w:val="es-CL" w:eastAsia="es-CL" w:bidi="ar-SA"/>
              </w:rPr>
              <w:t>Porcentaje de avance en las propuestas para la inclusión de investigación y estudio de conocimientos ancestrales y prácticas tradicionales en centros de educación</w:t>
            </w:r>
          </w:p>
        </w:tc>
        <w:tc>
          <w:tcPr>
            <w:tcW w:w="912" w:type="dxa"/>
            <w:noWrap/>
            <w:hideMark/>
          </w:tcPr>
          <w:p w14:paraId="08A186E5"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Ruta Pueblos Indígenas</w:t>
            </w:r>
          </w:p>
        </w:tc>
        <w:tc>
          <w:tcPr>
            <w:tcW w:w="2201" w:type="dxa"/>
            <w:noWrap/>
            <w:hideMark/>
          </w:tcPr>
          <w:p w14:paraId="37C0B0A5"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8859F6">
              <w:rPr>
                <w:rFonts w:eastAsia="Times New Roman" w:cstheme="minorHAnsi"/>
                <w:b/>
                <w:bCs/>
                <w:color w:val="000000"/>
                <w:sz w:val="15"/>
                <w:szCs w:val="15"/>
                <w:lang w:val="es-CL" w:eastAsia="es-CL" w:bidi="ar-SA"/>
              </w:rPr>
              <w:t>Número de actividades realizadas al comienzo, asociadas a propuestas para la inclusión de investigación y estudio de conocimientos ancestrales y prácticas tradicionales en centro de educación</w:t>
            </w:r>
          </w:p>
        </w:tc>
        <w:tc>
          <w:tcPr>
            <w:tcW w:w="851" w:type="dxa"/>
            <w:noWrap/>
            <w:hideMark/>
          </w:tcPr>
          <w:p w14:paraId="76457F48"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(en blanco)</w:t>
            </w:r>
          </w:p>
        </w:tc>
        <w:tc>
          <w:tcPr>
            <w:tcW w:w="2935" w:type="dxa"/>
            <w:noWrap/>
            <w:hideMark/>
          </w:tcPr>
          <w:p w14:paraId="6330E916"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8859F6">
              <w:rPr>
                <w:rFonts w:eastAsia="Times New Roman" w:cstheme="minorHAnsi"/>
                <w:b/>
                <w:bCs/>
                <w:color w:val="000000"/>
                <w:sz w:val="15"/>
                <w:szCs w:val="15"/>
                <w:lang w:val="es-CL" w:eastAsia="es-CL" w:bidi="ar-SA"/>
              </w:rPr>
              <w:t>Número de actividades realizadas al término del proceso, asociadas a propuestas para la inclusión de investigación y estudio de conocimientos ancestrales y prácticas tradicionales en centro de educación</w:t>
            </w:r>
          </w:p>
        </w:tc>
        <w:tc>
          <w:tcPr>
            <w:tcW w:w="992" w:type="dxa"/>
            <w:noWrap/>
            <w:hideMark/>
          </w:tcPr>
          <w:p w14:paraId="666ADB9D"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(en blanco)</w:t>
            </w:r>
          </w:p>
        </w:tc>
        <w:tc>
          <w:tcPr>
            <w:tcW w:w="960" w:type="dxa"/>
            <w:noWrap/>
            <w:hideMark/>
          </w:tcPr>
          <w:p w14:paraId="2C780215"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8859F6">
              <w:rPr>
                <w:rFonts w:eastAsia="Times New Roman" w:cstheme="minorHAnsi"/>
                <w:b/>
                <w:bCs/>
                <w:color w:val="000000"/>
                <w:sz w:val="16"/>
                <w:szCs w:val="16"/>
                <w:lang w:val="es-CL" w:eastAsia="es-CL" w:bidi="ar-SA"/>
              </w:rPr>
              <w:t>0</w:t>
            </w:r>
          </w:p>
        </w:tc>
        <w:tc>
          <w:tcPr>
            <w:tcW w:w="873" w:type="dxa"/>
            <w:noWrap/>
            <w:hideMark/>
          </w:tcPr>
          <w:p w14:paraId="12F4B6A0"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No Evaluado</w:t>
            </w:r>
          </w:p>
        </w:tc>
      </w:tr>
      <w:tr w:rsidR="00D3265C" w:rsidRPr="008859F6" w14:paraId="179277A4" w14:textId="77777777" w:rsidTr="008859F6">
        <w:trPr>
          <w:trHeight w:val="600"/>
        </w:trPr>
        <w:tc>
          <w:tcPr>
            <w:cnfStyle w:val="001000000000" w:firstRow="0" w:lastRow="0" w:firstColumn="1" w:lastColumn="0" w:oddVBand="0" w:evenVBand="0" w:oddHBand="0" w:evenHBand="0" w:firstRowFirstColumn="0" w:firstRowLastColumn="0" w:lastRowFirstColumn="0" w:lastRowLastColumn="0"/>
            <w:tcW w:w="851" w:type="dxa"/>
            <w:hideMark/>
          </w:tcPr>
          <w:p w14:paraId="3EFC0C3F" w14:textId="77777777" w:rsidR="00D3265C" w:rsidRPr="008859F6" w:rsidRDefault="00D3265C" w:rsidP="00D3265C">
            <w:pPr>
              <w:jc w:val="left"/>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RPI-073</w:t>
            </w:r>
          </w:p>
        </w:tc>
        <w:tc>
          <w:tcPr>
            <w:tcW w:w="2977" w:type="dxa"/>
            <w:hideMark/>
          </w:tcPr>
          <w:p w14:paraId="666EB33D"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8859F6">
              <w:rPr>
                <w:rFonts w:eastAsia="Times New Roman" w:cstheme="minorHAnsi"/>
                <w:b/>
                <w:bCs/>
                <w:color w:val="000000"/>
                <w:sz w:val="15"/>
                <w:szCs w:val="15"/>
                <w:lang w:val="es-CL" w:eastAsia="es-CL" w:bidi="ar-SA"/>
              </w:rPr>
              <w:t>Número de líderes y lideresas identificadas a nivel nacional y local para fortalecer sus capacidades técnicas sobre manejo forestal sostenible</w:t>
            </w:r>
          </w:p>
        </w:tc>
        <w:tc>
          <w:tcPr>
            <w:tcW w:w="912" w:type="dxa"/>
            <w:noWrap/>
            <w:hideMark/>
          </w:tcPr>
          <w:p w14:paraId="3FDF09A5"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Ruta Pueblos Indígenas</w:t>
            </w:r>
          </w:p>
        </w:tc>
        <w:tc>
          <w:tcPr>
            <w:tcW w:w="2201" w:type="dxa"/>
            <w:noWrap/>
            <w:hideMark/>
          </w:tcPr>
          <w:p w14:paraId="6A81DAA7"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8859F6">
              <w:rPr>
                <w:rFonts w:eastAsia="Times New Roman" w:cstheme="minorHAnsi"/>
                <w:b/>
                <w:bCs/>
                <w:color w:val="000000"/>
                <w:sz w:val="15"/>
                <w:szCs w:val="15"/>
                <w:lang w:val="es-CL" w:eastAsia="es-CL" w:bidi="ar-SA"/>
              </w:rPr>
              <w:t>No Aplica</w:t>
            </w:r>
          </w:p>
        </w:tc>
        <w:tc>
          <w:tcPr>
            <w:tcW w:w="851" w:type="dxa"/>
            <w:noWrap/>
            <w:hideMark/>
          </w:tcPr>
          <w:p w14:paraId="12AE1F19"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1</w:t>
            </w:r>
          </w:p>
        </w:tc>
        <w:tc>
          <w:tcPr>
            <w:tcW w:w="2935" w:type="dxa"/>
            <w:noWrap/>
            <w:hideMark/>
          </w:tcPr>
          <w:p w14:paraId="3CEBC12C"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8859F6">
              <w:rPr>
                <w:rFonts w:eastAsia="Times New Roman" w:cstheme="minorHAnsi"/>
                <w:b/>
                <w:bCs/>
                <w:color w:val="000000"/>
                <w:sz w:val="15"/>
                <w:szCs w:val="15"/>
                <w:lang w:val="es-CL" w:eastAsia="es-CL" w:bidi="ar-SA"/>
              </w:rPr>
              <w:t>Número de líderes y lideresas identificadas a nivel nacional y local para fortalecer sus capacidades técnicas sobre manejo forestal sostenible</w:t>
            </w:r>
          </w:p>
        </w:tc>
        <w:tc>
          <w:tcPr>
            <w:tcW w:w="992" w:type="dxa"/>
            <w:noWrap/>
            <w:hideMark/>
          </w:tcPr>
          <w:p w14:paraId="3B5E8C93"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(en blanco)</w:t>
            </w:r>
          </w:p>
        </w:tc>
        <w:tc>
          <w:tcPr>
            <w:tcW w:w="960" w:type="dxa"/>
            <w:noWrap/>
            <w:hideMark/>
          </w:tcPr>
          <w:p w14:paraId="3543CA34"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8859F6">
              <w:rPr>
                <w:rFonts w:eastAsia="Times New Roman" w:cstheme="minorHAnsi"/>
                <w:b/>
                <w:bCs/>
                <w:color w:val="000000"/>
                <w:sz w:val="16"/>
                <w:szCs w:val="16"/>
                <w:lang w:val="es-CL" w:eastAsia="es-CL" w:bidi="ar-SA"/>
              </w:rPr>
              <w:t>0</w:t>
            </w:r>
          </w:p>
        </w:tc>
        <w:tc>
          <w:tcPr>
            <w:tcW w:w="873" w:type="dxa"/>
            <w:noWrap/>
            <w:hideMark/>
          </w:tcPr>
          <w:p w14:paraId="04B10ED3"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No Evaluado</w:t>
            </w:r>
          </w:p>
        </w:tc>
      </w:tr>
      <w:tr w:rsidR="00D3265C" w:rsidRPr="008859F6" w14:paraId="18B90BCD" w14:textId="77777777" w:rsidTr="008859F6">
        <w:trPr>
          <w:trHeight w:val="600"/>
        </w:trPr>
        <w:tc>
          <w:tcPr>
            <w:cnfStyle w:val="001000000000" w:firstRow="0" w:lastRow="0" w:firstColumn="1" w:lastColumn="0" w:oddVBand="0" w:evenVBand="0" w:oddHBand="0" w:evenHBand="0" w:firstRowFirstColumn="0" w:firstRowLastColumn="0" w:lastRowFirstColumn="0" w:lastRowLastColumn="0"/>
            <w:tcW w:w="851" w:type="dxa"/>
            <w:hideMark/>
          </w:tcPr>
          <w:p w14:paraId="690490E3" w14:textId="77777777" w:rsidR="00D3265C" w:rsidRPr="008859F6" w:rsidRDefault="00D3265C" w:rsidP="00D3265C">
            <w:pPr>
              <w:jc w:val="left"/>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RPI-084</w:t>
            </w:r>
          </w:p>
        </w:tc>
        <w:tc>
          <w:tcPr>
            <w:tcW w:w="2977" w:type="dxa"/>
            <w:hideMark/>
          </w:tcPr>
          <w:p w14:paraId="6F374B26"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8859F6">
              <w:rPr>
                <w:rFonts w:eastAsia="Times New Roman" w:cstheme="minorHAnsi"/>
                <w:b/>
                <w:bCs/>
                <w:color w:val="000000"/>
                <w:sz w:val="15"/>
                <w:szCs w:val="15"/>
                <w:lang w:val="es-CL" w:eastAsia="es-CL" w:bidi="ar-SA"/>
              </w:rPr>
              <w:t>Porcentaje de avance en la elaboración participativa de un protocolo de implementación de sistemas piloto de alerta temprana comunitarios</w:t>
            </w:r>
          </w:p>
        </w:tc>
        <w:tc>
          <w:tcPr>
            <w:tcW w:w="912" w:type="dxa"/>
            <w:noWrap/>
            <w:hideMark/>
          </w:tcPr>
          <w:p w14:paraId="374AE638"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Ruta Pueblos Indígenas</w:t>
            </w:r>
          </w:p>
        </w:tc>
        <w:tc>
          <w:tcPr>
            <w:tcW w:w="2201" w:type="dxa"/>
            <w:noWrap/>
            <w:hideMark/>
          </w:tcPr>
          <w:p w14:paraId="4F6EBE18"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8859F6">
              <w:rPr>
                <w:rFonts w:eastAsia="Times New Roman" w:cstheme="minorHAnsi"/>
                <w:b/>
                <w:bCs/>
                <w:color w:val="000000"/>
                <w:sz w:val="15"/>
                <w:szCs w:val="15"/>
                <w:lang w:val="es-CL" w:eastAsia="es-CL" w:bidi="ar-SA"/>
              </w:rPr>
              <w:t>Número de actividades realizadas al comienzo, asociadas a la elaboración participativa de un protocolo de implementación de sistemas piloto de alerta temprana comunitarios</w:t>
            </w:r>
          </w:p>
        </w:tc>
        <w:tc>
          <w:tcPr>
            <w:tcW w:w="851" w:type="dxa"/>
            <w:noWrap/>
            <w:hideMark/>
          </w:tcPr>
          <w:p w14:paraId="667F910F"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(en blanco)</w:t>
            </w:r>
          </w:p>
        </w:tc>
        <w:tc>
          <w:tcPr>
            <w:tcW w:w="2935" w:type="dxa"/>
            <w:noWrap/>
            <w:hideMark/>
          </w:tcPr>
          <w:p w14:paraId="46ECCD55"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8859F6">
              <w:rPr>
                <w:rFonts w:eastAsia="Times New Roman" w:cstheme="minorHAnsi"/>
                <w:b/>
                <w:bCs/>
                <w:color w:val="000000"/>
                <w:sz w:val="15"/>
                <w:szCs w:val="15"/>
                <w:lang w:val="es-CL" w:eastAsia="es-CL" w:bidi="ar-SA"/>
              </w:rPr>
              <w:t>Número de actividades realizadas al término del proceso, asociadas a la elaboración participativa de un protocolo de implementación de sistemas piloto de alerta temprana comunitarios</w:t>
            </w:r>
          </w:p>
        </w:tc>
        <w:tc>
          <w:tcPr>
            <w:tcW w:w="992" w:type="dxa"/>
            <w:noWrap/>
            <w:hideMark/>
          </w:tcPr>
          <w:p w14:paraId="058E0A67"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(en blanco)</w:t>
            </w:r>
          </w:p>
        </w:tc>
        <w:tc>
          <w:tcPr>
            <w:tcW w:w="960" w:type="dxa"/>
            <w:noWrap/>
            <w:hideMark/>
          </w:tcPr>
          <w:p w14:paraId="3531C0B3"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8859F6">
              <w:rPr>
                <w:rFonts w:eastAsia="Times New Roman" w:cstheme="minorHAnsi"/>
                <w:b/>
                <w:bCs/>
                <w:color w:val="000000"/>
                <w:sz w:val="16"/>
                <w:szCs w:val="16"/>
                <w:lang w:val="es-CL" w:eastAsia="es-CL" w:bidi="ar-SA"/>
              </w:rPr>
              <w:t>0</w:t>
            </w:r>
          </w:p>
        </w:tc>
        <w:tc>
          <w:tcPr>
            <w:tcW w:w="873" w:type="dxa"/>
            <w:noWrap/>
            <w:hideMark/>
          </w:tcPr>
          <w:p w14:paraId="50BA5E1B"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No Evaluado</w:t>
            </w:r>
          </w:p>
        </w:tc>
      </w:tr>
      <w:tr w:rsidR="00D3265C" w:rsidRPr="008859F6" w14:paraId="099135E2" w14:textId="77777777" w:rsidTr="008859F6">
        <w:trPr>
          <w:trHeight w:val="1200"/>
        </w:trPr>
        <w:tc>
          <w:tcPr>
            <w:cnfStyle w:val="001000000000" w:firstRow="0" w:lastRow="0" w:firstColumn="1" w:lastColumn="0" w:oddVBand="0" w:evenVBand="0" w:oddHBand="0" w:evenHBand="0" w:firstRowFirstColumn="0" w:firstRowLastColumn="0" w:lastRowFirstColumn="0" w:lastRowLastColumn="0"/>
            <w:tcW w:w="851" w:type="dxa"/>
            <w:hideMark/>
          </w:tcPr>
          <w:p w14:paraId="0E0670B9" w14:textId="77777777" w:rsidR="00D3265C" w:rsidRPr="008859F6" w:rsidRDefault="00D3265C" w:rsidP="00D3265C">
            <w:pPr>
              <w:jc w:val="left"/>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RPI-095</w:t>
            </w:r>
          </w:p>
        </w:tc>
        <w:tc>
          <w:tcPr>
            <w:tcW w:w="2977" w:type="dxa"/>
            <w:hideMark/>
          </w:tcPr>
          <w:p w14:paraId="281F13FE"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8859F6">
              <w:rPr>
                <w:rFonts w:eastAsia="Times New Roman" w:cstheme="minorHAnsi"/>
                <w:b/>
                <w:bCs/>
                <w:color w:val="000000"/>
                <w:sz w:val="15"/>
                <w:szCs w:val="15"/>
                <w:lang w:val="es-CL" w:eastAsia="es-CL" w:bidi="ar-SA"/>
              </w:rPr>
              <w:t>Porcentaje de avance en el mapeo de fuentes financiera para implementación de actividades REDD+ (Reducción de Emisiones por Deforestación evitada y Degradación de bosques) y actividades de socialización de la información generada hacia comunidades y pueblos Indígenas</w:t>
            </w:r>
          </w:p>
        </w:tc>
        <w:tc>
          <w:tcPr>
            <w:tcW w:w="912" w:type="dxa"/>
            <w:noWrap/>
            <w:hideMark/>
          </w:tcPr>
          <w:p w14:paraId="4B4EC63F"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Ruta Pueblos Indígenas</w:t>
            </w:r>
          </w:p>
        </w:tc>
        <w:tc>
          <w:tcPr>
            <w:tcW w:w="2201" w:type="dxa"/>
            <w:noWrap/>
            <w:hideMark/>
          </w:tcPr>
          <w:p w14:paraId="281849F6"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8859F6">
              <w:rPr>
                <w:rFonts w:eastAsia="Times New Roman" w:cstheme="minorHAnsi"/>
                <w:b/>
                <w:bCs/>
                <w:color w:val="000000"/>
                <w:sz w:val="15"/>
                <w:szCs w:val="15"/>
                <w:lang w:val="es-CL" w:eastAsia="es-CL" w:bidi="ar-SA"/>
              </w:rPr>
              <w:t>Número de actividades realizadas al comienzo, asociadas al mapeo de fuentes financieras para implementar actividades REDD+ y de socialización hacia comunidades y pueblos indígenas</w:t>
            </w:r>
          </w:p>
        </w:tc>
        <w:tc>
          <w:tcPr>
            <w:tcW w:w="851" w:type="dxa"/>
            <w:noWrap/>
            <w:hideMark/>
          </w:tcPr>
          <w:p w14:paraId="46DA2B7F"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(en blanco)</w:t>
            </w:r>
          </w:p>
        </w:tc>
        <w:tc>
          <w:tcPr>
            <w:tcW w:w="2935" w:type="dxa"/>
            <w:noWrap/>
            <w:hideMark/>
          </w:tcPr>
          <w:p w14:paraId="3AC38BC4"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8859F6">
              <w:rPr>
                <w:rFonts w:eastAsia="Times New Roman" w:cstheme="minorHAnsi"/>
                <w:b/>
                <w:bCs/>
                <w:color w:val="000000"/>
                <w:sz w:val="15"/>
                <w:szCs w:val="15"/>
                <w:lang w:val="es-CL" w:eastAsia="es-CL" w:bidi="ar-SA"/>
              </w:rPr>
              <w:t>Número de actividades realizadas al término del proceso, asociadas al mapeo de fuentes financieras para implementar actividades REDD+ y de socialización hacia comunidades y pueblos indígenas</w:t>
            </w:r>
          </w:p>
        </w:tc>
        <w:tc>
          <w:tcPr>
            <w:tcW w:w="992" w:type="dxa"/>
            <w:noWrap/>
            <w:hideMark/>
          </w:tcPr>
          <w:p w14:paraId="7AD5B5DE"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(en blanco)</w:t>
            </w:r>
          </w:p>
        </w:tc>
        <w:tc>
          <w:tcPr>
            <w:tcW w:w="960" w:type="dxa"/>
            <w:noWrap/>
            <w:hideMark/>
          </w:tcPr>
          <w:p w14:paraId="73AEF36A"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8859F6">
              <w:rPr>
                <w:rFonts w:eastAsia="Times New Roman" w:cstheme="minorHAnsi"/>
                <w:b/>
                <w:bCs/>
                <w:color w:val="000000"/>
                <w:sz w:val="16"/>
                <w:szCs w:val="16"/>
                <w:lang w:val="es-CL" w:eastAsia="es-CL" w:bidi="ar-SA"/>
              </w:rPr>
              <w:t>0</w:t>
            </w:r>
          </w:p>
        </w:tc>
        <w:tc>
          <w:tcPr>
            <w:tcW w:w="873" w:type="dxa"/>
            <w:noWrap/>
            <w:hideMark/>
          </w:tcPr>
          <w:p w14:paraId="19BD2DC2"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No Evaluado</w:t>
            </w:r>
          </w:p>
        </w:tc>
      </w:tr>
      <w:tr w:rsidR="00D3265C" w:rsidRPr="008859F6" w14:paraId="31CAFCCC" w14:textId="77777777" w:rsidTr="008859F6">
        <w:trPr>
          <w:trHeight w:val="600"/>
        </w:trPr>
        <w:tc>
          <w:tcPr>
            <w:cnfStyle w:val="001000000000" w:firstRow="0" w:lastRow="0" w:firstColumn="1" w:lastColumn="0" w:oddVBand="0" w:evenVBand="0" w:oddHBand="0" w:evenHBand="0" w:firstRowFirstColumn="0" w:firstRowLastColumn="0" w:lastRowFirstColumn="0" w:lastRowLastColumn="0"/>
            <w:tcW w:w="851" w:type="dxa"/>
            <w:hideMark/>
          </w:tcPr>
          <w:p w14:paraId="22CCE0BE" w14:textId="77777777" w:rsidR="00D3265C" w:rsidRPr="008859F6" w:rsidRDefault="00D3265C" w:rsidP="00D3265C">
            <w:pPr>
              <w:jc w:val="left"/>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RPI-099</w:t>
            </w:r>
          </w:p>
        </w:tc>
        <w:tc>
          <w:tcPr>
            <w:tcW w:w="2977" w:type="dxa"/>
            <w:hideMark/>
          </w:tcPr>
          <w:p w14:paraId="28D690FF"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8859F6">
              <w:rPr>
                <w:rFonts w:eastAsia="Times New Roman" w:cstheme="minorHAnsi"/>
                <w:b/>
                <w:bCs/>
                <w:color w:val="000000"/>
                <w:sz w:val="15"/>
                <w:szCs w:val="15"/>
                <w:lang w:val="es-CL" w:eastAsia="es-CL" w:bidi="ar-SA"/>
              </w:rPr>
              <w:t>Tasa de incremento en área plantada con proyectos agroforestales a través de incentivos forestales en tierras privadas y comunales de comunidades Indígenas</w:t>
            </w:r>
          </w:p>
        </w:tc>
        <w:tc>
          <w:tcPr>
            <w:tcW w:w="912" w:type="dxa"/>
            <w:noWrap/>
            <w:hideMark/>
          </w:tcPr>
          <w:p w14:paraId="4A855469"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Ruta Pueblos Indígenas</w:t>
            </w:r>
          </w:p>
        </w:tc>
        <w:tc>
          <w:tcPr>
            <w:tcW w:w="2201" w:type="dxa"/>
            <w:noWrap/>
            <w:hideMark/>
          </w:tcPr>
          <w:p w14:paraId="78042ECF"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8859F6">
              <w:rPr>
                <w:rFonts w:eastAsia="Times New Roman" w:cstheme="minorHAnsi"/>
                <w:b/>
                <w:bCs/>
                <w:color w:val="000000"/>
                <w:sz w:val="15"/>
                <w:szCs w:val="15"/>
                <w:lang w:val="es-CL" w:eastAsia="es-CL" w:bidi="ar-SA"/>
              </w:rPr>
              <w:t>Área plantada con proyectos agroforestales a través de incentivos forestales en tierras privadas y comunales indígenas al comienzo (ha)</w:t>
            </w:r>
          </w:p>
        </w:tc>
        <w:tc>
          <w:tcPr>
            <w:tcW w:w="851" w:type="dxa"/>
            <w:noWrap/>
            <w:hideMark/>
          </w:tcPr>
          <w:p w14:paraId="5384C644"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(en blanco)</w:t>
            </w:r>
          </w:p>
        </w:tc>
        <w:tc>
          <w:tcPr>
            <w:tcW w:w="2935" w:type="dxa"/>
            <w:noWrap/>
            <w:hideMark/>
          </w:tcPr>
          <w:p w14:paraId="27B6FD57"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8859F6">
              <w:rPr>
                <w:rFonts w:eastAsia="Times New Roman" w:cstheme="minorHAnsi"/>
                <w:b/>
                <w:bCs/>
                <w:color w:val="000000"/>
                <w:sz w:val="15"/>
                <w:szCs w:val="15"/>
                <w:lang w:val="es-CL" w:eastAsia="es-CL" w:bidi="ar-SA"/>
              </w:rPr>
              <w:t>Área plantada con proyectos agroforestales a través de incentivos forestales en tierras privadas y comunales indígenas al término del proceso(ha)</w:t>
            </w:r>
          </w:p>
        </w:tc>
        <w:tc>
          <w:tcPr>
            <w:tcW w:w="992" w:type="dxa"/>
            <w:noWrap/>
            <w:hideMark/>
          </w:tcPr>
          <w:p w14:paraId="3221B5E4"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(en blanco)</w:t>
            </w:r>
          </w:p>
        </w:tc>
        <w:tc>
          <w:tcPr>
            <w:tcW w:w="960" w:type="dxa"/>
            <w:noWrap/>
            <w:hideMark/>
          </w:tcPr>
          <w:p w14:paraId="524BCA03"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8859F6">
              <w:rPr>
                <w:rFonts w:eastAsia="Times New Roman" w:cstheme="minorHAnsi"/>
                <w:b/>
                <w:bCs/>
                <w:color w:val="000000"/>
                <w:sz w:val="16"/>
                <w:szCs w:val="16"/>
                <w:lang w:val="es-CL" w:eastAsia="es-CL" w:bidi="ar-SA"/>
              </w:rPr>
              <w:t>0</w:t>
            </w:r>
          </w:p>
        </w:tc>
        <w:tc>
          <w:tcPr>
            <w:tcW w:w="873" w:type="dxa"/>
            <w:noWrap/>
            <w:hideMark/>
          </w:tcPr>
          <w:p w14:paraId="4091BB4B"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No Evaluado</w:t>
            </w:r>
          </w:p>
        </w:tc>
      </w:tr>
    </w:tbl>
    <w:p w14:paraId="5350DBB3" w14:textId="2BC4018A" w:rsidR="00D3265C" w:rsidRDefault="00AB5CF4" w:rsidP="00AB5CF4">
      <w:pPr>
        <w:pStyle w:val="Descripcin"/>
      </w:pPr>
      <w:bookmarkStart w:id="109" w:name="_Toc47625621"/>
      <w:r>
        <w:t xml:space="preserve">Tabla </w:t>
      </w:r>
      <w:r>
        <w:fldChar w:fldCharType="begin"/>
      </w:r>
      <w:r>
        <w:instrText xml:space="preserve"> SEQ Tabla \* ARABIC </w:instrText>
      </w:r>
      <w:r>
        <w:fldChar w:fldCharType="separate"/>
      </w:r>
      <w:r w:rsidR="00E0585B">
        <w:rPr>
          <w:noProof/>
        </w:rPr>
        <w:t>32</w:t>
      </w:r>
      <w:r>
        <w:fldChar w:fldCharType="end"/>
      </w:r>
      <w:r>
        <w:t>. Reporte detallado de Estandar Ambiental y Social del BM</w:t>
      </w:r>
      <w:bookmarkEnd w:id="109"/>
      <w:r>
        <w:t xml:space="preserve"> </w:t>
      </w:r>
      <w:r w:rsidR="00D3265C">
        <w:tab/>
        <w:t xml:space="preserve"> </w:t>
      </w:r>
    </w:p>
    <w:p w14:paraId="07D67E6F" w14:textId="77777777" w:rsidR="00D3265C" w:rsidRPr="004E6840" w:rsidRDefault="00D3265C" w:rsidP="004E6840">
      <w:pPr>
        <w:rPr>
          <w:rFonts w:cstheme="minorHAnsi"/>
          <w:color w:val="000000" w:themeColor="text1"/>
          <w:lang w:val="es-CL" w:eastAsia="es-ES"/>
        </w:rPr>
      </w:pPr>
    </w:p>
    <w:p w14:paraId="030100BE" w14:textId="77777777" w:rsidR="00D045D2" w:rsidRDefault="00D045D2">
      <w:pPr>
        <w:rPr>
          <w:b/>
          <w:smallCaps/>
          <w:spacing w:val="5"/>
          <w:sz w:val="32"/>
          <w:szCs w:val="32"/>
          <w:lang w:val="es-CL"/>
        </w:rPr>
      </w:pPr>
      <w:bookmarkStart w:id="110" w:name="_Hlk45622798"/>
      <w:r w:rsidRPr="00677606">
        <w:rPr>
          <w:lang w:val="es-CL"/>
        </w:rPr>
        <w:br w:type="page"/>
      </w:r>
    </w:p>
    <w:p w14:paraId="48F9F83B" w14:textId="77777777" w:rsidR="008859F6" w:rsidRDefault="008859F6" w:rsidP="004613F9">
      <w:pPr>
        <w:pStyle w:val="Ttulo1"/>
        <w:numPr>
          <w:ilvl w:val="0"/>
          <w:numId w:val="2"/>
        </w:numPr>
        <w:ind w:left="432" w:hanging="432"/>
        <w:sectPr w:rsidR="008859F6" w:rsidSect="008859F6">
          <w:pgSz w:w="15840" w:h="12240" w:orient="landscape"/>
          <w:pgMar w:top="1701" w:right="1417" w:bottom="1701" w:left="1417" w:header="708" w:footer="708" w:gutter="0"/>
          <w:cols w:space="708"/>
          <w:titlePg/>
          <w:docGrid w:linePitch="360"/>
        </w:sectPr>
      </w:pPr>
    </w:p>
    <w:p w14:paraId="5B6B0F33" w14:textId="45FAFE48" w:rsidR="004613F9" w:rsidRDefault="004613F9" w:rsidP="004613F9">
      <w:pPr>
        <w:pStyle w:val="Ttulo1"/>
        <w:numPr>
          <w:ilvl w:val="0"/>
          <w:numId w:val="2"/>
        </w:numPr>
        <w:ind w:left="432" w:hanging="432"/>
      </w:pPr>
      <w:bookmarkStart w:id="111" w:name="_Toc47625581"/>
      <w:r>
        <w:lastRenderedPageBreak/>
        <w:t>Monitoreo de Beneficios No Carbono</w:t>
      </w:r>
      <w:bookmarkEnd w:id="111"/>
    </w:p>
    <w:bookmarkEnd w:id="110"/>
    <w:p w14:paraId="30401B8D" w14:textId="23E5882B" w:rsidR="00D9149A" w:rsidRDefault="002E7F0C" w:rsidP="002E7F0C">
      <w:pPr>
        <w:spacing w:before="120" w:after="120"/>
        <w:rPr>
          <w:rFonts w:cstheme="minorHAnsi"/>
          <w:color w:val="000000" w:themeColor="text1"/>
          <w:lang w:val="es-ES_tradnl" w:eastAsia="es-ES"/>
        </w:rPr>
      </w:pPr>
      <w:r w:rsidRPr="000F02E8">
        <w:rPr>
          <w:rFonts w:cstheme="minorHAnsi"/>
          <w:color w:val="000000" w:themeColor="text1"/>
          <w:lang w:val="es-ES_tradnl" w:eastAsia="es-ES"/>
        </w:rPr>
        <w:t>Guatemala cuenta con un sistema de indicadores SMART para el monitoreo y reporte de</w:t>
      </w:r>
      <w:r>
        <w:rPr>
          <w:rFonts w:cstheme="minorHAnsi"/>
          <w:color w:val="000000" w:themeColor="text1"/>
          <w:lang w:val="es-ES_tradnl" w:eastAsia="es-ES"/>
        </w:rPr>
        <w:t xml:space="preserve"> beneficios no carbono o</w:t>
      </w:r>
      <w:r w:rsidRPr="000F02E8">
        <w:rPr>
          <w:rFonts w:cstheme="minorHAnsi"/>
          <w:color w:val="000000" w:themeColor="text1"/>
          <w:lang w:val="es-ES_tradnl" w:eastAsia="es-ES"/>
        </w:rPr>
        <w:t xml:space="preserve"> </w:t>
      </w:r>
      <w:proofErr w:type="spellStart"/>
      <w:r>
        <w:rPr>
          <w:rFonts w:cstheme="minorHAnsi"/>
          <w:color w:val="000000" w:themeColor="text1"/>
          <w:lang w:val="es-ES_tradnl" w:eastAsia="es-ES"/>
        </w:rPr>
        <w:t>c</w:t>
      </w:r>
      <w:r w:rsidRPr="000F02E8">
        <w:rPr>
          <w:rFonts w:cstheme="minorHAnsi"/>
          <w:color w:val="000000" w:themeColor="text1"/>
          <w:lang w:val="es-ES_tradnl" w:eastAsia="es-ES"/>
        </w:rPr>
        <w:t>o-beneficios</w:t>
      </w:r>
      <w:proofErr w:type="spellEnd"/>
      <w:r>
        <w:rPr>
          <w:rFonts w:cstheme="minorHAnsi"/>
          <w:color w:val="000000" w:themeColor="text1"/>
          <w:lang w:val="es-ES_tradnl" w:eastAsia="es-ES"/>
        </w:rPr>
        <w:t xml:space="preserve">. </w:t>
      </w:r>
    </w:p>
    <w:p w14:paraId="56F83A03" w14:textId="10F75958" w:rsidR="0078511A" w:rsidRDefault="00052E32" w:rsidP="0078511A">
      <w:pPr>
        <w:rPr>
          <w:rFonts w:cstheme="minorHAnsi"/>
          <w:color w:val="000000" w:themeColor="text1"/>
          <w:lang w:val="es-ES_tradnl" w:eastAsia="es-ES"/>
        </w:rPr>
      </w:pPr>
      <w:r>
        <w:rPr>
          <w:rFonts w:cstheme="minorHAnsi"/>
          <w:color w:val="000000" w:themeColor="text1"/>
          <w:lang w:val="es-CL" w:eastAsia="es-ES"/>
        </w:rPr>
        <w:t xml:space="preserve">Para el reporte del monitoreo de beneficios no carbono, se </w:t>
      </w:r>
      <w:r w:rsidR="00A02525">
        <w:rPr>
          <w:rFonts w:cstheme="minorHAnsi"/>
          <w:color w:val="000000" w:themeColor="text1"/>
          <w:lang w:val="es-CL" w:eastAsia="es-ES"/>
        </w:rPr>
        <w:t xml:space="preserve">desarrolló una </w:t>
      </w:r>
      <w:r w:rsidR="00A02525" w:rsidRPr="000F02E8">
        <w:rPr>
          <w:rFonts w:cstheme="minorHAnsi"/>
          <w:color w:val="000000" w:themeColor="text1"/>
          <w:lang w:val="es-ES_tradnl" w:eastAsia="es-ES"/>
        </w:rPr>
        <w:t>herramienta</w:t>
      </w:r>
      <w:r w:rsidRPr="000F02E8">
        <w:rPr>
          <w:rFonts w:cstheme="minorHAnsi"/>
          <w:color w:val="000000" w:themeColor="text1"/>
          <w:lang w:val="es-ES_tradnl" w:eastAsia="es-ES"/>
        </w:rPr>
        <w:t xml:space="preserve"> de </w:t>
      </w:r>
      <w:r>
        <w:rPr>
          <w:rFonts w:cstheme="minorHAnsi"/>
          <w:color w:val="000000" w:themeColor="text1"/>
          <w:lang w:val="es-ES_tradnl" w:eastAsia="es-ES"/>
        </w:rPr>
        <w:t xml:space="preserve">reporte </w:t>
      </w:r>
      <w:r w:rsidRPr="000F02E8">
        <w:rPr>
          <w:rFonts w:cstheme="minorHAnsi"/>
          <w:color w:val="000000" w:themeColor="text1"/>
          <w:lang w:val="es-ES_tradnl" w:eastAsia="es-ES"/>
        </w:rPr>
        <w:t xml:space="preserve">de cumplimiento de </w:t>
      </w:r>
      <w:proofErr w:type="spellStart"/>
      <w:r w:rsidRPr="000F02E8">
        <w:rPr>
          <w:rFonts w:cstheme="minorHAnsi"/>
          <w:color w:val="000000" w:themeColor="text1"/>
          <w:lang w:val="es-ES_tradnl" w:eastAsia="es-ES"/>
        </w:rPr>
        <w:t>Co-beneficios</w:t>
      </w:r>
      <w:proofErr w:type="spellEnd"/>
      <w:r>
        <w:rPr>
          <w:rFonts w:cstheme="minorHAnsi"/>
          <w:color w:val="000000" w:themeColor="text1"/>
          <w:lang w:val="es-ES_tradnl" w:eastAsia="es-ES"/>
        </w:rPr>
        <w:t>.</w:t>
      </w:r>
      <w:r w:rsidR="00C62A87">
        <w:rPr>
          <w:rFonts w:cstheme="minorHAnsi"/>
          <w:color w:val="000000" w:themeColor="text1"/>
          <w:lang w:val="es-ES_tradnl" w:eastAsia="es-ES"/>
        </w:rPr>
        <w:t xml:space="preserve"> </w:t>
      </w:r>
      <w:r w:rsidR="00A02525">
        <w:rPr>
          <w:rFonts w:cstheme="minorHAnsi"/>
          <w:color w:val="000000" w:themeColor="text1"/>
          <w:lang w:val="es-CL" w:eastAsia="es-ES"/>
        </w:rPr>
        <w:t>Dicha</w:t>
      </w:r>
      <w:r>
        <w:rPr>
          <w:rFonts w:cstheme="minorHAnsi"/>
          <w:color w:val="000000" w:themeColor="text1"/>
          <w:lang w:val="es-CL" w:eastAsia="es-ES"/>
        </w:rPr>
        <w:t xml:space="preserve"> herramienta está disponible </w:t>
      </w:r>
      <w:r w:rsidR="0078511A" w:rsidRPr="00DA1F2E">
        <w:rPr>
          <w:rFonts w:cstheme="minorHAnsi"/>
          <w:color w:val="000000" w:themeColor="text1"/>
          <w:lang w:val="es-CL" w:eastAsia="es-ES"/>
        </w:rPr>
        <w:t>en la sección</w:t>
      </w:r>
      <w:r w:rsidR="0078511A" w:rsidRPr="00DA1F2E">
        <w:rPr>
          <w:rFonts w:cstheme="minorHAnsi"/>
          <w:b/>
          <w:bCs/>
          <w:color w:val="000000" w:themeColor="text1"/>
          <w:lang w:val="es-ES_tradnl" w:eastAsia="es-ES"/>
        </w:rPr>
        <w:t xml:space="preserve"> </w:t>
      </w:r>
      <w:r w:rsidR="0078511A" w:rsidRPr="00DA1F2E">
        <w:rPr>
          <w:rFonts w:cstheme="minorHAnsi"/>
          <w:color w:val="000000" w:themeColor="text1"/>
          <w:lang w:val="es-ES_tradnl" w:eastAsia="es-ES"/>
        </w:rPr>
        <w:t xml:space="preserve">“Herramientas del Sistema Nacional MRV”, bajo la categoría </w:t>
      </w:r>
      <w:r w:rsidR="0078511A">
        <w:rPr>
          <w:rFonts w:cstheme="minorHAnsi"/>
          <w:color w:val="000000" w:themeColor="text1"/>
          <w:lang w:val="es-ES_tradnl" w:eastAsia="es-ES"/>
        </w:rPr>
        <w:t>Monitoreo de Beneficios No Carbono</w:t>
      </w:r>
      <w:r w:rsidR="0078511A" w:rsidRPr="00DA1F2E">
        <w:rPr>
          <w:rFonts w:cstheme="minorHAnsi"/>
          <w:color w:val="000000" w:themeColor="text1"/>
          <w:lang w:val="es-ES_tradnl" w:eastAsia="es-ES"/>
        </w:rPr>
        <w:t xml:space="preserve"> – </w:t>
      </w:r>
      <w:r w:rsidR="0078511A" w:rsidRPr="0078511A">
        <w:rPr>
          <w:rFonts w:cstheme="minorHAnsi"/>
          <w:color w:val="000000" w:themeColor="text1"/>
          <w:lang w:val="es-ES_tradnl" w:eastAsia="es-ES"/>
        </w:rPr>
        <w:t xml:space="preserve">Herramienta Reporte Indicadores </w:t>
      </w:r>
      <w:proofErr w:type="spellStart"/>
      <w:r w:rsidR="0078511A" w:rsidRPr="0078511A">
        <w:rPr>
          <w:rFonts w:cstheme="minorHAnsi"/>
          <w:color w:val="000000" w:themeColor="text1"/>
          <w:lang w:val="es-ES_tradnl" w:eastAsia="es-ES"/>
        </w:rPr>
        <w:t>Cobeneficios</w:t>
      </w:r>
      <w:proofErr w:type="spellEnd"/>
      <w:r w:rsidR="0078511A">
        <w:rPr>
          <w:rStyle w:val="Refdenotaalpie"/>
          <w:rFonts w:cstheme="minorHAnsi"/>
          <w:color w:val="000000" w:themeColor="text1"/>
          <w:lang w:val="es-ES_tradnl" w:eastAsia="es-ES"/>
        </w:rPr>
        <w:footnoteReference w:id="10"/>
      </w:r>
    </w:p>
    <w:p w14:paraId="511809A7" w14:textId="37D29A66" w:rsidR="002E7F0C" w:rsidRDefault="002E7F0C" w:rsidP="002E7F0C">
      <w:pPr>
        <w:rPr>
          <w:rFonts w:cstheme="minorHAnsi"/>
          <w:color w:val="000000" w:themeColor="text1"/>
          <w:lang w:val="es-ES_tradnl" w:eastAsia="es-ES"/>
        </w:rPr>
      </w:pPr>
      <w:r>
        <w:rPr>
          <w:rFonts w:cstheme="minorHAnsi"/>
          <w:color w:val="000000" w:themeColor="text1"/>
          <w:lang w:val="es-ES_tradnl" w:eastAsia="es-ES"/>
        </w:rPr>
        <w:t xml:space="preserve">La herramienta de </w:t>
      </w:r>
      <w:r w:rsidR="00046B1E">
        <w:rPr>
          <w:rFonts w:cstheme="minorHAnsi"/>
          <w:color w:val="000000" w:themeColor="text1"/>
          <w:lang w:val="es-ES_tradnl" w:eastAsia="es-ES"/>
        </w:rPr>
        <w:t>reporte</w:t>
      </w:r>
      <w:r>
        <w:rPr>
          <w:rFonts w:cstheme="minorHAnsi"/>
          <w:color w:val="000000" w:themeColor="text1"/>
          <w:lang w:val="es-ES_tradnl" w:eastAsia="es-ES"/>
        </w:rPr>
        <w:t xml:space="preserve"> del sistema de indicadores de </w:t>
      </w:r>
      <w:proofErr w:type="spellStart"/>
      <w:r>
        <w:rPr>
          <w:rFonts w:cstheme="minorHAnsi"/>
          <w:color w:val="000000" w:themeColor="text1"/>
          <w:lang w:val="es-ES_tradnl" w:eastAsia="es-ES"/>
        </w:rPr>
        <w:t>co-beneficios</w:t>
      </w:r>
      <w:proofErr w:type="spellEnd"/>
      <w:r>
        <w:rPr>
          <w:rFonts w:cstheme="minorHAnsi"/>
          <w:color w:val="000000" w:themeColor="text1"/>
          <w:lang w:val="es-ES_tradnl" w:eastAsia="es-ES"/>
        </w:rPr>
        <w:t xml:space="preserve"> permite un análisis visual de </w:t>
      </w:r>
      <w:r w:rsidR="00046B1E">
        <w:rPr>
          <w:rFonts w:cstheme="minorHAnsi"/>
          <w:color w:val="000000" w:themeColor="text1"/>
          <w:lang w:val="es-ES_tradnl" w:eastAsia="es-ES"/>
        </w:rPr>
        <w:t>sus</w:t>
      </w:r>
      <w:r>
        <w:rPr>
          <w:rFonts w:cstheme="minorHAnsi"/>
          <w:color w:val="000000" w:themeColor="text1"/>
          <w:lang w:val="es-ES_tradnl" w:eastAsia="es-ES"/>
        </w:rPr>
        <w:t xml:space="preserve"> 13 indicadores, así como </w:t>
      </w:r>
      <w:r w:rsidR="00046B1E">
        <w:rPr>
          <w:rFonts w:cstheme="minorHAnsi"/>
          <w:color w:val="000000" w:themeColor="text1"/>
          <w:lang w:val="es-ES_tradnl" w:eastAsia="es-ES"/>
        </w:rPr>
        <w:t xml:space="preserve">también </w:t>
      </w:r>
      <w:r>
        <w:rPr>
          <w:rFonts w:cstheme="minorHAnsi"/>
          <w:color w:val="000000" w:themeColor="text1"/>
          <w:lang w:val="es-ES_tradnl" w:eastAsia="es-ES"/>
        </w:rPr>
        <w:t>un</w:t>
      </w:r>
      <w:r w:rsidR="00046B1E">
        <w:rPr>
          <w:rFonts w:cstheme="minorHAnsi"/>
          <w:color w:val="000000" w:themeColor="text1"/>
          <w:lang w:val="es-ES_tradnl" w:eastAsia="es-ES"/>
        </w:rPr>
        <w:t xml:space="preserve"> análisis en </w:t>
      </w:r>
      <w:r>
        <w:rPr>
          <w:rFonts w:cstheme="minorHAnsi"/>
          <w:color w:val="000000" w:themeColor="text1"/>
          <w:lang w:val="es-ES_tradnl" w:eastAsia="es-ES"/>
        </w:rPr>
        <w:t>mayor detalle de cada indicador que está compuesto</w:t>
      </w:r>
      <w:r w:rsidR="00046B1E">
        <w:rPr>
          <w:rFonts w:cstheme="minorHAnsi"/>
          <w:color w:val="000000" w:themeColor="text1"/>
          <w:lang w:val="es-ES_tradnl" w:eastAsia="es-ES"/>
        </w:rPr>
        <w:t>, a su vez,</w:t>
      </w:r>
      <w:r>
        <w:rPr>
          <w:rFonts w:cstheme="minorHAnsi"/>
          <w:color w:val="000000" w:themeColor="text1"/>
          <w:lang w:val="es-ES_tradnl" w:eastAsia="es-ES"/>
        </w:rPr>
        <w:t xml:space="preserve"> por </w:t>
      </w:r>
      <w:proofErr w:type="spellStart"/>
      <w:r>
        <w:rPr>
          <w:rFonts w:cstheme="minorHAnsi"/>
          <w:color w:val="000000" w:themeColor="text1"/>
          <w:lang w:val="es-ES_tradnl" w:eastAsia="es-ES"/>
        </w:rPr>
        <w:t>microindicadores</w:t>
      </w:r>
      <w:proofErr w:type="spellEnd"/>
      <w:r>
        <w:rPr>
          <w:rFonts w:cstheme="minorHAnsi"/>
          <w:color w:val="000000" w:themeColor="text1"/>
          <w:lang w:val="es-ES_tradnl" w:eastAsia="es-ES"/>
        </w:rPr>
        <w:t>.</w:t>
      </w:r>
    </w:p>
    <w:p w14:paraId="6D198732" w14:textId="42D9A80F" w:rsidR="002E7F0C" w:rsidRDefault="002E7F0C" w:rsidP="002E7F0C">
      <w:pPr>
        <w:rPr>
          <w:rFonts w:cstheme="minorHAnsi"/>
          <w:color w:val="000000" w:themeColor="text1"/>
          <w:lang w:val="es-CL" w:eastAsia="es-ES"/>
        </w:rPr>
      </w:pPr>
      <w:r>
        <w:rPr>
          <w:rFonts w:cstheme="minorHAnsi"/>
          <w:color w:val="000000" w:themeColor="text1"/>
          <w:lang w:val="es-CL" w:eastAsia="es-ES"/>
        </w:rPr>
        <w:t xml:space="preserve">En resumen, </w:t>
      </w:r>
      <w:r w:rsidR="00B77AF0">
        <w:rPr>
          <w:rFonts w:cstheme="minorHAnsi"/>
          <w:color w:val="000000" w:themeColor="text1"/>
          <w:lang w:val="es-CL" w:eastAsia="es-ES"/>
        </w:rPr>
        <w:t>est</w:t>
      </w:r>
      <w:r w:rsidR="00FD689F">
        <w:rPr>
          <w:rFonts w:cstheme="minorHAnsi"/>
          <w:color w:val="000000" w:themeColor="text1"/>
          <w:lang w:val="es-CL" w:eastAsia="es-ES"/>
        </w:rPr>
        <w:t>a herramienta de</w:t>
      </w:r>
      <w:r w:rsidR="00B77AF0">
        <w:rPr>
          <w:rFonts w:cstheme="minorHAnsi"/>
          <w:color w:val="000000" w:themeColor="text1"/>
          <w:lang w:val="es-CL" w:eastAsia="es-ES"/>
        </w:rPr>
        <w:t xml:space="preserve"> </w:t>
      </w:r>
      <w:r>
        <w:rPr>
          <w:rFonts w:cstheme="minorHAnsi"/>
          <w:color w:val="000000" w:themeColor="text1"/>
          <w:lang w:val="es-CL" w:eastAsia="es-ES"/>
        </w:rPr>
        <w:t xml:space="preserve">reporte </w:t>
      </w:r>
      <w:r w:rsidR="00676573">
        <w:rPr>
          <w:rFonts w:cstheme="minorHAnsi"/>
          <w:color w:val="000000" w:themeColor="text1"/>
          <w:lang w:val="es-CL" w:eastAsia="es-ES"/>
        </w:rPr>
        <w:t>permite</w:t>
      </w:r>
      <w:r>
        <w:rPr>
          <w:rFonts w:cstheme="minorHAnsi"/>
          <w:color w:val="000000" w:themeColor="text1"/>
          <w:lang w:val="es-CL" w:eastAsia="es-ES"/>
        </w:rPr>
        <w:t xml:space="preserve"> identificar</w:t>
      </w:r>
      <w:r w:rsidR="00234457">
        <w:rPr>
          <w:rFonts w:cstheme="minorHAnsi"/>
          <w:color w:val="000000" w:themeColor="text1"/>
          <w:lang w:val="es-CL" w:eastAsia="es-ES"/>
        </w:rPr>
        <w:t xml:space="preserve"> (</w:t>
      </w:r>
      <w:r w:rsidR="00234457">
        <w:rPr>
          <w:rFonts w:cstheme="minorHAnsi"/>
          <w:color w:val="000000" w:themeColor="text1"/>
          <w:lang w:val="es-CL" w:eastAsia="es-ES"/>
        </w:rPr>
        <w:fldChar w:fldCharType="begin"/>
      </w:r>
      <w:r w:rsidR="00234457">
        <w:rPr>
          <w:rFonts w:cstheme="minorHAnsi"/>
          <w:color w:val="000000" w:themeColor="text1"/>
          <w:lang w:val="es-CL" w:eastAsia="es-ES"/>
        </w:rPr>
        <w:instrText xml:space="preserve"> REF _Ref47604927 \h </w:instrText>
      </w:r>
      <w:r w:rsidR="00234457">
        <w:rPr>
          <w:rFonts w:cstheme="minorHAnsi"/>
          <w:color w:val="000000" w:themeColor="text1"/>
          <w:lang w:val="es-CL" w:eastAsia="es-ES"/>
        </w:rPr>
      </w:r>
      <w:r w:rsidR="00234457">
        <w:rPr>
          <w:rFonts w:cstheme="minorHAnsi"/>
          <w:color w:val="000000" w:themeColor="text1"/>
          <w:lang w:val="es-CL" w:eastAsia="es-ES"/>
        </w:rPr>
        <w:fldChar w:fldCharType="separate"/>
      </w:r>
      <w:r w:rsidR="00E0585B" w:rsidRPr="00607A3F">
        <w:rPr>
          <w:lang w:val="es-CL"/>
        </w:rPr>
        <w:t xml:space="preserve">Tabla </w:t>
      </w:r>
      <w:r w:rsidR="00E0585B" w:rsidRPr="00607A3F">
        <w:rPr>
          <w:noProof/>
          <w:lang w:val="es-CL"/>
        </w:rPr>
        <w:t>33</w:t>
      </w:r>
      <w:r w:rsidR="00234457">
        <w:rPr>
          <w:rFonts w:cstheme="minorHAnsi"/>
          <w:color w:val="000000" w:themeColor="text1"/>
          <w:lang w:val="es-CL" w:eastAsia="es-ES"/>
        </w:rPr>
        <w:fldChar w:fldCharType="end"/>
      </w:r>
      <w:r w:rsidR="00234457">
        <w:rPr>
          <w:rFonts w:cstheme="minorHAnsi"/>
          <w:color w:val="000000" w:themeColor="text1"/>
          <w:lang w:val="es-CL" w:eastAsia="es-ES"/>
        </w:rPr>
        <w:t>)</w:t>
      </w:r>
      <w:r>
        <w:rPr>
          <w:rFonts w:cstheme="minorHAnsi"/>
          <w:color w:val="000000" w:themeColor="text1"/>
          <w:lang w:val="es-CL" w:eastAsia="es-ES"/>
        </w:rPr>
        <w:t>:</w:t>
      </w:r>
    </w:p>
    <w:p w14:paraId="076489E5" w14:textId="4F7ECA33" w:rsidR="002E7F0C" w:rsidRPr="00DE4B9E" w:rsidRDefault="002E7F0C" w:rsidP="002E7F0C">
      <w:pPr>
        <w:pStyle w:val="Prrafodelista"/>
        <w:numPr>
          <w:ilvl w:val="0"/>
          <w:numId w:val="12"/>
        </w:numPr>
        <w:rPr>
          <w:rFonts w:cstheme="minorHAnsi"/>
          <w:b/>
          <w:bCs/>
          <w:lang w:val="es-CL" w:eastAsia="es-ES"/>
        </w:rPr>
      </w:pPr>
      <w:r w:rsidRPr="00DE4B9E">
        <w:rPr>
          <w:rFonts w:cstheme="minorHAnsi"/>
          <w:b/>
          <w:bCs/>
          <w:lang w:val="es-CL" w:eastAsia="es-ES"/>
        </w:rPr>
        <w:t>Los indicadores logrados, es decir</w:t>
      </w:r>
      <w:r w:rsidR="00676573">
        <w:rPr>
          <w:rFonts w:cstheme="minorHAnsi"/>
          <w:b/>
          <w:bCs/>
          <w:lang w:val="es-CL" w:eastAsia="es-ES"/>
        </w:rPr>
        <w:t>,</w:t>
      </w:r>
      <w:r w:rsidRPr="00DE4B9E">
        <w:rPr>
          <w:rFonts w:cstheme="minorHAnsi"/>
          <w:b/>
          <w:bCs/>
          <w:lang w:val="es-CL" w:eastAsia="es-ES"/>
        </w:rPr>
        <w:t xml:space="preserve"> los </w:t>
      </w:r>
      <w:proofErr w:type="spellStart"/>
      <w:r w:rsidRPr="00DE4B9E">
        <w:rPr>
          <w:rFonts w:cstheme="minorHAnsi"/>
          <w:b/>
          <w:bCs/>
          <w:lang w:val="es-CL" w:eastAsia="es-ES"/>
        </w:rPr>
        <w:t>co-beneficios</w:t>
      </w:r>
      <w:proofErr w:type="spellEnd"/>
      <w:r w:rsidRPr="00DE4B9E">
        <w:rPr>
          <w:rFonts w:cstheme="minorHAnsi"/>
          <w:b/>
          <w:bCs/>
          <w:lang w:val="es-CL" w:eastAsia="es-ES"/>
        </w:rPr>
        <w:t xml:space="preserve"> generados por la implementación de la ENREDD+:</w:t>
      </w:r>
    </w:p>
    <w:p w14:paraId="370ACC11" w14:textId="77777777" w:rsidR="002E7F0C" w:rsidRDefault="002E7F0C" w:rsidP="002E7F0C">
      <w:pPr>
        <w:pStyle w:val="Prrafodelista"/>
        <w:numPr>
          <w:ilvl w:val="1"/>
          <w:numId w:val="12"/>
        </w:numPr>
        <w:rPr>
          <w:rFonts w:cstheme="minorHAnsi"/>
          <w:lang w:val="es-CL" w:eastAsia="es-ES"/>
        </w:rPr>
      </w:pPr>
      <w:r w:rsidRPr="00DE4B9E">
        <w:rPr>
          <w:rFonts w:cstheme="minorHAnsi"/>
          <w:lang w:val="es-CL" w:eastAsia="es-ES"/>
        </w:rPr>
        <w:t>Aumento anual (%) de superficie de bosque bajo protección (PINPEP Y PROBOSQUE)</w:t>
      </w:r>
      <w:r>
        <w:rPr>
          <w:rFonts w:cstheme="minorHAnsi"/>
          <w:lang w:val="es-CL" w:eastAsia="es-ES"/>
        </w:rPr>
        <w:t xml:space="preserve">, </w:t>
      </w:r>
    </w:p>
    <w:p w14:paraId="344372A8" w14:textId="77777777" w:rsidR="002E7F0C" w:rsidRDefault="002E7F0C" w:rsidP="002E7F0C">
      <w:pPr>
        <w:pStyle w:val="Prrafodelista"/>
        <w:numPr>
          <w:ilvl w:val="1"/>
          <w:numId w:val="12"/>
        </w:numPr>
        <w:rPr>
          <w:rFonts w:cstheme="minorHAnsi"/>
          <w:lang w:val="es-CL" w:eastAsia="es-ES"/>
        </w:rPr>
      </w:pPr>
      <w:r w:rsidRPr="00DE4B9E">
        <w:rPr>
          <w:rFonts w:cstheme="minorHAnsi"/>
          <w:lang w:val="es-CL" w:eastAsia="es-ES"/>
        </w:rPr>
        <w:t>Incremento anual en monto (Q) generado anualmente por incentivos forestales</w:t>
      </w:r>
      <w:r>
        <w:rPr>
          <w:rFonts w:cstheme="minorHAnsi"/>
          <w:lang w:val="es-CL" w:eastAsia="es-ES"/>
        </w:rPr>
        <w:t xml:space="preserve">. </w:t>
      </w:r>
    </w:p>
    <w:p w14:paraId="1A925FA4" w14:textId="77777777" w:rsidR="002E7F0C" w:rsidRDefault="002E7F0C" w:rsidP="002E7F0C">
      <w:pPr>
        <w:pStyle w:val="Prrafodelista"/>
        <w:numPr>
          <w:ilvl w:val="1"/>
          <w:numId w:val="12"/>
        </w:numPr>
        <w:rPr>
          <w:rFonts w:cstheme="minorHAnsi"/>
          <w:lang w:val="es-CL" w:eastAsia="es-ES"/>
        </w:rPr>
      </w:pPr>
      <w:r w:rsidRPr="00DE4B9E">
        <w:rPr>
          <w:rFonts w:cstheme="minorHAnsi"/>
          <w:lang w:val="es-CL" w:eastAsia="es-ES"/>
        </w:rPr>
        <w:t>Incremento anual (%) en número de beneficiarios de incentivos forestales</w:t>
      </w:r>
      <w:r>
        <w:rPr>
          <w:rFonts w:cstheme="minorHAnsi"/>
          <w:lang w:val="es-CL" w:eastAsia="es-ES"/>
        </w:rPr>
        <w:t xml:space="preserve">. </w:t>
      </w:r>
    </w:p>
    <w:p w14:paraId="7C6BCA6D" w14:textId="6A47F7A7" w:rsidR="002E7F0C" w:rsidRDefault="002E7F0C" w:rsidP="002E7F0C">
      <w:pPr>
        <w:pStyle w:val="Prrafodelista"/>
        <w:numPr>
          <w:ilvl w:val="1"/>
          <w:numId w:val="12"/>
        </w:numPr>
        <w:rPr>
          <w:rFonts w:cstheme="minorHAnsi"/>
          <w:lang w:val="es-CL" w:eastAsia="es-ES"/>
        </w:rPr>
      </w:pPr>
      <w:r w:rsidRPr="00DE4B9E">
        <w:rPr>
          <w:rFonts w:cstheme="minorHAnsi"/>
          <w:lang w:val="es-CL" w:eastAsia="es-ES"/>
        </w:rPr>
        <w:t>Incremento anual en número personas con asistencia técnica en manejo de bosque sostenible, diversidad biológica, captación de agua de lluvia, conservación de suelos, sistemas agroforestales agroforestería y seguridad alimentaria</w:t>
      </w:r>
      <w:r>
        <w:rPr>
          <w:rFonts w:cstheme="minorHAnsi"/>
          <w:lang w:val="es-CL" w:eastAsia="es-ES"/>
        </w:rPr>
        <w:t>.</w:t>
      </w:r>
    </w:p>
    <w:p w14:paraId="4E41AC1C" w14:textId="77777777" w:rsidR="002E7F0C" w:rsidRPr="00DE4B9E" w:rsidRDefault="002E7F0C" w:rsidP="002E7F0C">
      <w:pPr>
        <w:pStyle w:val="Prrafodelista"/>
        <w:numPr>
          <w:ilvl w:val="1"/>
          <w:numId w:val="12"/>
        </w:numPr>
        <w:rPr>
          <w:rFonts w:cstheme="minorHAnsi"/>
          <w:lang w:val="es-CL" w:eastAsia="es-ES"/>
        </w:rPr>
      </w:pPr>
      <w:r w:rsidRPr="00DE4B9E">
        <w:rPr>
          <w:rFonts w:cstheme="minorHAnsi"/>
          <w:lang w:val="es-CL" w:eastAsia="es-ES"/>
        </w:rPr>
        <w:t>Incremento de unidades a nivel municipal y comunal de INAB y MAGA que presenten servicio forestales, agroforestales y silvopastoriles</w:t>
      </w:r>
      <w:r>
        <w:rPr>
          <w:rFonts w:cstheme="minorHAnsi"/>
          <w:lang w:val="es-CL" w:eastAsia="es-ES"/>
        </w:rPr>
        <w:t>.</w:t>
      </w:r>
    </w:p>
    <w:p w14:paraId="48749965" w14:textId="157E7391" w:rsidR="002E7F0C" w:rsidRPr="009E3F7F" w:rsidRDefault="002E7F0C" w:rsidP="002E7F0C">
      <w:pPr>
        <w:pStyle w:val="Prrafodelista"/>
        <w:numPr>
          <w:ilvl w:val="0"/>
          <w:numId w:val="12"/>
        </w:numPr>
        <w:rPr>
          <w:rFonts w:cstheme="minorHAnsi"/>
          <w:b/>
          <w:bCs/>
          <w:lang w:val="es-CL" w:eastAsia="es-ES"/>
        </w:rPr>
      </w:pPr>
      <w:r w:rsidRPr="009E3F7F">
        <w:rPr>
          <w:rFonts w:cstheme="minorHAnsi"/>
          <w:b/>
          <w:bCs/>
          <w:lang w:val="es-CL" w:eastAsia="es-ES"/>
        </w:rPr>
        <w:t xml:space="preserve">Los indicadores no logrados, es decir, los </w:t>
      </w:r>
      <w:proofErr w:type="spellStart"/>
      <w:r w:rsidRPr="009E3F7F">
        <w:rPr>
          <w:rFonts w:cstheme="minorHAnsi"/>
          <w:b/>
          <w:bCs/>
          <w:lang w:val="es-CL" w:eastAsia="es-ES"/>
        </w:rPr>
        <w:t>co-beneficios</w:t>
      </w:r>
      <w:proofErr w:type="spellEnd"/>
      <w:r w:rsidRPr="009E3F7F">
        <w:rPr>
          <w:rFonts w:cstheme="minorHAnsi"/>
          <w:b/>
          <w:bCs/>
          <w:lang w:val="es-CL" w:eastAsia="es-ES"/>
        </w:rPr>
        <w:t xml:space="preserve"> </w:t>
      </w:r>
      <w:r w:rsidR="00676573" w:rsidRPr="00676573">
        <w:rPr>
          <w:rFonts w:cstheme="minorHAnsi"/>
          <w:b/>
          <w:bCs/>
          <w:u w:val="single"/>
          <w:lang w:val="es-CL" w:eastAsia="es-ES"/>
        </w:rPr>
        <w:t>NO</w:t>
      </w:r>
      <w:r w:rsidRPr="00676573">
        <w:rPr>
          <w:rFonts w:cstheme="minorHAnsi"/>
          <w:b/>
          <w:bCs/>
          <w:lang w:val="es-CL" w:eastAsia="es-ES"/>
        </w:rPr>
        <w:t xml:space="preserve"> </w:t>
      </w:r>
      <w:r w:rsidRPr="009E3F7F">
        <w:rPr>
          <w:rFonts w:cstheme="minorHAnsi"/>
          <w:b/>
          <w:bCs/>
          <w:lang w:val="es-CL" w:eastAsia="es-ES"/>
        </w:rPr>
        <w:t xml:space="preserve">generados </w:t>
      </w:r>
      <w:r w:rsidR="00EE3E4A">
        <w:rPr>
          <w:rFonts w:cstheme="minorHAnsi"/>
          <w:b/>
          <w:bCs/>
          <w:lang w:val="es-CL" w:eastAsia="es-ES"/>
        </w:rPr>
        <w:t>pese a</w:t>
      </w:r>
      <w:r w:rsidRPr="009E3F7F">
        <w:rPr>
          <w:rFonts w:cstheme="minorHAnsi"/>
          <w:b/>
          <w:bCs/>
          <w:lang w:val="es-CL" w:eastAsia="es-ES"/>
        </w:rPr>
        <w:t xml:space="preserve"> la implementación de la ENREDD+.</w:t>
      </w:r>
    </w:p>
    <w:p w14:paraId="3C2D8EC2" w14:textId="53AAEC3B" w:rsidR="002E7F0C" w:rsidRDefault="002E7F0C" w:rsidP="002E7F0C">
      <w:pPr>
        <w:pStyle w:val="Prrafodelista"/>
        <w:numPr>
          <w:ilvl w:val="1"/>
          <w:numId w:val="12"/>
        </w:numPr>
        <w:rPr>
          <w:rFonts w:cstheme="minorHAnsi"/>
          <w:lang w:val="es-CL" w:eastAsia="es-ES"/>
        </w:rPr>
      </w:pPr>
      <w:r w:rsidRPr="00DE4B9E">
        <w:rPr>
          <w:rFonts w:cstheme="minorHAnsi"/>
          <w:lang w:val="es-CL" w:eastAsia="es-ES"/>
        </w:rPr>
        <w:t>Aumento anual (%) de superficie restaurada (tierras de cultivo mediante SAF y tierras forestales mediante restauración)</w:t>
      </w:r>
      <w:r>
        <w:rPr>
          <w:rFonts w:cstheme="minorHAnsi"/>
          <w:lang w:val="es-CL" w:eastAsia="es-ES"/>
        </w:rPr>
        <w:t>.</w:t>
      </w:r>
    </w:p>
    <w:p w14:paraId="3ACA84DD" w14:textId="5F357464" w:rsidR="002E7F0C" w:rsidRPr="009E3F7F" w:rsidRDefault="002E7F0C" w:rsidP="002E7F0C">
      <w:pPr>
        <w:pStyle w:val="Prrafodelista"/>
        <w:numPr>
          <w:ilvl w:val="1"/>
          <w:numId w:val="12"/>
        </w:numPr>
        <w:rPr>
          <w:rFonts w:cstheme="minorHAnsi"/>
          <w:lang w:val="es-CL" w:eastAsia="es-ES"/>
        </w:rPr>
      </w:pPr>
      <w:r w:rsidRPr="009E3F7F">
        <w:rPr>
          <w:rFonts w:cstheme="minorHAnsi"/>
          <w:lang w:val="es-CL" w:eastAsia="es-ES"/>
        </w:rPr>
        <w:t>Aumento anual (%) de superficie para producción [incluye plantación forestal y MBN para producción (PINPEP Y PROBOSQUE)]</w:t>
      </w:r>
      <w:r>
        <w:rPr>
          <w:rFonts w:cstheme="minorHAnsi"/>
          <w:lang w:val="es-CL" w:eastAsia="es-ES"/>
        </w:rPr>
        <w:t>.</w:t>
      </w:r>
    </w:p>
    <w:p w14:paraId="0657EAB4" w14:textId="2B599AE7" w:rsidR="002E7F0C" w:rsidRPr="009E3F7F" w:rsidRDefault="002E7F0C" w:rsidP="002E7F0C">
      <w:pPr>
        <w:pStyle w:val="Prrafodelista"/>
        <w:numPr>
          <w:ilvl w:val="1"/>
          <w:numId w:val="12"/>
        </w:numPr>
        <w:rPr>
          <w:rFonts w:cstheme="minorHAnsi"/>
          <w:lang w:val="es-CL" w:eastAsia="es-ES"/>
        </w:rPr>
      </w:pPr>
      <w:r w:rsidRPr="009E3F7F">
        <w:rPr>
          <w:rFonts w:cstheme="minorHAnsi"/>
          <w:lang w:val="es-CL" w:eastAsia="es-ES"/>
        </w:rPr>
        <w:t>Incremento anual de empresas forestales registradas y activas en RNF (centros de acopio y depósitos de productos forestales</w:t>
      </w:r>
      <w:r w:rsidR="00A3382A">
        <w:rPr>
          <w:rFonts w:cstheme="minorHAnsi"/>
          <w:lang w:val="es-CL" w:eastAsia="es-ES"/>
        </w:rPr>
        <w:t>;</w:t>
      </w:r>
      <w:r w:rsidRPr="009E3F7F">
        <w:rPr>
          <w:rFonts w:cstheme="minorHAnsi"/>
          <w:lang w:val="es-CL" w:eastAsia="es-ES"/>
        </w:rPr>
        <w:t xml:space="preserve"> e industria forestal y productoras no maderables</w:t>
      </w:r>
      <w:r>
        <w:rPr>
          <w:rFonts w:cstheme="minorHAnsi"/>
          <w:lang w:val="es-CL" w:eastAsia="es-ES"/>
        </w:rPr>
        <w:t>).</w:t>
      </w:r>
    </w:p>
    <w:p w14:paraId="75D3BBC0" w14:textId="77777777" w:rsidR="002E7F0C" w:rsidRPr="009E3F7F" w:rsidRDefault="002E7F0C" w:rsidP="002E7F0C">
      <w:pPr>
        <w:pStyle w:val="Prrafodelista"/>
        <w:numPr>
          <w:ilvl w:val="1"/>
          <w:numId w:val="12"/>
        </w:numPr>
        <w:rPr>
          <w:rFonts w:cstheme="minorHAnsi"/>
          <w:lang w:val="es-CL" w:eastAsia="es-ES"/>
        </w:rPr>
      </w:pPr>
      <w:r w:rsidRPr="009E3F7F">
        <w:rPr>
          <w:rFonts w:cstheme="minorHAnsi"/>
          <w:lang w:val="es-CL" w:eastAsia="es-ES"/>
        </w:rPr>
        <w:t xml:space="preserve">Incremento anual (%) en el número de jornales generados anualmente por </w:t>
      </w:r>
      <w:proofErr w:type="gramStart"/>
      <w:r w:rsidRPr="009E3F7F">
        <w:rPr>
          <w:rFonts w:cstheme="minorHAnsi"/>
          <w:lang w:val="es-CL" w:eastAsia="es-ES"/>
        </w:rPr>
        <w:t>incentivos forestales y concesiones forestales</w:t>
      </w:r>
      <w:proofErr w:type="gramEnd"/>
      <w:r>
        <w:rPr>
          <w:rFonts w:cstheme="minorHAnsi"/>
          <w:lang w:val="es-CL" w:eastAsia="es-ES"/>
        </w:rPr>
        <w:t>.</w:t>
      </w:r>
    </w:p>
    <w:p w14:paraId="56D6B613" w14:textId="77777777" w:rsidR="002E7F0C" w:rsidRPr="009E3F7F" w:rsidRDefault="002E7F0C" w:rsidP="002E7F0C">
      <w:pPr>
        <w:pStyle w:val="Prrafodelista"/>
        <w:numPr>
          <w:ilvl w:val="1"/>
          <w:numId w:val="12"/>
        </w:numPr>
        <w:rPr>
          <w:rFonts w:cstheme="minorHAnsi"/>
          <w:lang w:val="es-CL" w:eastAsia="es-ES"/>
        </w:rPr>
      </w:pPr>
      <w:r w:rsidRPr="009E3F7F">
        <w:rPr>
          <w:rFonts w:cstheme="minorHAnsi"/>
          <w:lang w:val="es-CL" w:eastAsia="es-ES"/>
        </w:rPr>
        <w:t>Participación de sectores vulnerables (mujeres, jóvenes y pueblos indígenas) como beneficiarios directos de incentivos forestales mayor a un 25%.</w:t>
      </w:r>
    </w:p>
    <w:p w14:paraId="0613E487" w14:textId="77777777" w:rsidR="002E7F0C" w:rsidRPr="009E3F7F" w:rsidRDefault="002E7F0C" w:rsidP="002E7F0C">
      <w:pPr>
        <w:pStyle w:val="Prrafodelista"/>
        <w:numPr>
          <w:ilvl w:val="0"/>
          <w:numId w:val="12"/>
        </w:numPr>
        <w:rPr>
          <w:rFonts w:cstheme="minorHAnsi"/>
          <w:b/>
          <w:bCs/>
          <w:lang w:val="es-CL" w:eastAsia="es-ES"/>
        </w:rPr>
      </w:pPr>
      <w:r w:rsidRPr="009E3F7F">
        <w:rPr>
          <w:rFonts w:cstheme="minorHAnsi"/>
          <w:b/>
          <w:bCs/>
          <w:lang w:val="es-CL" w:eastAsia="es-ES"/>
        </w:rPr>
        <w:t xml:space="preserve">Las categorías de </w:t>
      </w:r>
      <w:proofErr w:type="spellStart"/>
      <w:r w:rsidRPr="009E3F7F">
        <w:rPr>
          <w:rFonts w:cstheme="minorHAnsi"/>
          <w:b/>
          <w:bCs/>
          <w:lang w:val="es-CL" w:eastAsia="es-ES"/>
        </w:rPr>
        <w:t>co-beneficios</w:t>
      </w:r>
      <w:proofErr w:type="spellEnd"/>
      <w:r w:rsidRPr="009E3F7F">
        <w:rPr>
          <w:rFonts w:cstheme="minorHAnsi"/>
          <w:b/>
          <w:bCs/>
          <w:lang w:val="es-CL" w:eastAsia="es-ES"/>
        </w:rPr>
        <w:t xml:space="preserve"> en las cuales no se están logrando las metas.</w:t>
      </w:r>
    </w:p>
    <w:p w14:paraId="4432B88E" w14:textId="77777777" w:rsidR="002E7F0C" w:rsidRDefault="002E7F0C" w:rsidP="002E7F0C">
      <w:pPr>
        <w:pStyle w:val="Prrafodelista"/>
        <w:numPr>
          <w:ilvl w:val="1"/>
          <w:numId w:val="12"/>
        </w:numPr>
        <w:rPr>
          <w:rFonts w:cstheme="minorHAnsi"/>
          <w:lang w:val="es-CL" w:eastAsia="es-ES"/>
        </w:rPr>
      </w:pPr>
      <w:r>
        <w:rPr>
          <w:rFonts w:cstheme="minorHAnsi"/>
          <w:lang w:val="es-CL" w:eastAsia="es-ES"/>
        </w:rPr>
        <w:t>Provisión de productos maderables y no maderables.</w:t>
      </w:r>
    </w:p>
    <w:p w14:paraId="68DEEB30" w14:textId="77777777" w:rsidR="002E7F0C" w:rsidRDefault="002E7F0C" w:rsidP="002E7F0C">
      <w:pPr>
        <w:pStyle w:val="Prrafodelista"/>
        <w:numPr>
          <w:ilvl w:val="1"/>
          <w:numId w:val="12"/>
        </w:numPr>
        <w:rPr>
          <w:rFonts w:cstheme="minorHAnsi"/>
          <w:lang w:val="es-CL" w:eastAsia="es-ES"/>
        </w:rPr>
      </w:pPr>
      <w:r>
        <w:rPr>
          <w:rFonts w:cstheme="minorHAnsi"/>
          <w:lang w:val="es-CL" w:eastAsia="es-ES"/>
        </w:rPr>
        <w:lastRenderedPageBreak/>
        <w:t xml:space="preserve">Mejoramiento de recursos hídricos y edáficos.   </w:t>
      </w:r>
    </w:p>
    <w:p w14:paraId="4AF174D7" w14:textId="4D079975" w:rsidR="002E7F0C" w:rsidRDefault="003C771D" w:rsidP="002E7F0C">
      <w:pPr>
        <w:pStyle w:val="Prrafodelista"/>
        <w:numPr>
          <w:ilvl w:val="1"/>
          <w:numId w:val="12"/>
        </w:numPr>
        <w:rPr>
          <w:rFonts w:cstheme="minorHAnsi"/>
          <w:lang w:val="es-CL" w:eastAsia="es-ES"/>
        </w:rPr>
      </w:pPr>
      <w:r>
        <w:rPr>
          <w:rFonts w:cstheme="minorHAnsi"/>
          <w:lang w:val="es-CL" w:eastAsia="es-ES"/>
        </w:rPr>
        <w:t>I</w:t>
      </w:r>
      <w:r w:rsidR="002E7F0C">
        <w:rPr>
          <w:rFonts w:cstheme="minorHAnsi"/>
          <w:lang w:val="es-CL" w:eastAsia="es-ES"/>
        </w:rPr>
        <w:t>nclusión de sectores vulnerables.</w:t>
      </w:r>
    </w:p>
    <w:p w14:paraId="2C1C453B" w14:textId="64991603" w:rsidR="002E7F0C" w:rsidRPr="009E3F7F" w:rsidRDefault="002E7F0C" w:rsidP="002E7F0C">
      <w:pPr>
        <w:pStyle w:val="Prrafodelista"/>
        <w:numPr>
          <w:ilvl w:val="0"/>
          <w:numId w:val="12"/>
        </w:numPr>
        <w:rPr>
          <w:rFonts w:cstheme="minorHAnsi"/>
          <w:b/>
          <w:bCs/>
          <w:lang w:val="es-CL" w:eastAsia="es-ES"/>
        </w:rPr>
      </w:pPr>
      <w:r w:rsidRPr="009E3F7F">
        <w:rPr>
          <w:rFonts w:cstheme="minorHAnsi"/>
          <w:b/>
          <w:bCs/>
          <w:lang w:val="es-CL" w:eastAsia="es-ES"/>
        </w:rPr>
        <w:t>El detalle de los indicadores no logrados, a fin de evaluar los instrumentos o programas específicos que no están logrando la</w:t>
      </w:r>
      <w:r w:rsidR="003C771D">
        <w:rPr>
          <w:rFonts w:cstheme="minorHAnsi"/>
          <w:b/>
          <w:bCs/>
          <w:lang w:val="es-CL" w:eastAsia="es-ES"/>
        </w:rPr>
        <w:t>s</w:t>
      </w:r>
      <w:r w:rsidRPr="009E3F7F">
        <w:rPr>
          <w:rFonts w:cstheme="minorHAnsi"/>
          <w:b/>
          <w:bCs/>
          <w:lang w:val="es-CL" w:eastAsia="es-ES"/>
        </w:rPr>
        <w:t xml:space="preserve"> meta</w:t>
      </w:r>
      <w:r w:rsidR="003C771D">
        <w:rPr>
          <w:rFonts w:cstheme="minorHAnsi"/>
          <w:b/>
          <w:bCs/>
          <w:lang w:val="es-CL" w:eastAsia="es-ES"/>
        </w:rPr>
        <w:t>s fijadas</w:t>
      </w:r>
      <w:r w:rsidRPr="009E3F7F">
        <w:rPr>
          <w:rFonts w:cstheme="minorHAnsi"/>
          <w:b/>
          <w:bCs/>
          <w:lang w:val="es-CL" w:eastAsia="es-ES"/>
        </w:rPr>
        <w:t>.</w:t>
      </w:r>
    </w:p>
    <w:p w14:paraId="3D5D1F79" w14:textId="77777777" w:rsidR="00C62A87" w:rsidRDefault="00C62A87" w:rsidP="002E7F0C">
      <w:pPr>
        <w:rPr>
          <w:rFonts w:cstheme="minorHAnsi"/>
          <w:color w:val="000000" w:themeColor="text1"/>
          <w:lang w:val="es-CL" w:eastAsia="es-ES"/>
        </w:rPr>
        <w:sectPr w:rsidR="00C62A87" w:rsidSect="008859F6">
          <w:pgSz w:w="12240" w:h="15840"/>
          <w:pgMar w:top="1417" w:right="1701" w:bottom="1417" w:left="1701" w:header="708" w:footer="708" w:gutter="0"/>
          <w:cols w:space="708"/>
          <w:titlePg/>
          <w:docGrid w:linePitch="360"/>
        </w:sectPr>
      </w:pPr>
    </w:p>
    <w:tbl>
      <w:tblPr>
        <w:tblW w:w="14262" w:type="dxa"/>
        <w:tblLook w:val="04A0" w:firstRow="1" w:lastRow="0" w:firstColumn="1" w:lastColumn="0" w:noHBand="0" w:noVBand="1"/>
      </w:tblPr>
      <w:tblGrid>
        <w:gridCol w:w="923"/>
        <w:gridCol w:w="3367"/>
        <w:gridCol w:w="2651"/>
        <w:gridCol w:w="1134"/>
        <w:gridCol w:w="3043"/>
        <w:gridCol w:w="1127"/>
        <w:gridCol w:w="1133"/>
        <w:gridCol w:w="884"/>
      </w:tblGrid>
      <w:tr w:rsidR="00A142D5" w:rsidRPr="00A142D5" w14:paraId="366775FF" w14:textId="77777777" w:rsidTr="00677606">
        <w:trPr>
          <w:trHeight w:val="327"/>
        </w:trPr>
        <w:tc>
          <w:tcPr>
            <w:tcW w:w="923" w:type="dxa"/>
            <w:tcBorders>
              <w:top w:val="single" w:sz="4" w:space="0" w:color="4472C4"/>
              <w:left w:val="single" w:sz="4" w:space="0" w:color="4472C4"/>
              <w:bottom w:val="nil"/>
              <w:right w:val="nil"/>
            </w:tcBorders>
            <w:shd w:val="clear" w:color="000000" w:fill="002060"/>
            <w:vAlign w:val="center"/>
            <w:hideMark/>
          </w:tcPr>
          <w:p w14:paraId="46E054FE" w14:textId="77777777" w:rsidR="00A142D5" w:rsidRPr="00A142D5" w:rsidRDefault="00A142D5" w:rsidP="00A142D5">
            <w:pPr>
              <w:spacing w:after="0" w:line="240" w:lineRule="auto"/>
              <w:jc w:val="center"/>
              <w:rPr>
                <w:rFonts w:ascii="Calibri" w:eastAsia="Times New Roman" w:hAnsi="Calibri" w:cs="Calibri"/>
                <w:b/>
                <w:bCs/>
                <w:color w:val="FFFFFF"/>
                <w:sz w:val="16"/>
                <w:szCs w:val="16"/>
                <w:lang w:val="es-CL" w:bidi="ar-SA"/>
              </w:rPr>
            </w:pPr>
            <w:r w:rsidRPr="00A142D5">
              <w:rPr>
                <w:rFonts w:ascii="Calibri" w:eastAsia="Times New Roman" w:hAnsi="Calibri" w:cs="Calibri"/>
                <w:b/>
                <w:bCs/>
                <w:color w:val="FFFFFF"/>
                <w:sz w:val="16"/>
                <w:szCs w:val="16"/>
                <w:lang w:val="es-CL" w:bidi="ar-SA"/>
              </w:rPr>
              <w:lastRenderedPageBreak/>
              <w:t>Id Indicador</w:t>
            </w:r>
          </w:p>
        </w:tc>
        <w:tc>
          <w:tcPr>
            <w:tcW w:w="3367" w:type="dxa"/>
            <w:tcBorders>
              <w:top w:val="single" w:sz="4" w:space="0" w:color="4472C4"/>
              <w:left w:val="nil"/>
              <w:bottom w:val="nil"/>
              <w:right w:val="nil"/>
            </w:tcBorders>
            <w:shd w:val="clear" w:color="000000" w:fill="002060"/>
            <w:vAlign w:val="center"/>
            <w:hideMark/>
          </w:tcPr>
          <w:p w14:paraId="27297C33" w14:textId="77777777" w:rsidR="00A142D5" w:rsidRPr="00A142D5" w:rsidRDefault="00A142D5" w:rsidP="00A142D5">
            <w:pPr>
              <w:spacing w:after="0" w:line="240" w:lineRule="auto"/>
              <w:jc w:val="center"/>
              <w:rPr>
                <w:rFonts w:ascii="Calibri" w:eastAsia="Times New Roman" w:hAnsi="Calibri" w:cs="Calibri"/>
                <w:b/>
                <w:bCs/>
                <w:color w:val="FFFFFF"/>
                <w:sz w:val="16"/>
                <w:szCs w:val="16"/>
                <w:lang w:val="es-CL" w:bidi="ar-SA"/>
              </w:rPr>
            </w:pPr>
            <w:r w:rsidRPr="00A142D5">
              <w:rPr>
                <w:rFonts w:ascii="Calibri" w:eastAsia="Times New Roman" w:hAnsi="Calibri" w:cs="Calibri"/>
                <w:b/>
                <w:bCs/>
                <w:color w:val="FFFFFF"/>
                <w:sz w:val="16"/>
                <w:szCs w:val="16"/>
                <w:lang w:val="es-CL" w:bidi="ar-SA"/>
              </w:rPr>
              <w:t>Indicador</w:t>
            </w:r>
          </w:p>
        </w:tc>
        <w:tc>
          <w:tcPr>
            <w:tcW w:w="2651" w:type="dxa"/>
            <w:tcBorders>
              <w:top w:val="single" w:sz="4" w:space="0" w:color="4472C4"/>
              <w:left w:val="nil"/>
              <w:bottom w:val="nil"/>
              <w:right w:val="nil"/>
            </w:tcBorders>
            <w:shd w:val="clear" w:color="000000" w:fill="002060"/>
            <w:vAlign w:val="center"/>
            <w:hideMark/>
          </w:tcPr>
          <w:p w14:paraId="7D8E87E4" w14:textId="77777777" w:rsidR="00A142D5" w:rsidRPr="00A142D5" w:rsidRDefault="00A142D5" w:rsidP="00A142D5">
            <w:pPr>
              <w:spacing w:after="0" w:line="240" w:lineRule="auto"/>
              <w:jc w:val="center"/>
              <w:rPr>
                <w:rFonts w:ascii="Calibri" w:eastAsia="Times New Roman" w:hAnsi="Calibri" w:cs="Calibri"/>
                <w:b/>
                <w:bCs/>
                <w:color w:val="FFFFFF"/>
                <w:sz w:val="16"/>
                <w:szCs w:val="16"/>
                <w:lang w:val="es-CL" w:bidi="ar-SA"/>
              </w:rPr>
            </w:pPr>
            <w:r w:rsidRPr="00A142D5">
              <w:rPr>
                <w:rFonts w:ascii="Calibri" w:eastAsia="Times New Roman" w:hAnsi="Calibri" w:cs="Calibri"/>
                <w:b/>
                <w:bCs/>
                <w:color w:val="FFFFFF"/>
                <w:sz w:val="16"/>
                <w:szCs w:val="16"/>
                <w:lang w:val="es-CL" w:bidi="ar-SA"/>
              </w:rPr>
              <w:t>Variable Base</w:t>
            </w:r>
          </w:p>
        </w:tc>
        <w:tc>
          <w:tcPr>
            <w:tcW w:w="1134" w:type="dxa"/>
            <w:tcBorders>
              <w:top w:val="single" w:sz="4" w:space="0" w:color="4472C4"/>
              <w:left w:val="nil"/>
              <w:bottom w:val="nil"/>
              <w:right w:val="nil"/>
            </w:tcBorders>
            <w:shd w:val="clear" w:color="000000" w:fill="002060"/>
            <w:vAlign w:val="center"/>
            <w:hideMark/>
          </w:tcPr>
          <w:p w14:paraId="60002E16" w14:textId="77777777" w:rsidR="00A142D5" w:rsidRPr="00A142D5" w:rsidRDefault="00A142D5" w:rsidP="00A142D5">
            <w:pPr>
              <w:spacing w:after="0" w:line="240" w:lineRule="auto"/>
              <w:jc w:val="center"/>
              <w:rPr>
                <w:rFonts w:ascii="Calibri" w:eastAsia="Times New Roman" w:hAnsi="Calibri" w:cs="Calibri"/>
                <w:b/>
                <w:bCs/>
                <w:color w:val="FFFFFF"/>
                <w:sz w:val="16"/>
                <w:szCs w:val="16"/>
                <w:lang w:val="es-CL" w:bidi="ar-SA"/>
              </w:rPr>
            </w:pPr>
            <w:r w:rsidRPr="00A142D5">
              <w:rPr>
                <w:rFonts w:ascii="Calibri" w:eastAsia="Times New Roman" w:hAnsi="Calibri" w:cs="Calibri"/>
                <w:b/>
                <w:bCs/>
                <w:color w:val="FFFFFF"/>
                <w:sz w:val="16"/>
                <w:szCs w:val="16"/>
                <w:lang w:val="es-CL" w:bidi="ar-SA"/>
              </w:rPr>
              <w:t>Valor Base (Año 1)</w:t>
            </w:r>
          </w:p>
        </w:tc>
        <w:tc>
          <w:tcPr>
            <w:tcW w:w="3043" w:type="dxa"/>
            <w:tcBorders>
              <w:top w:val="single" w:sz="4" w:space="0" w:color="4472C4"/>
              <w:left w:val="nil"/>
              <w:bottom w:val="nil"/>
              <w:right w:val="nil"/>
            </w:tcBorders>
            <w:shd w:val="clear" w:color="000000" w:fill="002060"/>
            <w:vAlign w:val="center"/>
            <w:hideMark/>
          </w:tcPr>
          <w:p w14:paraId="01F4F05E" w14:textId="77777777" w:rsidR="00A142D5" w:rsidRPr="00A142D5" w:rsidRDefault="00A142D5" w:rsidP="00A142D5">
            <w:pPr>
              <w:spacing w:after="0" w:line="240" w:lineRule="auto"/>
              <w:jc w:val="center"/>
              <w:rPr>
                <w:rFonts w:ascii="Calibri" w:eastAsia="Times New Roman" w:hAnsi="Calibri" w:cs="Calibri"/>
                <w:b/>
                <w:bCs/>
                <w:color w:val="FFFFFF"/>
                <w:sz w:val="16"/>
                <w:szCs w:val="16"/>
                <w:lang w:val="es-CL" w:bidi="ar-SA"/>
              </w:rPr>
            </w:pPr>
            <w:r w:rsidRPr="00A142D5">
              <w:rPr>
                <w:rFonts w:ascii="Calibri" w:eastAsia="Times New Roman" w:hAnsi="Calibri" w:cs="Calibri"/>
                <w:b/>
                <w:bCs/>
                <w:color w:val="FFFFFF"/>
                <w:sz w:val="16"/>
                <w:szCs w:val="16"/>
                <w:lang w:val="es-CL" w:bidi="ar-SA"/>
              </w:rPr>
              <w:t>Variable Específica</w:t>
            </w:r>
          </w:p>
        </w:tc>
        <w:tc>
          <w:tcPr>
            <w:tcW w:w="1127" w:type="dxa"/>
            <w:tcBorders>
              <w:top w:val="single" w:sz="4" w:space="0" w:color="4472C4"/>
              <w:left w:val="nil"/>
              <w:bottom w:val="nil"/>
              <w:right w:val="nil"/>
            </w:tcBorders>
            <w:shd w:val="clear" w:color="000000" w:fill="002060"/>
            <w:vAlign w:val="center"/>
            <w:hideMark/>
          </w:tcPr>
          <w:p w14:paraId="2CB5E89E" w14:textId="77777777" w:rsidR="00A142D5" w:rsidRPr="00A142D5" w:rsidRDefault="00A142D5" w:rsidP="00A142D5">
            <w:pPr>
              <w:spacing w:after="0" w:line="240" w:lineRule="auto"/>
              <w:jc w:val="center"/>
              <w:rPr>
                <w:rFonts w:ascii="Calibri" w:eastAsia="Times New Roman" w:hAnsi="Calibri" w:cs="Calibri"/>
                <w:b/>
                <w:bCs/>
                <w:color w:val="FFFFFF"/>
                <w:sz w:val="16"/>
                <w:szCs w:val="16"/>
                <w:lang w:val="es-CL" w:bidi="ar-SA"/>
              </w:rPr>
            </w:pPr>
            <w:r w:rsidRPr="00A142D5">
              <w:rPr>
                <w:rFonts w:ascii="Calibri" w:eastAsia="Times New Roman" w:hAnsi="Calibri" w:cs="Calibri"/>
                <w:b/>
                <w:bCs/>
                <w:color w:val="FFFFFF"/>
                <w:sz w:val="16"/>
                <w:szCs w:val="16"/>
                <w:lang w:val="es-CL" w:bidi="ar-SA"/>
              </w:rPr>
              <w:t>Valor Específico (Año 2)</w:t>
            </w:r>
          </w:p>
        </w:tc>
        <w:tc>
          <w:tcPr>
            <w:tcW w:w="1133" w:type="dxa"/>
            <w:tcBorders>
              <w:top w:val="single" w:sz="4" w:space="0" w:color="4472C4"/>
              <w:left w:val="nil"/>
              <w:bottom w:val="nil"/>
              <w:right w:val="nil"/>
            </w:tcBorders>
            <w:shd w:val="clear" w:color="000000" w:fill="002060"/>
            <w:vAlign w:val="center"/>
            <w:hideMark/>
          </w:tcPr>
          <w:p w14:paraId="59A9BE28" w14:textId="77777777" w:rsidR="00A142D5" w:rsidRPr="00A142D5" w:rsidRDefault="00A142D5" w:rsidP="00A142D5">
            <w:pPr>
              <w:spacing w:after="0" w:line="240" w:lineRule="auto"/>
              <w:jc w:val="center"/>
              <w:rPr>
                <w:rFonts w:ascii="Calibri" w:eastAsia="Times New Roman" w:hAnsi="Calibri" w:cs="Calibri"/>
                <w:b/>
                <w:bCs/>
                <w:color w:val="FFFFFF"/>
                <w:sz w:val="16"/>
                <w:szCs w:val="16"/>
                <w:lang w:val="es-CL" w:bidi="ar-SA"/>
              </w:rPr>
            </w:pPr>
            <w:r w:rsidRPr="00A142D5">
              <w:rPr>
                <w:rFonts w:ascii="Calibri" w:eastAsia="Times New Roman" w:hAnsi="Calibri" w:cs="Calibri"/>
                <w:b/>
                <w:bCs/>
                <w:color w:val="FFFFFF"/>
                <w:sz w:val="16"/>
                <w:szCs w:val="16"/>
                <w:lang w:val="es-CL" w:bidi="ar-SA"/>
              </w:rPr>
              <w:t>Resultado</w:t>
            </w:r>
          </w:p>
        </w:tc>
        <w:tc>
          <w:tcPr>
            <w:tcW w:w="884" w:type="dxa"/>
            <w:tcBorders>
              <w:top w:val="single" w:sz="4" w:space="0" w:color="4472C4"/>
              <w:left w:val="nil"/>
              <w:bottom w:val="nil"/>
              <w:right w:val="single" w:sz="4" w:space="0" w:color="4472C4"/>
            </w:tcBorders>
            <w:shd w:val="clear" w:color="000000" w:fill="002060"/>
            <w:vAlign w:val="center"/>
            <w:hideMark/>
          </w:tcPr>
          <w:p w14:paraId="5FF0DD52" w14:textId="77777777" w:rsidR="00A142D5" w:rsidRPr="00A142D5" w:rsidRDefault="00A142D5" w:rsidP="00A142D5">
            <w:pPr>
              <w:spacing w:after="0" w:line="240" w:lineRule="auto"/>
              <w:jc w:val="center"/>
              <w:rPr>
                <w:rFonts w:ascii="Calibri" w:eastAsia="Times New Roman" w:hAnsi="Calibri" w:cs="Calibri"/>
                <w:b/>
                <w:bCs/>
                <w:color w:val="FFFFFF"/>
                <w:sz w:val="16"/>
                <w:szCs w:val="16"/>
                <w:lang w:val="es-CL" w:bidi="ar-SA"/>
              </w:rPr>
            </w:pPr>
            <w:r w:rsidRPr="00A142D5">
              <w:rPr>
                <w:rFonts w:ascii="Calibri" w:eastAsia="Times New Roman" w:hAnsi="Calibri" w:cs="Calibri"/>
                <w:b/>
                <w:bCs/>
                <w:color w:val="FFFFFF"/>
                <w:sz w:val="16"/>
                <w:szCs w:val="16"/>
                <w:lang w:val="es-CL" w:bidi="ar-SA"/>
              </w:rPr>
              <w:t>Estado</w:t>
            </w:r>
          </w:p>
        </w:tc>
      </w:tr>
      <w:tr w:rsidR="00A142D5" w:rsidRPr="00A142D5" w14:paraId="6E8211B2" w14:textId="77777777" w:rsidTr="00677606">
        <w:trPr>
          <w:trHeight w:val="365"/>
        </w:trPr>
        <w:tc>
          <w:tcPr>
            <w:tcW w:w="923" w:type="dxa"/>
            <w:tcBorders>
              <w:top w:val="single" w:sz="4" w:space="0" w:color="auto"/>
              <w:left w:val="single" w:sz="4" w:space="0" w:color="auto"/>
              <w:bottom w:val="single" w:sz="4" w:space="0" w:color="auto"/>
              <w:right w:val="single" w:sz="4" w:space="0" w:color="auto"/>
            </w:tcBorders>
            <w:shd w:val="clear" w:color="auto" w:fill="auto"/>
            <w:hideMark/>
          </w:tcPr>
          <w:p w14:paraId="3A267DFF" w14:textId="77777777" w:rsidR="00A142D5" w:rsidRPr="00A142D5" w:rsidRDefault="00A142D5" w:rsidP="00A142D5">
            <w:pPr>
              <w:spacing w:after="0" w:line="240" w:lineRule="auto"/>
              <w:jc w:val="left"/>
              <w:rPr>
                <w:rFonts w:ascii="Calibri" w:eastAsia="Times New Roman" w:hAnsi="Calibri" w:cs="Calibri"/>
                <w:color w:val="000000"/>
                <w:sz w:val="18"/>
                <w:szCs w:val="18"/>
                <w:lang w:val="es-CL" w:bidi="ar-SA"/>
              </w:rPr>
            </w:pPr>
            <w:r w:rsidRPr="00A142D5">
              <w:rPr>
                <w:rFonts w:ascii="Calibri" w:eastAsia="Times New Roman" w:hAnsi="Calibri" w:cs="Calibri"/>
                <w:color w:val="000000"/>
                <w:sz w:val="18"/>
                <w:szCs w:val="18"/>
                <w:lang w:val="es-CL" w:bidi="ar-SA"/>
              </w:rPr>
              <w:t>ICOB-01</w:t>
            </w:r>
          </w:p>
        </w:tc>
        <w:tc>
          <w:tcPr>
            <w:tcW w:w="3367" w:type="dxa"/>
            <w:tcBorders>
              <w:top w:val="single" w:sz="4" w:space="0" w:color="auto"/>
              <w:left w:val="single" w:sz="4" w:space="0" w:color="auto"/>
              <w:bottom w:val="single" w:sz="4" w:space="0" w:color="auto"/>
              <w:right w:val="single" w:sz="4" w:space="0" w:color="auto"/>
            </w:tcBorders>
            <w:shd w:val="clear" w:color="auto" w:fill="auto"/>
            <w:hideMark/>
          </w:tcPr>
          <w:p w14:paraId="71BC689D" w14:textId="77777777" w:rsidR="00A142D5" w:rsidRPr="00A142D5" w:rsidRDefault="00A142D5" w:rsidP="00A142D5">
            <w:pPr>
              <w:spacing w:after="0" w:line="240" w:lineRule="auto"/>
              <w:jc w:val="left"/>
              <w:rPr>
                <w:rFonts w:ascii="Calibri" w:eastAsia="Times New Roman" w:hAnsi="Calibri" w:cs="Calibri"/>
                <w:color w:val="000000"/>
                <w:sz w:val="15"/>
                <w:szCs w:val="15"/>
                <w:lang w:val="es-CL" w:bidi="ar-SA"/>
              </w:rPr>
            </w:pPr>
            <w:r w:rsidRPr="00A142D5">
              <w:rPr>
                <w:rFonts w:ascii="Calibri" w:eastAsia="Times New Roman" w:hAnsi="Calibri" w:cs="Calibri"/>
                <w:color w:val="000000"/>
                <w:sz w:val="15"/>
                <w:szCs w:val="15"/>
                <w:lang w:val="es-CL" w:bidi="ar-SA"/>
              </w:rPr>
              <w:t>Aumento anual (%) de superficie (ha) de bosque bajo protección (PINPEP Y PROBOSQUE)</w:t>
            </w:r>
          </w:p>
        </w:tc>
        <w:tc>
          <w:tcPr>
            <w:tcW w:w="2651" w:type="dxa"/>
            <w:tcBorders>
              <w:top w:val="single" w:sz="4" w:space="0" w:color="auto"/>
              <w:left w:val="single" w:sz="4" w:space="0" w:color="auto"/>
              <w:bottom w:val="single" w:sz="4" w:space="0" w:color="auto"/>
              <w:right w:val="single" w:sz="4" w:space="0" w:color="auto"/>
            </w:tcBorders>
            <w:shd w:val="clear" w:color="auto" w:fill="auto"/>
            <w:hideMark/>
          </w:tcPr>
          <w:p w14:paraId="64064C17" w14:textId="77777777" w:rsidR="00A142D5" w:rsidRPr="00A142D5" w:rsidRDefault="00A142D5" w:rsidP="00A142D5">
            <w:pPr>
              <w:spacing w:after="0" w:line="240" w:lineRule="auto"/>
              <w:jc w:val="left"/>
              <w:rPr>
                <w:rFonts w:ascii="Calibri" w:eastAsia="Times New Roman" w:hAnsi="Calibri" w:cs="Calibri"/>
                <w:color w:val="000000"/>
                <w:sz w:val="15"/>
                <w:szCs w:val="15"/>
                <w:lang w:val="es-CL" w:bidi="ar-SA"/>
              </w:rPr>
            </w:pPr>
            <w:r w:rsidRPr="00A142D5">
              <w:rPr>
                <w:rFonts w:ascii="Calibri" w:eastAsia="Times New Roman" w:hAnsi="Calibri" w:cs="Calibri"/>
                <w:color w:val="000000"/>
                <w:sz w:val="15"/>
                <w:szCs w:val="15"/>
                <w:lang w:val="es-CL" w:bidi="ar-SA"/>
              </w:rPr>
              <w:t>Superficie (ha) de bosque bajo protección (PINPEP y PROBOSQUE) [Año 1]</w:t>
            </w:r>
          </w:p>
        </w:tc>
        <w:tc>
          <w:tcPr>
            <w:tcW w:w="1134" w:type="dxa"/>
            <w:tcBorders>
              <w:top w:val="single" w:sz="4" w:space="0" w:color="auto"/>
              <w:left w:val="single" w:sz="4" w:space="0" w:color="auto"/>
              <w:bottom w:val="single" w:sz="4" w:space="0" w:color="auto"/>
              <w:right w:val="single" w:sz="4" w:space="0" w:color="auto"/>
            </w:tcBorders>
            <w:shd w:val="clear" w:color="auto" w:fill="auto"/>
            <w:hideMark/>
          </w:tcPr>
          <w:p w14:paraId="60A1EE56" w14:textId="506C9352" w:rsidR="00A142D5" w:rsidRPr="00A142D5" w:rsidRDefault="00A142D5" w:rsidP="00A142D5">
            <w:pPr>
              <w:spacing w:after="0" w:line="240" w:lineRule="auto"/>
              <w:jc w:val="center"/>
              <w:rPr>
                <w:rFonts w:ascii="Calibri" w:eastAsia="Times New Roman" w:hAnsi="Calibri" w:cs="Calibri"/>
                <w:color w:val="000000"/>
                <w:sz w:val="18"/>
                <w:szCs w:val="18"/>
                <w:lang w:val="es-CL" w:bidi="ar-SA"/>
              </w:rPr>
            </w:pPr>
            <w:r w:rsidRPr="00A142D5">
              <w:rPr>
                <w:rFonts w:ascii="Calibri" w:eastAsia="Times New Roman" w:hAnsi="Calibri" w:cs="Calibri"/>
                <w:color w:val="000000"/>
                <w:sz w:val="18"/>
                <w:szCs w:val="18"/>
                <w:lang w:val="es-CL" w:bidi="ar-SA"/>
              </w:rPr>
              <w:t>165,975</w:t>
            </w:r>
          </w:p>
        </w:tc>
        <w:tc>
          <w:tcPr>
            <w:tcW w:w="3043" w:type="dxa"/>
            <w:tcBorders>
              <w:top w:val="single" w:sz="4" w:space="0" w:color="auto"/>
              <w:left w:val="single" w:sz="4" w:space="0" w:color="auto"/>
              <w:bottom w:val="single" w:sz="4" w:space="0" w:color="auto"/>
              <w:right w:val="single" w:sz="4" w:space="0" w:color="auto"/>
            </w:tcBorders>
            <w:shd w:val="clear" w:color="auto" w:fill="auto"/>
            <w:hideMark/>
          </w:tcPr>
          <w:p w14:paraId="3F414D3B" w14:textId="77777777" w:rsidR="00A142D5" w:rsidRPr="00A142D5" w:rsidRDefault="00A142D5" w:rsidP="00A142D5">
            <w:pPr>
              <w:spacing w:after="0" w:line="240" w:lineRule="auto"/>
              <w:jc w:val="left"/>
              <w:rPr>
                <w:rFonts w:ascii="Calibri" w:eastAsia="Times New Roman" w:hAnsi="Calibri" w:cs="Calibri"/>
                <w:color w:val="000000"/>
                <w:sz w:val="15"/>
                <w:szCs w:val="15"/>
                <w:lang w:val="es-CL" w:bidi="ar-SA"/>
              </w:rPr>
            </w:pPr>
            <w:r w:rsidRPr="00A142D5">
              <w:rPr>
                <w:rFonts w:ascii="Calibri" w:eastAsia="Times New Roman" w:hAnsi="Calibri" w:cs="Calibri"/>
                <w:color w:val="000000"/>
                <w:sz w:val="15"/>
                <w:szCs w:val="15"/>
                <w:lang w:val="es-CL" w:bidi="ar-SA"/>
              </w:rPr>
              <w:t>Superficie (ha) de bosque bajo protección (PINPEP y PROBOSQUE) [Año 2]</w:t>
            </w:r>
          </w:p>
        </w:tc>
        <w:tc>
          <w:tcPr>
            <w:tcW w:w="1127" w:type="dxa"/>
            <w:tcBorders>
              <w:top w:val="single" w:sz="4" w:space="0" w:color="auto"/>
              <w:left w:val="single" w:sz="4" w:space="0" w:color="auto"/>
              <w:bottom w:val="single" w:sz="4" w:space="0" w:color="auto"/>
              <w:right w:val="single" w:sz="4" w:space="0" w:color="auto"/>
            </w:tcBorders>
            <w:shd w:val="clear" w:color="auto" w:fill="auto"/>
            <w:hideMark/>
          </w:tcPr>
          <w:p w14:paraId="473CB12A" w14:textId="0B42849B" w:rsidR="00A142D5" w:rsidRPr="00A142D5" w:rsidRDefault="00A142D5" w:rsidP="00A142D5">
            <w:pPr>
              <w:spacing w:after="0" w:line="240" w:lineRule="auto"/>
              <w:jc w:val="center"/>
              <w:rPr>
                <w:rFonts w:ascii="Calibri" w:eastAsia="Times New Roman" w:hAnsi="Calibri" w:cs="Calibri"/>
                <w:color w:val="000000"/>
                <w:sz w:val="18"/>
                <w:szCs w:val="18"/>
                <w:lang w:val="es-CL" w:bidi="ar-SA"/>
              </w:rPr>
            </w:pPr>
            <w:r w:rsidRPr="00A142D5">
              <w:rPr>
                <w:rFonts w:ascii="Calibri" w:eastAsia="Times New Roman" w:hAnsi="Calibri" w:cs="Calibri"/>
                <w:color w:val="000000"/>
                <w:sz w:val="18"/>
                <w:szCs w:val="18"/>
                <w:lang w:val="es-CL" w:bidi="ar-SA"/>
              </w:rPr>
              <w:t>194,314</w:t>
            </w:r>
          </w:p>
        </w:tc>
        <w:tc>
          <w:tcPr>
            <w:tcW w:w="1133" w:type="dxa"/>
            <w:tcBorders>
              <w:top w:val="single" w:sz="4" w:space="0" w:color="auto"/>
              <w:left w:val="single" w:sz="4" w:space="0" w:color="auto"/>
              <w:bottom w:val="single" w:sz="4" w:space="0" w:color="auto"/>
              <w:right w:val="single" w:sz="4" w:space="0" w:color="auto"/>
            </w:tcBorders>
            <w:shd w:val="clear" w:color="auto" w:fill="auto"/>
            <w:hideMark/>
          </w:tcPr>
          <w:p w14:paraId="7E658533" w14:textId="77777777" w:rsidR="00A142D5" w:rsidRPr="00A142D5" w:rsidRDefault="00A142D5" w:rsidP="00A142D5">
            <w:pPr>
              <w:spacing w:after="0" w:line="240" w:lineRule="auto"/>
              <w:jc w:val="center"/>
              <w:rPr>
                <w:rFonts w:ascii="Calibri" w:eastAsia="Times New Roman" w:hAnsi="Calibri" w:cs="Calibri"/>
                <w:b/>
                <w:bCs/>
                <w:color w:val="000000"/>
                <w:sz w:val="18"/>
                <w:szCs w:val="18"/>
                <w:lang w:val="es-CL" w:bidi="ar-SA"/>
              </w:rPr>
            </w:pPr>
            <w:r w:rsidRPr="00A142D5">
              <w:rPr>
                <w:rFonts w:ascii="Calibri" w:eastAsia="Times New Roman" w:hAnsi="Calibri" w:cs="Calibri"/>
                <w:b/>
                <w:bCs/>
                <w:color w:val="000000"/>
                <w:sz w:val="18"/>
                <w:szCs w:val="18"/>
                <w:lang w:val="es-CL" w:bidi="ar-SA"/>
              </w:rPr>
              <w:t>17.1%</w:t>
            </w:r>
          </w:p>
        </w:tc>
        <w:tc>
          <w:tcPr>
            <w:tcW w:w="884" w:type="dxa"/>
            <w:tcBorders>
              <w:top w:val="single" w:sz="4" w:space="0" w:color="auto"/>
              <w:left w:val="single" w:sz="4" w:space="0" w:color="auto"/>
              <w:bottom w:val="single" w:sz="4" w:space="0" w:color="auto"/>
              <w:right w:val="single" w:sz="4" w:space="0" w:color="auto"/>
            </w:tcBorders>
            <w:shd w:val="clear" w:color="auto" w:fill="auto"/>
            <w:hideMark/>
          </w:tcPr>
          <w:p w14:paraId="17B3F9C7" w14:textId="77777777" w:rsidR="00A142D5" w:rsidRPr="00A142D5" w:rsidRDefault="00A142D5" w:rsidP="00A142D5">
            <w:pPr>
              <w:spacing w:after="0" w:line="240" w:lineRule="auto"/>
              <w:jc w:val="left"/>
              <w:rPr>
                <w:rFonts w:ascii="Calibri" w:eastAsia="Times New Roman" w:hAnsi="Calibri" w:cs="Calibri"/>
                <w:color w:val="000000"/>
                <w:sz w:val="18"/>
                <w:szCs w:val="18"/>
                <w:lang w:val="es-CL" w:bidi="ar-SA"/>
              </w:rPr>
            </w:pPr>
            <w:r w:rsidRPr="00A142D5">
              <w:rPr>
                <w:rFonts w:ascii="Calibri" w:eastAsia="Times New Roman" w:hAnsi="Calibri" w:cs="Calibri"/>
                <w:color w:val="000000"/>
                <w:sz w:val="18"/>
                <w:szCs w:val="18"/>
                <w:lang w:val="es-CL" w:bidi="ar-SA"/>
              </w:rPr>
              <w:t>Logrado</w:t>
            </w:r>
          </w:p>
        </w:tc>
      </w:tr>
      <w:tr w:rsidR="00A142D5" w:rsidRPr="00A142D5" w14:paraId="6471E815" w14:textId="77777777" w:rsidTr="00677606">
        <w:trPr>
          <w:trHeight w:val="487"/>
        </w:trPr>
        <w:tc>
          <w:tcPr>
            <w:tcW w:w="923" w:type="dxa"/>
            <w:tcBorders>
              <w:top w:val="single" w:sz="4" w:space="0" w:color="auto"/>
              <w:left w:val="single" w:sz="4" w:space="0" w:color="auto"/>
              <w:bottom w:val="single" w:sz="4" w:space="0" w:color="auto"/>
              <w:right w:val="single" w:sz="4" w:space="0" w:color="auto"/>
            </w:tcBorders>
            <w:shd w:val="clear" w:color="auto" w:fill="auto"/>
            <w:hideMark/>
          </w:tcPr>
          <w:p w14:paraId="0EEDC1AB" w14:textId="77777777" w:rsidR="00A142D5" w:rsidRPr="00A142D5" w:rsidRDefault="00A142D5" w:rsidP="00A142D5">
            <w:pPr>
              <w:spacing w:after="0" w:line="240" w:lineRule="auto"/>
              <w:jc w:val="left"/>
              <w:rPr>
                <w:rFonts w:ascii="Calibri" w:eastAsia="Times New Roman" w:hAnsi="Calibri" w:cs="Calibri"/>
                <w:color w:val="000000"/>
                <w:sz w:val="18"/>
                <w:szCs w:val="18"/>
                <w:lang w:val="es-CL" w:bidi="ar-SA"/>
              </w:rPr>
            </w:pPr>
            <w:r w:rsidRPr="00A142D5">
              <w:rPr>
                <w:rFonts w:ascii="Calibri" w:eastAsia="Times New Roman" w:hAnsi="Calibri" w:cs="Calibri"/>
                <w:color w:val="000000"/>
                <w:sz w:val="18"/>
                <w:szCs w:val="18"/>
                <w:lang w:val="es-CL" w:bidi="ar-SA"/>
              </w:rPr>
              <w:t>ICOB-04</w:t>
            </w:r>
          </w:p>
        </w:tc>
        <w:tc>
          <w:tcPr>
            <w:tcW w:w="3367" w:type="dxa"/>
            <w:tcBorders>
              <w:top w:val="single" w:sz="4" w:space="0" w:color="auto"/>
              <w:left w:val="single" w:sz="4" w:space="0" w:color="auto"/>
              <w:bottom w:val="single" w:sz="4" w:space="0" w:color="auto"/>
              <w:right w:val="single" w:sz="4" w:space="0" w:color="auto"/>
            </w:tcBorders>
            <w:shd w:val="clear" w:color="auto" w:fill="auto"/>
            <w:hideMark/>
          </w:tcPr>
          <w:p w14:paraId="522B7517" w14:textId="77777777" w:rsidR="00A142D5" w:rsidRPr="00A142D5" w:rsidRDefault="00A142D5" w:rsidP="00A142D5">
            <w:pPr>
              <w:spacing w:after="0" w:line="240" w:lineRule="auto"/>
              <w:jc w:val="left"/>
              <w:rPr>
                <w:rFonts w:ascii="Calibri" w:eastAsia="Times New Roman" w:hAnsi="Calibri" w:cs="Calibri"/>
                <w:color w:val="000000"/>
                <w:sz w:val="15"/>
                <w:szCs w:val="15"/>
                <w:lang w:val="es-CL" w:bidi="ar-SA"/>
              </w:rPr>
            </w:pPr>
            <w:r w:rsidRPr="00A142D5">
              <w:rPr>
                <w:rFonts w:ascii="Calibri" w:eastAsia="Times New Roman" w:hAnsi="Calibri" w:cs="Calibri"/>
                <w:color w:val="000000"/>
                <w:sz w:val="15"/>
                <w:szCs w:val="15"/>
                <w:lang w:val="es-CL" w:bidi="ar-SA"/>
              </w:rPr>
              <w:t>Aumento anual (%) de superficie (ha) para producción (incluye plantación forestal y MBN para producción (PINPEP Y PROBOSQUE)</w:t>
            </w:r>
          </w:p>
        </w:tc>
        <w:tc>
          <w:tcPr>
            <w:tcW w:w="2651" w:type="dxa"/>
            <w:tcBorders>
              <w:top w:val="single" w:sz="4" w:space="0" w:color="auto"/>
              <w:left w:val="single" w:sz="4" w:space="0" w:color="auto"/>
              <w:bottom w:val="single" w:sz="4" w:space="0" w:color="auto"/>
              <w:right w:val="single" w:sz="4" w:space="0" w:color="auto"/>
            </w:tcBorders>
            <w:shd w:val="clear" w:color="auto" w:fill="auto"/>
            <w:hideMark/>
          </w:tcPr>
          <w:p w14:paraId="6837E77E" w14:textId="77777777" w:rsidR="00A142D5" w:rsidRPr="00A142D5" w:rsidRDefault="00A142D5" w:rsidP="00A142D5">
            <w:pPr>
              <w:spacing w:after="0" w:line="240" w:lineRule="auto"/>
              <w:jc w:val="left"/>
              <w:rPr>
                <w:rFonts w:ascii="Calibri" w:eastAsia="Times New Roman" w:hAnsi="Calibri" w:cs="Calibri"/>
                <w:color w:val="000000"/>
                <w:sz w:val="15"/>
                <w:szCs w:val="15"/>
                <w:lang w:val="es-CL" w:bidi="ar-SA"/>
              </w:rPr>
            </w:pPr>
            <w:r w:rsidRPr="00A142D5">
              <w:rPr>
                <w:rFonts w:ascii="Calibri" w:eastAsia="Times New Roman" w:hAnsi="Calibri" w:cs="Calibri"/>
                <w:color w:val="000000"/>
                <w:sz w:val="15"/>
                <w:szCs w:val="15"/>
                <w:lang w:val="es-CL" w:bidi="ar-SA"/>
              </w:rPr>
              <w:t>Superficie (ha) modalidad M.B.N. Producción PROBOSQUE [Año 1]</w:t>
            </w:r>
          </w:p>
        </w:tc>
        <w:tc>
          <w:tcPr>
            <w:tcW w:w="1134" w:type="dxa"/>
            <w:tcBorders>
              <w:top w:val="single" w:sz="4" w:space="0" w:color="auto"/>
              <w:left w:val="single" w:sz="4" w:space="0" w:color="auto"/>
              <w:bottom w:val="single" w:sz="4" w:space="0" w:color="auto"/>
              <w:right w:val="single" w:sz="4" w:space="0" w:color="auto"/>
            </w:tcBorders>
            <w:shd w:val="clear" w:color="auto" w:fill="auto"/>
            <w:hideMark/>
          </w:tcPr>
          <w:p w14:paraId="43B8BB71" w14:textId="2ABA8317" w:rsidR="00A142D5" w:rsidRPr="00A142D5" w:rsidRDefault="00A142D5" w:rsidP="00A142D5">
            <w:pPr>
              <w:spacing w:after="0" w:line="240" w:lineRule="auto"/>
              <w:jc w:val="center"/>
              <w:rPr>
                <w:rFonts w:ascii="Calibri" w:eastAsia="Times New Roman" w:hAnsi="Calibri" w:cs="Calibri"/>
                <w:color w:val="000000"/>
                <w:sz w:val="18"/>
                <w:szCs w:val="18"/>
                <w:lang w:val="es-CL" w:bidi="ar-SA"/>
              </w:rPr>
            </w:pPr>
            <w:r w:rsidRPr="00A142D5">
              <w:rPr>
                <w:rFonts w:ascii="Calibri" w:eastAsia="Times New Roman" w:hAnsi="Calibri" w:cs="Calibri"/>
                <w:color w:val="000000"/>
                <w:sz w:val="18"/>
                <w:szCs w:val="18"/>
                <w:lang w:val="es-CL" w:bidi="ar-SA"/>
              </w:rPr>
              <w:t>19,224</w:t>
            </w:r>
          </w:p>
        </w:tc>
        <w:tc>
          <w:tcPr>
            <w:tcW w:w="3043" w:type="dxa"/>
            <w:tcBorders>
              <w:top w:val="single" w:sz="4" w:space="0" w:color="auto"/>
              <w:left w:val="single" w:sz="4" w:space="0" w:color="auto"/>
              <w:bottom w:val="single" w:sz="4" w:space="0" w:color="auto"/>
              <w:right w:val="single" w:sz="4" w:space="0" w:color="auto"/>
            </w:tcBorders>
            <w:shd w:val="clear" w:color="auto" w:fill="auto"/>
            <w:hideMark/>
          </w:tcPr>
          <w:p w14:paraId="20FBC2C2" w14:textId="77777777" w:rsidR="00A142D5" w:rsidRPr="00A142D5" w:rsidRDefault="00A142D5" w:rsidP="00A142D5">
            <w:pPr>
              <w:spacing w:after="0" w:line="240" w:lineRule="auto"/>
              <w:jc w:val="left"/>
              <w:rPr>
                <w:rFonts w:ascii="Calibri" w:eastAsia="Times New Roman" w:hAnsi="Calibri" w:cs="Calibri"/>
                <w:color w:val="000000"/>
                <w:sz w:val="15"/>
                <w:szCs w:val="15"/>
                <w:lang w:val="es-CL" w:bidi="ar-SA"/>
              </w:rPr>
            </w:pPr>
            <w:r w:rsidRPr="00A142D5">
              <w:rPr>
                <w:rFonts w:ascii="Calibri" w:eastAsia="Times New Roman" w:hAnsi="Calibri" w:cs="Calibri"/>
                <w:color w:val="000000"/>
                <w:sz w:val="15"/>
                <w:szCs w:val="15"/>
                <w:lang w:val="es-CL" w:bidi="ar-SA"/>
              </w:rPr>
              <w:t>Superficie (ha) modalidad M.B.N. Producción PROBOSQUE [Año 2]</w:t>
            </w:r>
          </w:p>
        </w:tc>
        <w:tc>
          <w:tcPr>
            <w:tcW w:w="1127" w:type="dxa"/>
            <w:tcBorders>
              <w:top w:val="single" w:sz="4" w:space="0" w:color="auto"/>
              <w:left w:val="single" w:sz="4" w:space="0" w:color="auto"/>
              <w:bottom w:val="single" w:sz="4" w:space="0" w:color="auto"/>
              <w:right w:val="single" w:sz="4" w:space="0" w:color="auto"/>
            </w:tcBorders>
            <w:shd w:val="clear" w:color="auto" w:fill="auto"/>
            <w:hideMark/>
          </w:tcPr>
          <w:p w14:paraId="756B44BF" w14:textId="3D94B0DA" w:rsidR="00A142D5" w:rsidRPr="00A142D5" w:rsidRDefault="00A142D5" w:rsidP="00A142D5">
            <w:pPr>
              <w:spacing w:after="0" w:line="240" w:lineRule="auto"/>
              <w:jc w:val="center"/>
              <w:rPr>
                <w:rFonts w:ascii="Calibri" w:eastAsia="Times New Roman" w:hAnsi="Calibri" w:cs="Calibri"/>
                <w:color w:val="000000"/>
                <w:sz w:val="18"/>
                <w:szCs w:val="18"/>
                <w:lang w:val="es-CL" w:bidi="ar-SA"/>
              </w:rPr>
            </w:pPr>
            <w:r w:rsidRPr="00A142D5">
              <w:rPr>
                <w:rFonts w:ascii="Calibri" w:eastAsia="Times New Roman" w:hAnsi="Calibri" w:cs="Calibri"/>
                <w:color w:val="000000"/>
                <w:sz w:val="18"/>
                <w:szCs w:val="18"/>
                <w:lang w:val="es-CL" w:bidi="ar-SA"/>
              </w:rPr>
              <w:t>18,821</w:t>
            </w:r>
          </w:p>
        </w:tc>
        <w:tc>
          <w:tcPr>
            <w:tcW w:w="1133" w:type="dxa"/>
            <w:tcBorders>
              <w:top w:val="single" w:sz="4" w:space="0" w:color="auto"/>
              <w:left w:val="single" w:sz="4" w:space="0" w:color="auto"/>
              <w:bottom w:val="single" w:sz="4" w:space="0" w:color="auto"/>
              <w:right w:val="single" w:sz="4" w:space="0" w:color="auto"/>
            </w:tcBorders>
            <w:shd w:val="clear" w:color="auto" w:fill="auto"/>
            <w:hideMark/>
          </w:tcPr>
          <w:p w14:paraId="2F393D09" w14:textId="77777777" w:rsidR="00A142D5" w:rsidRPr="00A142D5" w:rsidRDefault="00A142D5" w:rsidP="00A142D5">
            <w:pPr>
              <w:spacing w:after="0" w:line="240" w:lineRule="auto"/>
              <w:jc w:val="center"/>
              <w:rPr>
                <w:rFonts w:ascii="Calibri" w:eastAsia="Times New Roman" w:hAnsi="Calibri" w:cs="Calibri"/>
                <w:b/>
                <w:bCs/>
                <w:color w:val="000000"/>
                <w:sz w:val="18"/>
                <w:szCs w:val="18"/>
                <w:lang w:val="es-CL" w:bidi="ar-SA"/>
              </w:rPr>
            </w:pPr>
            <w:r w:rsidRPr="00A142D5">
              <w:rPr>
                <w:rFonts w:ascii="Calibri" w:eastAsia="Times New Roman" w:hAnsi="Calibri" w:cs="Calibri"/>
                <w:b/>
                <w:bCs/>
                <w:color w:val="000000"/>
                <w:sz w:val="18"/>
                <w:szCs w:val="18"/>
                <w:lang w:val="es-CL" w:bidi="ar-SA"/>
              </w:rPr>
              <w:t>-2.1%</w:t>
            </w:r>
          </w:p>
        </w:tc>
        <w:tc>
          <w:tcPr>
            <w:tcW w:w="884" w:type="dxa"/>
            <w:tcBorders>
              <w:top w:val="single" w:sz="4" w:space="0" w:color="auto"/>
              <w:left w:val="single" w:sz="4" w:space="0" w:color="auto"/>
              <w:bottom w:val="single" w:sz="4" w:space="0" w:color="auto"/>
              <w:right w:val="single" w:sz="4" w:space="0" w:color="auto"/>
            </w:tcBorders>
            <w:shd w:val="clear" w:color="auto" w:fill="auto"/>
            <w:hideMark/>
          </w:tcPr>
          <w:p w14:paraId="41E7609B" w14:textId="77777777" w:rsidR="00A142D5" w:rsidRPr="00A142D5" w:rsidRDefault="00A142D5" w:rsidP="00A142D5">
            <w:pPr>
              <w:spacing w:after="0" w:line="240" w:lineRule="auto"/>
              <w:jc w:val="left"/>
              <w:rPr>
                <w:rFonts w:ascii="Calibri" w:eastAsia="Times New Roman" w:hAnsi="Calibri" w:cs="Calibri"/>
                <w:color w:val="000000"/>
                <w:sz w:val="18"/>
                <w:szCs w:val="18"/>
                <w:lang w:val="es-CL" w:bidi="ar-SA"/>
              </w:rPr>
            </w:pPr>
            <w:r w:rsidRPr="00A142D5">
              <w:rPr>
                <w:rFonts w:ascii="Calibri" w:eastAsia="Times New Roman" w:hAnsi="Calibri" w:cs="Calibri"/>
                <w:color w:val="000000"/>
                <w:sz w:val="18"/>
                <w:szCs w:val="18"/>
                <w:lang w:val="es-CL" w:bidi="ar-SA"/>
              </w:rPr>
              <w:t>No Logrado</w:t>
            </w:r>
          </w:p>
        </w:tc>
      </w:tr>
      <w:tr w:rsidR="00A142D5" w:rsidRPr="00A142D5" w14:paraId="31561FC8" w14:textId="77777777" w:rsidTr="00677606">
        <w:trPr>
          <w:trHeight w:val="595"/>
        </w:trPr>
        <w:tc>
          <w:tcPr>
            <w:tcW w:w="923" w:type="dxa"/>
            <w:tcBorders>
              <w:top w:val="single" w:sz="4" w:space="0" w:color="auto"/>
              <w:left w:val="single" w:sz="4" w:space="0" w:color="auto"/>
              <w:bottom w:val="single" w:sz="4" w:space="0" w:color="auto"/>
              <w:right w:val="single" w:sz="4" w:space="0" w:color="auto"/>
            </w:tcBorders>
            <w:shd w:val="clear" w:color="auto" w:fill="auto"/>
            <w:hideMark/>
          </w:tcPr>
          <w:p w14:paraId="00E15C4D" w14:textId="77777777" w:rsidR="00A142D5" w:rsidRPr="00A142D5" w:rsidRDefault="00A142D5" w:rsidP="00A142D5">
            <w:pPr>
              <w:spacing w:after="0" w:line="240" w:lineRule="auto"/>
              <w:jc w:val="left"/>
              <w:rPr>
                <w:rFonts w:ascii="Calibri" w:eastAsia="Times New Roman" w:hAnsi="Calibri" w:cs="Calibri"/>
                <w:color w:val="000000"/>
                <w:sz w:val="18"/>
                <w:szCs w:val="18"/>
                <w:lang w:val="es-CL" w:bidi="ar-SA"/>
              </w:rPr>
            </w:pPr>
            <w:r w:rsidRPr="00A142D5">
              <w:rPr>
                <w:rFonts w:ascii="Calibri" w:eastAsia="Times New Roman" w:hAnsi="Calibri" w:cs="Calibri"/>
                <w:color w:val="000000"/>
                <w:sz w:val="18"/>
                <w:szCs w:val="18"/>
                <w:lang w:val="es-CL" w:bidi="ar-SA"/>
              </w:rPr>
              <w:t>ICOB-03</w:t>
            </w:r>
          </w:p>
        </w:tc>
        <w:tc>
          <w:tcPr>
            <w:tcW w:w="3367" w:type="dxa"/>
            <w:tcBorders>
              <w:top w:val="single" w:sz="4" w:space="0" w:color="auto"/>
              <w:left w:val="single" w:sz="4" w:space="0" w:color="auto"/>
              <w:bottom w:val="single" w:sz="4" w:space="0" w:color="auto"/>
              <w:right w:val="single" w:sz="4" w:space="0" w:color="auto"/>
            </w:tcBorders>
            <w:shd w:val="clear" w:color="auto" w:fill="auto"/>
            <w:hideMark/>
          </w:tcPr>
          <w:p w14:paraId="609EB450" w14:textId="37CA6C5E" w:rsidR="00A142D5" w:rsidRPr="00A142D5" w:rsidRDefault="00A142D5" w:rsidP="00A142D5">
            <w:pPr>
              <w:spacing w:after="0" w:line="240" w:lineRule="auto"/>
              <w:jc w:val="left"/>
              <w:rPr>
                <w:rFonts w:ascii="Calibri" w:eastAsia="Times New Roman" w:hAnsi="Calibri" w:cs="Calibri"/>
                <w:color w:val="000000"/>
                <w:sz w:val="15"/>
                <w:szCs w:val="15"/>
                <w:lang w:val="es-CL" w:bidi="ar-SA"/>
              </w:rPr>
            </w:pPr>
            <w:r w:rsidRPr="00A142D5">
              <w:rPr>
                <w:rFonts w:ascii="Calibri" w:eastAsia="Times New Roman" w:hAnsi="Calibri" w:cs="Calibri"/>
                <w:color w:val="000000"/>
                <w:sz w:val="15"/>
                <w:szCs w:val="15"/>
                <w:lang w:val="es-CL" w:bidi="ar-SA"/>
              </w:rPr>
              <w:t>Aumento anual (%) de superficie (ha) restaurada (tierras de cultivo mediante SAF y tierras forestales mediante restauración)</w:t>
            </w:r>
          </w:p>
        </w:tc>
        <w:tc>
          <w:tcPr>
            <w:tcW w:w="2651" w:type="dxa"/>
            <w:tcBorders>
              <w:top w:val="single" w:sz="4" w:space="0" w:color="auto"/>
              <w:left w:val="single" w:sz="4" w:space="0" w:color="auto"/>
              <w:bottom w:val="single" w:sz="4" w:space="0" w:color="auto"/>
              <w:right w:val="single" w:sz="4" w:space="0" w:color="auto"/>
            </w:tcBorders>
            <w:shd w:val="clear" w:color="auto" w:fill="auto"/>
            <w:hideMark/>
          </w:tcPr>
          <w:p w14:paraId="43783FB3" w14:textId="77777777" w:rsidR="00A142D5" w:rsidRPr="00A142D5" w:rsidRDefault="00A142D5" w:rsidP="00A142D5">
            <w:pPr>
              <w:spacing w:after="0" w:line="240" w:lineRule="auto"/>
              <w:jc w:val="left"/>
              <w:rPr>
                <w:rFonts w:ascii="Calibri" w:eastAsia="Times New Roman" w:hAnsi="Calibri" w:cs="Calibri"/>
                <w:color w:val="000000"/>
                <w:sz w:val="15"/>
                <w:szCs w:val="15"/>
                <w:lang w:val="es-CL" w:bidi="ar-SA"/>
              </w:rPr>
            </w:pPr>
            <w:r w:rsidRPr="00A142D5">
              <w:rPr>
                <w:rFonts w:ascii="Calibri" w:eastAsia="Times New Roman" w:hAnsi="Calibri" w:cs="Calibri"/>
                <w:color w:val="000000"/>
                <w:sz w:val="15"/>
                <w:szCs w:val="15"/>
                <w:lang w:val="es-CL" w:bidi="ar-SA"/>
              </w:rPr>
              <w:t>Superficie (ha) restaurada (tierras de cultivo mediante SAF y tierras forestales mediante restauración) [Año 1]</w:t>
            </w:r>
          </w:p>
        </w:tc>
        <w:tc>
          <w:tcPr>
            <w:tcW w:w="1134" w:type="dxa"/>
            <w:tcBorders>
              <w:top w:val="single" w:sz="4" w:space="0" w:color="auto"/>
              <w:left w:val="single" w:sz="4" w:space="0" w:color="auto"/>
              <w:bottom w:val="single" w:sz="4" w:space="0" w:color="auto"/>
              <w:right w:val="single" w:sz="4" w:space="0" w:color="auto"/>
            </w:tcBorders>
            <w:shd w:val="clear" w:color="auto" w:fill="auto"/>
            <w:hideMark/>
          </w:tcPr>
          <w:p w14:paraId="773084C6" w14:textId="565BD340" w:rsidR="00A142D5" w:rsidRPr="00A142D5" w:rsidRDefault="00A142D5" w:rsidP="00A142D5">
            <w:pPr>
              <w:spacing w:after="0" w:line="240" w:lineRule="auto"/>
              <w:jc w:val="center"/>
              <w:rPr>
                <w:rFonts w:ascii="Calibri" w:eastAsia="Times New Roman" w:hAnsi="Calibri" w:cs="Calibri"/>
                <w:color w:val="000000"/>
                <w:sz w:val="18"/>
                <w:szCs w:val="18"/>
                <w:lang w:val="es-CL" w:bidi="ar-SA"/>
              </w:rPr>
            </w:pPr>
            <w:r w:rsidRPr="00A142D5">
              <w:rPr>
                <w:rFonts w:ascii="Calibri" w:eastAsia="Times New Roman" w:hAnsi="Calibri" w:cs="Calibri"/>
                <w:color w:val="000000"/>
                <w:sz w:val="18"/>
                <w:szCs w:val="18"/>
                <w:lang w:val="es-CL" w:bidi="ar-SA"/>
              </w:rPr>
              <w:t>40,917</w:t>
            </w:r>
          </w:p>
        </w:tc>
        <w:tc>
          <w:tcPr>
            <w:tcW w:w="3043" w:type="dxa"/>
            <w:tcBorders>
              <w:top w:val="single" w:sz="4" w:space="0" w:color="auto"/>
              <w:left w:val="single" w:sz="4" w:space="0" w:color="auto"/>
              <w:bottom w:val="single" w:sz="4" w:space="0" w:color="auto"/>
              <w:right w:val="single" w:sz="4" w:space="0" w:color="auto"/>
            </w:tcBorders>
            <w:shd w:val="clear" w:color="auto" w:fill="auto"/>
            <w:hideMark/>
          </w:tcPr>
          <w:p w14:paraId="1B629C77" w14:textId="77777777" w:rsidR="00A142D5" w:rsidRPr="00A142D5" w:rsidRDefault="00A142D5" w:rsidP="00A142D5">
            <w:pPr>
              <w:spacing w:after="0" w:line="240" w:lineRule="auto"/>
              <w:jc w:val="left"/>
              <w:rPr>
                <w:rFonts w:ascii="Calibri" w:eastAsia="Times New Roman" w:hAnsi="Calibri" w:cs="Calibri"/>
                <w:color w:val="000000"/>
                <w:sz w:val="15"/>
                <w:szCs w:val="15"/>
                <w:lang w:val="es-CL" w:bidi="ar-SA"/>
              </w:rPr>
            </w:pPr>
            <w:r w:rsidRPr="00A142D5">
              <w:rPr>
                <w:rFonts w:ascii="Calibri" w:eastAsia="Times New Roman" w:hAnsi="Calibri" w:cs="Calibri"/>
                <w:color w:val="000000"/>
                <w:sz w:val="15"/>
                <w:szCs w:val="15"/>
                <w:lang w:val="es-CL" w:bidi="ar-SA"/>
              </w:rPr>
              <w:t>Superficie (ha) restaurada (tierras de cultivo mediante SAF y tierras forestales mediante restauración) [Año 2]</w:t>
            </w:r>
          </w:p>
        </w:tc>
        <w:tc>
          <w:tcPr>
            <w:tcW w:w="1127" w:type="dxa"/>
            <w:tcBorders>
              <w:top w:val="single" w:sz="4" w:space="0" w:color="auto"/>
              <w:left w:val="single" w:sz="4" w:space="0" w:color="auto"/>
              <w:bottom w:val="single" w:sz="4" w:space="0" w:color="auto"/>
              <w:right w:val="single" w:sz="4" w:space="0" w:color="auto"/>
            </w:tcBorders>
            <w:shd w:val="clear" w:color="auto" w:fill="auto"/>
            <w:hideMark/>
          </w:tcPr>
          <w:p w14:paraId="31193083" w14:textId="2C3489BF" w:rsidR="00A142D5" w:rsidRPr="00A142D5" w:rsidRDefault="00A142D5" w:rsidP="00A142D5">
            <w:pPr>
              <w:spacing w:after="0" w:line="240" w:lineRule="auto"/>
              <w:jc w:val="center"/>
              <w:rPr>
                <w:rFonts w:ascii="Calibri" w:eastAsia="Times New Roman" w:hAnsi="Calibri" w:cs="Calibri"/>
                <w:color w:val="000000"/>
                <w:sz w:val="18"/>
                <w:szCs w:val="18"/>
                <w:lang w:val="es-CL" w:bidi="ar-SA"/>
              </w:rPr>
            </w:pPr>
            <w:r w:rsidRPr="00A142D5">
              <w:rPr>
                <w:rFonts w:ascii="Calibri" w:eastAsia="Times New Roman" w:hAnsi="Calibri" w:cs="Calibri"/>
                <w:color w:val="000000"/>
                <w:sz w:val="18"/>
                <w:szCs w:val="18"/>
                <w:lang w:val="es-CL" w:bidi="ar-SA"/>
              </w:rPr>
              <w:t>9,512</w:t>
            </w:r>
          </w:p>
        </w:tc>
        <w:tc>
          <w:tcPr>
            <w:tcW w:w="1133" w:type="dxa"/>
            <w:tcBorders>
              <w:top w:val="single" w:sz="4" w:space="0" w:color="auto"/>
              <w:left w:val="single" w:sz="4" w:space="0" w:color="auto"/>
              <w:bottom w:val="single" w:sz="4" w:space="0" w:color="auto"/>
              <w:right w:val="single" w:sz="4" w:space="0" w:color="auto"/>
            </w:tcBorders>
            <w:shd w:val="clear" w:color="auto" w:fill="auto"/>
            <w:hideMark/>
          </w:tcPr>
          <w:p w14:paraId="2E66DCAB" w14:textId="77777777" w:rsidR="00A142D5" w:rsidRPr="00A142D5" w:rsidRDefault="00A142D5" w:rsidP="00A142D5">
            <w:pPr>
              <w:spacing w:after="0" w:line="240" w:lineRule="auto"/>
              <w:jc w:val="center"/>
              <w:rPr>
                <w:rFonts w:ascii="Calibri" w:eastAsia="Times New Roman" w:hAnsi="Calibri" w:cs="Calibri"/>
                <w:b/>
                <w:bCs/>
                <w:color w:val="000000"/>
                <w:sz w:val="18"/>
                <w:szCs w:val="18"/>
                <w:lang w:val="es-CL" w:bidi="ar-SA"/>
              </w:rPr>
            </w:pPr>
            <w:r w:rsidRPr="00A142D5">
              <w:rPr>
                <w:rFonts w:ascii="Calibri" w:eastAsia="Times New Roman" w:hAnsi="Calibri" w:cs="Calibri"/>
                <w:b/>
                <w:bCs/>
                <w:color w:val="000000"/>
                <w:sz w:val="18"/>
                <w:szCs w:val="18"/>
                <w:lang w:val="es-CL" w:bidi="ar-SA"/>
              </w:rPr>
              <w:t>-76.8%</w:t>
            </w:r>
          </w:p>
        </w:tc>
        <w:tc>
          <w:tcPr>
            <w:tcW w:w="884" w:type="dxa"/>
            <w:tcBorders>
              <w:top w:val="single" w:sz="4" w:space="0" w:color="auto"/>
              <w:left w:val="single" w:sz="4" w:space="0" w:color="auto"/>
              <w:bottom w:val="single" w:sz="4" w:space="0" w:color="auto"/>
              <w:right w:val="single" w:sz="4" w:space="0" w:color="auto"/>
            </w:tcBorders>
            <w:shd w:val="clear" w:color="auto" w:fill="auto"/>
            <w:hideMark/>
          </w:tcPr>
          <w:p w14:paraId="3B2C661C" w14:textId="77777777" w:rsidR="00A142D5" w:rsidRPr="00A142D5" w:rsidRDefault="00A142D5" w:rsidP="00A142D5">
            <w:pPr>
              <w:spacing w:after="0" w:line="240" w:lineRule="auto"/>
              <w:jc w:val="left"/>
              <w:rPr>
                <w:rFonts w:ascii="Calibri" w:eastAsia="Times New Roman" w:hAnsi="Calibri" w:cs="Calibri"/>
                <w:color w:val="000000"/>
                <w:sz w:val="18"/>
                <w:szCs w:val="18"/>
                <w:lang w:val="es-CL" w:bidi="ar-SA"/>
              </w:rPr>
            </w:pPr>
            <w:r w:rsidRPr="00A142D5">
              <w:rPr>
                <w:rFonts w:ascii="Calibri" w:eastAsia="Times New Roman" w:hAnsi="Calibri" w:cs="Calibri"/>
                <w:color w:val="000000"/>
                <w:sz w:val="18"/>
                <w:szCs w:val="18"/>
                <w:lang w:val="es-CL" w:bidi="ar-SA"/>
              </w:rPr>
              <w:t>No Logrado</w:t>
            </w:r>
          </w:p>
        </w:tc>
      </w:tr>
      <w:tr w:rsidR="00A142D5" w:rsidRPr="00A142D5" w14:paraId="55A52487" w14:textId="77777777" w:rsidTr="00677606">
        <w:trPr>
          <w:trHeight w:val="561"/>
        </w:trPr>
        <w:tc>
          <w:tcPr>
            <w:tcW w:w="923" w:type="dxa"/>
            <w:tcBorders>
              <w:top w:val="single" w:sz="4" w:space="0" w:color="auto"/>
              <w:left w:val="single" w:sz="4" w:space="0" w:color="auto"/>
              <w:bottom w:val="single" w:sz="4" w:space="0" w:color="auto"/>
              <w:right w:val="single" w:sz="4" w:space="0" w:color="auto"/>
            </w:tcBorders>
            <w:shd w:val="clear" w:color="auto" w:fill="auto"/>
            <w:hideMark/>
          </w:tcPr>
          <w:p w14:paraId="500E0CCE" w14:textId="77777777" w:rsidR="00A142D5" w:rsidRPr="00A142D5" w:rsidRDefault="00A142D5" w:rsidP="00A142D5">
            <w:pPr>
              <w:spacing w:after="0" w:line="240" w:lineRule="auto"/>
              <w:jc w:val="left"/>
              <w:rPr>
                <w:rFonts w:ascii="Calibri" w:eastAsia="Times New Roman" w:hAnsi="Calibri" w:cs="Calibri"/>
                <w:color w:val="000000"/>
                <w:sz w:val="18"/>
                <w:szCs w:val="18"/>
                <w:lang w:val="es-CL" w:bidi="ar-SA"/>
              </w:rPr>
            </w:pPr>
            <w:r w:rsidRPr="00A142D5">
              <w:rPr>
                <w:rFonts w:ascii="Calibri" w:eastAsia="Times New Roman" w:hAnsi="Calibri" w:cs="Calibri"/>
                <w:color w:val="000000"/>
                <w:sz w:val="18"/>
                <w:szCs w:val="18"/>
                <w:lang w:val="es-CL" w:bidi="ar-SA"/>
              </w:rPr>
              <w:t>ICOB-08</w:t>
            </w:r>
          </w:p>
        </w:tc>
        <w:tc>
          <w:tcPr>
            <w:tcW w:w="3367" w:type="dxa"/>
            <w:tcBorders>
              <w:top w:val="single" w:sz="4" w:space="0" w:color="auto"/>
              <w:left w:val="single" w:sz="4" w:space="0" w:color="auto"/>
              <w:bottom w:val="single" w:sz="4" w:space="0" w:color="auto"/>
              <w:right w:val="single" w:sz="4" w:space="0" w:color="auto"/>
            </w:tcBorders>
            <w:shd w:val="clear" w:color="auto" w:fill="auto"/>
            <w:hideMark/>
          </w:tcPr>
          <w:p w14:paraId="460E09CF" w14:textId="77777777" w:rsidR="00A142D5" w:rsidRPr="00A142D5" w:rsidRDefault="00A142D5" w:rsidP="00A142D5">
            <w:pPr>
              <w:spacing w:after="0" w:line="240" w:lineRule="auto"/>
              <w:jc w:val="left"/>
              <w:rPr>
                <w:rFonts w:ascii="Calibri" w:eastAsia="Times New Roman" w:hAnsi="Calibri" w:cs="Calibri"/>
                <w:color w:val="000000"/>
                <w:sz w:val="15"/>
                <w:szCs w:val="15"/>
                <w:lang w:val="es-CL" w:bidi="ar-SA"/>
              </w:rPr>
            </w:pPr>
            <w:r w:rsidRPr="00A142D5">
              <w:rPr>
                <w:rFonts w:ascii="Calibri" w:eastAsia="Times New Roman" w:hAnsi="Calibri" w:cs="Calibri"/>
                <w:color w:val="000000"/>
                <w:sz w:val="15"/>
                <w:szCs w:val="15"/>
                <w:lang w:val="es-CL" w:bidi="ar-SA"/>
              </w:rPr>
              <w:t xml:space="preserve">Incremento anual (%) en el número de jornales generados anualmente por </w:t>
            </w:r>
            <w:proofErr w:type="gramStart"/>
            <w:r w:rsidRPr="00A142D5">
              <w:rPr>
                <w:rFonts w:ascii="Calibri" w:eastAsia="Times New Roman" w:hAnsi="Calibri" w:cs="Calibri"/>
                <w:color w:val="000000"/>
                <w:sz w:val="15"/>
                <w:szCs w:val="15"/>
                <w:lang w:val="es-CL" w:bidi="ar-SA"/>
              </w:rPr>
              <w:t>incentivos forestales y concesiones forestales</w:t>
            </w:r>
            <w:proofErr w:type="gramEnd"/>
          </w:p>
        </w:tc>
        <w:tc>
          <w:tcPr>
            <w:tcW w:w="2651" w:type="dxa"/>
            <w:tcBorders>
              <w:top w:val="single" w:sz="4" w:space="0" w:color="auto"/>
              <w:left w:val="single" w:sz="4" w:space="0" w:color="auto"/>
              <w:bottom w:val="single" w:sz="4" w:space="0" w:color="auto"/>
              <w:right w:val="single" w:sz="4" w:space="0" w:color="auto"/>
            </w:tcBorders>
            <w:shd w:val="clear" w:color="auto" w:fill="auto"/>
            <w:hideMark/>
          </w:tcPr>
          <w:p w14:paraId="239B3546" w14:textId="730C3E99" w:rsidR="00A142D5" w:rsidRPr="00A142D5" w:rsidRDefault="00A142D5" w:rsidP="00A142D5">
            <w:pPr>
              <w:spacing w:after="0" w:line="240" w:lineRule="auto"/>
              <w:jc w:val="left"/>
              <w:rPr>
                <w:rFonts w:ascii="Calibri" w:eastAsia="Times New Roman" w:hAnsi="Calibri" w:cs="Calibri"/>
                <w:color w:val="000000"/>
                <w:sz w:val="15"/>
                <w:szCs w:val="15"/>
                <w:lang w:val="es-CL" w:bidi="ar-SA"/>
              </w:rPr>
            </w:pPr>
            <w:r w:rsidRPr="00A142D5">
              <w:rPr>
                <w:rFonts w:ascii="Calibri" w:eastAsia="Times New Roman" w:hAnsi="Calibri" w:cs="Calibri"/>
                <w:color w:val="000000"/>
                <w:sz w:val="15"/>
                <w:szCs w:val="15"/>
                <w:lang w:val="es-CL" w:bidi="ar-SA"/>
              </w:rPr>
              <w:t xml:space="preserve">Número jornales totales de </w:t>
            </w:r>
            <w:proofErr w:type="gramStart"/>
            <w:r w:rsidRPr="00A142D5">
              <w:rPr>
                <w:rFonts w:ascii="Calibri" w:eastAsia="Times New Roman" w:hAnsi="Calibri" w:cs="Calibri"/>
                <w:color w:val="000000"/>
                <w:sz w:val="15"/>
                <w:szCs w:val="15"/>
                <w:lang w:val="es-CL" w:bidi="ar-SA"/>
              </w:rPr>
              <w:t>incentivos forestales y concesiones forestales</w:t>
            </w:r>
            <w:proofErr w:type="gramEnd"/>
            <w:r w:rsidRPr="00A142D5">
              <w:rPr>
                <w:rFonts w:ascii="Calibri" w:eastAsia="Times New Roman" w:hAnsi="Calibri" w:cs="Calibri"/>
                <w:color w:val="000000"/>
                <w:sz w:val="15"/>
                <w:szCs w:val="15"/>
                <w:lang w:val="es-CL" w:bidi="ar-SA"/>
              </w:rPr>
              <w:t xml:space="preserve"> [año 1]</w:t>
            </w:r>
          </w:p>
        </w:tc>
        <w:tc>
          <w:tcPr>
            <w:tcW w:w="1134" w:type="dxa"/>
            <w:tcBorders>
              <w:top w:val="single" w:sz="4" w:space="0" w:color="auto"/>
              <w:left w:val="single" w:sz="4" w:space="0" w:color="auto"/>
              <w:bottom w:val="single" w:sz="4" w:space="0" w:color="auto"/>
              <w:right w:val="single" w:sz="4" w:space="0" w:color="auto"/>
            </w:tcBorders>
            <w:shd w:val="clear" w:color="auto" w:fill="auto"/>
            <w:hideMark/>
          </w:tcPr>
          <w:p w14:paraId="14578790" w14:textId="4E97A81C" w:rsidR="00A142D5" w:rsidRPr="00A142D5" w:rsidRDefault="00A142D5" w:rsidP="00A142D5">
            <w:pPr>
              <w:spacing w:after="0" w:line="240" w:lineRule="auto"/>
              <w:jc w:val="center"/>
              <w:rPr>
                <w:rFonts w:ascii="Calibri" w:eastAsia="Times New Roman" w:hAnsi="Calibri" w:cs="Calibri"/>
                <w:color w:val="000000"/>
                <w:sz w:val="18"/>
                <w:szCs w:val="18"/>
                <w:lang w:val="es-CL" w:bidi="ar-SA"/>
              </w:rPr>
            </w:pPr>
            <w:r w:rsidRPr="00A142D5">
              <w:rPr>
                <w:rFonts w:ascii="Calibri" w:eastAsia="Times New Roman" w:hAnsi="Calibri" w:cs="Calibri"/>
                <w:color w:val="000000"/>
                <w:sz w:val="18"/>
                <w:szCs w:val="18"/>
                <w:lang w:val="es-CL" w:bidi="ar-SA"/>
              </w:rPr>
              <w:t>5,092,687</w:t>
            </w:r>
          </w:p>
        </w:tc>
        <w:tc>
          <w:tcPr>
            <w:tcW w:w="3043" w:type="dxa"/>
            <w:tcBorders>
              <w:top w:val="single" w:sz="4" w:space="0" w:color="auto"/>
              <w:left w:val="single" w:sz="4" w:space="0" w:color="auto"/>
              <w:bottom w:val="single" w:sz="4" w:space="0" w:color="auto"/>
              <w:right w:val="single" w:sz="4" w:space="0" w:color="auto"/>
            </w:tcBorders>
            <w:shd w:val="clear" w:color="auto" w:fill="auto"/>
            <w:hideMark/>
          </w:tcPr>
          <w:p w14:paraId="7CF85D93" w14:textId="596E2EF4" w:rsidR="00A142D5" w:rsidRPr="00A142D5" w:rsidRDefault="00A142D5" w:rsidP="00A142D5">
            <w:pPr>
              <w:spacing w:after="0" w:line="240" w:lineRule="auto"/>
              <w:jc w:val="left"/>
              <w:rPr>
                <w:rFonts w:ascii="Calibri" w:eastAsia="Times New Roman" w:hAnsi="Calibri" w:cs="Calibri"/>
                <w:color w:val="000000"/>
                <w:sz w:val="15"/>
                <w:szCs w:val="15"/>
                <w:lang w:val="es-CL" w:bidi="ar-SA"/>
              </w:rPr>
            </w:pPr>
            <w:r w:rsidRPr="00A142D5">
              <w:rPr>
                <w:rFonts w:ascii="Calibri" w:eastAsia="Times New Roman" w:hAnsi="Calibri" w:cs="Calibri"/>
                <w:color w:val="000000"/>
                <w:sz w:val="15"/>
                <w:szCs w:val="15"/>
                <w:lang w:val="es-CL" w:bidi="ar-SA"/>
              </w:rPr>
              <w:t xml:space="preserve">Número jornales totales de </w:t>
            </w:r>
            <w:proofErr w:type="gramStart"/>
            <w:r w:rsidRPr="00A142D5">
              <w:rPr>
                <w:rFonts w:ascii="Calibri" w:eastAsia="Times New Roman" w:hAnsi="Calibri" w:cs="Calibri"/>
                <w:color w:val="000000"/>
                <w:sz w:val="15"/>
                <w:szCs w:val="15"/>
                <w:lang w:val="es-CL" w:bidi="ar-SA"/>
              </w:rPr>
              <w:t>incentivos forestales y concesiones forestales</w:t>
            </w:r>
            <w:proofErr w:type="gramEnd"/>
            <w:r w:rsidRPr="00A142D5">
              <w:rPr>
                <w:rFonts w:ascii="Calibri" w:eastAsia="Times New Roman" w:hAnsi="Calibri" w:cs="Calibri"/>
                <w:color w:val="000000"/>
                <w:sz w:val="15"/>
                <w:szCs w:val="15"/>
                <w:lang w:val="es-CL" w:bidi="ar-SA"/>
              </w:rPr>
              <w:t xml:space="preserve"> [año 2]</w:t>
            </w:r>
          </w:p>
        </w:tc>
        <w:tc>
          <w:tcPr>
            <w:tcW w:w="1127" w:type="dxa"/>
            <w:tcBorders>
              <w:top w:val="single" w:sz="4" w:space="0" w:color="auto"/>
              <w:left w:val="single" w:sz="4" w:space="0" w:color="auto"/>
              <w:bottom w:val="single" w:sz="4" w:space="0" w:color="auto"/>
              <w:right w:val="single" w:sz="4" w:space="0" w:color="auto"/>
            </w:tcBorders>
            <w:shd w:val="clear" w:color="auto" w:fill="auto"/>
            <w:hideMark/>
          </w:tcPr>
          <w:p w14:paraId="5F2ACE6E" w14:textId="51AFE039" w:rsidR="00A142D5" w:rsidRPr="00A142D5" w:rsidRDefault="00A142D5" w:rsidP="00A142D5">
            <w:pPr>
              <w:spacing w:after="0" w:line="240" w:lineRule="auto"/>
              <w:jc w:val="center"/>
              <w:rPr>
                <w:rFonts w:ascii="Calibri" w:eastAsia="Times New Roman" w:hAnsi="Calibri" w:cs="Calibri"/>
                <w:color w:val="000000"/>
                <w:sz w:val="18"/>
                <w:szCs w:val="18"/>
                <w:lang w:val="es-CL" w:bidi="ar-SA"/>
              </w:rPr>
            </w:pPr>
            <w:r w:rsidRPr="00A142D5">
              <w:rPr>
                <w:rFonts w:ascii="Calibri" w:eastAsia="Times New Roman" w:hAnsi="Calibri" w:cs="Calibri"/>
                <w:color w:val="000000"/>
                <w:sz w:val="18"/>
                <w:szCs w:val="18"/>
                <w:lang w:val="es-CL" w:bidi="ar-SA"/>
              </w:rPr>
              <w:t>2,468,973</w:t>
            </w:r>
          </w:p>
        </w:tc>
        <w:tc>
          <w:tcPr>
            <w:tcW w:w="1133" w:type="dxa"/>
            <w:tcBorders>
              <w:top w:val="single" w:sz="4" w:space="0" w:color="auto"/>
              <w:left w:val="single" w:sz="4" w:space="0" w:color="auto"/>
              <w:bottom w:val="single" w:sz="4" w:space="0" w:color="auto"/>
              <w:right w:val="single" w:sz="4" w:space="0" w:color="auto"/>
            </w:tcBorders>
            <w:shd w:val="clear" w:color="auto" w:fill="auto"/>
            <w:hideMark/>
          </w:tcPr>
          <w:p w14:paraId="083E3FE2" w14:textId="77777777" w:rsidR="00A142D5" w:rsidRPr="00A142D5" w:rsidRDefault="00A142D5" w:rsidP="00A142D5">
            <w:pPr>
              <w:spacing w:after="0" w:line="240" w:lineRule="auto"/>
              <w:jc w:val="center"/>
              <w:rPr>
                <w:rFonts w:ascii="Calibri" w:eastAsia="Times New Roman" w:hAnsi="Calibri" w:cs="Calibri"/>
                <w:b/>
                <w:bCs/>
                <w:color w:val="000000"/>
                <w:sz w:val="18"/>
                <w:szCs w:val="18"/>
                <w:lang w:val="es-CL" w:bidi="ar-SA"/>
              </w:rPr>
            </w:pPr>
            <w:r w:rsidRPr="00A142D5">
              <w:rPr>
                <w:rFonts w:ascii="Calibri" w:eastAsia="Times New Roman" w:hAnsi="Calibri" w:cs="Calibri"/>
                <w:b/>
                <w:bCs/>
                <w:color w:val="000000"/>
                <w:sz w:val="18"/>
                <w:szCs w:val="18"/>
                <w:lang w:val="es-CL" w:bidi="ar-SA"/>
              </w:rPr>
              <w:t>-51.5%</w:t>
            </w:r>
          </w:p>
        </w:tc>
        <w:tc>
          <w:tcPr>
            <w:tcW w:w="884" w:type="dxa"/>
            <w:tcBorders>
              <w:top w:val="single" w:sz="4" w:space="0" w:color="auto"/>
              <w:left w:val="single" w:sz="4" w:space="0" w:color="auto"/>
              <w:bottom w:val="single" w:sz="4" w:space="0" w:color="auto"/>
              <w:right w:val="single" w:sz="4" w:space="0" w:color="auto"/>
            </w:tcBorders>
            <w:shd w:val="clear" w:color="auto" w:fill="auto"/>
            <w:hideMark/>
          </w:tcPr>
          <w:p w14:paraId="5725867C" w14:textId="77777777" w:rsidR="00A142D5" w:rsidRPr="00A142D5" w:rsidRDefault="00A142D5" w:rsidP="00A142D5">
            <w:pPr>
              <w:spacing w:after="0" w:line="240" w:lineRule="auto"/>
              <w:jc w:val="left"/>
              <w:rPr>
                <w:rFonts w:ascii="Calibri" w:eastAsia="Times New Roman" w:hAnsi="Calibri" w:cs="Calibri"/>
                <w:color w:val="000000"/>
                <w:sz w:val="18"/>
                <w:szCs w:val="18"/>
                <w:lang w:val="es-CL" w:bidi="ar-SA"/>
              </w:rPr>
            </w:pPr>
            <w:r w:rsidRPr="00A142D5">
              <w:rPr>
                <w:rFonts w:ascii="Calibri" w:eastAsia="Times New Roman" w:hAnsi="Calibri" w:cs="Calibri"/>
                <w:color w:val="000000"/>
                <w:sz w:val="18"/>
                <w:szCs w:val="18"/>
                <w:lang w:val="es-CL" w:bidi="ar-SA"/>
              </w:rPr>
              <w:t>No Logrado</w:t>
            </w:r>
          </w:p>
        </w:tc>
      </w:tr>
      <w:tr w:rsidR="00A142D5" w:rsidRPr="00A142D5" w14:paraId="4578B002" w14:textId="77777777" w:rsidTr="00677606">
        <w:trPr>
          <w:trHeight w:val="254"/>
        </w:trPr>
        <w:tc>
          <w:tcPr>
            <w:tcW w:w="923" w:type="dxa"/>
            <w:tcBorders>
              <w:top w:val="single" w:sz="4" w:space="0" w:color="auto"/>
              <w:left w:val="single" w:sz="4" w:space="0" w:color="auto"/>
              <w:bottom w:val="single" w:sz="4" w:space="0" w:color="auto"/>
              <w:right w:val="single" w:sz="4" w:space="0" w:color="auto"/>
            </w:tcBorders>
            <w:shd w:val="clear" w:color="auto" w:fill="auto"/>
            <w:hideMark/>
          </w:tcPr>
          <w:p w14:paraId="3B7734F2" w14:textId="77777777" w:rsidR="00A142D5" w:rsidRPr="00A142D5" w:rsidRDefault="00A142D5" w:rsidP="00A142D5">
            <w:pPr>
              <w:spacing w:after="0" w:line="240" w:lineRule="auto"/>
              <w:jc w:val="left"/>
              <w:rPr>
                <w:rFonts w:ascii="Calibri" w:eastAsia="Times New Roman" w:hAnsi="Calibri" w:cs="Calibri"/>
                <w:color w:val="000000"/>
                <w:sz w:val="18"/>
                <w:szCs w:val="18"/>
                <w:lang w:val="es-CL" w:bidi="ar-SA"/>
              </w:rPr>
            </w:pPr>
            <w:r w:rsidRPr="00A142D5">
              <w:rPr>
                <w:rFonts w:ascii="Calibri" w:eastAsia="Times New Roman" w:hAnsi="Calibri" w:cs="Calibri"/>
                <w:color w:val="000000"/>
                <w:sz w:val="18"/>
                <w:szCs w:val="18"/>
                <w:lang w:val="es-CL" w:bidi="ar-SA"/>
              </w:rPr>
              <w:t>ICOB-09</w:t>
            </w:r>
          </w:p>
        </w:tc>
        <w:tc>
          <w:tcPr>
            <w:tcW w:w="3367" w:type="dxa"/>
            <w:tcBorders>
              <w:top w:val="single" w:sz="4" w:space="0" w:color="auto"/>
              <w:left w:val="single" w:sz="4" w:space="0" w:color="auto"/>
              <w:bottom w:val="single" w:sz="4" w:space="0" w:color="auto"/>
              <w:right w:val="single" w:sz="4" w:space="0" w:color="auto"/>
            </w:tcBorders>
            <w:shd w:val="clear" w:color="auto" w:fill="auto"/>
            <w:hideMark/>
          </w:tcPr>
          <w:p w14:paraId="673702F3" w14:textId="77777777" w:rsidR="00A142D5" w:rsidRPr="00A142D5" w:rsidRDefault="00A142D5" w:rsidP="00A142D5">
            <w:pPr>
              <w:spacing w:after="0" w:line="240" w:lineRule="auto"/>
              <w:jc w:val="left"/>
              <w:rPr>
                <w:rFonts w:ascii="Calibri" w:eastAsia="Times New Roman" w:hAnsi="Calibri" w:cs="Calibri"/>
                <w:color w:val="000000"/>
                <w:sz w:val="15"/>
                <w:szCs w:val="15"/>
                <w:lang w:val="es-CL" w:bidi="ar-SA"/>
              </w:rPr>
            </w:pPr>
            <w:r w:rsidRPr="00A142D5">
              <w:rPr>
                <w:rFonts w:ascii="Calibri" w:eastAsia="Times New Roman" w:hAnsi="Calibri" w:cs="Calibri"/>
                <w:color w:val="000000"/>
                <w:sz w:val="15"/>
                <w:szCs w:val="15"/>
                <w:lang w:val="es-CL" w:bidi="ar-SA"/>
              </w:rPr>
              <w:t>Incremento anual (%) en número de beneficiarios de incentivos forestales</w:t>
            </w:r>
          </w:p>
        </w:tc>
        <w:tc>
          <w:tcPr>
            <w:tcW w:w="2651" w:type="dxa"/>
            <w:tcBorders>
              <w:top w:val="single" w:sz="4" w:space="0" w:color="auto"/>
              <w:left w:val="single" w:sz="4" w:space="0" w:color="auto"/>
              <w:bottom w:val="single" w:sz="4" w:space="0" w:color="auto"/>
              <w:right w:val="single" w:sz="4" w:space="0" w:color="auto"/>
            </w:tcBorders>
            <w:shd w:val="clear" w:color="auto" w:fill="auto"/>
            <w:hideMark/>
          </w:tcPr>
          <w:p w14:paraId="447918B7" w14:textId="77777777" w:rsidR="00A142D5" w:rsidRPr="00A142D5" w:rsidRDefault="00A142D5" w:rsidP="00A142D5">
            <w:pPr>
              <w:spacing w:after="0" w:line="240" w:lineRule="auto"/>
              <w:jc w:val="left"/>
              <w:rPr>
                <w:rFonts w:ascii="Calibri" w:eastAsia="Times New Roman" w:hAnsi="Calibri" w:cs="Calibri"/>
                <w:color w:val="000000"/>
                <w:sz w:val="15"/>
                <w:szCs w:val="15"/>
                <w:lang w:val="es-CL" w:bidi="ar-SA"/>
              </w:rPr>
            </w:pPr>
            <w:r w:rsidRPr="00A142D5">
              <w:rPr>
                <w:rFonts w:ascii="Calibri" w:eastAsia="Times New Roman" w:hAnsi="Calibri" w:cs="Calibri"/>
                <w:color w:val="000000"/>
                <w:sz w:val="15"/>
                <w:szCs w:val="15"/>
                <w:lang w:val="es-CL" w:bidi="ar-SA"/>
              </w:rPr>
              <w:t>Número de beneficiarios de incentivos forestales [ año 1]</w:t>
            </w:r>
          </w:p>
        </w:tc>
        <w:tc>
          <w:tcPr>
            <w:tcW w:w="1134" w:type="dxa"/>
            <w:tcBorders>
              <w:top w:val="single" w:sz="4" w:space="0" w:color="auto"/>
              <w:left w:val="single" w:sz="4" w:space="0" w:color="auto"/>
              <w:bottom w:val="single" w:sz="4" w:space="0" w:color="auto"/>
              <w:right w:val="single" w:sz="4" w:space="0" w:color="auto"/>
            </w:tcBorders>
            <w:shd w:val="clear" w:color="auto" w:fill="auto"/>
            <w:hideMark/>
          </w:tcPr>
          <w:p w14:paraId="74B608A8" w14:textId="7EB0EB46" w:rsidR="00A142D5" w:rsidRPr="00A142D5" w:rsidRDefault="00A142D5" w:rsidP="00A142D5">
            <w:pPr>
              <w:spacing w:after="0" w:line="240" w:lineRule="auto"/>
              <w:jc w:val="center"/>
              <w:rPr>
                <w:rFonts w:ascii="Calibri" w:eastAsia="Times New Roman" w:hAnsi="Calibri" w:cs="Calibri"/>
                <w:color w:val="000000"/>
                <w:sz w:val="18"/>
                <w:szCs w:val="18"/>
                <w:lang w:val="es-CL" w:bidi="ar-SA"/>
              </w:rPr>
            </w:pPr>
            <w:r w:rsidRPr="00A142D5">
              <w:rPr>
                <w:rFonts w:ascii="Calibri" w:eastAsia="Times New Roman" w:hAnsi="Calibri" w:cs="Calibri"/>
                <w:color w:val="000000"/>
                <w:sz w:val="18"/>
                <w:szCs w:val="18"/>
                <w:lang w:val="es-CL" w:bidi="ar-SA"/>
              </w:rPr>
              <w:t>166,160</w:t>
            </w:r>
          </w:p>
        </w:tc>
        <w:tc>
          <w:tcPr>
            <w:tcW w:w="3043" w:type="dxa"/>
            <w:tcBorders>
              <w:top w:val="single" w:sz="4" w:space="0" w:color="auto"/>
              <w:left w:val="single" w:sz="4" w:space="0" w:color="auto"/>
              <w:bottom w:val="single" w:sz="4" w:space="0" w:color="auto"/>
              <w:right w:val="single" w:sz="4" w:space="0" w:color="auto"/>
            </w:tcBorders>
            <w:shd w:val="clear" w:color="auto" w:fill="auto"/>
            <w:hideMark/>
          </w:tcPr>
          <w:p w14:paraId="06770F9E" w14:textId="183CB379" w:rsidR="00A142D5" w:rsidRPr="00A142D5" w:rsidRDefault="00A142D5" w:rsidP="00A142D5">
            <w:pPr>
              <w:spacing w:after="0" w:line="240" w:lineRule="auto"/>
              <w:jc w:val="left"/>
              <w:rPr>
                <w:rFonts w:ascii="Calibri" w:eastAsia="Times New Roman" w:hAnsi="Calibri" w:cs="Calibri"/>
                <w:color w:val="000000"/>
                <w:sz w:val="15"/>
                <w:szCs w:val="15"/>
                <w:lang w:val="es-CL" w:bidi="ar-SA"/>
              </w:rPr>
            </w:pPr>
            <w:r w:rsidRPr="00A142D5">
              <w:rPr>
                <w:rFonts w:ascii="Calibri" w:eastAsia="Times New Roman" w:hAnsi="Calibri" w:cs="Calibri"/>
                <w:color w:val="000000"/>
                <w:sz w:val="15"/>
                <w:szCs w:val="15"/>
                <w:lang w:val="es-CL" w:bidi="ar-SA"/>
              </w:rPr>
              <w:t>Número de beneficiarios [año 2]</w:t>
            </w:r>
          </w:p>
        </w:tc>
        <w:tc>
          <w:tcPr>
            <w:tcW w:w="1127" w:type="dxa"/>
            <w:tcBorders>
              <w:top w:val="single" w:sz="4" w:space="0" w:color="auto"/>
              <w:left w:val="single" w:sz="4" w:space="0" w:color="auto"/>
              <w:bottom w:val="single" w:sz="4" w:space="0" w:color="auto"/>
              <w:right w:val="single" w:sz="4" w:space="0" w:color="auto"/>
            </w:tcBorders>
            <w:shd w:val="clear" w:color="auto" w:fill="auto"/>
            <w:hideMark/>
          </w:tcPr>
          <w:p w14:paraId="209EDA2C" w14:textId="3AA33B9E" w:rsidR="00A142D5" w:rsidRPr="00A142D5" w:rsidRDefault="00A142D5" w:rsidP="00A142D5">
            <w:pPr>
              <w:spacing w:after="0" w:line="240" w:lineRule="auto"/>
              <w:jc w:val="center"/>
              <w:rPr>
                <w:rFonts w:ascii="Calibri" w:eastAsia="Times New Roman" w:hAnsi="Calibri" w:cs="Calibri"/>
                <w:color w:val="000000"/>
                <w:sz w:val="18"/>
                <w:szCs w:val="18"/>
                <w:lang w:val="es-CL" w:bidi="ar-SA"/>
              </w:rPr>
            </w:pPr>
            <w:r w:rsidRPr="00A142D5">
              <w:rPr>
                <w:rFonts w:ascii="Calibri" w:eastAsia="Times New Roman" w:hAnsi="Calibri" w:cs="Calibri"/>
                <w:color w:val="000000"/>
                <w:sz w:val="18"/>
                <w:szCs w:val="18"/>
                <w:lang w:val="es-CL" w:bidi="ar-SA"/>
              </w:rPr>
              <w:t>166,808</w:t>
            </w:r>
          </w:p>
        </w:tc>
        <w:tc>
          <w:tcPr>
            <w:tcW w:w="1133" w:type="dxa"/>
            <w:tcBorders>
              <w:top w:val="single" w:sz="4" w:space="0" w:color="auto"/>
              <w:left w:val="single" w:sz="4" w:space="0" w:color="auto"/>
              <w:bottom w:val="single" w:sz="4" w:space="0" w:color="auto"/>
              <w:right w:val="single" w:sz="4" w:space="0" w:color="auto"/>
            </w:tcBorders>
            <w:shd w:val="clear" w:color="auto" w:fill="auto"/>
            <w:hideMark/>
          </w:tcPr>
          <w:p w14:paraId="09247F30" w14:textId="77777777" w:rsidR="00A142D5" w:rsidRPr="00A142D5" w:rsidRDefault="00A142D5" w:rsidP="00A142D5">
            <w:pPr>
              <w:spacing w:after="0" w:line="240" w:lineRule="auto"/>
              <w:jc w:val="center"/>
              <w:rPr>
                <w:rFonts w:ascii="Calibri" w:eastAsia="Times New Roman" w:hAnsi="Calibri" w:cs="Calibri"/>
                <w:b/>
                <w:bCs/>
                <w:color w:val="000000"/>
                <w:sz w:val="18"/>
                <w:szCs w:val="18"/>
                <w:lang w:val="es-CL" w:bidi="ar-SA"/>
              </w:rPr>
            </w:pPr>
            <w:r w:rsidRPr="00A142D5">
              <w:rPr>
                <w:rFonts w:ascii="Calibri" w:eastAsia="Times New Roman" w:hAnsi="Calibri" w:cs="Calibri"/>
                <w:b/>
                <w:bCs/>
                <w:color w:val="000000"/>
                <w:sz w:val="18"/>
                <w:szCs w:val="18"/>
                <w:lang w:val="es-CL" w:bidi="ar-SA"/>
              </w:rPr>
              <w:t>0.4%</w:t>
            </w:r>
          </w:p>
        </w:tc>
        <w:tc>
          <w:tcPr>
            <w:tcW w:w="884" w:type="dxa"/>
            <w:tcBorders>
              <w:top w:val="single" w:sz="4" w:space="0" w:color="auto"/>
              <w:left w:val="single" w:sz="4" w:space="0" w:color="auto"/>
              <w:bottom w:val="single" w:sz="4" w:space="0" w:color="auto"/>
              <w:right w:val="single" w:sz="4" w:space="0" w:color="auto"/>
            </w:tcBorders>
            <w:shd w:val="clear" w:color="auto" w:fill="auto"/>
            <w:hideMark/>
          </w:tcPr>
          <w:p w14:paraId="58300690" w14:textId="77777777" w:rsidR="00A142D5" w:rsidRPr="00A142D5" w:rsidRDefault="00A142D5" w:rsidP="00A142D5">
            <w:pPr>
              <w:spacing w:after="0" w:line="240" w:lineRule="auto"/>
              <w:jc w:val="left"/>
              <w:rPr>
                <w:rFonts w:ascii="Calibri" w:eastAsia="Times New Roman" w:hAnsi="Calibri" w:cs="Calibri"/>
                <w:color w:val="000000"/>
                <w:sz w:val="18"/>
                <w:szCs w:val="18"/>
                <w:lang w:val="es-CL" w:bidi="ar-SA"/>
              </w:rPr>
            </w:pPr>
            <w:r w:rsidRPr="00A142D5">
              <w:rPr>
                <w:rFonts w:ascii="Calibri" w:eastAsia="Times New Roman" w:hAnsi="Calibri" w:cs="Calibri"/>
                <w:color w:val="000000"/>
                <w:sz w:val="18"/>
                <w:szCs w:val="18"/>
                <w:lang w:val="es-CL" w:bidi="ar-SA"/>
              </w:rPr>
              <w:t>Logrado</w:t>
            </w:r>
          </w:p>
        </w:tc>
      </w:tr>
      <w:tr w:rsidR="00A142D5" w:rsidRPr="00A142D5" w14:paraId="5A79B5E7" w14:textId="77777777" w:rsidTr="00677606">
        <w:trPr>
          <w:trHeight w:val="930"/>
        </w:trPr>
        <w:tc>
          <w:tcPr>
            <w:tcW w:w="923" w:type="dxa"/>
            <w:tcBorders>
              <w:top w:val="single" w:sz="4" w:space="0" w:color="auto"/>
              <w:left w:val="single" w:sz="4" w:space="0" w:color="auto"/>
              <w:bottom w:val="single" w:sz="4" w:space="0" w:color="auto"/>
              <w:right w:val="single" w:sz="4" w:space="0" w:color="auto"/>
            </w:tcBorders>
            <w:shd w:val="clear" w:color="auto" w:fill="auto"/>
            <w:hideMark/>
          </w:tcPr>
          <w:p w14:paraId="42051392" w14:textId="77777777" w:rsidR="00A142D5" w:rsidRPr="00A142D5" w:rsidRDefault="00A142D5" w:rsidP="00A142D5">
            <w:pPr>
              <w:spacing w:after="0" w:line="240" w:lineRule="auto"/>
              <w:jc w:val="left"/>
              <w:rPr>
                <w:rFonts w:ascii="Calibri" w:eastAsia="Times New Roman" w:hAnsi="Calibri" w:cs="Calibri"/>
                <w:color w:val="000000"/>
                <w:sz w:val="18"/>
                <w:szCs w:val="18"/>
                <w:lang w:val="es-CL" w:bidi="ar-SA"/>
              </w:rPr>
            </w:pPr>
            <w:r w:rsidRPr="00A142D5">
              <w:rPr>
                <w:rFonts w:ascii="Calibri" w:eastAsia="Times New Roman" w:hAnsi="Calibri" w:cs="Calibri"/>
                <w:color w:val="000000"/>
                <w:sz w:val="18"/>
                <w:szCs w:val="18"/>
                <w:lang w:val="es-CL" w:bidi="ar-SA"/>
              </w:rPr>
              <w:t>ICOB-05</w:t>
            </w:r>
          </w:p>
        </w:tc>
        <w:tc>
          <w:tcPr>
            <w:tcW w:w="3367" w:type="dxa"/>
            <w:tcBorders>
              <w:top w:val="single" w:sz="4" w:space="0" w:color="auto"/>
              <w:left w:val="single" w:sz="4" w:space="0" w:color="auto"/>
              <w:bottom w:val="single" w:sz="4" w:space="0" w:color="auto"/>
              <w:right w:val="single" w:sz="4" w:space="0" w:color="auto"/>
            </w:tcBorders>
            <w:shd w:val="clear" w:color="auto" w:fill="auto"/>
            <w:hideMark/>
          </w:tcPr>
          <w:p w14:paraId="57CC8F85" w14:textId="6BAC247E" w:rsidR="00A142D5" w:rsidRPr="00A142D5" w:rsidRDefault="00A142D5" w:rsidP="00A142D5">
            <w:pPr>
              <w:spacing w:after="0" w:line="240" w:lineRule="auto"/>
              <w:jc w:val="left"/>
              <w:rPr>
                <w:rFonts w:ascii="Calibri" w:eastAsia="Times New Roman" w:hAnsi="Calibri" w:cs="Calibri"/>
                <w:color w:val="000000"/>
                <w:sz w:val="15"/>
                <w:szCs w:val="15"/>
                <w:lang w:val="es-CL" w:bidi="ar-SA"/>
              </w:rPr>
            </w:pPr>
            <w:r w:rsidRPr="00A142D5">
              <w:rPr>
                <w:rFonts w:ascii="Calibri" w:eastAsia="Times New Roman" w:hAnsi="Calibri" w:cs="Calibri"/>
                <w:color w:val="000000"/>
                <w:sz w:val="15"/>
                <w:szCs w:val="15"/>
                <w:lang w:val="es-CL" w:bidi="ar-SA"/>
              </w:rPr>
              <w:t xml:space="preserve">Incremento anual de empresas forestales registradas y activas en RNF (centros de acopio y depósitos de </w:t>
            </w:r>
            <w:proofErr w:type="gramStart"/>
            <w:r w:rsidRPr="00A142D5">
              <w:rPr>
                <w:rFonts w:ascii="Calibri" w:eastAsia="Times New Roman" w:hAnsi="Calibri" w:cs="Calibri"/>
                <w:color w:val="000000"/>
                <w:sz w:val="15"/>
                <w:szCs w:val="15"/>
                <w:lang w:val="es-CL" w:bidi="ar-SA"/>
              </w:rPr>
              <w:t>productos forestales e industria forestal</w:t>
            </w:r>
            <w:proofErr w:type="gramEnd"/>
            <w:r w:rsidRPr="00A142D5">
              <w:rPr>
                <w:rFonts w:ascii="Calibri" w:eastAsia="Times New Roman" w:hAnsi="Calibri" w:cs="Calibri"/>
                <w:color w:val="000000"/>
                <w:sz w:val="15"/>
                <w:szCs w:val="15"/>
                <w:lang w:val="es-CL" w:bidi="ar-SA"/>
              </w:rPr>
              <w:t xml:space="preserve"> y productoras no maderables)</w:t>
            </w:r>
          </w:p>
        </w:tc>
        <w:tc>
          <w:tcPr>
            <w:tcW w:w="2651" w:type="dxa"/>
            <w:tcBorders>
              <w:top w:val="single" w:sz="4" w:space="0" w:color="auto"/>
              <w:left w:val="single" w:sz="4" w:space="0" w:color="auto"/>
              <w:bottom w:val="single" w:sz="4" w:space="0" w:color="auto"/>
              <w:right w:val="single" w:sz="4" w:space="0" w:color="auto"/>
            </w:tcBorders>
            <w:shd w:val="clear" w:color="auto" w:fill="auto"/>
            <w:hideMark/>
          </w:tcPr>
          <w:p w14:paraId="5DAAC618" w14:textId="77777777" w:rsidR="00A142D5" w:rsidRPr="00A142D5" w:rsidRDefault="00A142D5" w:rsidP="00A142D5">
            <w:pPr>
              <w:spacing w:after="0" w:line="240" w:lineRule="auto"/>
              <w:jc w:val="left"/>
              <w:rPr>
                <w:rFonts w:ascii="Calibri" w:eastAsia="Times New Roman" w:hAnsi="Calibri" w:cs="Calibri"/>
                <w:color w:val="000000"/>
                <w:sz w:val="15"/>
                <w:szCs w:val="15"/>
                <w:lang w:val="es-CL" w:bidi="ar-SA"/>
              </w:rPr>
            </w:pPr>
            <w:r w:rsidRPr="00A142D5">
              <w:rPr>
                <w:rFonts w:ascii="Calibri" w:eastAsia="Times New Roman" w:hAnsi="Calibri" w:cs="Calibri"/>
                <w:color w:val="000000"/>
                <w:sz w:val="15"/>
                <w:szCs w:val="15"/>
                <w:lang w:val="es-CL" w:bidi="ar-SA"/>
              </w:rPr>
              <w:t xml:space="preserve">Número de empresas forestales registradas y activas en el RNF (centros de acopio y depósitos de </w:t>
            </w:r>
            <w:proofErr w:type="gramStart"/>
            <w:r w:rsidRPr="00A142D5">
              <w:rPr>
                <w:rFonts w:ascii="Calibri" w:eastAsia="Times New Roman" w:hAnsi="Calibri" w:cs="Calibri"/>
                <w:color w:val="000000"/>
                <w:sz w:val="15"/>
                <w:szCs w:val="15"/>
                <w:lang w:val="es-CL" w:bidi="ar-SA"/>
              </w:rPr>
              <w:t>productos forestales e industria forestal</w:t>
            </w:r>
            <w:proofErr w:type="gramEnd"/>
            <w:r w:rsidRPr="00A142D5">
              <w:rPr>
                <w:rFonts w:ascii="Calibri" w:eastAsia="Times New Roman" w:hAnsi="Calibri" w:cs="Calibri"/>
                <w:color w:val="000000"/>
                <w:sz w:val="15"/>
                <w:szCs w:val="15"/>
                <w:lang w:val="es-CL" w:bidi="ar-SA"/>
              </w:rPr>
              <w:t xml:space="preserve"> y productoras no maderables [Año 1]</w:t>
            </w:r>
          </w:p>
        </w:tc>
        <w:tc>
          <w:tcPr>
            <w:tcW w:w="1134" w:type="dxa"/>
            <w:tcBorders>
              <w:top w:val="single" w:sz="4" w:space="0" w:color="auto"/>
              <w:left w:val="single" w:sz="4" w:space="0" w:color="auto"/>
              <w:bottom w:val="single" w:sz="4" w:space="0" w:color="auto"/>
              <w:right w:val="single" w:sz="4" w:space="0" w:color="auto"/>
            </w:tcBorders>
            <w:shd w:val="clear" w:color="auto" w:fill="auto"/>
            <w:hideMark/>
          </w:tcPr>
          <w:p w14:paraId="7B7E6C51" w14:textId="57BD65F7" w:rsidR="00A142D5" w:rsidRPr="00A142D5" w:rsidRDefault="00A142D5" w:rsidP="00A142D5">
            <w:pPr>
              <w:spacing w:after="0" w:line="240" w:lineRule="auto"/>
              <w:jc w:val="center"/>
              <w:rPr>
                <w:rFonts w:ascii="Calibri" w:eastAsia="Times New Roman" w:hAnsi="Calibri" w:cs="Calibri"/>
                <w:color w:val="000000"/>
                <w:sz w:val="18"/>
                <w:szCs w:val="18"/>
                <w:lang w:val="es-CL" w:bidi="ar-SA"/>
              </w:rPr>
            </w:pPr>
            <w:r w:rsidRPr="00A142D5">
              <w:rPr>
                <w:rFonts w:ascii="Calibri" w:eastAsia="Times New Roman" w:hAnsi="Calibri" w:cs="Calibri"/>
                <w:color w:val="000000"/>
                <w:sz w:val="18"/>
                <w:szCs w:val="18"/>
                <w:lang w:val="es-CL" w:bidi="ar-SA"/>
              </w:rPr>
              <w:t>4,187</w:t>
            </w:r>
          </w:p>
        </w:tc>
        <w:tc>
          <w:tcPr>
            <w:tcW w:w="3043" w:type="dxa"/>
            <w:tcBorders>
              <w:top w:val="single" w:sz="4" w:space="0" w:color="auto"/>
              <w:left w:val="single" w:sz="4" w:space="0" w:color="auto"/>
              <w:bottom w:val="single" w:sz="4" w:space="0" w:color="auto"/>
              <w:right w:val="single" w:sz="4" w:space="0" w:color="auto"/>
            </w:tcBorders>
            <w:shd w:val="clear" w:color="auto" w:fill="auto"/>
            <w:hideMark/>
          </w:tcPr>
          <w:p w14:paraId="3C0E6B51" w14:textId="77777777" w:rsidR="00A142D5" w:rsidRPr="00A142D5" w:rsidRDefault="00A142D5" w:rsidP="00A142D5">
            <w:pPr>
              <w:spacing w:after="0" w:line="240" w:lineRule="auto"/>
              <w:jc w:val="left"/>
              <w:rPr>
                <w:rFonts w:ascii="Calibri" w:eastAsia="Times New Roman" w:hAnsi="Calibri" w:cs="Calibri"/>
                <w:color w:val="000000"/>
                <w:sz w:val="15"/>
                <w:szCs w:val="15"/>
                <w:lang w:val="es-CL" w:bidi="ar-SA"/>
              </w:rPr>
            </w:pPr>
            <w:r w:rsidRPr="00A142D5">
              <w:rPr>
                <w:rFonts w:ascii="Calibri" w:eastAsia="Times New Roman" w:hAnsi="Calibri" w:cs="Calibri"/>
                <w:color w:val="000000"/>
                <w:sz w:val="15"/>
                <w:szCs w:val="15"/>
                <w:lang w:val="es-CL" w:bidi="ar-SA"/>
              </w:rPr>
              <w:t xml:space="preserve">Número de empresas forestales registradas y activas en el RNF (centros de acopio y depósitos de </w:t>
            </w:r>
            <w:proofErr w:type="gramStart"/>
            <w:r w:rsidRPr="00A142D5">
              <w:rPr>
                <w:rFonts w:ascii="Calibri" w:eastAsia="Times New Roman" w:hAnsi="Calibri" w:cs="Calibri"/>
                <w:color w:val="000000"/>
                <w:sz w:val="15"/>
                <w:szCs w:val="15"/>
                <w:lang w:val="es-CL" w:bidi="ar-SA"/>
              </w:rPr>
              <w:t>productos forestales e industria forestal</w:t>
            </w:r>
            <w:proofErr w:type="gramEnd"/>
            <w:r w:rsidRPr="00A142D5">
              <w:rPr>
                <w:rFonts w:ascii="Calibri" w:eastAsia="Times New Roman" w:hAnsi="Calibri" w:cs="Calibri"/>
                <w:color w:val="000000"/>
                <w:sz w:val="15"/>
                <w:szCs w:val="15"/>
                <w:lang w:val="es-CL" w:bidi="ar-SA"/>
              </w:rPr>
              <w:t xml:space="preserve"> y productoras no maderables [Año 2]</w:t>
            </w:r>
          </w:p>
        </w:tc>
        <w:tc>
          <w:tcPr>
            <w:tcW w:w="1127" w:type="dxa"/>
            <w:tcBorders>
              <w:top w:val="single" w:sz="4" w:space="0" w:color="auto"/>
              <w:left w:val="single" w:sz="4" w:space="0" w:color="auto"/>
              <w:bottom w:val="single" w:sz="4" w:space="0" w:color="auto"/>
              <w:right w:val="single" w:sz="4" w:space="0" w:color="auto"/>
            </w:tcBorders>
            <w:shd w:val="clear" w:color="auto" w:fill="auto"/>
            <w:hideMark/>
          </w:tcPr>
          <w:p w14:paraId="1037E110" w14:textId="74935A09" w:rsidR="00A142D5" w:rsidRPr="00A142D5" w:rsidRDefault="00A142D5" w:rsidP="00A142D5">
            <w:pPr>
              <w:spacing w:after="0" w:line="240" w:lineRule="auto"/>
              <w:jc w:val="center"/>
              <w:rPr>
                <w:rFonts w:ascii="Calibri" w:eastAsia="Times New Roman" w:hAnsi="Calibri" w:cs="Calibri"/>
                <w:color w:val="000000"/>
                <w:sz w:val="18"/>
                <w:szCs w:val="18"/>
                <w:lang w:val="es-CL" w:bidi="ar-SA"/>
              </w:rPr>
            </w:pPr>
            <w:r w:rsidRPr="00A142D5">
              <w:rPr>
                <w:rFonts w:ascii="Calibri" w:eastAsia="Times New Roman" w:hAnsi="Calibri" w:cs="Calibri"/>
                <w:color w:val="000000"/>
                <w:sz w:val="18"/>
                <w:szCs w:val="18"/>
                <w:lang w:val="es-CL" w:bidi="ar-SA"/>
              </w:rPr>
              <w:t>3,333</w:t>
            </w:r>
          </w:p>
        </w:tc>
        <w:tc>
          <w:tcPr>
            <w:tcW w:w="1133" w:type="dxa"/>
            <w:tcBorders>
              <w:top w:val="single" w:sz="4" w:space="0" w:color="auto"/>
              <w:left w:val="single" w:sz="4" w:space="0" w:color="auto"/>
              <w:bottom w:val="single" w:sz="4" w:space="0" w:color="auto"/>
              <w:right w:val="single" w:sz="4" w:space="0" w:color="auto"/>
            </w:tcBorders>
            <w:shd w:val="clear" w:color="auto" w:fill="auto"/>
            <w:hideMark/>
          </w:tcPr>
          <w:p w14:paraId="4AC1E619" w14:textId="77777777" w:rsidR="00A142D5" w:rsidRPr="00A142D5" w:rsidRDefault="00A142D5" w:rsidP="00A142D5">
            <w:pPr>
              <w:spacing w:after="0" w:line="240" w:lineRule="auto"/>
              <w:jc w:val="center"/>
              <w:rPr>
                <w:rFonts w:ascii="Calibri" w:eastAsia="Times New Roman" w:hAnsi="Calibri" w:cs="Calibri"/>
                <w:b/>
                <w:bCs/>
                <w:color w:val="000000"/>
                <w:sz w:val="18"/>
                <w:szCs w:val="18"/>
                <w:lang w:val="es-CL" w:bidi="ar-SA"/>
              </w:rPr>
            </w:pPr>
            <w:r w:rsidRPr="00A142D5">
              <w:rPr>
                <w:rFonts w:ascii="Calibri" w:eastAsia="Times New Roman" w:hAnsi="Calibri" w:cs="Calibri"/>
                <w:b/>
                <w:bCs/>
                <w:color w:val="000000"/>
                <w:sz w:val="18"/>
                <w:szCs w:val="18"/>
                <w:lang w:val="es-CL" w:bidi="ar-SA"/>
              </w:rPr>
              <w:t>-20.4%</w:t>
            </w:r>
          </w:p>
        </w:tc>
        <w:tc>
          <w:tcPr>
            <w:tcW w:w="884" w:type="dxa"/>
            <w:tcBorders>
              <w:top w:val="single" w:sz="4" w:space="0" w:color="auto"/>
              <w:left w:val="single" w:sz="4" w:space="0" w:color="auto"/>
              <w:bottom w:val="single" w:sz="4" w:space="0" w:color="auto"/>
              <w:right w:val="single" w:sz="4" w:space="0" w:color="auto"/>
            </w:tcBorders>
            <w:shd w:val="clear" w:color="auto" w:fill="auto"/>
            <w:hideMark/>
          </w:tcPr>
          <w:p w14:paraId="0BA52B45" w14:textId="77777777" w:rsidR="00A142D5" w:rsidRPr="00A142D5" w:rsidRDefault="00A142D5" w:rsidP="00A142D5">
            <w:pPr>
              <w:spacing w:after="0" w:line="240" w:lineRule="auto"/>
              <w:jc w:val="left"/>
              <w:rPr>
                <w:rFonts w:ascii="Calibri" w:eastAsia="Times New Roman" w:hAnsi="Calibri" w:cs="Calibri"/>
                <w:color w:val="000000"/>
                <w:sz w:val="18"/>
                <w:szCs w:val="18"/>
                <w:lang w:val="es-CL" w:bidi="ar-SA"/>
              </w:rPr>
            </w:pPr>
            <w:r w:rsidRPr="00A142D5">
              <w:rPr>
                <w:rFonts w:ascii="Calibri" w:eastAsia="Times New Roman" w:hAnsi="Calibri" w:cs="Calibri"/>
                <w:color w:val="000000"/>
                <w:sz w:val="18"/>
                <w:szCs w:val="18"/>
                <w:lang w:val="es-CL" w:bidi="ar-SA"/>
              </w:rPr>
              <w:t>No Logrado</w:t>
            </w:r>
          </w:p>
        </w:tc>
      </w:tr>
      <w:tr w:rsidR="00A142D5" w:rsidRPr="00A142D5" w14:paraId="618072A3" w14:textId="77777777" w:rsidTr="00677606">
        <w:trPr>
          <w:trHeight w:val="378"/>
        </w:trPr>
        <w:tc>
          <w:tcPr>
            <w:tcW w:w="923" w:type="dxa"/>
            <w:tcBorders>
              <w:top w:val="single" w:sz="4" w:space="0" w:color="auto"/>
              <w:left w:val="single" w:sz="4" w:space="0" w:color="auto"/>
              <w:bottom w:val="single" w:sz="4" w:space="0" w:color="auto"/>
              <w:right w:val="single" w:sz="4" w:space="0" w:color="auto"/>
            </w:tcBorders>
            <w:shd w:val="clear" w:color="auto" w:fill="auto"/>
            <w:hideMark/>
          </w:tcPr>
          <w:p w14:paraId="0A4455D5" w14:textId="77777777" w:rsidR="00A142D5" w:rsidRPr="00A142D5" w:rsidRDefault="00A142D5" w:rsidP="00A142D5">
            <w:pPr>
              <w:spacing w:after="0" w:line="240" w:lineRule="auto"/>
              <w:jc w:val="left"/>
              <w:rPr>
                <w:rFonts w:ascii="Calibri" w:eastAsia="Times New Roman" w:hAnsi="Calibri" w:cs="Calibri"/>
                <w:color w:val="000000"/>
                <w:sz w:val="18"/>
                <w:szCs w:val="18"/>
                <w:lang w:val="es-CL" w:bidi="ar-SA"/>
              </w:rPr>
            </w:pPr>
            <w:r w:rsidRPr="00A142D5">
              <w:rPr>
                <w:rFonts w:ascii="Calibri" w:eastAsia="Times New Roman" w:hAnsi="Calibri" w:cs="Calibri"/>
                <w:color w:val="000000"/>
                <w:sz w:val="18"/>
                <w:szCs w:val="18"/>
                <w:lang w:val="es-CL" w:bidi="ar-SA"/>
              </w:rPr>
              <w:t>ICOB-07</w:t>
            </w:r>
          </w:p>
        </w:tc>
        <w:tc>
          <w:tcPr>
            <w:tcW w:w="3367" w:type="dxa"/>
            <w:tcBorders>
              <w:top w:val="single" w:sz="4" w:space="0" w:color="auto"/>
              <w:left w:val="single" w:sz="4" w:space="0" w:color="auto"/>
              <w:bottom w:val="single" w:sz="4" w:space="0" w:color="auto"/>
              <w:right w:val="single" w:sz="4" w:space="0" w:color="auto"/>
            </w:tcBorders>
            <w:shd w:val="clear" w:color="auto" w:fill="auto"/>
            <w:hideMark/>
          </w:tcPr>
          <w:p w14:paraId="7A9D89F7" w14:textId="77777777" w:rsidR="00A142D5" w:rsidRPr="00A142D5" w:rsidRDefault="00A142D5" w:rsidP="00A142D5">
            <w:pPr>
              <w:spacing w:after="0" w:line="240" w:lineRule="auto"/>
              <w:jc w:val="left"/>
              <w:rPr>
                <w:rFonts w:ascii="Calibri" w:eastAsia="Times New Roman" w:hAnsi="Calibri" w:cs="Calibri"/>
                <w:color w:val="000000"/>
                <w:sz w:val="15"/>
                <w:szCs w:val="15"/>
                <w:lang w:val="es-CL" w:bidi="ar-SA"/>
              </w:rPr>
            </w:pPr>
            <w:r w:rsidRPr="00A142D5">
              <w:rPr>
                <w:rFonts w:ascii="Calibri" w:eastAsia="Times New Roman" w:hAnsi="Calibri" w:cs="Calibri"/>
                <w:color w:val="000000"/>
                <w:sz w:val="15"/>
                <w:szCs w:val="15"/>
                <w:lang w:val="es-CL" w:bidi="ar-SA"/>
              </w:rPr>
              <w:t>Incremento anual en monto (Q) generado anualmente por incentivos forestales</w:t>
            </w:r>
          </w:p>
        </w:tc>
        <w:tc>
          <w:tcPr>
            <w:tcW w:w="2651" w:type="dxa"/>
            <w:tcBorders>
              <w:top w:val="single" w:sz="4" w:space="0" w:color="auto"/>
              <w:left w:val="single" w:sz="4" w:space="0" w:color="auto"/>
              <w:bottom w:val="single" w:sz="4" w:space="0" w:color="auto"/>
              <w:right w:val="single" w:sz="4" w:space="0" w:color="auto"/>
            </w:tcBorders>
            <w:shd w:val="clear" w:color="auto" w:fill="auto"/>
            <w:hideMark/>
          </w:tcPr>
          <w:p w14:paraId="08C2D4C6" w14:textId="77777777" w:rsidR="00A142D5" w:rsidRPr="00A142D5" w:rsidRDefault="00A142D5" w:rsidP="00A142D5">
            <w:pPr>
              <w:spacing w:after="0" w:line="240" w:lineRule="auto"/>
              <w:jc w:val="left"/>
              <w:rPr>
                <w:rFonts w:ascii="Calibri" w:eastAsia="Times New Roman" w:hAnsi="Calibri" w:cs="Calibri"/>
                <w:color w:val="000000"/>
                <w:sz w:val="15"/>
                <w:szCs w:val="15"/>
                <w:lang w:val="es-CL" w:bidi="ar-SA"/>
              </w:rPr>
            </w:pPr>
            <w:r w:rsidRPr="00A142D5">
              <w:rPr>
                <w:rFonts w:ascii="Calibri" w:eastAsia="Times New Roman" w:hAnsi="Calibri" w:cs="Calibri"/>
                <w:color w:val="000000"/>
                <w:sz w:val="15"/>
                <w:szCs w:val="15"/>
                <w:lang w:val="es-CL" w:bidi="ar-SA"/>
              </w:rPr>
              <w:t>Monto total (Q.)  proyectos de incentivos forestales [año 1]</w:t>
            </w:r>
          </w:p>
        </w:tc>
        <w:tc>
          <w:tcPr>
            <w:tcW w:w="1134" w:type="dxa"/>
            <w:tcBorders>
              <w:top w:val="single" w:sz="4" w:space="0" w:color="auto"/>
              <w:left w:val="single" w:sz="4" w:space="0" w:color="auto"/>
              <w:bottom w:val="single" w:sz="4" w:space="0" w:color="auto"/>
              <w:right w:val="single" w:sz="4" w:space="0" w:color="auto"/>
            </w:tcBorders>
            <w:shd w:val="clear" w:color="auto" w:fill="auto"/>
            <w:hideMark/>
          </w:tcPr>
          <w:p w14:paraId="35697623" w14:textId="74A9B057" w:rsidR="00A142D5" w:rsidRPr="00A142D5" w:rsidRDefault="00A142D5" w:rsidP="00A142D5">
            <w:pPr>
              <w:spacing w:after="0" w:line="240" w:lineRule="auto"/>
              <w:jc w:val="center"/>
              <w:rPr>
                <w:rFonts w:ascii="Calibri" w:eastAsia="Times New Roman" w:hAnsi="Calibri" w:cs="Calibri"/>
                <w:color w:val="000000"/>
                <w:sz w:val="18"/>
                <w:szCs w:val="18"/>
                <w:lang w:val="es-CL" w:bidi="ar-SA"/>
              </w:rPr>
            </w:pPr>
            <w:r w:rsidRPr="00A142D5">
              <w:rPr>
                <w:rFonts w:ascii="Calibri" w:eastAsia="Times New Roman" w:hAnsi="Calibri" w:cs="Calibri"/>
                <w:color w:val="000000"/>
                <w:sz w:val="18"/>
                <w:szCs w:val="18"/>
                <w:lang w:val="es-CL" w:bidi="ar-SA"/>
              </w:rPr>
              <w:t>418,813,893</w:t>
            </w:r>
          </w:p>
        </w:tc>
        <w:tc>
          <w:tcPr>
            <w:tcW w:w="3043" w:type="dxa"/>
            <w:tcBorders>
              <w:top w:val="single" w:sz="4" w:space="0" w:color="auto"/>
              <w:left w:val="single" w:sz="4" w:space="0" w:color="auto"/>
              <w:bottom w:val="single" w:sz="4" w:space="0" w:color="auto"/>
              <w:right w:val="single" w:sz="4" w:space="0" w:color="auto"/>
            </w:tcBorders>
            <w:shd w:val="clear" w:color="auto" w:fill="auto"/>
            <w:hideMark/>
          </w:tcPr>
          <w:p w14:paraId="29E5FE20" w14:textId="77777777" w:rsidR="00A142D5" w:rsidRPr="00A142D5" w:rsidRDefault="00A142D5" w:rsidP="00A142D5">
            <w:pPr>
              <w:spacing w:after="0" w:line="240" w:lineRule="auto"/>
              <w:jc w:val="left"/>
              <w:rPr>
                <w:rFonts w:ascii="Calibri" w:eastAsia="Times New Roman" w:hAnsi="Calibri" w:cs="Calibri"/>
                <w:color w:val="000000"/>
                <w:sz w:val="15"/>
                <w:szCs w:val="15"/>
                <w:lang w:val="es-CL" w:bidi="ar-SA"/>
              </w:rPr>
            </w:pPr>
            <w:r w:rsidRPr="00A142D5">
              <w:rPr>
                <w:rFonts w:ascii="Calibri" w:eastAsia="Times New Roman" w:hAnsi="Calibri" w:cs="Calibri"/>
                <w:color w:val="000000"/>
                <w:sz w:val="15"/>
                <w:szCs w:val="15"/>
                <w:lang w:val="es-CL" w:bidi="ar-SA"/>
              </w:rPr>
              <w:t>Monto total (Q.)  proyectos de incentivos forestales PINPEP y PROBOSQUE [año 2]</w:t>
            </w:r>
          </w:p>
        </w:tc>
        <w:tc>
          <w:tcPr>
            <w:tcW w:w="1127" w:type="dxa"/>
            <w:tcBorders>
              <w:top w:val="single" w:sz="4" w:space="0" w:color="auto"/>
              <w:left w:val="single" w:sz="4" w:space="0" w:color="auto"/>
              <w:bottom w:val="single" w:sz="4" w:space="0" w:color="auto"/>
              <w:right w:val="single" w:sz="4" w:space="0" w:color="auto"/>
            </w:tcBorders>
            <w:shd w:val="clear" w:color="auto" w:fill="auto"/>
            <w:hideMark/>
          </w:tcPr>
          <w:p w14:paraId="7752CA31" w14:textId="0883A923" w:rsidR="00A142D5" w:rsidRPr="00A142D5" w:rsidRDefault="00A142D5" w:rsidP="00A142D5">
            <w:pPr>
              <w:spacing w:after="0" w:line="240" w:lineRule="auto"/>
              <w:jc w:val="center"/>
              <w:rPr>
                <w:rFonts w:ascii="Calibri" w:eastAsia="Times New Roman" w:hAnsi="Calibri" w:cs="Calibri"/>
                <w:color w:val="000000"/>
                <w:sz w:val="18"/>
                <w:szCs w:val="18"/>
                <w:lang w:val="es-CL" w:bidi="ar-SA"/>
              </w:rPr>
            </w:pPr>
            <w:r w:rsidRPr="00A142D5">
              <w:rPr>
                <w:rFonts w:ascii="Calibri" w:eastAsia="Times New Roman" w:hAnsi="Calibri" w:cs="Calibri"/>
                <w:color w:val="000000"/>
                <w:sz w:val="18"/>
                <w:szCs w:val="18"/>
                <w:lang w:val="es-CL" w:bidi="ar-SA"/>
              </w:rPr>
              <w:t>456,561,959</w:t>
            </w:r>
          </w:p>
        </w:tc>
        <w:tc>
          <w:tcPr>
            <w:tcW w:w="1133" w:type="dxa"/>
            <w:tcBorders>
              <w:top w:val="single" w:sz="4" w:space="0" w:color="auto"/>
              <w:left w:val="single" w:sz="4" w:space="0" w:color="auto"/>
              <w:bottom w:val="single" w:sz="4" w:space="0" w:color="auto"/>
              <w:right w:val="single" w:sz="4" w:space="0" w:color="auto"/>
            </w:tcBorders>
            <w:shd w:val="clear" w:color="auto" w:fill="auto"/>
            <w:hideMark/>
          </w:tcPr>
          <w:p w14:paraId="3E23BF53" w14:textId="77777777" w:rsidR="00A142D5" w:rsidRPr="00A142D5" w:rsidRDefault="00A142D5" w:rsidP="00A142D5">
            <w:pPr>
              <w:spacing w:after="0" w:line="240" w:lineRule="auto"/>
              <w:jc w:val="center"/>
              <w:rPr>
                <w:rFonts w:ascii="Calibri" w:eastAsia="Times New Roman" w:hAnsi="Calibri" w:cs="Calibri"/>
                <w:b/>
                <w:bCs/>
                <w:color w:val="000000"/>
                <w:sz w:val="18"/>
                <w:szCs w:val="18"/>
                <w:lang w:val="es-CL" w:bidi="ar-SA"/>
              </w:rPr>
            </w:pPr>
            <w:r w:rsidRPr="00A142D5">
              <w:rPr>
                <w:rFonts w:ascii="Calibri" w:eastAsia="Times New Roman" w:hAnsi="Calibri" w:cs="Calibri"/>
                <w:b/>
                <w:bCs/>
                <w:color w:val="000000"/>
                <w:sz w:val="18"/>
                <w:szCs w:val="18"/>
                <w:lang w:val="es-CL" w:bidi="ar-SA"/>
              </w:rPr>
              <w:t>9.0%</w:t>
            </w:r>
          </w:p>
        </w:tc>
        <w:tc>
          <w:tcPr>
            <w:tcW w:w="884" w:type="dxa"/>
            <w:tcBorders>
              <w:top w:val="single" w:sz="4" w:space="0" w:color="auto"/>
              <w:left w:val="single" w:sz="4" w:space="0" w:color="auto"/>
              <w:bottom w:val="single" w:sz="4" w:space="0" w:color="auto"/>
              <w:right w:val="single" w:sz="4" w:space="0" w:color="auto"/>
            </w:tcBorders>
            <w:shd w:val="clear" w:color="auto" w:fill="auto"/>
            <w:hideMark/>
          </w:tcPr>
          <w:p w14:paraId="7C6FA100" w14:textId="77777777" w:rsidR="00A142D5" w:rsidRPr="00A142D5" w:rsidRDefault="00A142D5" w:rsidP="00A142D5">
            <w:pPr>
              <w:spacing w:after="0" w:line="240" w:lineRule="auto"/>
              <w:jc w:val="left"/>
              <w:rPr>
                <w:rFonts w:ascii="Calibri" w:eastAsia="Times New Roman" w:hAnsi="Calibri" w:cs="Calibri"/>
                <w:color w:val="000000"/>
                <w:sz w:val="18"/>
                <w:szCs w:val="18"/>
                <w:lang w:val="es-CL" w:bidi="ar-SA"/>
              </w:rPr>
            </w:pPr>
            <w:r w:rsidRPr="00A142D5">
              <w:rPr>
                <w:rFonts w:ascii="Calibri" w:eastAsia="Times New Roman" w:hAnsi="Calibri" w:cs="Calibri"/>
                <w:color w:val="000000"/>
                <w:sz w:val="18"/>
                <w:szCs w:val="18"/>
                <w:lang w:val="es-CL" w:bidi="ar-SA"/>
              </w:rPr>
              <w:t>Logrado</w:t>
            </w:r>
          </w:p>
        </w:tc>
      </w:tr>
      <w:tr w:rsidR="00A142D5" w:rsidRPr="00A142D5" w14:paraId="17C5306E" w14:textId="77777777" w:rsidTr="00677606">
        <w:trPr>
          <w:trHeight w:val="377"/>
        </w:trPr>
        <w:tc>
          <w:tcPr>
            <w:tcW w:w="923" w:type="dxa"/>
            <w:tcBorders>
              <w:top w:val="single" w:sz="4" w:space="0" w:color="auto"/>
              <w:left w:val="single" w:sz="4" w:space="0" w:color="auto"/>
              <w:bottom w:val="single" w:sz="4" w:space="0" w:color="auto"/>
              <w:right w:val="single" w:sz="4" w:space="0" w:color="auto"/>
            </w:tcBorders>
            <w:shd w:val="clear" w:color="auto" w:fill="auto"/>
            <w:hideMark/>
          </w:tcPr>
          <w:p w14:paraId="17BAB7F3" w14:textId="77777777" w:rsidR="00A142D5" w:rsidRPr="00A142D5" w:rsidRDefault="00A142D5" w:rsidP="00A142D5">
            <w:pPr>
              <w:spacing w:after="0" w:line="240" w:lineRule="auto"/>
              <w:jc w:val="left"/>
              <w:rPr>
                <w:rFonts w:ascii="Calibri" w:eastAsia="Times New Roman" w:hAnsi="Calibri" w:cs="Calibri"/>
                <w:color w:val="000000"/>
                <w:sz w:val="18"/>
                <w:szCs w:val="18"/>
                <w:lang w:val="es-CL" w:bidi="ar-SA"/>
              </w:rPr>
            </w:pPr>
            <w:r w:rsidRPr="00A142D5">
              <w:rPr>
                <w:rFonts w:ascii="Calibri" w:eastAsia="Times New Roman" w:hAnsi="Calibri" w:cs="Calibri"/>
                <w:color w:val="000000"/>
                <w:sz w:val="18"/>
                <w:szCs w:val="18"/>
                <w:lang w:val="es-CL" w:bidi="ar-SA"/>
              </w:rPr>
              <w:t>ICOB-12</w:t>
            </w:r>
          </w:p>
        </w:tc>
        <w:tc>
          <w:tcPr>
            <w:tcW w:w="3367" w:type="dxa"/>
            <w:tcBorders>
              <w:top w:val="single" w:sz="4" w:space="0" w:color="auto"/>
              <w:left w:val="single" w:sz="4" w:space="0" w:color="auto"/>
              <w:bottom w:val="single" w:sz="4" w:space="0" w:color="auto"/>
              <w:right w:val="single" w:sz="4" w:space="0" w:color="auto"/>
            </w:tcBorders>
            <w:shd w:val="clear" w:color="auto" w:fill="auto"/>
            <w:hideMark/>
          </w:tcPr>
          <w:p w14:paraId="712FABDB" w14:textId="77777777" w:rsidR="00A142D5" w:rsidRPr="00A142D5" w:rsidRDefault="00A142D5" w:rsidP="00A142D5">
            <w:pPr>
              <w:spacing w:after="0" w:line="240" w:lineRule="auto"/>
              <w:jc w:val="left"/>
              <w:rPr>
                <w:rFonts w:ascii="Calibri" w:eastAsia="Times New Roman" w:hAnsi="Calibri" w:cs="Calibri"/>
                <w:color w:val="000000"/>
                <w:sz w:val="15"/>
                <w:szCs w:val="15"/>
                <w:lang w:val="es-CL" w:bidi="ar-SA"/>
              </w:rPr>
            </w:pPr>
            <w:r w:rsidRPr="00A142D5">
              <w:rPr>
                <w:rFonts w:ascii="Calibri" w:eastAsia="Times New Roman" w:hAnsi="Calibri" w:cs="Calibri"/>
                <w:color w:val="000000"/>
                <w:sz w:val="15"/>
                <w:szCs w:val="15"/>
                <w:lang w:val="es-CL" w:bidi="ar-SA"/>
              </w:rPr>
              <w:t>Incremento anual en número de mujeres en Juntas directivas de Comités de Cuencas y Microcuencas</w:t>
            </w:r>
          </w:p>
        </w:tc>
        <w:tc>
          <w:tcPr>
            <w:tcW w:w="2651" w:type="dxa"/>
            <w:tcBorders>
              <w:top w:val="single" w:sz="4" w:space="0" w:color="auto"/>
              <w:left w:val="single" w:sz="4" w:space="0" w:color="auto"/>
              <w:bottom w:val="single" w:sz="4" w:space="0" w:color="auto"/>
              <w:right w:val="single" w:sz="4" w:space="0" w:color="auto"/>
            </w:tcBorders>
            <w:shd w:val="clear" w:color="auto" w:fill="auto"/>
            <w:hideMark/>
          </w:tcPr>
          <w:p w14:paraId="4CE0F4CE" w14:textId="02F88340" w:rsidR="00A142D5" w:rsidRPr="00A142D5" w:rsidRDefault="00A142D5" w:rsidP="00A142D5">
            <w:pPr>
              <w:spacing w:after="0" w:line="240" w:lineRule="auto"/>
              <w:jc w:val="left"/>
              <w:rPr>
                <w:rFonts w:ascii="Calibri" w:eastAsia="Times New Roman" w:hAnsi="Calibri" w:cs="Calibri"/>
                <w:color w:val="000000"/>
                <w:sz w:val="15"/>
                <w:szCs w:val="15"/>
                <w:lang w:val="es-CL" w:bidi="ar-SA"/>
              </w:rPr>
            </w:pPr>
            <w:r w:rsidRPr="00A142D5">
              <w:rPr>
                <w:rFonts w:ascii="Calibri" w:eastAsia="Times New Roman" w:hAnsi="Calibri" w:cs="Calibri"/>
                <w:color w:val="000000"/>
                <w:sz w:val="15"/>
                <w:szCs w:val="15"/>
                <w:lang w:val="es-CL" w:bidi="ar-SA"/>
              </w:rPr>
              <w:t>Número de mujeres en Juntas Directiva de Comités de Cuencas y Microcuencas [Año 1]</w:t>
            </w:r>
          </w:p>
        </w:tc>
        <w:tc>
          <w:tcPr>
            <w:tcW w:w="1134" w:type="dxa"/>
            <w:tcBorders>
              <w:top w:val="single" w:sz="4" w:space="0" w:color="auto"/>
              <w:left w:val="single" w:sz="4" w:space="0" w:color="auto"/>
              <w:bottom w:val="single" w:sz="4" w:space="0" w:color="auto"/>
              <w:right w:val="single" w:sz="4" w:space="0" w:color="auto"/>
            </w:tcBorders>
            <w:shd w:val="clear" w:color="auto" w:fill="auto"/>
            <w:hideMark/>
          </w:tcPr>
          <w:p w14:paraId="6D1C739A" w14:textId="7D4298A3" w:rsidR="00A142D5" w:rsidRPr="00A142D5" w:rsidRDefault="00A142D5" w:rsidP="00A142D5">
            <w:pPr>
              <w:spacing w:after="0" w:line="240" w:lineRule="auto"/>
              <w:jc w:val="center"/>
              <w:rPr>
                <w:rFonts w:ascii="Calibri" w:eastAsia="Times New Roman" w:hAnsi="Calibri" w:cs="Calibri"/>
                <w:color w:val="000000"/>
                <w:sz w:val="18"/>
                <w:szCs w:val="18"/>
                <w:lang w:val="es-CL" w:bidi="ar-SA"/>
              </w:rPr>
            </w:pPr>
            <w:r w:rsidRPr="00A142D5">
              <w:rPr>
                <w:rFonts w:ascii="Calibri" w:eastAsia="Times New Roman" w:hAnsi="Calibri" w:cs="Calibri"/>
                <w:color w:val="000000"/>
                <w:sz w:val="18"/>
                <w:szCs w:val="18"/>
                <w:lang w:val="es-CL" w:bidi="ar-SA"/>
              </w:rPr>
              <w:t>-</w:t>
            </w:r>
          </w:p>
        </w:tc>
        <w:tc>
          <w:tcPr>
            <w:tcW w:w="3043" w:type="dxa"/>
            <w:tcBorders>
              <w:top w:val="single" w:sz="4" w:space="0" w:color="auto"/>
              <w:left w:val="single" w:sz="4" w:space="0" w:color="auto"/>
              <w:bottom w:val="single" w:sz="4" w:space="0" w:color="auto"/>
              <w:right w:val="single" w:sz="4" w:space="0" w:color="auto"/>
            </w:tcBorders>
            <w:shd w:val="clear" w:color="auto" w:fill="auto"/>
            <w:hideMark/>
          </w:tcPr>
          <w:p w14:paraId="778BC2F1" w14:textId="427F7EC7" w:rsidR="00A142D5" w:rsidRPr="00A142D5" w:rsidRDefault="00A142D5" w:rsidP="00A142D5">
            <w:pPr>
              <w:spacing w:after="0" w:line="240" w:lineRule="auto"/>
              <w:jc w:val="left"/>
              <w:rPr>
                <w:rFonts w:ascii="Calibri" w:eastAsia="Times New Roman" w:hAnsi="Calibri" w:cs="Calibri"/>
                <w:color w:val="000000"/>
                <w:sz w:val="15"/>
                <w:szCs w:val="15"/>
                <w:lang w:val="es-CL" w:bidi="ar-SA"/>
              </w:rPr>
            </w:pPr>
            <w:r w:rsidRPr="00A142D5">
              <w:rPr>
                <w:rFonts w:ascii="Calibri" w:eastAsia="Times New Roman" w:hAnsi="Calibri" w:cs="Calibri"/>
                <w:color w:val="000000"/>
                <w:sz w:val="15"/>
                <w:szCs w:val="15"/>
                <w:lang w:val="es-CL" w:bidi="ar-SA"/>
              </w:rPr>
              <w:t>Número de mujeres en Juntas Directiva de Comités de Cuencas y Microcuencas [Año 2]</w:t>
            </w:r>
          </w:p>
        </w:tc>
        <w:tc>
          <w:tcPr>
            <w:tcW w:w="1127" w:type="dxa"/>
            <w:tcBorders>
              <w:top w:val="single" w:sz="4" w:space="0" w:color="auto"/>
              <w:left w:val="single" w:sz="4" w:space="0" w:color="auto"/>
              <w:bottom w:val="single" w:sz="4" w:space="0" w:color="auto"/>
              <w:right w:val="single" w:sz="4" w:space="0" w:color="auto"/>
            </w:tcBorders>
            <w:shd w:val="clear" w:color="auto" w:fill="auto"/>
            <w:hideMark/>
          </w:tcPr>
          <w:p w14:paraId="47C29C40" w14:textId="15EE95DD" w:rsidR="00A142D5" w:rsidRPr="00A142D5" w:rsidRDefault="00A142D5" w:rsidP="00A142D5">
            <w:pPr>
              <w:spacing w:after="0" w:line="240" w:lineRule="auto"/>
              <w:jc w:val="center"/>
              <w:rPr>
                <w:rFonts w:ascii="Calibri" w:eastAsia="Times New Roman" w:hAnsi="Calibri" w:cs="Calibri"/>
                <w:color w:val="000000"/>
                <w:sz w:val="18"/>
                <w:szCs w:val="18"/>
                <w:lang w:val="es-CL" w:bidi="ar-SA"/>
              </w:rPr>
            </w:pPr>
            <w:r w:rsidRPr="00A142D5">
              <w:rPr>
                <w:rFonts w:ascii="Calibri" w:eastAsia="Times New Roman" w:hAnsi="Calibri" w:cs="Calibri"/>
                <w:color w:val="000000"/>
                <w:sz w:val="18"/>
                <w:szCs w:val="18"/>
                <w:lang w:val="es-CL" w:bidi="ar-SA"/>
              </w:rPr>
              <w:t>-</w:t>
            </w:r>
          </w:p>
        </w:tc>
        <w:tc>
          <w:tcPr>
            <w:tcW w:w="1133" w:type="dxa"/>
            <w:tcBorders>
              <w:top w:val="single" w:sz="4" w:space="0" w:color="auto"/>
              <w:left w:val="single" w:sz="4" w:space="0" w:color="auto"/>
              <w:bottom w:val="single" w:sz="4" w:space="0" w:color="auto"/>
              <w:right w:val="single" w:sz="4" w:space="0" w:color="auto"/>
            </w:tcBorders>
            <w:shd w:val="clear" w:color="auto" w:fill="auto"/>
            <w:hideMark/>
          </w:tcPr>
          <w:p w14:paraId="0FF1111B" w14:textId="77777777" w:rsidR="00A142D5" w:rsidRPr="00A142D5" w:rsidRDefault="00A142D5" w:rsidP="00A142D5">
            <w:pPr>
              <w:spacing w:after="0" w:line="240" w:lineRule="auto"/>
              <w:jc w:val="center"/>
              <w:rPr>
                <w:rFonts w:ascii="Calibri" w:eastAsia="Times New Roman" w:hAnsi="Calibri" w:cs="Calibri"/>
                <w:b/>
                <w:bCs/>
                <w:color w:val="000000"/>
                <w:sz w:val="18"/>
                <w:szCs w:val="18"/>
                <w:lang w:val="es-CL" w:bidi="ar-SA"/>
              </w:rPr>
            </w:pPr>
            <w:r w:rsidRPr="00A142D5">
              <w:rPr>
                <w:rFonts w:ascii="Calibri" w:eastAsia="Times New Roman" w:hAnsi="Calibri" w:cs="Calibri"/>
                <w:b/>
                <w:bCs/>
                <w:color w:val="000000"/>
                <w:sz w:val="18"/>
                <w:szCs w:val="18"/>
                <w:lang w:val="es-CL" w:bidi="ar-SA"/>
              </w:rPr>
              <w:t>0.0%</w:t>
            </w:r>
          </w:p>
        </w:tc>
        <w:tc>
          <w:tcPr>
            <w:tcW w:w="884" w:type="dxa"/>
            <w:tcBorders>
              <w:top w:val="single" w:sz="4" w:space="0" w:color="auto"/>
              <w:left w:val="single" w:sz="4" w:space="0" w:color="auto"/>
              <w:bottom w:val="single" w:sz="4" w:space="0" w:color="auto"/>
              <w:right w:val="single" w:sz="4" w:space="0" w:color="auto"/>
            </w:tcBorders>
            <w:shd w:val="clear" w:color="auto" w:fill="auto"/>
            <w:hideMark/>
          </w:tcPr>
          <w:p w14:paraId="2E29E1B9" w14:textId="77777777" w:rsidR="00A142D5" w:rsidRPr="00A142D5" w:rsidRDefault="00A142D5" w:rsidP="00A142D5">
            <w:pPr>
              <w:spacing w:after="0" w:line="240" w:lineRule="auto"/>
              <w:jc w:val="left"/>
              <w:rPr>
                <w:rFonts w:ascii="Calibri" w:eastAsia="Times New Roman" w:hAnsi="Calibri" w:cs="Calibri"/>
                <w:color w:val="000000"/>
                <w:sz w:val="18"/>
                <w:szCs w:val="18"/>
                <w:lang w:val="es-CL" w:bidi="ar-SA"/>
              </w:rPr>
            </w:pPr>
            <w:r w:rsidRPr="00A142D5">
              <w:rPr>
                <w:rFonts w:ascii="Calibri" w:eastAsia="Times New Roman" w:hAnsi="Calibri" w:cs="Calibri"/>
                <w:color w:val="000000"/>
                <w:sz w:val="18"/>
                <w:szCs w:val="18"/>
                <w:lang w:val="es-CL" w:bidi="ar-SA"/>
              </w:rPr>
              <w:t>No Evaluado</w:t>
            </w:r>
          </w:p>
        </w:tc>
      </w:tr>
      <w:tr w:rsidR="00A142D5" w:rsidRPr="00A142D5" w14:paraId="4CD0B630" w14:textId="77777777" w:rsidTr="00677606">
        <w:trPr>
          <w:trHeight w:val="923"/>
        </w:trPr>
        <w:tc>
          <w:tcPr>
            <w:tcW w:w="923" w:type="dxa"/>
            <w:tcBorders>
              <w:top w:val="single" w:sz="4" w:space="0" w:color="auto"/>
              <w:left w:val="single" w:sz="4" w:space="0" w:color="auto"/>
              <w:bottom w:val="single" w:sz="4" w:space="0" w:color="auto"/>
              <w:right w:val="single" w:sz="4" w:space="0" w:color="auto"/>
            </w:tcBorders>
            <w:shd w:val="clear" w:color="auto" w:fill="auto"/>
            <w:hideMark/>
          </w:tcPr>
          <w:p w14:paraId="02DFA49C" w14:textId="77777777" w:rsidR="00A142D5" w:rsidRPr="00A142D5" w:rsidRDefault="00A142D5" w:rsidP="00A142D5">
            <w:pPr>
              <w:spacing w:after="0" w:line="240" w:lineRule="auto"/>
              <w:jc w:val="left"/>
              <w:rPr>
                <w:rFonts w:ascii="Calibri" w:eastAsia="Times New Roman" w:hAnsi="Calibri" w:cs="Calibri"/>
                <w:color w:val="000000"/>
                <w:sz w:val="18"/>
                <w:szCs w:val="18"/>
                <w:lang w:val="es-CL" w:bidi="ar-SA"/>
              </w:rPr>
            </w:pPr>
            <w:r w:rsidRPr="00A142D5">
              <w:rPr>
                <w:rFonts w:ascii="Calibri" w:eastAsia="Times New Roman" w:hAnsi="Calibri" w:cs="Calibri"/>
                <w:color w:val="000000"/>
                <w:sz w:val="18"/>
                <w:szCs w:val="18"/>
                <w:lang w:val="es-CL" w:bidi="ar-SA"/>
              </w:rPr>
              <w:t>ICOB-10</w:t>
            </w:r>
          </w:p>
        </w:tc>
        <w:tc>
          <w:tcPr>
            <w:tcW w:w="3367" w:type="dxa"/>
            <w:tcBorders>
              <w:top w:val="single" w:sz="4" w:space="0" w:color="auto"/>
              <w:left w:val="single" w:sz="4" w:space="0" w:color="auto"/>
              <w:bottom w:val="single" w:sz="4" w:space="0" w:color="auto"/>
              <w:right w:val="single" w:sz="4" w:space="0" w:color="auto"/>
            </w:tcBorders>
            <w:shd w:val="clear" w:color="auto" w:fill="auto"/>
            <w:hideMark/>
          </w:tcPr>
          <w:p w14:paraId="58BAB46F" w14:textId="496FB621" w:rsidR="00A142D5" w:rsidRPr="00A142D5" w:rsidRDefault="00A142D5" w:rsidP="00A142D5">
            <w:pPr>
              <w:spacing w:after="0" w:line="240" w:lineRule="auto"/>
              <w:jc w:val="left"/>
              <w:rPr>
                <w:rFonts w:ascii="Calibri" w:eastAsia="Times New Roman" w:hAnsi="Calibri" w:cs="Calibri"/>
                <w:color w:val="000000"/>
                <w:sz w:val="15"/>
                <w:szCs w:val="15"/>
                <w:lang w:val="es-CL" w:bidi="ar-SA"/>
              </w:rPr>
            </w:pPr>
            <w:r w:rsidRPr="00A142D5">
              <w:rPr>
                <w:rFonts w:ascii="Calibri" w:eastAsia="Times New Roman" w:hAnsi="Calibri" w:cs="Calibri"/>
                <w:color w:val="000000"/>
                <w:sz w:val="15"/>
                <w:szCs w:val="15"/>
                <w:lang w:val="es-CL" w:bidi="ar-SA"/>
              </w:rPr>
              <w:t>Incremento anual en número personas con asistencia técnica en manejo de bosque sostenible, diversidad biológica, captación de agua de lluvia, conservación de suelos, sistemas agroforestales agroforestería y seguridad alimentaria</w:t>
            </w:r>
          </w:p>
        </w:tc>
        <w:tc>
          <w:tcPr>
            <w:tcW w:w="2651" w:type="dxa"/>
            <w:tcBorders>
              <w:top w:val="single" w:sz="4" w:space="0" w:color="auto"/>
              <w:left w:val="single" w:sz="4" w:space="0" w:color="auto"/>
              <w:bottom w:val="single" w:sz="4" w:space="0" w:color="auto"/>
              <w:right w:val="single" w:sz="4" w:space="0" w:color="auto"/>
            </w:tcBorders>
            <w:shd w:val="clear" w:color="auto" w:fill="auto"/>
            <w:hideMark/>
          </w:tcPr>
          <w:p w14:paraId="0DA8F646" w14:textId="4A44A311" w:rsidR="00A142D5" w:rsidRPr="00A142D5" w:rsidRDefault="00A142D5" w:rsidP="00A142D5">
            <w:pPr>
              <w:spacing w:after="0" w:line="240" w:lineRule="auto"/>
              <w:jc w:val="left"/>
              <w:rPr>
                <w:rFonts w:ascii="Calibri" w:eastAsia="Times New Roman" w:hAnsi="Calibri" w:cs="Calibri"/>
                <w:color w:val="000000"/>
                <w:sz w:val="15"/>
                <w:szCs w:val="15"/>
                <w:lang w:val="es-CL" w:bidi="ar-SA"/>
              </w:rPr>
            </w:pPr>
            <w:r w:rsidRPr="00A142D5">
              <w:rPr>
                <w:rFonts w:ascii="Calibri" w:eastAsia="Times New Roman" w:hAnsi="Calibri" w:cs="Calibri"/>
                <w:color w:val="000000"/>
                <w:sz w:val="15"/>
                <w:szCs w:val="15"/>
                <w:lang w:val="es-CL" w:bidi="ar-SA"/>
              </w:rPr>
              <w:t>Personas capacitadas con asistencia técnica (restauración y manejo del bosque sostenible, diversidad biológica, captación agua de lluvia, conservación de suelos, SAF y seguridad alimentaria) [Año 1]</w:t>
            </w:r>
          </w:p>
        </w:tc>
        <w:tc>
          <w:tcPr>
            <w:tcW w:w="1134" w:type="dxa"/>
            <w:tcBorders>
              <w:top w:val="single" w:sz="4" w:space="0" w:color="auto"/>
              <w:left w:val="single" w:sz="4" w:space="0" w:color="auto"/>
              <w:bottom w:val="single" w:sz="4" w:space="0" w:color="auto"/>
              <w:right w:val="single" w:sz="4" w:space="0" w:color="auto"/>
            </w:tcBorders>
            <w:shd w:val="clear" w:color="auto" w:fill="auto"/>
            <w:hideMark/>
          </w:tcPr>
          <w:p w14:paraId="25FC8DC9" w14:textId="6E03929E" w:rsidR="00A142D5" w:rsidRPr="00A142D5" w:rsidRDefault="00A142D5" w:rsidP="00A142D5">
            <w:pPr>
              <w:spacing w:after="0" w:line="240" w:lineRule="auto"/>
              <w:jc w:val="center"/>
              <w:rPr>
                <w:rFonts w:ascii="Calibri" w:eastAsia="Times New Roman" w:hAnsi="Calibri" w:cs="Calibri"/>
                <w:color w:val="000000"/>
                <w:sz w:val="18"/>
                <w:szCs w:val="18"/>
                <w:lang w:val="es-CL" w:bidi="ar-SA"/>
              </w:rPr>
            </w:pPr>
            <w:r w:rsidRPr="00A142D5">
              <w:rPr>
                <w:rFonts w:ascii="Calibri" w:eastAsia="Times New Roman" w:hAnsi="Calibri" w:cs="Calibri"/>
                <w:color w:val="000000"/>
                <w:sz w:val="18"/>
                <w:szCs w:val="18"/>
                <w:lang w:val="es-CL" w:bidi="ar-SA"/>
              </w:rPr>
              <w:t>566,656</w:t>
            </w:r>
          </w:p>
        </w:tc>
        <w:tc>
          <w:tcPr>
            <w:tcW w:w="3043" w:type="dxa"/>
            <w:tcBorders>
              <w:top w:val="single" w:sz="4" w:space="0" w:color="auto"/>
              <w:left w:val="single" w:sz="4" w:space="0" w:color="auto"/>
              <w:bottom w:val="single" w:sz="4" w:space="0" w:color="auto"/>
              <w:right w:val="single" w:sz="4" w:space="0" w:color="auto"/>
            </w:tcBorders>
            <w:shd w:val="clear" w:color="auto" w:fill="auto"/>
            <w:hideMark/>
          </w:tcPr>
          <w:p w14:paraId="64D80DE4" w14:textId="25B085BE" w:rsidR="00A142D5" w:rsidRPr="00A142D5" w:rsidRDefault="00A142D5" w:rsidP="00A142D5">
            <w:pPr>
              <w:spacing w:after="0" w:line="240" w:lineRule="auto"/>
              <w:jc w:val="left"/>
              <w:rPr>
                <w:rFonts w:ascii="Calibri" w:eastAsia="Times New Roman" w:hAnsi="Calibri" w:cs="Calibri"/>
                <w:color w:val="000000"/>
                <w:sz w:val="15"/>
                <w:szCs w:val="15"/>
                <w:lang w:val="es-CL" w:bidi="ar-SA"/>
              </w:rPr>
            </w:pPr>
            <w:r w:rsidRPr="00A142D5">
              <w:rPr>
                <w:rFonts w:ascii="Calibri" w:eastAsia="Times New Roman" w:hAnsi="Calibri" w:cs="Calibri"/>
                <w:color w:val="000000"/>
                <w:sz w:val="15"/>
                <w:szCs w:val="15"/>
                <w:lang w:val="es-CL" w:bidi="ar-SA"/>
              </w:rPr>
              <w:t>Personas capacitadas con asistencia técnica (restauración y manejo del bosque sostenible, diversidad biológica, captación agua de lluvia, conservación de suelos, SAF y seguridad alimentaria) [Año 2]</w:t>
            </w:r>
          </w:p>
        </w:tc>
        <w:tc>
          <w:tcPr>
            <w:tcW w:w="1127" w:type="dxa"/>
            <w:tcBorders>
              <w:top w:val="single" w:sz="4" w:space="0" w:color="auto"/>
              <w:left w:val="single" w:sz="4" w:space="0" w:color="auto"/>
              <w:bottom w:val="single" w:sz="4" w:space="0" w:color="auto"/>
              <w:right w:val="single" w:sz="4" w:space="0" w:color="auto"/>
            </w:tcBorders>
            <w:shd w:val="clear" w:color="auto" w:fill="auto"/>
            <w:hideMark/>
          </w:tcPr>
          <w:p w14:paraId="4F99D4AB" w14:textId="4E4B9E78" w:rsidR="00A142D5" w:rsidRPr="00A142D5" w:rsidRDefault="00A142D5" w:rsidP="00A142D5">
            <w:pPr>
              <w:spacing w:after="0" w:line="240" w:lineRule="auto"/>
              <w:jc w:val="center"/>
              <w:rPr>
                <w:rFonts w:ascii="Calibri" w:eastAsia="Times New Roman" w:hAnsi="Calibri" w:cs="Calibri"/>
                <w:color w:val="000000"/>
                <w:sz w:val="18"/>
                <w:szCs w:val="18"/>
                <w:lang w:val="es-CL" w:bidi="ar-SA"/>
              </w:rPr>
            </w:pPr>
            <w:r w:rsidRPr="00A142D5">
              <w:rPr>
                <w:rFonts w:ascii="Calibri" w:eastAsia="Times New Roman" w:hAnsi="Calibri" w:cs="Calibri"/>
                <w:color w:val="000000"/>
                <w:sz w:val="18"/>
                <w:szCs w:val="18"/>
                <w:lang w:val="es-CL" w:bidi="ar-SA"/>
              </w:rPr>
              <w:t>663,224</w:t>
            </w:r>
          </w:p>
        </w:tc>
        <w:tc>
          <w:tcPr>
            <w:tcW w:w="1133" w:type="dxa"/>
            <w:tcBorders>
              <w:top w:val="single" w:sz="4" w:space="0" w:color="auto"/>
              <w:left w:val="single" w:sz="4" w:space="0" w:color="auto"/>
              <w:bottom w:val="single" w:sz="4" w:space="0" w:color="auto"/>
              <w:right w:val="single" w:sz="4" w:space="0" w:color="auto"/>
            </w:tcBorders>
            <w:shd w:val="clear" w:color="auto" w:fill="auto"/>
            <w:hideMark/>
          </w:tcPr>
          <w:p w14:paraId="5B809317" w14:textId="77777777" w:rsidR="00A142D5" w:rsidRPr="00A142D5" w:rsidRDefault="00A142D5" w:rsidP="00A142D5">
            <w:pPr>
              <w:spacing w:after="0" w:line="240" w:lineRule="auto"/>
              <w:jc w:val="center"/>
              <w:rPr>
                <w:rFonts w:ascii="Calibri" w:eastAsia="Times New Roman" w:hAnsi="Calibri" w:cs="Calibri"/>
                <w:b/>
                <w:bCs/>
                <w:color w:val="000000"/>
                <w:sz w:val="18"/>
                <w:szCs w:val="18"/>
                <w:lang w:val="es-CL" w:bidi="ar-SA"/>
              </w:rPr>
            </w:pPr>
            <w:r w:rsidRPr="00A142D5">
              <w:rPr>
                <w:rFonts w:ascii="Calibri" w:eastAsia="Times New Roman" w:hAnsi="Calibri" w:cs="Calibri"/>
                <w:b/>
                <w:bCs/>
                <w:color w:val="000000"/>
                <w:sz w:val="18"/>
                <w:szCs w:val="18"/>
                <w:lang w:val="es-CL" w:bidi="ar-SA"/>
              </w:rPr>
              <w:t>17.0%</w:t>
            </w:r>
          </w:p>
        </w:tc>
        <w:tc>
          <w:tcPr>
            <w:tcW w:w="884" w:type="dxa"/>
            <w:tcBorders>
              <w:top w:val="single" w:sz="4" w:space="0" w:color="auto"/>
              <w:left w:val="single" w:sz="4" w:space="0" w:color="auto"/>
              <w:bottom w:val="single" w:sz="4" w:space="0" w:color="auto"/>
              <w:right w:val="single" w:sz="4" w:space="0" w:color="auto"/>
            </w:tcBorders>
            <w:shd w:val="clear" w:color="auto" w:fill="auto"/>
            <w:hideMark/>
          </w:tcPr>
          <w:p w14:paraId="6E97B391" w14:textId="77777777" w:rsidR="00A142D5" w:rsidRPr="00A142D5" w:rsidRDefault="00A142D5" w:rsidP="00A142D5">
            <w:pPr>
              <w:spacing w:after="0" w:line="240" w:lineRule="auto"/>
              <w:jc w:val="left"/>
              <w:rPr>
                <w:rFonts w:ascii="Calibri" w:eastAsia="Times New Roman" w:hAnsi="Calibri" w:cs="Calibri"/>
                <w:color w:val="000000"/>
                <w:sz w:val="18"/>
                <w:szCs w:val="18"/>
                <w:lang w:val="es-CL" w:bidi="ar-SA"/>
              </w:rPr>
            </w:pPr>
            <w:r w:rsidRPr="00A142D5">
              <w:rPr>
                <w:rFonts w:ascii="Calibri" w:eastAsia="Times New Roman" w:hAnsi="Calibri" w:cs="Calibri"/>
                <w:color w:val="000000"/>
                <w:sz w:val="18"/>
                <w:szCs w:val="18"/>
                <w:lang w:val="es-CL" w:bidi="ar-SA"/>
              </w:rPr>
              <w:t>Logrado</w:t>
            </w:r>
          </w:p>
        </w:tc>
      </w:tr>
      <w:tr w:rsidR="00A142D5" w:rsidRPr="00A142D5" w14:paraId="2E2B637C" w14:textId="77777777" w:rsidTr="00677606">
        <w:trPr>
          <w:trHeight w:val="424"/>
        </w:trPr>
        <w:tc>
          <w:tcPr>
            <w:tcW w:w="923" w:type="dxa"/>
            <w:tcBorders>
              <w:top w:val="single" w:sz="4" w:space="0" w:color="auto"/>
              <w:left w:val="single" w:sz="4" w:space="0" w:color="auto"/>
              <w:bottom w:val="single" w:sz="4" w:space="0" w:color="auto"/>
              <w:right w:val="single" w:sz="4" w:space="0" w:color="auto"/>
            </w:tcBorders>
            <w:shd w:val="clear" w:color="auto" w:fill="auto"/>
            <w:hideMark/>
          </w:tcPr>
          <w:p w14:paraId="7DEA3AA8" w14:textId="77777777" w:rsidR="00A142D5" w:rsidRPr="00A142D5" w:rsidRDefault="00A142D5" w:rsidP="00A142D5">
            <w:pPr>
              <w:spacing w:after="0" w:line="240" w:lineRule="auto"/>
              <w:jc w:val="left"/>
              <w:rPr>
                <w:rFonts w:ascii="Calibri" w:eastAsia="Times New Roman" w:hAnsi="Calibri" w:cs="Calibri"/>
                <w:color w:val="000000"/>
                <w:sz w:val="18"/>
                <w:szCs w:val="18"/>
                <w:lang w:val="es-CL" w:bidi="ar-SA"/>
              </w:rPr>
            </w:pPr>
            <w:r w:rsidRPr="00A142D5">
              <w:rPr>
                <w:rFonts w:ascii="Calibri" w:eastAsia="Times New Roman" w:hAnsi="Calibri" w:cs="Calibri"/>
                <w:color w:val="000000"/>
                <w:sz w:val="18"/>
                <w:szCs w:val="18"/>
                <w:lang w:val="es-CL" w:bidi="ar-SA"/>
              </w:rPr>
              <w:t>ICOB-02</w:t>
            </w:r>
          </w:p>
        </w:tc>
        <w:tc>
          <w:tcPr>
            <w:tcW w:w="3367" w:type="dxa"/>
            <w:tcBorders>
              <w:top w:val="single" w:sz="4" w:space="0" w:color="auto"/>
              <w:left w:val="single" w:sz="4" w:space="0" w:color="auto"/>
              <w:bottom w:val="single" w:sz="4" w:space="0" w:color="auto"/>
              <w:right w:val="single" w:sz="4" w:space="0" w:color="auto"/>
            </w:tcBorders>
            <w:shd w:val="clear" w:color="auto" w:fill="auto"/>
            <w:hideMark/>
          </w:tcPr>
          <w:p w14:paraId="1DD93C77" w14:textId="77777777" w:rsidR="00A142D5" w:rsidRPr="00A142D5" w:rsidRDefault="00A142D5" w:rsidP="00A142D5">
            <w:pPr>
              <w:spacing w:after="0" w:line="240" w:lineRule="auto"/>
              <w:jc w:val="left"/>
              <w:rPr>
                <w:rFonts w:ascii="Calibri" w:eastAsia="Times New Roman" w:hAnsi="Calibri" w:cs="Calibri"/>
                <w:color w:val="000000"/>
                <w:sz w:val="15"/>
                <w:szCs w:val="15"/>
                <w:lang w:val="es-CL" w:bidi="ar-SA"/>
              </w:rPr>
            </w:pPr>
            <w:r w:rsidRPr="00A142D5">
              <w:rPr>
                <w:rFonts w:ascii="Calibri" w:eastAsia="Times New Roman" w:hAnsi="Calibri" w:cs="Calibri"/>
                <w:color w:val="000000"/>
                <w:sz w:val="15"/>
                <w:szCs w:val="15"/>
                <w:lang w:val="es-CL" w:bidi="ar-SA"/>
              </w:rPr>
              <w:t>Incremento de número de especies de flora y fauna en áreas protegidas quinquenalmente.</w:t>
            </w:r>
          </w:p>
        </w:tc>
        <w:tc>
          <w:tcPr>
            <w:tcW w:w="2651" w:type="dxa"/>
            <w:tcBorders>
              <w:top w:val="single" w:sz="4" w:space="0" w:color="auto"/>
              <w:left w:val="single" w:sz="4" w:space="0" w:color="auto"/>
              <w:bottom w:val="single" w:sz="4" w:space="0" w:color="auto"/>
              <w:right w:val="single" w:sz="4" w:space="0" w:color="auto"/>
            </w:tcBorders>
            <w:shd w:val="clear" w:color="auto" w:fill="auto"/>
            <w:hideMark/>
          </w:tcPr>
          <w:p w14:paraId="31F15768" w14:textId="77777777" w:rsidR="00A142D5" w:rsidRPr="00A142D5" w:rsidRDefault="00A142D5" w:rsidP="00A142D5">
            <w:pPr>
              <w:spacing w:after="0" w:line="240" w:lineRule="auto"/>
              <w:jc w:val="left"/>
              <w:rPr>
                <w:rFonts w:ascii="Calibri" w:eastAsia="Times New Roman" w:hAnsi="Calibri" w:cs="Calibri"/>
                <w:color w:val="000000"/>
                <w:sz w:val="15"/>
                <w:szCs w:val="15"/>
                <w:lang w:val="es-CL" w:bidi="ar-SA"/>
              </w:rPr>
            </w:pPr>
            <w:r w:rsidRPr="00A142D5">
              <w:rPr>
                <w:rFonts w:ascii="Calibri" w:eastAsia="Times New Roman" w:hAnsi="Calibri" w:cs="Calibri"/>
                <w:color w:val="000000"/>
                <w:sz w:val="15"/>
                <w:szCs w:val="15"/>
                <w:lang w:val="es-CL" w:bidi="ar-SA"/>
              </w:rPr>
              <w:t>Número de especies de flora y fauna en áreas protegidas [Año 1]</w:t>
            </w:r>
          </w:p>
        </w:tc>
        <w:tc>
          <w:tcPr>
            <w:tcW w:w="1134" w:type="dxa"/>
            <w:tcBorders>
              <w:top w:val="single" w:sz="4" w:space="0" w:color="auto"/>
              <w:left w:val="single" w:sz="4" w:space="0" w:color="auto"/>
              <w:bottom w:val="single" w:sz="4" w:space="0" w:color="auto"/>
              <w:right w:val="single" w:sz="4" w:space="0" w:color="auto"/>
            </w:tcBorders>
            <w:shd w:val="clear" w:color="auto" w:fill="auto"/>
            <w:hideMark/>
          </w:tcPr>
          <w:p w14:paraId="12B2F0C6" w14:textId="58F07562" w:rsidR="00A142D5" w:rsidRPr="00A142D5" w:rsidRDefault="00A142D5" w:rsidP="00A142D5">
            <w:pPr>
              <w:spacing w:after="0" w:line="240" w:lineRule="auto"/>
              <w:jc w:val="center"/>
              <w:rPr>
                <w:rFonts w:ascii="Calibri" w:eastAsia="Times New Roman" w:hAnsi="Calibri" w:cs="Calibri"/>
                <w:color w:val="000000"/>
                <w:sz w:val="18"/>
                <w:szCs w:val="18"/>
                <w:lang w:val="es-CL" w:bidi="ar-SA"/>
              </w:rPr>
            </w:pPr>
            <w:r w:rsidRPr="00A142D5">
              <w:rPr>
                <w:rFonts w:ascii="Calibri" w:eastAsia="Times New Roman" w:hAnsi="Calibri" w:cs="Calibri"/>
                <w:color w:val="000000"/>
                <w:sz w:val="18"/>
                <w:szCs w:val="18"/>
                <w:lang w:val="es-CL" w:bidi="ar-SA"/>
              </w:rPr>
              <w:t>-</w:t>
            </w:r>
          </w:p>
        </w:tc>
        <w:tc>
          <w:tcPr>
            <w:tcW w:w="3043" w:type="dxa"/>
            <w:tcBorders>
              <w:top w:val="single" w:sz="4" w:space="0" w:color="auto"/>
              <w:left w:val="single" w:sz="4" w:space="0" w:color="auto"/>
              <w:bottom w:val="single" w:sz="4" w:space="0" w:color="auto"/>
              <w:right w:val="single" w:sz="4" w:space="0" w:color="auto"/>
            </w:tcBorders>
            <w:shd w:val="clear" w:color="auto" w:fill="auto"/>
            <w:hideMark/>
          </w:tcPr>
          <w:p w14:paraId="75CB940C" w14:textId="77777777" w:rsidR="00A142D5" w:rsidRPr="00A142D5" w:rsidRDefault="00A142D5" w:rsidP="00A142D5">
            <w:pPr>
              <w:spacing w:after="0" w:line="240" w:lineRule="auto"/>
              <w:jc w:val="left"/>
              <w:rPr>
                <w:rFonts w:ascii="Calibri" w:eastAsia="Times New Roman" w:hAnsi="Calibri" w:cs="Calibri"/>
                <w:color w:val="000000"/>
                <w:sz w:val="15"/>
                <w:szCs w:val="15"/>
                <w:lang w:val="es-CL" w:bidi="ar-SA"/>
              </w:rPr>
            </w:pPr>
            <w:r w:rsidRPr="00A142D5">
              <w:rPr>
                <w:rFonts w:ascii="Calibri" w:eastAsia="Times New Roman" w:hAnsi="Calibri" w:cs="Calibri"/>
                <w:color w:val="000000"/>
                <w:sz w:val="15"/>
                <w:szCs w:val="15"/>
                <w:lang w:val="es-CL" w:bidi="ar-SA"/>
              </w:rPr>
              <w:t>Número de especies de flora y fauna en áreas protegidas [Año 2]</w:t>
            </w:r>
          </w:p>
        </w:tc>
        <w:tc>
          <w:tcPr>
            <w:tcW w:w="1127" w:type="dxa"/>
            <w:tcBorders>
              <w:top w:val="single" w:sz="4" w:space="0" w:color="auto"/>
              <w:left w:val="single" w:sz="4" w:space="0" w:color="auto"/>
              <w:bottom w:val="single" w:sz="4" w:space="0" w:color="auto"/>
              <w:right w:val="single" w:sz="4" w:space="0" w:color="auto"/>
            </w:tcBorders>
            <w:shd w:val="clear" w:color="auto" w:fill="auto"/>
            <w:hideMark/>
          </w:tcPr>
          <w:p w14:paraId="1DFB9270" w14:textId="397511AB" w:rsidR="00A142D5" w:rsidRPr="00A142D5" w:rsidRDefault="00A142D5" w:rsidP="00A142D5">
            <w:pPr>
              <w:spacing w:after="0" w:line="240" w:lineRule="auto"/>
              <w:jc w:val="center"/>
              <w:rPr>
                <w:rFonts w:ascii="Calibri" w:eastAsia="Times New Roman" w:hAnsi="Calibri" w:cs="Calibri"/>
                <w:color w:val="000000"/>
                <w:sz w:val="18"/>
                <w:szCs w:val="18"/>
                <w:lang w:val="es-CL" w:bidi="ar-SA"/>
              </w:rPr>
            </w:pPr>
            <w:r w:rsidRPr="00A142D5">
              <w:rPr>
                <w:rFonts w:ascii="Calibri" w:eastAsia="Times New Roman" w:hAnsi="Calibri" w:cs="Calibri"/>
                <w:color w:val="000000"/>
                <w:sz w:val="18"/>
                <w:szCs w:val="18"/>
                <w:lang w:val="es-CL" w:bidi="ar-SA"/>
              </w:rPr>
              <w:t>-</w:t>
            </w:r>
          </w:p>
        </w:tc>
        <w:tc>
          <w:tcPr>
            <w:tcW w:w="1133" w:type="dxa"/>
            <w:tcBorders>
              <w:top w:val="single" w:sz="4" w:space="0" w:color="auto"/>
              <w:left w:val="single" w:sz="4" w:space="0" w:color="auto"/>
              <w:bottom w:val="single" w:sz="4" w:space="0" w:color="auto"/>
              <w:right w:val="single" w:sz="4" w:space="0" w:color="auto"/>
            </w:tcBorders>
            <w:shd w:val="clear" w:color="auto" w:fill="auto"/>
            <w:hideMark/>
          </w:tcPr>
          <w:p w14:paraId="572D92C0" w14:textId="77777777" w:rsidR="00A142D5" w:rsidRPr="00A142D5" w:rsidRDefault="00A142D5" w:rsidP="00A142D5">
            <w:pPr>
              <w:spacing w:after="0" w:line="240" w:lineRule="auto"/>
              <w:jc w:val="center"/>
              <w:rPr>
                <w:rFonts w:ascii="Calibri" w:eastAsia="Times New Roman" w:hAnsi="Calibri" w:cs="Calibri"/>
                <w:b/>
                <w:bCs/>
                <w:color w:val="000000"/>
                <w:sz w:val="18"/>
                <w:szCs w:val="18"/>
                <w:lang w:val="es-CL" w:bidi="ar-SA"/>
              </w:rPr>
            </w:pPr>
            <w:r w:rsidRPr="00A142D5">
              <w:rPr>
                <w:rFonts w:ascii="Calibri" w:eastAsia="Times New Roman" w:hAnsi="Calibri" w:cs="Calibri"/>
                <w:b/>
                <w:bCs/>
                <w:color w:val="000000"/>
                <w:sz w:val="18"/>
                <w:szCs w:val="18"/>
                <w:lang w:val="es-CL" w:bidi="ar-SA"/>
              </w:rPr>
              <w:t>0.0%</w:t>
            </w:r>
          </w:p>
        </w:tc>
        <w:tc>
          <w:tcPr>
            <w:tcW w:w="884" w:type="dxa"/>
            <w:tcBorders>
              <w:top w:val="single" w:sz="4" w:space="0" w:color="auto"/>
              <w:left w:val="single" w:sz="4" w:space="0" w:color="auto"/>
              <w:bottom w:val="single" w:sz="4" w:space="0" w:color="auto"/>
              <w:right w:val="single" w:sz="4" w:space="0" w:color="auto"/>
            </w:tcBorders>
            <w:shd w:val="clear" w:color="auto" w:fill="auto"/>
            <w:hideMark/>
          </w:tcPr>
          <w:p w14:paraId="0A63B535" w14:textId="77777777" w:rsidR="00A142D5" w:rsidRPr="00A142D5" w:rsidRDefault="00A142D5" w:rsidP="00A142D5">
            <w:pPr>
              <w:spacing w:after="0" w:line="240" w:lineRule="auto"/>
              <w:jc w:val="left"/>
              <w:rPr>
                <w:rFonts w:ascii="Calibri" w:eastAsia="Times New Roman" w:hAnsi="Calibri" w:cs="Calibri"/>
                <w:color w:val="000000"/>
                <w:sz w:val="18"/>
                <w:szCs w:val="18"/>
                <w:lang w:val="es-CL" w:bidi="ar-SA"/>
              </w:rPr>
            </w:pPr>
            <w:r w:rsidRPr="00A142D5">
              <w:rPr>
                <w:rFonts w:ascii="Calibri" w:eastAsia="Times New Roman" w:hAnsi="Calibri" w:cs="Calibri"/>
                <w:color w:val="000000"/>
                <w:sz w:val="18"/>
                <w:szCs w:val="18"/>
                <w:lang w:val="es-CL" w:bidi="ar-SA"/>
              </w:rPr>
              <w:t>No Evaluado</w:t>
            </w:r>
          </w:p>
        </w:tc>
      </w:tr>
      <w:tr w:rsidR="00A142D5" w:rsidRPr="00A142D5" w14:paraId="183D12BA" w14:textId="77777777" w:rsidTr="00677606">
        <w:trPr>
          <w:trHeight w:val="673"/>
        </w:trPr>
        <w:tc>
          <w:tcPr>
            <w:tcW w:w="923" w:type="dxa"/>
            <w:tcBorders>
              <w:top w:val="single" w:sz="4" w:space="0" w:color="auto"/>
              <w:left w:val="single" w:sz="4" w:space="0" w:color="auto"/>
              <w:bottom w:val="single" w:sz="4" w:space="0" w:color="auto"/>
              <w:right w:val="single" w:sz="4" w:space="0" w:color="auto"/>
            </w:tcBorders>
            <w:shd w:val="clear" w:color="auto" w:fill="auto"/>
            <w:hideMark/>
          </w:tcPr>
          <w:p w14:paraId="51944C7C" w14:textId="77777777" w:rsidR="00A142D5" w:rsidRPr="00A142D5" w:rsidRDefault="00A142D5" w:rsidP="00A142D5">
            <w:pPr>
              <w:spacing w:after="0" w:line="240" w:lineRule="auto"/>
              <w:jc w:val="left"/>
              <w:rPr>
                <w:rFonts w:ascii="Calibri" w:eastAsia="Times New Roman" w:hAnsi="Calibri" w:cs="Calibri"/>
                <w:color w:val="000000"/>
                <w:sz w:val="18"/>
                <w:szCs w:val="18"/>
                <w:lang w:val="es-CL" w:bidi="ar-SA"/>
              </w:rPr>
            </w:pPr>
            <w:r w:rsidRPr="00A142D5">
              <w:rPr>
                <w:rFonts w:ascii="Calibri" w:eastAsia="Times New Roman" w:hAnsi="Calibri" w:cs="Calibri"/>
                <w:color w:val="000000"/>
                <w:sz w:val="18"/>
                <w:szCs w:val="18"/>
                <w:lang w:val="es-CL" w:bidi="ar-SA"/>
              </w:rPr>
              <w:t>ICOB-13</w:t>
            </w:r>
          </w:p>
        </w:tc>
        <w:tc>
          <w:tcPr>
            <w:tcW w:w="3367" w:type="dxa"/>
            <w:tcBorders>
              <w:top w:val="single" w:sz="4" w:space="0" w:color="auto"/>
              <w:left w:val="single" w:sz="4" w:space="0" w:color="auto"/>
              <w:bottom w:val="single" w:sz="4" w:space="0" w:color="auto"/>
              <w:right w:val="single" w:sz="4" w:space="0" w:color="auto"/>
            </w:tcBorders>
            <w:shd w:val="clear" w:color="auto" w:fill="auto"/>
            <w:hideMark/>
          </w:tcPr>
          <w:p w14:paraId="414712FA" w14:textId="77777777" w:rsidR="00A142D5" w:rsidRPr="00A142D5" w:rsidRDefault="00A142D5" w:rsidP="00A142D5">
            <w:pPr>
              <w:spacing w:after="0" w:line="240" w:lineRule="auto"/>
              <w:jc w:val="left"/>
              <w:rPr>
                <w:rFonts w:ascii="Calibri" w:eastAsia="Times New Roman" w:hAnsi="Calibri" w:cs="Calibri"/>
                <w:color w:val="000000"/>
                <w:sz w:val="15"/>
                <w:szCs w:val="15"/>
                <w:lang w:val="es-CL" w:bidi="ar-SA"/>
              </w:rPr>
            </w:pPr>
            <w:r w:rsidRPr="00A142D5">
              <w:rPr>
                <w:rFonts w:ascii="Calibri" w:eastAsia="Times New Roman" w:hAnsi="Calibri" w:cs="Calibri"/>
                <w:color w:val="000000"/>
                <w:sz w:val="15"/>
                <w:szCs w:val="15"/>
                <w:lang w:val="es-CL" w:bidi="ar-SA"/>
              </w:rPr>
              <w:t>Incremento de unidades a nivel municipal y comunal de INAB y MAGA que presenten servicio forestales, agroforestales y silvopastoriles</w:t>
            </w:r>
          </w:p>
        </w:tc>
        <w:tc>
          <w:tcPr>
            <w:tcW w:w="2651" w:type="dxa"/>
            <w:tcBorders>
              <w:top w:val="single" w:sz="4" w:space="0" w:color="auto"/>
              <w:left w:val="single" w:sz="4" w:space="0" w:color="auto"/>
              <w:bottom w:val="single" w:sz="4" w:space="0" w:color="auto"/>
              <w:right w:val="single" w:sz="4" w:space="0" w:color="auto"/>
            </w:tcBorders>
            <w:shd w:val="clear" w:color="auto" w:fill="auto"/>
            <w:hideMark/>
          </w:tcPr>
          <w:p w14:paraId="5EAFEA2B" w14:textId="77777777" w:rsidR="00A142D5" w:rsidRPr="00A142D5" w:rsidRDefault="00A142D5" w:rsidP="00A142D5">
            <w:pPr>
              <w:spacing w:after="0" w:line="240" w:lineRule="auto"/>
              <w:jc w:val="left"/>
              <w:rPr>
                <w:rFonts w:ascii="Calibri" w:eastAsia="Times New Roman" w:hAnsi="Calibri" w:cs="Calibri"/>
                <w:color w:val="000000"/>
                <w:sz w:val="15"/>
                <w:szCs w:val="15"/>
                <w:lang w:val="es-CL" w:bidi="ar-SA"/>
              </w:rPr>
            </w:pPr>
            <w:r w:rsidRPr="00A142D5">
              <w:rPr>
                <w:rFonts w:ascii="Calibri" w:eastAsia="Times New Roman" w:hAnsi="Calibri" w:cs="Calibri"/>
                <w:color w:val="000000"/>
                <w:sz w:val="15"/>
                <w:szCs w:val="15"/>
                <w:lang w:val="es-CL" w:bidi="ar-SA"/>
              </w:rPr>
              <w:t>Número de oficinas municipales y comunales que prestan servicios forestales y agroforestales [Año 1]</w:t>
            </w:r>
          </w:p>
        </w:tc>
        <w:tc>
          <w:tcPr>
            <w:tcW w:w="1134" w:type="dxa"/>
            <w:tcBorders>
              <w:top w:val="single" w:sz="4" w:space="0" w:color="auto"/>
              <w:left w:val="single" w:sz="4" w:space="0" w:color="auto"/>
              <w:bottom w:val="single" w:sz="4" w:space="0" w:color="auto"/>
              <w:right w:val="single" w:sz="4" w:space="0" w:color="auto"/>
            </w:tcBorders>
            <w:shd w:val="clear" w:color="auto" w:fill="auto"/>
            <w:hideMark/>
          </w:tcPr>
          <w:p w14:paraId="1DB75C4C" w14:textId="32AF6B0F" w:rsidR="00A142D5" w:rsidRPr="00A142D5" w:rsidRDefault="00A142D5" w:rsidP="00A142D5">
            <w:pPr>
              <w:spacing w:after="0" w:line="240" w:lineRule="auto"/>
              <w:jc w:val="center"/>
              <w:rPr>
                <w:rFonts w:ascii="Calibri" w:eastAsia="Times New Roman" w:hAnsi="Calibri" w:cs="Calibri"/>
                <w:color w:val="000000"/>
                <w:sz w:val="18"/>
                <w:szCs w:val="18"/>
                <w:lang w:val="es-CL" w:bidi="ar-SA"/>
              </w:rPr>
            </w:pPr>
            <w:r w:rsidRPr="00A142D5">
              <w:rPr>
                <w:rFonts w:ascii="Calibri" w:eastAsia="Times New Roman" w:hAnsi="Calibri" w:cs="Calibri"/>
                <w:color w:val="000000"/>
                <w:sz w:val="18"/>
                <w:szCs w:val="18"/>
                <w:lang w:val="es-CL" w:bidi="ar-SA"/>
              </w:rPr>
              <w:t>6,935</w:t>
            </w:r>
          </w:p>
        </w:tc>
        <w:tc>
          <w:tcPr>
            <w:tcW w:w="3043" w:type="dxa"/>
            <w:tcBorders>
              <w:top w:val="single" w:sz="4" w:space="0" w:color="auto"/>
              <w:left w:val="single" w:sz="4" w:space="0" w:color="auto"/>
              <w:bottom w:val="single" w:sz="4" w:space="0" w:color="auto"/>
              <w:right w:val="single" w:sz="4" w:space="0" w:color="auto"/>
            </w:tcBorders>
            <w:shd w:val="clear" w:color="auto" w:fill="auto"/>
            <w:hideMark/>
          </w:tcPr>
          <w:p w14:paraId="1E5C9FEF" w14:textId="77777777" w:rsidR="00A142D5" w:rsidRPr="00A142D5" w:rsidRDefault="00A142D5" w:rsidP="00A142D5">
            <w:pPr>
              <w:spacing w:after="0" w:line="240" w:lineRule="auto"/>
              <w:jc w:val="left"/>
              <w:rPr>
                <w:rFonts w:ascii="Calibri" w:eastAsia="Times New Roman" w:hAnsi="Calibri" w:cs="Calibri"/>
                <w:color w:val="000000"/>
                <w:sz w:val="15"/>
                <w:szCs w:val="15"/>
                <w:lang w:val="es-CL" w:bidi="ar-SA"/>
              </w:rPr>
            </w:pPr>
            <w:r w:rsidRPr="00A142D5">
              <w:rPr>
                <w:rFonts w:ascii="Calibri" w:eastAsia="Times New Roman" w:hAnsi="Calibri" w:cs="Calibri"/>
                <w:color w:val="000000"/>
                <w:sz w:val="15"/>
                <w:szCs w:val="15"/>
                <w:lang w:val="es-CL" w:bidi="ar-SA"/>
              </w:rPr>
              <w:t>Número de oficinas municipales y comunales que prestan servicios forestales y agroforestales [Año 2]</w:t>
            </w:r>
          </w:p>
        </w:tc>
        <w:tc>
          <w:tcPr>
            <w:tcW w:w="1127" w:type="dxa"/>
            <w:tcBorders>
              <w:top w:val="single" w:sz="4" w:space="0" w:color="auto"/>
              <w:left w:val="single" w:sz="4" w:space="0" w:color="auto"/>
              <w:bottom w:val="single" w:sz="4" w:space="0" w:color="auto"/>
              <w:right w:val="single" w:sz="4" w:space="0" w:color="auto"/>
            </w:tcBorders>
            <w:shd w:val="clear" w:color="auto" w:fill="auto"/>
            <w:hideMark/>
          </w:tcPr>
          <w:p w14:paraId="627062DF" w14:textId="654317F0" w:rsidR="00A142D5" w:rsidRPr="00A142D5" w:rsidRDefault="00A142D5" w:rsidP="00A142D5">
            <w:pPr>
              <w:spacing w:after="0" w:line="240" w:lineRule="auto"/>
              <w:jc w:val="center"/>
              <w:rPr>
                <w:rFonts w:ascii="Calibri" w:eastAsia="Times New Roman" w:hAnsi="Calibri" w:cs="Calibri"/>
                <w:color w:val="000000"/>
                <w:sz w:val="18"/>
                <w:szCs w:val="18"/>
                <w:lang w:val="es-CL" w:bidi="ar-SA"/>
              </w:rPr>
            </w:pPr>
            <w:r w:rsidRPr="00A142D5">
              <w:rPr>
                <w:rFonts w:ascii="Calibri" w:eastAsia="Times New Roman" w:hAnsi="Calibri" w:cs="Calibri"/>
                <w:color w:val="000000"/>
                <w:sz w:val="18"/>
                <w:szCs w:val="18"/>
                <w:lang w:val="es-CL" w:bidi="ar-SA"/>
              </w:rPr>
              <w:t>7,456</w:t>
            </w:r>
          </w:p>
        </w:tc>
        <w:tc>
          <w:tcPr>
            <w:tcW w:w="1133" w:type="dxa"/>
            <w:tcBorders>
              <w:top w:val="single" w:sz="4" w:space="0" w:color="auto"/>
              <w:left w:val="single" w:sz="4" w:space="0" w:color="auto"/>
              <w:bottom w:val="single" w:sz="4" w:space="0" w:color="auto"/>
              <w:right w:val="single" w:sz="4" w:space="0" w:color="auto"/>
            </w:tcBorders>
            <w:shd w:val="clear" w:color="auto" w:fill="auto"/>
            <w:hideMark/>
          </w:tcPr>
          <w:p w14:paraId="0C8DF70E" w14:textId="77777777" w:rsidR="00A142D5" w:rsidRPr="00A142D5" w:rsidRDefault="00A142D5" w:rsidP="00A142D5">
            <w:pPr>
              <w:spacing w:after="0" w:line="240" w:lineRule="auto"/>
              <w:jc w:val="center"/>
              <w:rPr>
                <w:rFonts w:ascii="Calibri" w:eastAsia="Times New Roman" w:hAnsi="Calibri" w:cs="Calibri"/>
                <w:b/>
                <w:bCs/>
                <w:color w:val="000000"/>
                <w:sz w:val="18"/>
                <w:szCs w:val="18"/>
                <w:lang w:val="es-CL" w:bidi="ar-SA"/>
              </w:rPr>
            </w:pPr>
            <w:r w:rsidRPr="00A142D5">
              <w:rPr>
                <w:rFonts w:ascii="Calibri" w:eastAsia="Times New Roman" w:hAnsi="Calibri" w:cs="Calibri"/>
                <w:b/>
                <w:bCs/>
                <w:color w:val="000000"/>
                <w:sz w:val="18"/>
                <w:szCs w:val="18"/>
                <w:lang w:val="es-CL" w:bidi="ar-SA"/>
              </w:rPr>
              <w:t>7.5%</w:t>
            </w:r>
          </w:p>
        </w:tc>
        <w:tc>
          <w:tcPr>
            <w:tcW w:w="884" w:type="dxa"/>
            <w:tcBorders>
              <w:top w:val="single" w:sz="4" w:space="0" w:color="auto"/>
              <w:left w:val="single" w:sz="4" w:space="0" w:color="auto"/>
              <w:bottom w:val="single" w:sz="4" w:space="0" w:color="auto"/>
              <w:right w:val="single" w:sz="4" w:space="0" w:color="auto"/>
            </w:tcBorders>
            <w:shd w:val="clear" w:color="auto" w:fill="auto"/>
            <w:hideMark/>
          </w:tcPr>
          <w:p w14:paraId="3D4B9918" w14:textId="77777777" w:rsidR="00A142D5" w:rsidRPr="00A142D5" w:rsidRDefault="00A142D5" w:rsidP="00A142D5">
            <w:pPr>
              <w:spacing w:after="0" w:line="240" w:lineRule="auto"/>
              <w:jc w:val="left"/>
              <w:rPr>
                <w:rFonts w:ascii="Calibri" w:eastAsia="Times New Roman" w:hAnsi="Calibri" w:cs="Calibri"/>
                <w:color w:val="000000"/>
                <w:sz w:val="18"/>
                <w:szCs w:val="18"/>
                <w:lang w:val="es-CL" w:bidi="ar-SA"/>
              </w:rPr>
            </w:pPr>
            <w:r w:rsidRPr="00A142D5">
              <w:rPr>
                <w:rFonts w:ascii="Calibri" w:eastAsia="Times New Roman" w:hAnsi="Calibri" w:cs="Calibri"/>
                <w:color w:val="000000"/>
                <w:sz w:val="18"/>
                <w:szCs w:val="18"/>
                <w:lang w:val="es-CL" w:bidi="ar-SA"/>
              </w:rPr>
              <w:t>Logrado</w:t>
            </w:r>
          </w:p>
        </w:tc>
      </w:tr>
      <w:tr w:rsidR="00A142D5" w:rsidRPr="00A142D5" w14:paraId="6E30C0D8" w14:textId="77777777" w:rsidTr="00677606">
        <w:trPr>
          <w:trHeight w:val="569"/>
        </w:trPr>
        <w:tc>
          <w:tcPr>
            <w:tcW w:w="923" w:type="dxa"/>
            <w:tcBorders>
              <w:top w:val="single" w:sz="4" w:space="0" w:color="auto"/>
              <w:left w:val="single" w:sz="4" w:space="0" w:color="auto"/>
              <w:bottom w:val="single" w:sz="4" w:space="0" w:color="auto"/>
              <w:right w:val="single" w:sz="4" w:space="0" w:color="auto"/>
            </w:tcBorders>
            <w:shd w:val="clear" w:color="auto" w:fill="auto"/>
            <w:hideMark/>
          </w:tcPr>
          <w:p w14:paraId="7A041759" w14:textId="77777777" w:rsidR="00A142D5" w:rsidRPr="00A142D5" w:rsidRDefault="00A142D5" w:rsidP="00A142D5">
            <w:pPr>
              <w:spacing w:after="0" w:line="240" w:lineRule="auto"/>
              <w:jc w:val="left"/>
              <w:rPr>
                <w:rFonts w:ascii="Calibri" w:eastAsia="Times New Roman" w:hAnsi="Calibri" w:cs="Calibri"/>
                <w:color w:val="000000"/>
                <w:sz w:val="18"/>
                <w:szCs w:val="18"/>
                <w:lang w:val="es-CL" w:bidi="ar-SA"/>
              </w:rPr>
            </w:pPr>
            <w:r w:rsidRPr="00A142D5">
              <w:rPr>
                <w:rFonts w:ascii="Calibri" w:eastAsia="Times New Roman" w:hAnsi="Calibri" w:cs="Calibri"/>
                <w:color w:val="000000"/>
                <w:sz w:val="18"/>
                <w:szCs w:val="18"/>
                <w:lang w:val="es-CL" w:bidi="ar-SA"/>
              </w:rPr>
              <w:t>ICOB-06</w:t>
            </w:r>
          </w:p>
        </w:tc>
        <w:tc>
          <w:tcPr>
            <w:tcW w:w="3367" w:type="dxa"/>
            <w:tcBorders>
              <w:top w:val="single" w:sz="4" w:space="0" w:color="auto"/>
              <w:left w:val="single" w:sz="4" w:space="0" w:color="auto"/>
              <w:bottom w:val="single" w:sz="4" w:space="0" w:color="auto"/>
              <w:right w:val="single" w:sz="4" w:space="0" w:color="auto"/>
            </w:tcBorders>
            <w:shd w:val="clear" w:color="auto" w:fill="auto"/>
            <w:hideMark/>
          </w:tcPr>
          <w:p w14:paraId="0A00B0DD" w14:textId="63FB8C0D" w:rsidR="00A142D5" w:rsidRPr="00A142D5" w:rsidRDefault="00A142D5" w:rsidP="00A142D5">
            <w:pPr>
              <w:spacing w:after="0" w:line="240" w:lineRule="auto"/>
              <w:jc w:val="left"/>
              <w:rPr>
                <w:rFonts w:ascii="Calibri" w:eastAsia="Times New Roman" w:hAnsi="Calibri" w:cs="Calibri"/>
                <w:color w:val="000000"/>
                <w:sz w:val="15"/>
                <w:szCs w:val="15"/>
                <w:lang w:val="es-CL" w:bidi="ar-SA"/>
              </w:rPr>
            </w:pPr>
            <w:r w:rsidRPr="00A142D5">
              <w:rPr>
                <w:rFonts w:ascii="Calibri" w:eastAsia="Times New Roman" w:hAnsi="Calibri" w:cs="Calibri"/>
                <w:color w:val="000000"/>
                <w:sz w:val="15"/>
                <w:szCs w:val="15"/>
                <w:lang w:val="es-CL" w:bidi="ar-SA"/>
              </w:rPr>
              <w:t>Incremento en volumen autorizado anual de aprovechamiento de productos forestales en Áreas protegidas (concesiones y fincas privadas)</w:t>
            </w:r>
          </w:p>
        </w:tc>
        <w:tc>
          <w:tcPr>
            <w:tcW w:w="2651" w:type="dxa"/>
            <w:tcBorders>
              <w:top w:val="single" w:sz="4" w:space="0" w:color="auto"/>
              <w:left w:val="single" w:sz="4" w:space="0" w:color="auto"/>
              <w:bottom w:val="single" w:sz="4" w:space="0" w:color="auto"/>
              <w:right w:val="single" w:sz="4" w:space="0" w:color="auto"/>
            </w:tcBorders>
            <w:shd w:val="clear" w:color="auto" w:fill="auto"/>
            <w:hideMark/>
          </w:tcPr>
          <w:p w14:paraId="578DC7C1" w14:textId="77777777" w:rsidR="00A142D5" w:rsidRPr="00A142D5" w:rsidRDefault="00A142D5" w:rsidP="00A142D5">
            <w:pPr>
              <w:spacing w:after="0" w:line="240" w:lineRule="auto"/>
              <w:jc w:val="left"/>
              <w:rPr>
                <w:rFonts w:ascii="Calibri" w:eastAsia="Times New Roman" w:hAnsi="Calibri" w:cs="Calibri"/>
                <w:color w:val="000000"/>
                <w:sz w:val="15"/>
                <w:szCs w:val="15"/>
                <w:lang w:val="es-CL" w:bidi="ar-SA"/>
              </w:rPr>
            </w:pPr>
            <w:r w:rsidRPr="00A142D5">
              <w:rPr>
                <w:rFonts w:ascii="Calibri" w:eastAsia="Times New Roman" w:hAnsi="Calibri" w:cs="Calibri"/>
                <w:color w:val="000000"/>
                <w:sz w:val="15"/>
                <w:szCs w:val="15"/>
                <w:lang w:val="es-CL" w:bidi="ar-SA"/>
              </w:rPr>
              <w:t>Volumen autorizado (m3) para aprovechamiento [Año 1]</w:t>
            </w:r>
          </w:p>
        </w:tc>
        <w:tc>
          <w:tcPr>
            <w:tcW w:w="1134" w:type="dxa"/>
            <w:tcBorders>
              <w:top w:val="single" w:sz="4" w:space="0" w:color="auto"/>
              <w:left w:val="single" w:sz="4" w:space="0" w:color="auto"/>
              <w:bottom w:val="single" w:sz="4" w:space="0" w:color="auto"/>
              <w:right w:val="single" w:sz="4" w:space="0" w:color="auto"/>
            </w:tcBorders>
            <w:shd w:val="clear" w:color="auto" w:fill="auto"/>
            <w:hideMark/>
          </w:tcPr>
          <w:p w14:paraId="75351D2A" w14:textId="4C2A0CEA" w:rsidR="00A142D5" w:rsidRPr="00A142D5" w:rsidRDefault="00A142D5" w:rsidP="00A142D5">
            <w:pPr>
              <w:spacing w:after="0" w:line="240" w:lineRule="auto"/>
              <w:jc w:val="center"/>
              <w:rPr>
                <w:rFonts w:ascii="Calibri" w:eastAsia="Times New Roman" w:hAnsi="Calibri" w:cs="Calibri"/>
                <w:color w:val="000000"/>
                <w:sz w:val="18"/>
                <w:szCs w:val="18"/>
                <w:lang w:val="es-CL" w:bidi="ar-SA"/>
              </w:rPr>
            </w:pPr>
            <w:r w:rsidRPr="00A142D5">
              <w:rPr>
                <w:rFonts w:ascii="Calibri" w:eastAsia="Times New Roman" w:hAnsi="Calibri" w:cs="Calibri"/>
                <w:color w:val="000000"/>
                <w:sz w:val="18"/>
                <w:szCs w:val="18"/>
                <w:lang w:val="es-CL" w:bidi="ar-SA"/>
              </w:rPr>
              <w:t>-</w:t>
            </w:r>
          </w:p>
        </w:tc>
        <w:tc>
          <w:tcPr>
            <w:tcW w:w="3043" w:type="dxa"/>
            <w:tcBorders>
              <w:top w:val="single" w:sz="4" w:space="0" w:color="auto"/>
              <w:left w:val="single" w:sz="4" w:space="0" w:color="auto"/>
              <w:bottom w:val="single" w:sz="4" w:space="0" w:color="auto"/>
              <w:right w:val="single" w:sz="4" w:space="0" w:color="auto"/>
            </w:tcBorders>
            <w:shd w:val="clear" w:color="auto" w:fill="auto"/>
            <w:hideMark/>
          </w:tcPr>
          <w:p w14:paraId="11ACBD3C" w14:textId="77777777" w:rsidR="00A142D5" w:rsidRPr="00A142D5" w:rsidRDefault="00A142D5" w:rsidP="00A142D5">
            <w:pPr>
              <w:spacing w:after="0" w:line="240" w:lineRule="auto"/>
              <w:jc w:val="left"/>
              <w:rPr>
                <w:rFonts w:ascii="Calibri" w:eastAsia="Times New Roman" w:hAnsi="Calibri" w:cs="Calibri"/>
                <w:color w:val="000000"/>
                <w:sz w:val="15"/>
                <w:szCs w:val="15"/>
                <w:lang w:val="es-CL" w:bidi="ar-SA"/>
              </w:rPr>
            </w:pPr>
            <w:r w:rsidRPr="00A142D5">
              <w:rPr>
                <w:rFonts w:ascii="Calibri" w:eastAsia="Times New Roman" w:hAnsi="Calibri" w:cs="Calibri"/>
                <w:color w:val="000000"/>
                <w:sz w:val="15"/>
                <w:szCs w:val="15"/>
                <w:lang w:val="es-CL" w:bidi="ar-SA"/>
              </w:rPr>
              <w:t>Volumen autorizado (m3) para aprovechamiento [Año 1]</w:t>
            </w:r>
          </w:p>
        </w:tc>
        <w:tc>
          <w:tcPr>
            <w:tcW w:w="1127" w:type="dxa"/>
            <w:tcBorders>
              <w:top w:val="single" w:sz="4" w:space="0" w:color="auto"/>
              <w:left w:val="single" w:sz="4" w:space="0" w:color="auto"/>
              <w:bottom w:val="single" w:sz="4" w:space="0" w:color="auto"/>
              <w:right w:val="single" w:sz="4" w:space="0" w:color="auto"/>
            </w:tcBorders>
            <w:shd w:val="clear" w:color="auto" w:fill="auto"/>
            <w:hideMark/>
          </w:tcPr>
          <w:p w14:paraId="2AE46CB5" w14:textId="6F60843A" w:rsidR="00A142D5" w:rsidRPr="00A142D5" w:rsidRDefault="00A142D5" w:rsidP="00A142D5">
            <w:pPr>
              <w:spacing w:after="0" w:line="240" w:lineRule="auto"/>
              <w:jc w:val="center"/>
              <w:rPr>
                <w:rFonts w:ascii="Calibri" w:eastAsia="Times New Roman" w:hAnsi="Calibri" w:cs="Calibri"/>
                <w:color w:val="000000"/>
                <w:sz w:val="18"/>
                <w:szCs w:val="18"/>
                <w:lang w:val="es-CL" w:bidi="ar-SA"/>
              </w:rPr>
            </w:pPr>
            <w:r w:rsidRPr="00A142D5">
              <w:rPr>
                <w:rFonts w:ascii="Calibri" w:eastAsia="Times New Roman" w:hAnsi="Calibri" w:cs="Calibri"/>
                <w:color w:val="000000"/>
                <w:sz w:val="18"/>
                <w:szCs w:val="18"/>
                <w:lang w:val="es-CL" w:bidi="ar-SA"/>
              </w:rPr>
              <w:t>-</w:t>
            </w:r>
          </w:p>
        </w:tc>
        <w:tc>
          <w:tcPr>
            <w:tcW w:w="1133" w:type="dxa"/>
            <w:tcBorders>
              <w:top w:val="single" w:sz="4" w:space="0" w:color="auto"/>
              <w:left w:val="single" w:sz="4" w:space="0" w:color="auto"/>
              <w:bottom w:val="single" w:sz="4" w:space="0" w:color="auto"/>
              <w:right w:val="single" w:sz="4" w:space="0" w:color="auto"/>
            </w:tcBorders>
            <w:shd w:val="clear" w:color="auto" w:fill="auto"/>
            <w:hideMark/>
          </w:tcPr>
          <w:p w14:paraId="182B214A" w14:textId="77777777" w:rsidR="00A142D5" w:rsidRPr="00A142D5" w:rsidRDefault="00A142D5" w:rsidP="00A142D5">
            <w:pPr>
              <w:spacing w:after="0" w:line="240" w:lineRule="auto"/>
              <w:jc w:val="center"/>
              <w:rPr>
                <w:rFonts w:ascii="Calibri" w:eastAsia="Times New Roman" w:hAnsi="Calibri" w:cs="Calibri"/>
                <w:b/>
                <w:bCs/>
                <w:color w:val="000000"/>
                <w:sz w:val="18"/>
                <w:szCs w:val="18"/>
                <w:lang w:val="es-CL" w:bidi="ar-SA"/>
              </w:rPr>
            </w:pPr>
            <w:r w:rsidRPr="00A142D5">
              <w:rPr>
                <w:rFonts w:ascii="Calibri" w:eastAsia="Times New Roman" w:hAnsi="Calibri" w:cs="Calibri"/>
                <w:b/>
                <w:bCs/>
                <w:color w:val="000000"/>
                <w:sz w:val="18"/>
                <w:szCs w:val="18"/>
                <w:lang w:val="es-CL" w:bidi="ar-SA"/>
              </w:rPr>
              <w:t>0.0%</w:t>
            </w:r>
          </w:p>
        </w:tc>
        <w:tc>
          <w:tcPr>
            <w:tcW w:w="884" w:type="dxa"/>
            <w:tcBorders>
              <w:top w:val="single" w:sz="4" w:space="0" w:color="auto"/>
              <w:left w:val="single" w:sz="4" w:space="0" w:color="auto"/>
              <w:bottom w:val="single" w:sz="4" w:space="0" w:color="auto"/>
              <w:right w:val="single" w:sz="4" w:space="0" w:color="auto"/>
            </w:tcBorders>
            <w:shd w:val="clear" w:color="auto" w:fill="auto"/>
            <w:hideMark/>
          </w:tcPr>
          <w:p w14:paraId="49A8DCF0" w14:textId="77777777" w:rsidR="00A142D5" w:rsidRPr="00A142D5" w:rsidRDefault="00A142D5" w:rsidP="00A142D5">
            <w:pPr>
              <w:spacing w:after="0" w:line="240" w:lineRule="auto"/>
              <w:jc w:val="left"/>
              <w:rPr>
                <w:rFonts w:ascii="Calibri" w:eastAsia="Times New Roman" w:hAnsi="Calibri" w:cs="Calibri"/>
                <w:color w:val="000000"/>
                <w:sz w:val="18"/>
                <w:szCs w:val="18"/>
                <w:lang w:val="es-CL" w:bidi="ar-SA"/>
              </w:rPr>
            </w:pPr>
            <w:r w:rsidRPr="00A142D5">
              <w:rPr>
                <w:rFonts w:ascii="Calibri" w:eastAsia="Times New Roman" w:hAnsi="Calibri" w:cs="Calibri"/>
                <w:color w:val="000000"/>
                <w:sz w:val="18"/>
                <w:szCs w:val="18"/>
                <w:lang w:val="es-CL" w:bidi="ar-SA"/>
              </w:rPr>
              <w:t>No Evaluado</w:t>
            </w:r>
          </w:p>
        </w:tc>
      </w:tr>
      <w:tr w:rsidR="00A142D5" w:rsidRPr="00A142D5" w14:paraId="4F8D3243" w14:textId="77777777" w:rsidTr="00677606">
        <w:trPr>
          <w:trHeight w:val="820"/>
        </w:trPr>
        <w:tc>
          <w:tcPr>
            <w:tcW w:w="923" w:type="dxa"/>
            <w:tcBorders>
              <w:top w:val="single" w:sz="4" w:space="0" w:color="auto"/>
              <w:left w:val="single" w:sz="4" w:space="0" w:color="auto"/>
              <w:bottom w:val="single" w:sz="4" w:space="0" w:color="auto"/>
              <w:right w:val="single" w:sz="4" w:space="0" w:color="auto"/>
            </w:tcBorders>
            <w:shd w:val="clear" w:color="auto" w:fill="auto"/>
            <w:hideMark/>
          </w:tcPr>
          <w:p w14:paraId="5F63209E" w14:textId="77777777" w:rsidR="00A142D5" w:rsidRPr="00A142D5" w:rsidRDefault="00A142D5" w:rsidP="00A142D5">
            <w:pPr>
              <w:spacing w:after="0" w:line="240" w:lineRule="auto"/>
              <w:jc w:val="left"/>
              <w:rPr>
                <w:rFonts w:ascii="Calibri" w:eastAsia="Times New Roman" w:hAnsi="Calibri" w:cs="Calibri"/>
                <w:color w:val="000000"/>
                <w:sz w:val="18"/>
                <w:szCs w:val="18"/>
                <w:lang w:val="es-CL" w:bidi="ar-SA"/>
              </w:rPr>
            </w:pPr>
            <w:r w:rsidRPr="00A142D5">
              <w:rPr>
                <w:rFonts w:ascii="Calibri" w:eastAsia="Times New Roman" w:hAnsi="Calibri" w:cs="Calibri"/>
                <w:color w:val="000000"/>
                <w:sz w:val="18"/>
                <w:szCs w:val="18"/>
                <w:lang w:val="es-CL" w:bidi="ar-SA"/>
              </w:rPr>
              <w:t>ICOB-11</w:t>
            </w:r>
          </w:p>
        </w:tc>
        <w:tc>
          <w:tcPr>
            <w:tcW w:w="3367" w:type="dxa"/>
            <w:tcBorders>
              <w:top w:val="single" w:sz="4" w:space="0" w:color="auto"/>
              <w:left w:val="single" w:sz="4" w:space="0" w:color="auto"/>
              <w:bottom w:val="single" w:sz="4" w:space="0" w:color="auto"/>
              <w:right w:val="single" w:sz="4" w:space="0" w:color="auto"/>
            </w:tcBorders>
            <w:shd w:val="clear" w:color="auto" w:fill="auto"/>
            <w:hideMark/>
          </w:tcPr>
          <w:p w14:paraId="78E73ADE" w14:textId="77777777" w:rsidR="00A142D5" w:rsidRPr="00A142D5" w:rsidRDefault="00A142D5" w:rsidP="00A142D5">
            <w:pPr>
              <w:spacing w:after="0" w:line="240" w:lineRule="auto"/>
              <w:jc w:val="left"/>
              <w:rPr>
                <w:rFonts w:ascii="Calibri" w:eastAsia="Times New Roman" w:hAnsi="Calibri" w:cs="Calibri"/>
                <w:color w:val="000000"/>
                <w:sz w:val="15"/>
                <w:szCs w:val="15"/>
                <w:lang w:val="es-CL" w:bidi="ar-SA"/>
              </w:rPr>
            </w:pPr>
            <w:r w:rsidRPr="00A142D5">
              <w:rPr>
                <w:rFonts w:ascii="Calibri" w:eastAsia="Times New Roman" w:hAnsi="Calibri" w:cs="Calibri"/>
                <w:color w:val="000000"/>
                <w:sz w:val="15"/>
                <w:szCs w:val="15"/>
                <w:lang w:val="es-CL" w:bidi="ar-SA"/>
              </w:rPr>
              <w:t>Participación de sectores vulnerables (comunidades locales, mujeres y pueblos indígenas) como beneficiarios directos de incentivos forestales de al menos un 40%.</w:t>
            </w:r>
          </w:p>
        </w:tc>
        <w:tc>
          <w:tcPr>
            <w:tcW w:w="2651" w:type="dxa"/>
            <w:tcBorders>
              <w:top w:val="single" w:sz="4" w:space="0" w:color="auto"/>
              <w:left w:val="single" w:sz="4" w:space="0" w:color="auto"/>
              <w:bottom w:val="single" w:sz="4" w:space="0" w:color="auto"/>
              <w:right w:val="single" w:sz="4" w:space="0" w:color="auto"/>
            </w:tcBorders>
            <w:shd w:val="clear" w:color="auto" w:fill="auto"/>
            <w:hideMark/>
          </w:tcPr>
          <w:p w14:paraId="59CA3EF3" w14:textId="77777777" w:rsidR="00A142D5" w:rsidRPr="00A142D5" w:rsidRDefault="00A142D5" w:rsidP="00A142D5">
            <w:pPr>
              <w:spacing w:after="0" w:line="240" w:lineRule="auto"/>
              <w:jc w:val="left"/>
              <w:rPr>
                <w:rFonts w:ascii="Calibri" w:eastAsia="Times New Roman" w:hAnsi="Calibri" w:cs="Calibri"/>
                <w:color w:val="000000"/>
                <w:sz w:val="15"/>
                <w:szCs w:val="15"/>
                <w:lang w:val="es-CL" w:bidi="ar-SA"/>
              </w:rPr>
            </w:pPr>
            <w:r w:rsidRPr="00A142D5">
              <w:rPr>
                <w:rFonts w:ascii="Calibri" w:eastAsia="Times New Roman" w:hAnsi="Calibri" w:cs="Calibri"/>
                <w:color w:val="000000"/>
                <w:sz w:val="15"/>
                <w:szCs w:val="15"/>
                <w:lang w:val="es-CL" w:bidi="ar-SA"/>
              </w:rPr>
              <w:t>Número de beneficiarios de sectores vulnerables de PINPEP y PROBOSQUE [Año]</w:t>
            </w:r>
          </w:p>
        </w:tc>
        <w:tc>
          <w:tcPr>
            <w:tcW w:w="1134" w:type="dxa"/>
            <w:tcBorders>
              <w:top w:val="single" w:sz="4" w:space="0" w:color="auto"/>
              <w:left w:val="single" w:sz="4" w:space="0" w:color="auto"/>
              <w:bottom w:val="single" w:sz="4" w:space="0" w:color="auto"/>
              <w:right w:val="single" w:sz="4" w:space="0" w:color="auto"/>
            </w:tcBorders>
            <w:shd w:val="clear" w:color="auto" w:fill="auto"/>
            <w:hideMark/>
          </w:tcPr>
          <w:p w14:paraId="3EDDC41F" w14:textId="633C6F7F" w:rsidR="00A142D5" w:rsidRPr="00A142D5" w:rsidRDefault="00A142D5" w:rsidP="00A142D5">
            <w:pPr>
              <w:spacing w:after="0" w:line="240" w:lineRule="auto"/>
              <w:jc w:val="center"/>
              <w:rPr>
                <w:rFonts w:ascii="Calibri" w:eastAsia="Times New Roman" w:hAnsi="Calibri" w:cs="Calibri"/>
                <w:color w:val="000000"/>
                <w:sz w:val="18"/>
                <w:szCs w:val="18"/>
                <w:lang w:val="es-CL" w:bidi="ar-SA"/>
              </w:rPr>
            </w:pPr>
            <w:r w:rsidRPr="00A142D5">
              <w:rPr>
                <w:rFonts w:ascii="Calibri" w:eastAsia="Times New Roman" w:hAnsi="Calibri" w:cs="Calibri"/>
                <w:color w:val="000000"/>
                <w:sz w:val="18"/>
                <w:szCs w:val="18"/>
                <w:lang w:val="es-CL" w:bidi="ar-SA"/>
              </w:rPr>
              <w:t>27,859</w:t>
            </w:r>
          </w:p>
        </w:tc>
        <w:tc>
          <w:tcPr>
            <w:tcW w:w="3043" w:type="dxa"/>
            <w:tcBorders>
              <w:top w:val="single" w:sz="4" w:space="0" w:color="auto"/>
              <w:left w:val="single" w:sz="4" w:space="0" w:color="auto"/>
              <w:bottom w:val="single" w:sz="4" w:space="0" w:color="auto"/>
              <w:right w:val="single" w:sz="4" w:space="0" w:color="auto"/>
            </w:tcBorders>
            <w:shd w:val="clear" w:color="auto" w:fill="auto"/>
            <w:hideMark/>
          </w:tcPr>
          <w:p w14:paraId="5CB9BCEA" w14:textId="77777777" w:rsidR="00A142D5" w:rsidRPr="00A142D5" w:rsidRDefault="00A142D5" w:rsidP="00A142D5">
            <w:pPr>
              <w:spacing w:after="0" w:line="240" w:lineRule="auto"/>
              <w:jc w:val="left"/>
              <w:rPr>
                <w:rFonts w:ascii="Calibri" w:eastAsia="Times New Roman" w:hAnsi="Calibri" w:cs="Calibri"/>
                <w:color w:val="000000"/>
                <w:sz w:val="15"/>
                <w:szCs w:val="15"/>
                <w:lang w:val="es-CL" w:bidi="ar-SA"/>
              </w:rPr>
            </w:pPr>
            <w:r w:rsidRPr="00A142D5">
              <w:rPr>
                <w:rFonts w:ascii="Calibri" w:eastAsia="Times New Roman" w:hAnsi="Calibri" w:cs="Calibri"/>
                <w:color w:val="000000"/>
                <w:sz w:val="15"/>
                <w:szCs w:val="15"/>
                <w:lang w:val="es-CL" w:bidi="ar-SA"/>
              </w:rPr>
              <w:t>Número de beneficiarios directos totales PINPEP y PROBOSQUE [Año]</w:t>
            </w:r>
          </w:p>
        </w:tc>
        <w:tc>
          <w:tcPr>
            <w:tcW w:w="1127" w:type="dxa"/>
            <w:tcBorders>
              <w:top w:val="single" w:sz="4" w:space="0" w:color="auto"/>
              <w:left w:val="single" w:sz="4" w:space="0" w:color="auto"/>
              <w:bottom w:val="single" w:sz="4" w:space="0" w:color="auto"/>
              <w:right w:val="single" w:sz="4" w:space="0" w:color="auto"/>
            </w:tcBorders>
            <w:shd w:val="clear" w:color="auto" w:fill="auto"/>
            <w:hideMark/>
          </w:tcPr>
          <w:p w14:paraId="5C914D2D" w14:textId="58E7D248" w:rsidR="00A142D5" w:rsidRPr="00A142D5" w:rsidRDefault="00A142D5" w:rsidP="00A142D5">
            <w:pPr>
              <w:spacing w:after="0" w:line="240" w:lineRule="auto"/>
              <w:jc w:val="center"/>
              <w:rPr>
                <w:rFonts w:ascii="Calibri" w:eastAsia="Times New Roman" w:hAnsi="Calibri" w:cs="Calibri"/>
                <w:color w:val="000000"/>
                <w:sz w:val="18"/>
                <w:szCs w:val="18"/>
                <w:lang w:val="es-CL" w:bidi="ar-SA"/>
              </w:rPr>
            </w:pPr>
            <w:r w:rsidRPr="00A142D5">
              <w:rPr>
                <w:rFonts w:ascii="Calibri" w:eastAsia="Times New Roman" w:hAnsi="Calibri" w:cs="Calibri"/>
                <w:color w:val="000000"/>
                <w:sz w:val="18"/>
                <w:szCs w:val="18"/>
                <w:lang w:val="es-CL" w:bidi="ar-SA"/>
              </w:rPr>
              <w:t>221,961</w:t>
            </w:r>
          </w:p>
        </w:tc>
        <w:tc>
          <w:tcPr>
            <w:tcW w:w="1133" w:type="dxa"/>
            <w:tcBorders>
              <w:top w:val="single" w:sz="4" w:space="0" w:color="auto"/>
              <w:left w:val="single" w:sz="4" w:space="0" w:color="auto"/>
              <w:bottom w:val="single" w:sz="4" w:space="0" w:color="auto"/>
              <w:right w:val="single" w:sz="4" w:space="0" w:color="auto"/>
            </w:tcBorders>
            <w:shd w:val="clear" w:color="auto" w:fill="auto"/>
            <w:hideMark/>
          </w:tcPr>
          <w:p w14:paraId="4D4A8DF7" w14:textId="77777777" w:rsidR="00A142D5" w:rsidRPr="00A142D5" w:rsidRDefault="00A142D5" w:rsidP="00A142D5">
            <w:pPr>
              <w:spacing w:after="0" w:line="240" w:lineRule="auto"/>
              <w:jc w:val="center"/>
              <w:rPr>
                <w:rFonts w:ascii="Calibri" w:eastAsia="Times New Roman" w:hAnsi="Calibri" w:cs="Calibri"/>
                <w:b/>
                <w:bCs/>
                <w:color w:val="000000"/>
                <w:sz w:val="18"/>
                <w:szCs w:val="18"/>
                <w:lang w:val="es-CL" w:bidi="ar-SA"/>
              </w:rPr>
            </w:pPr>
            <w:r w:rsidRPr="00A142D5">
              <w:rPr>
                <w:rFonts w:ascii="Calibri" w:eastAsia="Times New Roman" w:hAnsi="Calibri" w:cs="Calibri"/>
                <w:b/>
                <w:bCs/>
                <w:color w:val="000000"/>
                <w:sz w:val="18"/>
                <w:szCs w:val="18"/>
                <w:lang w:val="es-CL" w:bidi="ar-SA"/>
              </w:rPr>
              <w:t>12.6%</w:t>
            </w:r>
          </w:p>
        </w:tc>
        <w:tc>
          <w:tcPr>
            <w:tcW w:w="884" w:type="dxa"/>
            <w:tcBorders>
              <w:top w:val="single" w:sz="4" w:space="0" w:color="auto"/>
              <w:left w:val="single" w:sz="4" w:space="0" w:color="auto"/>
              <w:bottom w:val="single" w:sz="4" w:space="0" w:color="auto"/>
              <w:right w:val="single" w:sz="4" w:space="0" w:color="auto"/>
            </w:tcBorders>
            <w:shd w:val="clear" w:color="auto" w:fill="auto"/>
            <w:hideMark/>
          </w:tcPr>
          <w:p w14:paraId="403515AC" w14:textId="77777777" w:rsidR="00A142D5" w:rsidRPr="00A142D5" w:rsidRDefault="00A142D5" w:rsidP="00677606">
            <w:pPr>
              <w:keepNext/>
              <w:spacing w:after="0" w:line="240" w:lineRule="auto"/>
              <w:jc w:val="left"/>
              <w:rPr>
                <w:rFonts w:ascii="Calibri" w:eastAsia="Times New Roman" w:hAnsi="Calibri" w:cs="Calibri"/>
                <w:color w:val="000000"/>
                <w:sz w:val="18"/>
                <w:szCs w:val="18"/>
                <w:lang w:val="es-CL" w:bidi="ar-SA"/>
              </w:rPr>
            </w:pPr>
            <w:r w:rsidRPr="00A142D5">
              <w:rPr>
                <w:rFonts w:ascii="Calibri" w:eastAsia="Times New Roman" w:hAnsi="Calibri" w:cs="Calibri"/>
                <w:color w:val="000000"/>
                <w:sz w:val="18"/>
                <w:szCs w:val="18"/>
                <w:lang w:val="es-CL" w:bidi="ar-SA"/>
              </w:rPr>
              <w:t>No Logrado</w:t>
            </w:r>
          </w:p>
        </w:tc>
      </w:tr>
    </w:tbl>
    <w:p w14:paraId="60124A06" w14:textId="022025AF" w:rsidR="00677606" w:rsidRDefault="00677606" w:rsidP="00677606">
      <w:pPr>
        <w:pStyle w:val="Descripcin"/>
      </w:pPr>
      <w:bookmarkStart w:id="112" w:name="_Ref47604927"/>
      <w:bookmarkStart w:id="113" w:name="_Toc47625622"/>
      <w:r>
        <w:t xml:space="preserve">Tabla </w:t>
      </w:r>
      <w:r>
        <w:fldChar w:fldCharType="begin"/>
      </w:r>
      <w:r>
        <w:instrText xml:space="preserve"> SEQ Tabla \* ARABIC </w:instrText>
      </w:r>
      <w:r>
        <w:fldChar w:fldCharType="separate"/>
      </w:r>
      <w:r w:rsidR="00E0585B">
        <w:rPr>
          <w:noProof/>
        </w:rPr>
        <w:t>33</w:t>
      </w:r>
      <w:r>
        <w:fldChar w:fldCharType="end"/>
      </w:r>
      <w:bookmarkEnd w:id="112"/>
      <w:r>
        <w:t>. Reporte detallado de indicadores co-beneficios</w:t>
      </w:r>
      <w:bookmarkEnd w:id="113"/>
    </w:p>
    <w:p w14:paraId="1F6C75BD" w14:textId="38AEC2EA" w:rsidR="00C62A87" w:rsidRDefault="00C62A87">
      <w:pPr>
        <w:rPr>
          <w:b/>
          <w:smallCaps/>
          <w:spacing w:val="5"/>
          <w:sz w:val="32"/>
          <w:szCs w:val="32"/>
          <w:lang w:val="es-CL"/>
        </w:rPr>
        <w:sectPr w:rsidR="00C62A87" w:rsidSect="00C62A87">
          <w:pgSz w:w="15840" w:h="12240" w:orient="landscape"/>
          <w:pgMar w:top="567" w:right="567" w:bottom="567" w:left="567" w:header="709" w:footer="709" w:gutter="0"/>
          <w:cols w:space="708"/>
          <w:titlePg/>
          <w:docGrid w:linePitch="360"/>
        </w:sectPr>
      </w:pPr>
    </w:p>
    <w:p w14:paraId="140EE805" w14:textId="3D457F18" w:rsidR="004613F9" w:rsidRDefault="004613F9" w:rsidP="004613F9">
      <w:pPr>
        <w:pStyle w:val="Ttulo1"/>
        <w:numPr>
          <w:ilvl w:val="0"/>
          <w:numId w:val="2"/>
        </w:numPr>
        <w:ind w:left="432" w:hanging="432"/>
      </w:pPr>
      <w:bookmarkStart w:id="114" w:name="_Toc47625582"/>
      <w:r>
        <w:lastRenderedPageBreak/>
        <w:t>Registro de Proyectos REDD+</w:t>
      </w:r>
      <w:bookmarkEnd w:id="114"/>
    </w:p>
    <w:p w14:paraId="2559D15D" w14:textId="6C4D7D3C" w:rsidR="00E82061" w:rsidRDefault="00F56D6E" w:rsidP="00803653">
      <w:pPr>
        <w:spacing w:before="120" w:after="120"/>
        <w:rPr>
          <w:lang w:val="es-CL"/>
        </w:rPr>
      </w:pPr>
      <w:r w:rsidRPr="00F56D6E">
        <w:rPr>
          <w:lang w:val="es-CL"/>
        </w:rPr>
        <w:t>Guatemala</w:t>
      </w:r>
      <w:r w:rsidR="00A9173D">
        <w:rPr>
          <w:lang w:val="es-CL"/>
        </w:rPr>
        <w:t xml:space="preserve"> </w:t>
      </w:r>
      <w:r w:rsidR="00E82061">
        <w:rPr>
          <w:lang w:val="es-CL"/>
        </w:rPr>
        <w:t xml:space="preserve">creó </w:t>
      </w:r>
      <w:r w:rsidR="00A9173D">
        <w:rPr>
          <w:lang w:val="es-CL"/>
        </w:rPr>
        <w:t xml:space="preserve">el </w:t>
      </w:r>
      <w:r w:rsidR="00E82061">
        <w:rPr>
          <w:lang w:val="es-CL"/>
        </w:rPr>
        <w:t>Sistema de</w:t>
      </w:r>
      <w:r w:rsidRPr="00F56D6E">
        <w:rPr>
          <w:lang w:val="es-CL"/>
        </w:rPr>
        <w:t xml:space="preserve"> Registro de Proyectos</w:t>
      </w:r>
      <w:r w:rsidR="00A9173D">
        <w:rPr>
          <w:lang w:val="es-CL"/>
        </w:rPr>
        <w:t xml:space="preserve"> de Remoción o Reducción de Emisiones de Gases de Efecto Invernadero</w:t>
      </w:r>
      <w:r w:rsidRPr="00F56D6E">
        <w:rPr>
          <w:lang w:val="es-CL"/>
        </w:rPr>
        <w:t xml:space="preserve"> </w:t>
      </w:r>
      <w:r w:rsidR="00E82061">
        <w:rPr>
          <w:lang w:val="es-CL"/>
        </w:rPr>
        <w:t xml:space="preserve">con la finalidad de </w:t>
      </w:r>
      <w:r w:rsidR="00E82061" w:rsidRPr="00334ADE">
        <w:rPr>
          <w:lang w:val="es-CL"/>
        </w:rPr>
        <w:t>registr</w:t>
      </w:r>
      <w:r w:rsidR="00E82061">
        <w:rPr>
          <w:lang w:val="es-CL"/>
        </w:rPr>
        <w:t>ar</w:t>
      </w:r>
      <w:r w:rsidR="00E82061" w:rsidRPr="00334ADE">
        <w:rPr>
          <w:lang w:val="es-CL"/>
        </w:rPr>
        <w:t xml:space="preserve"> los proyectos o actividades que potencialmente generen certificados de remociones o reducción de emisiones de gases de efecto invernadero</w:t>
      </w:r>
      <w:r w:rsidR="00EA2DA8">
        <w:rPr>
          <w:lang w:val="es-CL"/>
        </w:rPr>
        <w:t xml:space="preserve"> o que pretendan tener acceso a los mercados voluntarios y regulados de carbono. </w:t>
      </w:r>
      <w:r w:rsidR="00A9173D">
        <w:rPr>
          <w:lang w:val="es-CL"/>
        </w:rPr>
        <w:t>Este sistema fue desarrollado para dar cumplimiento del Art. 22 de la Ley Marco de Cambio Climático (Decreto 7-2013)</w:t>
      </w:r>
      <w:r w:rsidR="00A9173D">
        <w:rPr>
          <w:rStyle w:val="Refdenotaalpie"/>
          <w:lang w:val="es-CL"/>
        </w:rPr>
        <w:footnoteReference w:id="11"/>
      </w:r>
      <w:r w:rsidR="00A9173D">
        <w:rPr>
          <w:lang w:val="es-CL"/>
        </w:rPr>
        <w:t>, así como también para cumplir con los requerimientos del FCPF</w:t>
      </w:r>
      <w:r w:rsidR="00A9173D">
        <w:rPr>
          <w:rStyle w:val="Refdenotaalpie"/>
          <w:lang w:val="es-CL"/>
        </w:rPr>
        <w:footnoteReference w:id="12"/>
      </w:r>
      <w:r w:rsidR="00A9173D">
        <w:rPr>
          <w:lang w:val="es-CL"/>
        </w:rPr>
        <w:t xml:space="preserve"> en esta materia. </w:t>
      </w:r>
    </w:p>
    <w:p w14:paraId="51588528" w14:textId="608508B5" w:rsidR="00476CAE" w:rsidRPr="00EA2DA8" w:rsidRDefault="00E82061" w:rsidP="00803653">
      <w:pPr>
        <w:spacing w:before="120" w:after="120"/>
        <w:rPr>
          <w:lang w:val="es-CL"/>
        </w:rPr>
      </w:pPr>
      <w:r>
        <w:rPr>
          <w:lang w:val="es-CL"/>
        </w:rPr>
        <w:t>Si bien el FCPF</w:t>
      </w:r>
      <w:r w:rsidR="00EA2DA8">
        <w:rPr>
          <w:lang w:val="es-CL"/>
        </w:rPr>
        <w:t xml:space="preserve"> considera también entre sus requisitos un sistema de registro de transacci</w:t>
      </w:r>
      <w:r w:rsidR="00792C94">
        <w:rPr>
          <w:lang w:val="es-CL"/>
        </w:rPr>
        <w:t xml:space="preserve">ón </w:t>
      </w:r>
      <w:r w:rsidR="00EA2DA8">
        <w:rPr>
          <w:lang w:val="es-CL"/>
        </w:rPr>
        <w:t xml:space="preserve">de </w:t>
      </w:r>
      <w:r w:rsidR="00792C94">
        <w:rPr>
          <w:lang w:val="es-CL"/>
        </w:rPr>
        <w:t>emisiones de GEI</w:t>
      </w:r>
      <w:r w:rsidR="00EA2DA8">
        <w:rPr>
          <w:lang w:val="es-CL"/>
        </w:rPr>
        <w:t xml:space="preserve">, Guatemala optó por utilizar </w:t>
      </w:r>
      <w:r w:rsidR="00F56D6E" w:rsidRPr="00F56D6E">
        <w:rPr>
          <w:lang w:val="es-CL"/>
        </w:rPr>
        <w:t xml:space="preserve">el Sistema Centralizado de Transacciones del Banco Mundial, lo que deja manifestado en su Documento del </w:t>
      </w:r>
      <w:r w:rsidR="00EA2DA8">
        <w:rPr>
          <w:lang w:val="es-CL"/>
        </w:rPr>
        <w:t>P</w:t>
      </w:r>
      <w:r w:rsidR="00F56D6E" w:rsidRPr="00F56D6E">
        <w:rPr>
          <w:lang w:val="es-CL"/>
        </w:rPr>
        <w:t>rograma de Reducción de Emisiones (PRE)</w:t>
      </w:r>
      <w:r w:rsidR="00F56D6E" w:rsidRPr="00F56D6E">
        <w:rPr>
          <w:rStyle w:val="Refdenotaalpie"/>
        </w:rPr>
        <w:footnoteReference w:id="13"/>
      </w:r>
      <w:r w:rsidR="00EA2DA8">
        <w:rPr>
          <w:lang w:val="es-CL"/>
        </w:rPr>
        <w:t>.</w:t>
      </w:r>
    </w:p>
    <w:p w14:paraId="4ABB3E2D" w14:textId="280D18BD" w:rsidR="00002262" w:rsidRDefault="00EA2DA8" w:rsidP="00C45A35">
      <w:pPr>
        <w:spacing w:before="120" w:after="120"/>
        <w:rPr>
          <w:lang w:val="es-CL"/>
        </w:rPr>
      </w:pPr>
      <w:r>
        <w:rPr>
          <w:rFonts w:cstheme="minorHAnsi"/>
          <w:color w:val="000000" w:themeColor="text1"/>
          <w:lang w:val="es-CL" w:eastAsia="es-ES"/>
        </w:rPr>
        <w:t xml:space="preserve">De esta manera, el </w:t>
      </w:r>
      <w:r w:rsidR="00F56D6E">
        <w:rPr>
          <w:rFonts w:cstheme="minorHAnsi"/>
          <w:color w:val="000000" w:themeColor="text1"/>
          <w:lang w:val="es-CL" w:eastAsia="es-ES"/>
        </w:rPr>
        <w:t xml:space="preserve">Registro de Proyectos </w:t>
      </w:r>
      <w:r>
        <w:rPr>
          <w:rFonts w:cstheme="minorHAnsi"/>
          <w:color w:val="000000" w:themeColor="text1"/>
          <w:lang w:val="es-CL" w:eastAsia="es-ES"/>
        </w:rPr>
        <w:t>consiste en un</w:t>
      </w:r>
      <w:r w:rsidR="008A4165" w:rsidRPr="00334ADE">
        <w:rPr>
          <w:lang w:val="es-CL"/>
        </w:rPr>
        <w:t>a plataforma interactiva que permit</w:t>
      </w:r>
      <w:r w:rsidR="008A4165">
        <w:rPr>
          <w:lang w:val="es-CL"/>
        </w:rPr>
        <w:t>e</w:t>
      </w:r>
      <w:r w:rsidR="008A4165" w:rsidRPr="00334ADE">
        <w:rPr>
          <w:lang w:val="es-CL"/>
        </w:rPr>
        <w:t xml:space="preserve"> transparentar la información de los proyectos o actividades y de las reducciones de emisiones que </w:t>
      </w:r>
      <w:r w:rsidR="008A4165">
        <w:rPr>
          <w:lang w:val="es-CL"/>
        </w:rPr>
        <w:t>se</w:t>
      </w:r>
      <w:r w:rsidR="008A4165" w:rsidRPr="00334ADE">
        <w:rPr>
          <w:lang w:val="es-CL"/>
        </w:rPr>
        <w:t xml:space="preserve"> logre</w:t>
      </w:r>
      <w:r w:rsidR="008A4165">
        <w:rPr>
          <w:lang w:val="es-CL"/>
        </w:rPr>
        <w:t>n</w:t>
      </w:r>
      <w:r w:rsidR="008A4165" w:rsidRPr="00334ADE">
        <w:rPr>
          <w:lang w:val="es-CL"/>
        </w:rPr>
        <w:t xml:space="preserve"> hacer efectivas. </w:t>
      </w:r>
      <w:bookmarkStart w:id="115" w:name="_Hlk43438570"/>
      <w:r w:rsidR="008A4165" w:rsidRPr="00334ADE">
        <w:rPr>
          <w:lang w:val="es-CL"/>
        </w:rPr>
        <w:t xml:space="preserve">La plataforma se encuentra anidada en el SNICC y </w:t>
      </w:r>
      <w:r w:rsidR="008A4165">
        <w:rPr>
          <w:lang w:val="es-CL"/>
        </w:rPr>
        <w:t>es</w:t>
      </w:r>
      <w:r w:rsidR="008A4165" w:rsidRPr="00334ADE">
        <w:rPr>
          <w:lang w:val="es-CL"/>
        </w:rPr>
        <w:t xml:space="preserve"> de carácter público. </w:t>
      </w:r>
    </w:p>
    <w:p w14:paraId="197AE567" w14:textId="12D8E456" w:rsidR="00140EA0" w:rsidRDefault="00140EA0" w:rsidP="00C45A35">
      <w:pPr>
        <w:spacing w:before="120" w:after="120"/>
        <w:rPr>
          <w:lang w:val="es-CL"/>
        </w:rPr>
      </w:pPr>
      <w:r>
        <w:rPr>
          <w:rFonts w:cstheme="minorHAnsi"/>
          <w:color w:val="000000" w:themeColor="text1"/>
          <w:lang w:val="es-CL" w:eastAsia="es-ES"/>
        </w:rPr>
        <w:t xml:space="preserve">Dicha plataforma está disponible </w:t>
      </w:r>
      <w:r w:rsidRPr="00DA1F2E">
        <w:rPr>
          <w:rFonts w:cstheme="minorHAnsi"/>
          <w:color w:val="000000" w:themeColor="text1"/>
          <w:lang w:val="es-CL" w:eastAsia="es-ES"/>
        </w:rPr>
        <w:t>en la sección</w:t>
      </w:r>
      <w:r w:rsidRPr="00DA1F2E">
        <w:rPr>
          <w:rFonts w:cstheme="minorHAnsi"/>
          <w:b/>
          <w:bCs/>
          <w:color w:val="000000" w:themeColor="text1"/>
          <w:lang w:val="es-ES_tradnl" w:eastAsia="es-ES"/>
        </w:rPr>
        <w:t xml:space="preserve"> </w:t>
      </w:r>
      <w:r w:rsidRPr="00DA1F2E">
        <w:rPr>
          <w:rFonts w:cstheme="minorHAnsi"/>
          <w:color w:val="000000" w:themeColor="text1"/>
          <w:lang w:val="es-ES_tradnl" w:eastAsia="es-ES"/>
        </w:rPr>
        <w:t xml:space="preserve">“Herramientas del Sistema Nacional MRV”, bajo la categoría </w:t>
      </w:r>
      <w:r w:rsidR="00300BF3">
        <w:rPr>
          <w:rFonts w:cstheme="minorHAnsi"/>
          <w:color w:val="000000" w:themeColor="text1"/>
          <w:lang w:val="es-ES_tradnl" w:eastAsia="es-ES"/>
        </w:rPr>
        <w:t>Registro de Proyectos REDD+</w:t>
      </w:r>
      <w:r w:rsidRPr="00DA1F2E">
        <w:rPr>
          <w:rFonts w:cstheme="minorHAnsi"/>
          <w:color w:val="000000" w:themeColor="text1"/>
          <w:lang w:val="es-ES_tradnl" w:eastAsia="es-ES"/>
        </w:rPr>
        <w:t xml:space="preserve"> – </w:t>
      </w:r>
      <w:r w:rsidR="00300BF3" w:rsidRPr="00300BF3">
        <w:rPr>
          <w:rFonts w:cstheme="minorHAnsi"/>
          <w:color w:val="000000" w:themeColor="text1"/>
          <w:lang w:val="es-ES_tradnl" w:eastAsia="es-ES"/>
        </w:rPr>
        <w:t>Sistema de Registro de Proyectos REDD+</w:t>
      </w:r>
      <w:r w:rsidR="00477BA1">
        <w:rPr>
          <w:rFonts w:cstheme="minorHAnsi"/>
          <w:color w:val="000000" w:themeColor="text1"/>
          <w:lang w:val="es-ES_tradnl" w:eastAsia="es-ES"/>
        </w:rPr>
        <w:t>.</w:t>
      </w:r>
      <w:r>
        <w:rPr>
          <w:rStyle w:val="Refdenotaalpie"/>
          <w:rFonts w:cstheme="minorHAnsi"/>
          <w:color w:val="000000" w:themeColor="text1"/>
          <w:lang w:val="es-ES_tradnl" w:eastAsia="es-ES"/>
        </w:rPr>
        <w:footnoteReference w:id="14"/>
      </w:r>
    </w:p>
    <w:bookmarkEnd w:id="115"/>
    <w:p w14:paraId="4BC3E357" w14:textId="0816000A" w:rsidR="000B3F69" w:rsidRDefault="000B3F69" w:rsidP="000B3F69">
      <w:pPr>
        <w:rPr>
          <w:lang w:val="es-CL" w:eastAsia="es-ES"/>
        </w:rPr>
      </w:pPr>
      <w:r w:rsidRPr="00400D0D">
        <w:rPr>
          <w:lang w:val="es-CL" w:eastAsia="es-ES"/>
        </w:rPr>
        <w:t>En la</w:t>
      </w:r>
      <w:r w:rsidR="00470571">
        <w:rPr>
          <w:lang w:val="es-CL" w:eastAsia="es-ES"/>
        </w:rPr>
        <w:t xml:space="preserve"> </w:t>
      </w:r>
      <w:r w:rsidR="00470571">
        <w:rPr>
          <w:lang w:val="es-CL" w:eastAsia="es-ES"/>
        </w:rPr>
        <w:fldChar w:fldCharType="begin"/>
      </w:r>
      <w:r w:rsidR="00470571">
        <w:rPr>
          <w:lang w:val="es-CL" w:eastAsia="es-ES"/>
        </w:rPr>
        <w:instrText xml:space="preserve"> REF _Ref47565909 \h </w:instrText>
      </w:r>
      <w:r w:rsidR="00470571">
        <w:rPr>
          <w:lang w:val="es-CL" w:eastAsia="es-ES"/>
        </w:rPr>
      </w:r>
      <w:r w:rsidR="00470571">
        <w:rPr>
          <w:lang w:val="es-CL" w:eastAsia="es-ES"/>
        </w:rPr>
        <w:fldChar w:fldCharType="separate"/>
      </w:r>
      <w:r w:rsidR="00300BF3" w:rsidRPr="00300BF3">
        <w:rPr>
          <w:lang w:val="es-CL"/>
        </w:rPr>
        <w:t xml:space="preserve">Tabla </w:t>
      </w:r>
      <w:r w:rsidR="00300BF3" w:rsidRPr="00300BF3">
        <w:rPr>
          <w:noProof/>
          <w:lang w:val="es-CL"/>
        </w:rPr>
        <w:t>34</w:t>
      </w:r>
      <w:r w:rsidR="00470571">
        <w:rPr>
          <w:lang w:val="es-CL" w:eastAsia="es-ES"/>
        </w:rPr>
        <w:fldChar w:fldCharType="end"/>
      </w:r>
      <w:r w:rsidR="00470571">
        <w:rPr>
          <w:lang w:val="es-CL" w:eastAsia="es-ES"/>
        </w:rPr>
        <w:t xml:space="preserve"> </w:t>
      </w:r>
      <w:r>
        <w:rPr>
          <w:lang w:val="es-CL" w:eastAsia="es-ES"/>
        </w:rPr>
        <w:t>se puede observar la información a obtener de la plataforma, sistematizada en una tabla, que serán insumos para generar los diferentes informes según requerimiento del usuario. En particular la información a obtener es:</w:t>
      </w:r>
    </w:p>
    <w:p w14:paraId="34F559C5" w14:textId="77777777" w:rsidR="000B3F69" w:rsidRDefault="000B3F69" w:rsidP="000B3F69">
      <w:pPr>
        <w:pStyle w:val="Prrafodelista"/>
        <w:numPr>
          <w:ilvl w:val="0"/>
          <w:numId w:val="38"/>
        </w:numPr>
        <w:rPr>
          <w:lang w:val="es-CL" w:eastAsia="es-ES"/>
        </w:rPr>
      </w:pPr>
      <w:r>
        <w:rPr>
          <w:lang w:val="es-CL" w:eastAsia="es-ES"/>
        </w:rPr>
        <w:t xml:space="preserve">A la fecha existen tres proyectos registrados (Costa de Conservación, </w:t>
      </w:r>
      <w:proofErr w:type="spellStart"/>
      <w:r>
        <w:rPr>
          <w:lang w:val="es-CL" w:eastAsia="es-ES"/>
        </w:rPr>
        <w:t>Guatecarbon</w:t>
      </w:r>
      <w:proofErr w:type="spellEnd"/>
      <w:r>
        <w:rPr>
          <w:lang w:val="es-CL" w:eastAsia="es-ES"/>
        </w:rPr>
        <w:t xml:space="preserve"> y Lacandón), y una actividad voluntaria (</w:t>
      </w:r>
      <w:proofErr w:type="spellStart"/>
      <w:r>
        <w:rPr>
          <w:lang w:val="es-CL" w:eastAsia="es-ES"/>
        </w:rPr>
        <w:t>Reddes</w:t>
      </w:r>
      <w:proofErr w:type="spellEnd"/>
      <w:r>
        <w:rPr>
          <w:lang w:val="es-CL" w:eastAsia="es-ES"/>
        </w:rPr>
        <w:t xml:space="preserve"> Locales)</w:t>
      </w:r>
    </w:p>
    <w:p w14:paraId="4381BA40" w14:textId="77777777" w:rsidR="000B3F69" w:rsidRDefault="000B3F69" w:rsidP="000B3F69">
      <w:pPr>
        <w:pStyle w:val="Prrafodelista"/>
        <w:numPr>
          <w:ilvl w:val="0"/>
          <w:numId w:val="38"/>
        </w:numPr>
        <w:rPr>
          <w:lang w:val="es-CL" w:eastAsia="es-ES"/>
        </w:rPr>
      </w:pPr>
      <w:r>
        <w:rPr>
          <w:lang w:val="es-CL" w:eastAsia="es-ES"/>
        </w:rPr>
        <w:t>Entrega información específica de cada proyecto y actividad voluntaria registrada. Por ejemplo</w:t>
      </w:r>
    </w:p>
    <w:p w14:paraId="62D3015D" w14:textId="77777777" w:rsidR="000B3F69" w:rsidRDefault="000B3F69" w:rsidP="000B3F69">
      <w:pPr>
        <w:pStyle w:val="Prrafodelista"/>
        <w:numPr>
          <w:ilvl w:val="0"/>
          <w:numId w:val="39"/>
        </w:numPr>
        <w:rPr>
          <w:lang w:val="es-CL" w:eastAsia="es-ES"/>
        </w:rPr>
      </w:pPr>
      <w:r>
        <w:rPr>
          <w:lang w:val="es-CL" w:eastAsia="es-ES"/>
        </w:rPr>
        <w:t xml:space="preserve">Proyecto Costa de Conservación: Desarrollado por </w:t>
      </w:r>
      <w:proofErr w:type="spellStart"/>
      <w:r>
        <w:rPr>
          <w:lang w:val="es-CL" w:eastAsia="es-ES"/>
        </w:rPr>
        <w:t>Fundaeco</w:t>
      </w:r>
      <w:proofErr w:type="spellEnd"/>
    </w:p>
    <w:p w14:paraId="53E83E00" w14:textId="77777777" w:rsidR="000B3F69" w:rsidRDefault="000B3F69" w:rsidP="000B3F69">
      <w:pPr>
        <w:pStyle w:val="Prrafodelista"/>
        <w:numPr>
          <w:ilvl w:val="0"/>
          <w:numId w:val="40"/>
        </w:numPr>
        <w:rPr>
          <w:lang w:val="es-CL" w:eastAsia="es-ES"/>
        </w:rPr>
      </w:pPr>
      <w:r>
        <w:rPr>
          <w:lang w:val="es-CL" w:eastAsia="es-ES"/>
        </w:rPr>
        <w:t>Fecha de registro:10/12/2019</w:t>
      </w:r>
    </w:p>
    <w:p w14:paraId="0F9F7173" w14:textId="77777777" w:rsidR="000B3F69" w:rsidRDefault="000B3F69" w:rsidP="000B3F69">
      <w:pPr>
        <w:pStyle w:val="Prrafodelista"/>
        <w:numPr>
          <w:ilvl w:val="0"/>
          <w:numId w:val="40"/>
        </w:numPr>
        <w:rPr>
          <w:lang w:val="es-CL" w:eastAsia="es-ES"/>
        </w:rPr>
      </w:pPr>
      <w:r>
        <w:rPr>
          <w:lang w:val="es-CL" w:eastAsia="es-ES"/>
        </w:rPr>
        <w:t>Partida Registral: PROYECTOAFOLU000643809</w:t>
      </w:r>
    </w:p>
    <w:p w14:paraId="72D00E62" w14:textId="77777777" w:rsidR="000B3F69" w:rsidRDefault="000B3F69" w:rsidP="000B3F69">
      <w:pPr>
        <w:pStyle w:val="Prrafodelista"/>
        <w:numPr>
          <w:ilvl w:val="0"/>
          <w:numId w:val="40"/>
        </w:numPr>
        <w:rPr>
          <w:lang w:val="es-CL" w:eastAsia="es-ES"/>
        </w:rPr>
      </w:pPr>
      <w:r>
        <w:rPr>
          <w:lang w:val="es-CL" w:eastAsia="es-ES"/>
        </w:rPr>
        <w:t>Tipo: Proyecto</w:t>
      </w:r>
    </w:p>
    <w:p w14:paraId="32C4BBFD" w14:textId="77777777" w:rsidR="000B3F69" w:rsidRDefault="000B3F69" w:rsidP="000B3F69">
      <w:pPr>
        <w:pStyle w:val="Prrafodelista"/>
        <w:numPr>
          <w:ilvl w:val="0"/>
          <w:numId w:val="40"/>
        </w:numPr>
        <w:rPr>
          <w:lang w:val="es-CL" w:eastAsia="es-ES"/>
        </w:rPr>
      </w:pPr>
      <w:r>
        <w:rPr>
          <w:lang w:val="es-CL" w:eastAsia="es-ES"/>
        </w:rPr>
        <w:t xml:space="preserve">Representante: </w:t>
      </w:r>
      <w:proofErr w:type="spellStart"/>
      <w:r>
        <w:rPr>
          <w:lang w:val="es-CL" w:eastAsia="es-ES"/>
        </w:rPr>
        <w:t>Marcon</w:t>
      </w:r>
      <w:proofErr w:type="spellEnd"/>
      <w:r>
        <w:rPr>
          <w:lang w:val="es-CL" w:eastAsia="es-ES"/>
        </w:rPr>
        <w:t xml:space="preserve"> Vinicio Cerezo</w:t>
      </w:r>
    </w:p>
    <w:p w14:paraId="406CB273" w14:textId="77777777" w:rsidR="000B3F69" w:rsidRDefault="000B3F69" w:rsidP="000B3F69">
      <w:pPr>
        <w:pStyle w:val="Prrafodelista"/>
        <w:numPr>
          <w:ilvl w:val="0"/>
          <w:numId w:val="40"/>
        </w:numPr>
        <w:rPr>
          <w:lang w:val="es-CL" w:eastAsia="es-ES"/>
        </w:rPr>
      </w:pPr>
      <w:r>
        <w:rPr>
          <w:lang w:val="es-CL" w:eastAsia="es-ES"/>
        </w:rPr>
        <w:t>Domicilio del representante: 25 calle 2-39 zona 1, Ciudad de Guatemala</w:t>
      </w:r>
    </w:p>
    <w:p w14:paraId="2506C1F1" w14:textId="77777777" w:rsidR="000B3F69" w:rsidRDefault="000B3F69" w:rsidP="000B3F69">
      <w:pPr>
        <w:pStyle w:val="Prrafodelista"/>
        <w:numPr>
          <w:ilvl w:val="0"/>
          <w:numId w:val="40"/>
        </w:numPr>
        <w:rPr>
          <w:lang w:val="es-CL" w:eastAsia="es-ES"/>
        </w:rPr>
      </w:pPr>
      <w:r>
        <w:rPr>
          <w:lang w:val="es-CL" w:eastAsia="es-ES"/>
        </w:rPr>
        <w:lastRenderedPageBreak/>
        <w:t>Superficie: 54,158</w:t>
      </w:r>
    </w:p>
    <w:p w14:paraId="0F4AFE11" w14:textId="77777777" w:rsidR="000B3F69" w:rsidRDefault="000B3F69" w:rsidP="000B3F69">
      <w:pPr>
        <w:pStyle w:val="Prrafodelista"/>
        <w:numPr>
          <w:ilvl w:val="0"/>
          <w:numId w:val="40"/>
        </w:numPr>
        <w:rPr>
          <w:lang w:val="es-CL" w:eastAsia="es-ES"/>
        </w:rPr>
      </w:pPr>
      <w:r>
        <w:rPr>
          <w:lang w:val="es-CL" w:eastAsia="es-ES"/>
        </w:rPr>
        <w:t>Ubicación geográfica: (en este caso no está ingresada)</w:t>
      </w:r>
    </w:p>
    <w:p w14:paraId="4B01788A" w14:textId="77777777" w:rsidR="000B3F69" w:rsidRDefault="000B3F69" w:rsidP="000B3F69">
      <w:pPr>
        <w:pStyle w:val="Prrafodelista"/>
        <w:numPr>
          <w:ilvl w:val="0"/>
          <w:numId w:val="40"/>
        </w:numPr>
        <w:rPr>
          <w:lang w:val="es-CL" w:eastAsia="es-ES"/>
        </w:rPr>
      </w:pPr>
      <w:r>
        <w:rPr>
          <w:lang w:val="es-CL" w:eastAsia="es-ES"/>
        </w:rPr>
        <w:t>Línea base: 35,720,779</w:t>
      </w:r>
    </w:p>
    <w:p w14:paraId="127A1FFA" w14:textId="77777777" w:rsidR="000B3F69" w:rsidRDefault="000B3F69" w:rsidP="000B3F69">
      <w:pPr>
        <w:pStyle w:val="Prrafodelista"/>
        <w:numPr>
          <w:ilvl w:val="0"/>
          <w:numId w:val="40"/>
        </w:numPr>
        <w:rPr>
          <w:lang w:val="es-CL" w:eastAsia="es-ES"/>
        </w:rPr>
      </w:pPr>
      <w:r>
        <w:rPr>
          <w:lang w:val="es-CL" w:eastAsia="es-ES"/>
        </w:rPr>
        <w:t>Línea Base Anual: (en este caso no está ingresada)</w:t>
      </w:r>
    </w:p>
    <w:p w14:paraId="72296520" w14:textId="77777777" w:rsidR="000B3F69" w:rsidRDefault="000B3F69" w:rsidP="000B3F69">
      <w:pPr>
        <w:pStyle w:val="Prrafodelista"/>
        <w:numPr>
          <w:ilvl w:val="0"/>
          <w:numId w:val="40"/>
        </w:numPr>
        <w:rPr>
          <w:lang w:val="es-CL" w:eastAsia="es-ES"/>
        </w:rPr>
      </w:pPr>
      <w:r>
        <w:rPr>
          <w:lang w:val="es-CL" w:eastAsia="es-ES"/>
        </w:rPr>
        <w:t>Créditos Esperados: 21,844,843</w:t>
      </w:r>
    </w:p>
    <w:p w14:paraId="39197C61" w14:textId="77777777" w:rsidR="000B3F69" w:rsidRDefault="000B3F69" w:rsidP="000B3F69">
      <w:pPr>
        <w:pStyle w:val="Prrafodelista"/>
        <w:numPr>
          <w:ilvl w:val="0"/>
          <w:numId w:val="40"/>
        </w:numPr>
        <w:rPr>
          <w:lang w:val="es-CL" w:eastAsia="es-ES"/>
        </w:rPr>
      </w:pPr>
      <w:r>
        <w:rPr>
          <w:lang w:val="es-CL" w:eastAsia="es-ES"/>
        </w:rPr>
        <w:t>Créditos Esperados Anuales: (en este caso no está ingresada)</w:t>
      </w:r>
    </w:p>
    <w:p w14:paraId="21C5638A" w14:textId="77777777" w:rsidR="000B3F69" w:rsidRPr="00A202A9" w:rsidRDefault="000B3F69" w:rsidP="000B3F69">
      <w:pPr>
        <w:pStyle w:val="Prrafodelista"/>
        <w:numPr>
          <w:ilvl w:val="0"/>
          <w:numId w:val="40"/>
        </w:numPr>
        <w:spacing w:before="120" w:after="120"/>
        <w:rPr>
          <w:rFonts w:cstheme="minorHAnsi"/>
          <w:b/>
          <w:bCs/>
          <w:color w:val="000000" w:themeColor="text1"/>
          <w:lang w:val="es-CL" w:eastAsia="es-ES"/>
        </w:rPr>
      </w:pPr>
      <w:r w:rsidRPr="00A202A9">
        <w:rPr>
          <w:lang w:val="es-CL" w:eastAsia="es-ES"/>
        </w:rPr>
        <w:t>Sector: AFOLU</w:t>
      </w:r>
    </w:p>
    <w:p w14:paraId="42D947E3" w14:textId="699EB1A7" w:rsidR="000D767E" w:rsidRDefault="000D767E" w:rsidP="00803653">
      <w:pPr>
        <w:spacing w:before="120" w:after="120"/>
        <w:rPr>
          <w:rFonts w:cstheme="minorHAnsi"/>
          <w:b/>
          <w:bCs/>
          <w:color w:val="000000" w:themeColor="text1"/>
          <w:lang w:val="es-CL" w:eastAsia="es-ES"/>
        </w:rPr>
      </w:pPr>
    </w:p>
    <w:p w14:paraId="08123E38" w14:textId="3EE9A90F" w:rsidR="000D767E" w:rsidRDefault="000D767E" w:rsidP="00803653">
      <w:pPr>
        <w:spacing w:before="120" w:after="120"/>
        <w:rPr>
          <w:rFonts w:cstheme="minorHAnsi"/>
          <w:b/>
          <w:bCs/>
          <w:color w:val="000000" w:themeColor="text1"/>
          <w:lang w:val="es-CL" w:eastAsia="es-ES"/>
        </w:rPr>
      </w:pPr>
    </w:p>
    <w:p w14:paraId="25077F90" w14:textId="2BB58C5C" w:rsidR="000D767E" w:rsidRDefault="000D767E" w:rsidP="00803653">
      <w:pPr>
        <w:spacing w:before="120" w:after="120"/>
        <w:rPr>
          <w:rFonts w:cstheme="minorHAnsi"/>
          <w:b/>
          <w:bCs/>
          <w:color w:val="000000" w:themeColor="text1"/>
          <w:lang w:val="es-CL" w:eastAsia="es-ES"/>
        </w:rPr>
      </w:pPr>
    </w:p>
    <w:p w14:paraId="6ED65F1D" w14:textId="310BD67E" w:rsidR="000D767E" w:rsidRDefault="000D767E" w:rsidP="00803653">
      <w:pPr>
        <w:spacing w:before="120" w:after="120"/>
        <w:rPr>
          <w:rFonts w:cstheme="minorHAnsi"/>
          <w:b/>
          <w:bCs/>
          <w:color w:val="000000" w:themeColor="text1"/>
          <w:lang w:val="es-CL" w:eastAsia="es-ES"/>
        </w:rPr>
      </w:pPr>
    </w:p>
    <w:p w14:paraId="0CD5BAE6" w14:textId="7E6FC5CB" w:rsidR="000D767E" w:rsidRDefault="000D767E" w:rsidP="00803653">
      <w:pPr>
        <w:spacing w:before="120" w:after="120"/>
        <w:rPr>
          <w:rFonts w:cstheme="minorHAnsi"/>
          <w:b/>
          <w:bCs/>
          <w:color w:val="000000" w:themeColor="text1"/>
          <w:lang w:val="es-CL" w:eastAsia="es-ES"/>
        </w:rPr>
      </w:pPr>
    </w:p>
    <w:p w14:paraId="4987741A" w14:textId="77777777" w:rsidR="000D767E" w:rsidRDefault="000D767E" w:rsidP="00803653">
      <w:pPr>
        <w:spacing w:before="120" w:after="120"/>
        <w:rPr>
          <w:rFonts w:cstheme="minorHAnsi"/>
          <w:b/>
          <w:bCs/>
          <w:color w:val="000000" w:themeColor="text1"/>
          <w:lang w:val="es-CL" w:eastAsia="es-ES"/>
        </w:rPr>
        <w:sectPr w:rsidR="000D767E" w:rsidSect="00171D9D">
          <w:pgSz w:w="12240" w:h="15840"/>
          <w:pgMar w:top="1417" w:right="1701" w:bottom="1417" w:left="1701" w:header="708" w:footer="708" w:gutter="0"/>
          <w:cols w:space="708"/>
          <w:titlePg/>
          <w:docGrid w:linePitch="360"/>
        </w:sectPr>
      </w:pPr>
    </w:p>
    <w:tbl>
      <w:tblPr>
        <w:tblW w:w="13178" w:type="dxa"/>
        <w:tblLayout w:type="fixed"/>
        <w:tblLook w:val="04A0" w:firstRow="1" w:lastRow="0" w:firstColumn="1" w:lastColumn="0" w:noHBand="0" w:noVBand="1"/>
      </w:tblPr>
      <w:tblGrid>
        <w:gridCol w:w="1696"/>
        <w:gridCol w:w="2410"/>
        <w:gridCol w:w="2551"/>
        <w:gridCol w:w="2693"/>
        <w:gridCol w:w="420"/>
        <w:gridCol w:w="1707"/>
        <w:gridCol w:w="1701"/>
      </w:tblGrid>
      <w:tr w:rsidR="008757E0" w:rsidRPr="008757E0" w14:paraId="27912140" w14:textId="77777777" w:rsidTr="008757E0">
        <w:trPr>
          <w:trHeight w:val="324"/>
        </w:trPr>
        <w:tc>
          <w:tcPr>
            <w:tcW w:w="1696" w:type="dxa"/>
            <w:tcBorders>
              <w:top w:val="single" w:sz="4" w:space="0" w:color="4472C4"/>
              <w:left w:val="single" w:sz="4" w:space="0" w:color="4472C4"/>
              <w:bottom w:val="nil"/>
              <w:right w:val="nil"/>
            </w:tcBorders>
            <w:shd w:val="clear" w:color="000000" w:fill="002060"/>
            <w:hideMark/>
          </w:tcPr>
          <w:p w14:paraId="06F99FB0" w14:textId="77777777" w:rsidR="008757E0" w:rsidRPr="008757E0" w:rsidRDefault="008757E0" w:rsidP="008757E0">
            <w:pPr>
              <w:spacing w:after="0" w:line="240" w:lineRule="auto"/>
              <w:jc w:val="left"/>
              <w:rPr>
                <w:rFonts w:ascii="Calibri" w:eastAsia="Times New Roman" w:hAnsi="Calibri" w:cs="Calibri"/>
                <w:b/>
                <w:bCs/>
                <w:color w:val="FFFFFF"/>
                <w:sz w:val="16"/>
                <w:szCs w:val="16"/>
                <w:lang w:val="es-CL" w:bidi="ar-SA"/>
              </w:rPr>
            </w:pPr>
            <w:r w:rsidRPr="008757E0">
              <w:rPr>
                <w:rFonts w:ascii="Calibri" w:eastAsia="Times New Roman" w:hAnsi="Calibri" w:cs="Calibri"/>
                <w:b/>
                <w:bCs/>
                <w:color w:val="FFFFFF"/>
                <w:sz w:val="16"/>
                <w:szCs w:val="16"/>
                <w:lang w:val="es-CL" w:bidi="ar-SA"/>
              </w:rPr>
              <w:lastRenderedPageBreak/>
              <w:t>Nombre Proyecto</w:t>
            </w:r>
          </w:p>
        </w:tc>
        <w:tc>
          <w:tcPr>
            <w:tcW w:w="2410" w:type="dxa"/>
            <w:tcBorders>
              <w:top w:val="single" w:sz="4" w:space="0" w:color="4472C4"/>
              <w:left w:val="nil"/>
              <w:bottom w:val="nil"/>
              <w:right w:val="nil"/>
            </w:tcBorders>
            <w:shd w:val="clear" w:color="000000" w:fill="002060"/>
            <w:hideMark/>
          </w:tcPr>
          <w:p w14:paraId="316FDA9C" w14:textId="77777777" w:rsidR="008757E0" w:rsidRPr="008757E0" w:rsidRDefault="008757E0" w:rsidP="008757E0">
            <w:pPr>
              <w:spacing w:after="0" w:line="240" w:lineRule="auto"/>
              <w:jc w:val="center"/>
              <w:rPr>
                <w:rFonts w:ascii="Calibri" w:eastAsia="Times New Roman" w:hAnsi="Calibri" w:cs="Calibri"/>
                <w:b/>
                <w:bCs/>
                <w:color w:val="FFFFFF"/>
                <w:sz w:val="16"/>
                <w:szCs w:val="16"/>
                <w:lang w:val="es-CL" w:bidi="ar-SA"/>
              </w:rPr>
            </w:pPr>
            <w:r w:rsidRPr="008757E0">
              <w:rPr>
                <w:rFonts w:ascii="Calibri" w:eastAsia="Times New Roman" w:hAnsi="Calibri" w:cs="Calibri"/>
                <w:b/>
                <w:bCs/>
                <w:color w:val="FFFFFF"/>
                <w:sz w:val="16"/>
                <w:szCs w:val="16"/>
                <w:lang w:val="es-CL" w:bidi="ar-SA"/>
              </w:rPr>
              <w:t>Caribe de Guatemala: Costa de la Conservación</w:t>
            </w:r>
          </w:p>
        </w:tc>
        <w:tc>
          <w:tcPr>
            <w:tcW w:w="2551" w:type="dxa"/>
            <w:tcBorders>
              <w:top w:val="single" w:sz="4" w:space="0" w:color="4472C4"/>
              <w:left w:val="nil"/>
              <w:bottom w:val="nil"/>
              <w:right w:val="nil"/>
            </w:tcBorders>
            <w:shd w:val="clear" w:color="000000" w:fill="002060"/>
            <w:hideMark/>
          </w:tcPr>
          <w:p w14:paraId="2B226AF0" w14:textId="77777777" w:rsidR="008757E0" w:rsidRPr="008757E0" w:rsidRDefault="008757E0" w:rsidP="008757E0">
            <w:pPr>
              <w:spacing w:after="0" w:line="240" w:lineRule="auto"/>
              <w:jc w:val="center"/>
              <w:rPr>
                <w:rFonts w:ascii="Calibri" w:eastAsia="Times New Roman" w:hAnsi="Calibri" w:cs="Calibri"/>
                <w:b/>
                <w:bCs/>
                <w:color w:val="FFFFFF"/>
                <w:sz w:val="16"/>
                <w:szCs w:val="16"/>
                <w:lang w:val="es-CL" w:bidi="ar-SA"/>
              </w:rPr>
            </w:pPr>
            <w:r w:rsidRPr="008757E0">
              <w:rPr>
                <w:rFonts w:ascii="Calibri" w:eastAsia="Times New Roman" w:hAnsi="Calibri" w:cs="Calibri"/>
                <w:b/>
                <w:bCs/>
                <w:color w:val="FFFFFF"/>
                <w:sz w:val="16"/>
                <w:szCs w:val="16"/>
                <w:lang w:val="es-CL" w:bidi="ar-SA"/>
              </w:rPr>
              <w:t>GUATECARBON</w:t>
            </w:r>
          </w:p>
        </w:tc>
        <w:tc>
          <w:tcPr>
            <w:tcW w:w="2693" w:type="dxa"/>
            <w:tcBorders>
              <w:top w:val="single" w:sz="4" w:space="0" w:color="4472C4"/>
              <w:left w:val="nil"/>
              <w:bottom w:val="nil"/>
              <w:right w:val="single" w:sz="4" w:space="0" w:color="4472C4"/>
            </w:tcBorders>
            <w:shd w:val="clear" w:color="000000" w:fill="002060"/>
            <w:hideMark/>
          </w:tcPr>
          <w:p w14:paraId="626D51FA" w14:textId="77777777" w:rsidR="008757E0" w:rsidRPr="008757E0" w:rsidRDefault="008757E0" w:rsidP="008757E0">
            <w:pPr>
              <w:spacing w:after="0" w:line="240" w:lineRule="auto"/>
              <w:jc w:val="center"/>
              <w:rPr>
                <w:rFonts w:ascii="Calibri" w:eastAsia="Times New Roman" w:hAnsi="Calibri" w:cs="Calibri"/>
                <w:b/>
                <w:bCs/>
                <w:color w:val="FFFFFF"/>
                <w:sz w:val="16"/>
                <w:szCs w:val="16"/>
                <w:lang w:bidi="ar-SA"/>
              </w:rPr>
            </w:pPr>
            <w:proofErr w:type="spellStart"/>
            <w:r w:rsidRPr="008757E0">
              <w:rPr>
                <w:rFonts w:ascii="Calibri" w:eastAsia="Times New Roman" w:hAnsi="Calibri" w:cs="Calibri"/>
                <w:b/>
                <w:bCs/>
                <w:color w:val="FFFFFF"/>
                <w:sz w:val="16"/>
                <w:szCs w:val="16"/>
                <w:lang w:bidi="ar-SA"/>
              </w:rPr>
              <w:t>Lacandon</w:t>
            </w:r>
            <w:proofErr w:type="spellEnd"/>
            <w:r w:rsidRPr="008757E0">
              <w:rPr>
                <w:rFonts w:ascii="Calibri" w:eastAsia="Times New Roman" w:hAnsi="Calibri" w:cs="Calibri"/>
                <w:b/>
                <w:bCs/>
                <w:color w:val="FFFFFF"/>
                <w:sz w:val="16"/>
                <w:szCs w:val="16"/>
                <w:lang w:bidi="ar-SA"/>
              </w:rPr>
              <w:t>- Forest for life REDD+ Project</w:t>
            </w:r>
          </w:p>
        </w:tc>
        <w:tc>
          <w:tcPr>
            <w:tcW w:w="420" w:type="dxa"/>
            <w:tcBorders>
              <w:top w:val="nil"/>
              <w:left w:val="nil"/>
              <w:bottom w:val="nil"/>
              <w:right w:val="nil"/>
            </w:tcBorders>
            <w:shd w:val="clear" w:color="auto" w:fill="auto"/>
            <w:noWrap/>
            <w:vAlign w:val="bottom"/>
            <w:hideMark/>
          </w:tcPr>
          <w:p w14:paraId="16EEC707" w14:textId="77777777" w:rsidR="008757E0" w:rsidRPr="008757E0" w:rsidRDefault="008757E0" w:rsidP="008757E0">
            <w:pPr>
              <w:spacing w:after="0" w:line="240" w:lineRule="auto"/>
              <w:jc w:val="center"/>
              <w:rPr>
                <w:rFonts w:ascii="Calibri" w:eastAsia="Times New Roman" w:hAnsi="Calibri" w:cs="Calibri"/>
                <w:b/>
                <w:bCs/>
                <w:color w:val="FFFFFF"/>
                <w:sz w:val="16"/>
                <w:szCs w:val="16"/>
                <w:lang w:bidi="ar-SA"/>
              </w:rPr>
            </w:pPr>
          </w:p>
        </w:tc>
        <w:tc>
          <w:tcPr>
            <w:tcW w:w="1707" w:type="dxa"/>
            <w:tcBorders>
              <w:top w:val="single" w:sz="4" w:space="0" w:color="4472C4"/>
              <w:left w:val="single" w:sz="4" w:space="0" w:color="4472C4"/>
              <w:bottom w:val="nil"/>
              <w:right w:val="nil"/>
            </w:tcBorders>
            <w:shd w:val="clear" w:color="000000" w:fill="002060"/>
            <w:hideMark/>
          </w:tcPr>
          <w:p w14:paraId="61561DE6" w14:textId="77777777" w:rsidR="008757E0" w:rsidRPr="008757E0" w:rsidRDefault="008757E0" w:rsidP="008757E0">
            <w:pPr>
              <w:spacing w:after="0" w:line="240" w:lineRule="auto"/>
              <w:jc w:val="left"/>
              <w:rPr>
                <w:rFonts w:ascii="Calibri" w:eastAsia="Times New Roman" w:hAnsi="Calibri" w:cs="Calibri"/>
                <w:b/>
                <w:bCs/>
                <w:color w:val="FFFFFF"/>
                <w:sz w:val="16"/>
                <w:szCs w:val="16"/>
                <w:lang w:val="es-CL" w:bidi="ar-SA"/>
              </w:rPr>
            </w:pPr>
            <w:r w:rsidRPr="008757E0">
              <w:rPr>
                <w:rFonts w:ascii="Calibri" w:eastAsia="Times New Roman" w:hAnsi="Calibri" w:cs="Calibri"/>
                <w:b/>
                <w:bCs/>
                <w:color w:val="FFFFFF"/>
                <w:sz w:val="16"/>
                <w:szCs w:val="16"/>
                <w:lang w:val="es-CL" w:bidi="ar-SA"/>
              </w:rPr>
              <w:t>Nombre Actividad Voluntaria</w:t>
            </w:r>
          </w:p>
        </w:tc>
        <w:tc>
          <w:tcPr>
            <w:tcW w:w="1701" w:type="dxa"/>
            <w:tcBorders>
              <w:top w:val="single" w:sz="4" w:space="0" w:color="4472C4"/>
              <w:left w:val="nil"/>
              <w:bottom w:val="nil"/>
              <w:right w:val="nil"/>
            </w:tcBorders>
            <w:shd w:val="clear" w:color="000000" w:fill="002060"/>
            <w:hideMark/>
          </w:tcPr>
          <w:p w14:paraId="3FC5EFE6" w14:textId="77777777" w:rsidR="008757E0" w:rsidRPr="008757E0" w:rsidRDefault="008757E0" w:rsidP="008757E0">
            <w:pPr>
              <w:spacing w:after="0" w:line="240" w:lineRule="auto"/>
              <w:jc w:val="center"/>
              <w:rPr>
                <w:rFonts w:ascii="Calibri" w:eastAsia="Times New Roman" w:hAnsi="Calibri" w:cs="Calibri"/>
                <w:b/>
                <w:bCs/>
                <w:color w:val="FFFFFF"/>
                <w:sz w:val="16"/>
                <w:szCs w:val="16"/>
                <w:lang w:val="es-CL" w:bidi="ar-SA"/>
              </w:rPr>
            </w:pPr>
            <w:proofErr w:type="spellStart"/>
            <w:r w:rsidRPr="008757E0">
              <w:rPr>
                <w:rFonts w:ascii="Calibri" w:eastAsia="Times New Roman" w:hAnsi="Calibri" w:cs="Calibri"/>
                <w:b/>
                <w:bCs/>
                <w:color w:val="FFFFFF"/>
                <w:sz w:val="16"/>
                <w:szCs w:val="16"/>
                <w:lang w:val="es-CL" w:bidi="ar-SA"/>
              </w:rPr>
              <w:t>Reddes</w:t>
            </w:r>
            <w:proofErr w:type="spellEnd"/>
            <w:r w:rsidRPr="008757E0">
              <w:rPr>
                <w:rFonts w:ascii="Calibri" w:eastAsia="Times New Roman" w:hAnsi="Calibri" w:cs="Calibri"/>
                <w:b/>
                <w:bCs/>
                <w:color w:val="FFFFFF"/>
                <w:sz w:val="16"/>
                <w:szCs w:val="16"/>
                <w:lang w:val="es-CL" w:bidi="ar-SA"/>
              </w:rPr>
              <w:t xml:space="preserve"> Locales </w:t>
            </w:r>
            <w:proofErr w:type="spellStart"/>
            <w:r w:rsidRPr="008757E0">
              <w:rPr>
                <w:rFonts w:ascii="Calibri" w:eastAsia="Times New Roman" w:hAnsi="Calibri" w:cs="Calibri"/>
                <w:b/>
                <w:bCs/>
                <w:color w:val="FFFFFF"/>
                <w:sz w:val="16"/>
                <w:szCs w:val="16"/>
                <w:lang w:val="es-CL" w:bidi="ar-SA"/>
              </w:rPr>
              <w:t>for</w:t>
            </w:r>
            <w:proofErr w:type="spellEnd"/>
            <w:r w:rsidRPr="008757E0">
              <w:rPr>
                <w:rFonts w:ascii="Calibri" w:eastAsia="Times New Roman" w:hAnsi="Calibri" w:cs="Calibri"/>
                <w:b/>
                <w:bCs/>
                <w:color w:val="FFFFFF"/>
                <w:sz w:val="16"/>
                <w:szCs w:val="16"/>
                <w:lang w:val="es-CL" w:bidi="ar-SA"/>
              </w:rPr>
              <w:t xml:space="preserve"> </w:t>
            </w:r>
            <w:proofErr w:type="spellStart"/>
            <w:r w:rsidRPr="008757E0">
              <w:rPr>
                <w:rFonts w:ascii="Calibri" w:eastAsia="Times New Roman" w:hAnsi="Calibri" w:cs="Calibri"/>
                <w:b/>
                <w:bCs/>
                <w:color w:val="FFFFFF"/>
                <w:sz w:val="16"/>
                <w:szCs w:val="16"/>
                <w:lang w:val="es-CL" w:bidi="ar-SA"/>
              </w:rPr>
              <w:t>Development</w:t>
            </w:r>
            <w:proofErr w:type="spellEnd"/>
          </w:p>
        </w:tc>
      </w:tr>
      <w:tr w:rsidR="008757E0" w:rsidRPr="008757E0" w14:paraId="29E72C70" w14:textId="77777777" w:rsidTr="008757E0">
        <w:trPr>
          <w:trHeight w:val="163"/>
        </w:trPr>
        <w:tc>
          <w:tcPr>
            <w:tcW w:w="1696" w:type="dxa"/>
            <w:tcBorders>
              <w:top w:val="single" w:sz="4" w:space="0" w:color="auto"/>
              <w:left w:val="single" w:sz="4" w:space="0" w:color="auto"/>
              <w:bottom w:val="single" w:sz="4" w:space="0" w:color="auto"/>
              <w:right w:val="single" w:sz="4" w:space="0" w:color="auto"/>
            </w:tcBorders>
            <w:shd w:val="clear" w:color="000000" w:fill="DDEBF7"/>
            <w:noWrap/>
            <w:hideMark/>
          </w:tcPr>
          <w:p w14:paraId="05B54DCC" w14:textId="77777777" w:rsidR="008757E0" w:rsidRPr="008757E0" w:rsidRDefault="008757E0" w:rsidP="008757E0">
            <w:pPr>
              <w:spacing w:after="0" w:line="240" w:lineRule="auto"/>
              <w:jc w:val="left"/>
              <w:rPr>
                <w:rFonts w:ascii="Calibri" w:eastAsia="Times New Roman" w:hAnsi="Calibri" w:cs="Calibri"/>
                <w:b/>
                <w:bCs/>
                <w:color w:val="000000"/>
                <w:sz w:val="16"/>
                <w:szCs w:val="16"/>
                <w:lang w:val="es-CL" w:bidi="ar-SA"/>
              </w:rPr>
            </w:pPr>
            <w:r w:rsidRPr="008757E0">
              <w:rPr>
                <w:rFonts w:ascii="Calibri" w:eastAsia="Times New Roman" w:hAnsi="Calibri" w:cs="Calibri"/>
                <w:b/>
                <w:bCs/>
                <w:color w:val="000000"/>
                <w:sz w:val="16"/>
                <w:szCs w:val="16"/>
                <w:lang w:val="es-CL" w:bidi="ar-SA"/>
              </w:rPr>
              <w:t>Desarrollado por</w:t>
            </w:r>
          </w:p>
        </w:tc>
        <w:tc>
          <w:tcPr>
            <w:tcW w:w="2410" w:type="dxa"/>
            <w:tcBorders>
              <w:top w:val="single" w:sz="4" w:space="0" w:color="auto"/>
              <w:left w:val="single" w:sz="4" w:space="0" w:color="auto"/>
              <w:bottom w:val="single" w:sz="4" w:space="0" w:color="auto"/>
              <w:right w:val="single" w:sz="4" w:space="0" w:color="auto"/>
            </w:tcBorders>
            <w:shd w:val="clear" w:color="auto" w:fill="auto"/>
            <w:hideMark/>
          </w:tcPr>
          <w:p w14:paraId="177651C5" w14:textId="77777777" w:rsidR="008757E0" w:rsidRPr="008757E0" w:rsidRDefault="008757E0" w:rsidP="008757E0">
            <w:pPr>
              <w:spacing w:after="0" w:line="240" w:lineRule="auto"/>
              <w:jc w:val="left"/>
              <w:rPr>
                <w:rFonts w:ascii="Calibri" w:eastAsia="Times New Roman" w:hAnsi="Calibri" w:cs="Calibri"/>
                <w:color w:val="000000"/>
                <w:sz w:val="16"/>
                <w:szCs w:val="16"/>
                <w:lang w:val="es-CL" w:bidi="ar-SA"/>
              </w:rPr>
            </w:pPr>
            <w:r w:rsidRPr="008757E0">
              <w:rPr>
                <w:rFonts w:ascii="Calibri" w:eastAsia="Times New Roman" w:hAnsi="Calibri" w:cs="Calibri"/>
                <w:color w:val="000000"/>
                <w:sz w:val="16"/>
                <w:szCs w:val="16"/>
                <w:lang w:val="es-CL" w:bidi="ar-SA"/>
              </w:rPr>
              <w:t>FUNDAECO</w:t>
            </w:r>
          </w:p>
        </w:tc>
        <w:tc>
          <w:tcPr>
            <w:tcW w:w="2551" w:type="dxa"/>
            <w:tcBorders>
              <w:top w:val="single" w:sz="4" w:space="0" w:color="auto"/>
              <w:left w:val="single" w:sz="4" w:space="0" w:color="auto"/>
              <w:bottom w:val="single" w:sz="4" w:space="0" w:color="auto"/>
              <w:right w:val="single" w:sz="4" w:space="0" w:color="auto"/>
            </w:tcBorders>
            <w:shd w:val="clear" w:color="auto" w:fill="auto"/>
            <w:hideMark/>
          </w:tcPr>
          <w:p w14:paraId="312BB10F" w14:textId="77777777" w:rsidR="008757E0" w:rsidRPr="008757E0" w:rsidRDefault="008757E0" w:rsidP="008757E0">
            <w:pPr>
              <w:spacing w:after="0" w:line="240" w:lineRule="auto"/>
              <w:jc w:val="left"/>
              <w:rPr>
                <w:rFonts w:ascii="Calibri" w:eastAsia="Times New Roman" w:hAnsi="Calibri" w:cs="Calibri"/>
                <w:color w:val="000000"/>
                <w:sz w:val="16"/>
                <w:szCs w:val="16"/>
                <w:lang w:val="es-CL" w:bidi="ar-SA"/>
              </w:rPr>
            </w:pPr>
            <w:r w:rsidRPr="008757E0">
              <w:rPr>
                <w:rFonts w:ascii="Calibri" w:eastAsia="Times New Roman" w:hAnsi="Calibri" w:cs="Calibri"/>
                <w:color w:val="000000"/>
                <w:sz w:val="16"/>
                <w:szCs w:val="16"/>
                <w:lang w:val="es-CL" w:bidi="ar-SA"/>
              </w:rPr>
              <w:t>ACOFOP-CONAP</w:t>
            </w:r>
          </w:p>
        </w:tc>
        <w:tc>
          <w:tcPr>
            <w:tcW w:w="2693" w:type="dxa"/>
            <w:tcBorders>
              <w:top w:val="single" w:sz="4" w:space="0" w:color="auto"/>
              <w:left w:val="single" w:sz="4" w:space="0" w:color="auto"/>
              <w:bottom w:val="single" w:sz="4" w:space="0" w:color="auto"/>
              <w:right w:val="single" w:sz="4" w:space="0" w:color="auto"/>
            </w:tcBorders>
            <w:shd w:val="clear" w:color="auto" w:fill="auto"/>
            <w:hideMark/>
          </w:tcPr>
          <w:p w14:paraId="743452A7" w14:textId="78F54404" w:rsidR="008757E0" w:rsidRPr="008757E0" w:rsidRDefault="008757E0" w:rsidP="008757E0">
            <w:pPr>
              <w:spacing w:after="0" w:line="240" w:lineRule="auto"/>
              <w:jc w:val="left"/>
              <w:rPr>
                <w:rFonts w:ascii="Calibri" w:eastAsia="Times New Roman" w:hAnsi="Calibri" w:cs="Calibri"/>
                <w:color w:val="000000"/>
                <w:sz w:val="16"/>
                <w:szCs w:val="16"/>
                <w:lang w:val="es-CL" w:bidi="ar-SA"/>
              </w:rPr>
            </w:pPr>
            <w:r w:rsidRPr="008757E0">
              <w:rPr>
                <w:rFonts w:ascii="Calibri" w:eastAsia="Times New Roman" w:hAnsi="Calibri" w:cs="Calibri"/>
                <w:color w:val="000000"/>
                <w:sz w:val="16"/>
                <w:szCs w:val="16"/>
                <w:lang w:val="es-CL" w:bidi="ar-SA"/>
              </w:rPr>
              <w:t>Fundación Defensores de la Naturaleza</w:t>
            </w:r>
          </w:p>
        </w:tc>
        <w:tc>
          <w:tcPr>
            <w:tcW w:w="420" w:type="dxa"/>
            <w:tcBorders>
              <w:top w:val="nil"/>
              <w:left w:val="nil"/>
              <w:bottom w:val="nil"/>
              <w:right w:val="nil"/>
            </w:tcBorders>
            <w:shd w:val="clear" w:color="auto" w:fill="auto"/>
            <w:noWrap/>
            <w:vAlign w:val="bottom"/>
            <w:hideMark/>
          </w:tcPr>
          <w:p w14:paraId="1653D871" w14:textId="77777777" w:rsidR="008757E0" w:rsidRPr="008757E0" w:rsidRDefault="008757E0" w:rsidP="008757E0">
            <w:pPr>
              <w:spacing w:after="0" w:line="240" w:lineRule="auto"/>
              <w:jc w:val="left"/>
              <w:rPr>
                <w:rFonts w:ascii="Calibri" w:eastAsia="Times New Roman" w:hAnsi="Calibri" w:cs="Calibri"/>
                <w:color w:val="000000"/>
                <w:sz w:val="16"/>
                <w:szCs w:val="16"/>
                <w:lang w:val="es-CL" w:bidi="ar-SA"/>
              </w:rPr>
            </w:pPr>
          </w:p>
        </w:tc>
        <w:tc>
          <w:tcPr>
            <w:tcW w:w="1707" w:type="dxa"/>
            <w:tcBorders>
              <w:top w:val="single" w:sz="4" w:space="0" w:color="auto"/>
              <w:left w:val="single" w:sz="4" w:space="0" w:color="auto"/>
              <w:bottom w:val="single" w:sz="4" w:space="0" w:color="auto"/>
              <w:right w:val="single" w:sz="4" w:space="0" w:color="auto"/>
            </w:tcBorders>
            <w:shd w:val="clear" w:color="000000" w:fill="DDEBF7"/>
            <w:noWrap/>
            <w:hideMark/>
          </w:tcPr>
          <w:p w14:paraId="29A31FA0" w14:textId="77777777" w:rsidR="008757E0" w:rsidRPr="008757E0" w:rsidRDefault="008757E0" w:rsidP="008757E0">
            <w:pPr>
              <w:spacing w:after="0" w:line="240" w:lineRule="auto"/>
              <w:jc w:val="left"/>
              <w:rPr>
                <w:rFonts w:ascii="Calibri" w:eastAsia="Times New Roman" w:hAnsi="Calibri" w:cs="Calibri"/>
                <w:b/>
                <w:bCs/>
                <w:color w:val="000000"/>
                <w:sz w:val="16"/>
                <w:szCs w:val="16"/>
                <w:lang w:val="es-CL" w:bidi="ar-SA"/>
              </w:rPr>
            </w:pPr>
            <w:r w:rsidRPr="008757E0">
              <w:rPr>
                <w:rFonts w:ascii="Calibri" w:eastAsia="Times New Roman" w:hAnsi="Calibri" w:cs="Calibri"/>
                <w:b/>
                <w:bCs/>
                <w:color w:val="000000"/>
                <w:sz w:val="16"/>
                <w:szCs w:val="16"/>
                <w:lang w:val="es-CL" w:bidi="ar-SA"/>
              </w:rPr>
              <w:t>Desarrollado por</w:t>
            </w:r>
          </w:p>
        </w:tc>
        <w:tc>
          <w:tcPr>
            <w:tcW w:w="1701" w:type="dxa"/>
            <w:tcBorders>
              <w:top w:val="single" w:sz="4" w:space="0" w:color="auto"/>
              <w:left w:val="nil"/>
              <w:bottom w:val="single" w:sz="4" w:space="0" w:color="auto"/>
              <w:right w:val="single" w:sz="4" w:space="0" w:color="auto"/>
            </w:tcBorders>
            <w:shd w:val="clear" w:color="auto" w:fill="auto"/>
            <w:hideMark/>
          </w:tcPr>
          <w:p w14:paraId="7200F5EB" w14:textId="77777777" w:rsidR="008757E0" w:rsidRPr="008757E0" w:rsidRDefault="008757E0" w:rsidP="008757E0">
            <w:pPr>
              <w:spacing w:after="0" w:line="240" w:lineRule="auto"/>
              <w:jc w:val="left"/>
              <w:rPr>
                <w:rFonts w:ascii="Calibri" w:eastAsia="Times New Roman" w:hAnsi="Calibri" w:cs="Calibri"/>
                <w:color w:val="000000"/>
                <w:sz w:val="16"/>
                <w:szCs w:val="16"/>
                <w:lang w:val="es-CL" w:bidi="ar-SA"/>
              </w:rPr>
            </w:pPr>
            <w:r w:rsidRPr="008757E0">
              <w:rPr>
                <w:rFonts w:ascii="Calibri" w:eastAsia="Times New Roman" w:hAnsi="Calibri" w:cs="Calibri"/>
                <w:color w:val="000000"/>
                <w:sz w:val="16"/>
                <w:szCs w:val="16"/>
                <w:lang w:val="es-CL" w:bidi="ar-SA"/>
              </w:rPr>
              <w:t xml:space="preserve">Fundación </w:t>
            </w:r>
            <w:proofErr w:type="spellStart"/>
            <w:r w:rsidRPr="008757E0">
              <w:rPr>
                <w:rFonts w:ascii="Calibri" w:eastAsia="Times New Roman" w:hAnsi="Calibri" w:cs="Calibri"/>
                <w:color w:val="000000"/>
                <w:sz w:val="16"/>
                <w:szCs w:val="16"/>
                <w:lang w:val="es-CL" w:bidi="ar-SA"/>
              </w:rPr>
              <w:t>Calmecac</w:t>
            </w:r>
            <w:proofErr w:type="spellEnd"/>
          </w:p>
        </w:tc>
      </w:tr>
      <w:tr w:rsidR="008757E0" w:rsidRPr="008757E0" w14:paraId="3892A28D" w14:textId="77777777" w:rsidTr="008757E0">
        <w:trPr>
          <w:trHeight w:val="141"/>
        </w:trPr>
        <w:tc>
          <w:tcPr>
            <w:tcW w:w="1696" w:type="dxa"/>
            <w:tcBorders>
              <w:top w:val="single" w:sz="4" w:space="0" w:color="auto"/>
              <w:left w:val="single" w:sz="4" w:space="0" w:color="auto"/>
              <w:bottom w:val="single" w:sz="4" w:space="0" w:color="auto"/>
              <w:right w:val="single" w:sz="4" w:space="0" w:color="auto"/>
            </w:tcBorders>
            <w:shd w:val="clear" w:color="000000" w:fill="DDEBF7"/>
            <w:noWrap/>
            <w:hideMark/>
          </w:tcPr>
          <w:p w14:paraId="24A0861A" w14:textId="77777777" w:rsidR="008757E0" w:rsidRPr="008757E0" w:rsidRDefault="008757E0" w:rsidP="008757E0">
            <w:pPr>
              <w:spacing w:after="0" w:line="240" w:lineRule="auto"/>
              <w:jc w:val="left"/>
              <w:rPr>
                <w:rFonts w:ascii="Calibri" w:eastAsia="Times New Roman" w:hAnsi="Calibri" w:cs="Calibri"/>
                <w:b/>
                <w:bCs/>
                <w:color w:val="000000"/>
                <w:sz w:val="16"/>
                <w:szCs w:val="16"/>
                <w:lang w:val="es-CL" w:bidi="ar-SA"/>
              </w:rPr>
            </w:pPr>
            <w:r w:rsidRPr="008757E0">
              <w:rPr>
                <w:rFonts w:ascii="Calibri" w:eastAsia="Times New Roman" w:hAnsi="Calibri" w:cs="Calibri"/>
                <w:b/>
                <w:bCs/>
                <w:color w:val="000000"/>
                <w:sz w:val="16"/>
                <w:szCs w:val="16"/>
                <w:lang w:val="es-CL" w:bidi="ar-SA"/>
              </w:rPr>
              <w:t>Fecha Registro</w:t>
            </w:r>
          </w:p>
        </w:tc>
        <w:tc>
          <w:tcPr>
            <w:tcW w:w="2410" w:type="dxa"/>
            <w:tcBorders>
              <w:top w:val="single" w:sz="4" w:space="0" w:color="auto"/>
              <w:left w:val="single" w:sz="4" w:space="0" w:color="auto"/>
              <w:bottom w:val="single" w:sz="4" w:space="0" w:color="auto"/>
              <w:right w:val="single" w:sz="4" w:space="0" w:color="auto"/>
            </w:tcBorders>
            <w:shd w:val="clear" w:color="auto" w:fill="auto"/>
            <w:hideMark/>
          </w:tcPr>
          <w:p w14:paraId="3D455CE0" w14:textId="77777777" w:rsidR="008757E0" w:rsidRPr="008757E0" w:rsidRDefault="008757E0" w:rsidP="008757E0">
            <w:pPr>
              <w:spacing w:after="0" w:line="240" w:lineRule="auto"/>
              <w:jc w:val="right"/>
              <w:rPr>
                <w:rFonts w:ascii="Calibri" w:eastAsia="Times New Roman" w:hAnsi="Calibri" w:cs="Calibri"/>
                <w:color w:val="000000"/>
                <w:sz w:val="16"/>
                <w:szCs w:val="16"/>
                <w:lang w:val="es-CL" w:bidi="ar-SA"/>
              </w:rPr>
            </w:pPr>
            <w:r w:rsidRPr="008757E0">
              <w:rPr>
                <w:rFonts w:ascii="Calibri" w:eastAsia="Times New Roman" w:hAnsi="Calibri" w:cs="Calibri"/>
                <w:color w:val="000000"/>
                <w:sz w:val="16"/>
                <w:szCs w:val="16"/>
                <w:lang w:val="es-CL" w:bidi="ar-SA"/>
              </w:rPr>
              <w:t>10/12/2019</w:t>
            </w:r>
          </w:p>
        </w:tc>
        <w:tc>
          <w:tcPr>
            <w:tcW w:w="2551" w:type="dxa"/>
            <w:tcBorders>
              <w:top w:val="single" w:sz="4" w:space="0" w:color="auto"/>
              <w:left w:val="single" w:sz="4" w:space="0" w:color="auto"/>
              <w:bottom w:val="single" w:sz="4" w:space="0" w:color="auto"/>
              <w:right w:val="single" w:sz="4" w:space="0" w:color="auto"/>
            </w:tcBorders>
            <w:shd w:val="clear" w:color="auto" w:fill="auto"/>
            <w:hideMark/>
          </w:tcPr>
          <w:p w14:paraId="2908D784" w14:textId="77777777" w:rsidR="008757E0" w:rsidRPr="008757E0" w:rsidRDefault="008757E0" w:rsidP="008757E0">
            <w:pPr>
              <w:spacing w:after="0" w:line="240" w:lineRule="auto"/>
              <w:jc w:val="left"/>
              <w:rPr>
                <w:rFonts w:ascii="Calibri" w:eastAsia="Times New Roman" w:hAnsi="Calibri" w:cs="Calibri"/>
                <w:color w:val="000000"/>
                <w:sz w:val="16"/>
                <w:szCs w:val="16"/>
                <w:lang w:val="es-CL" w:bidi="ar-SA"/>
              </w:rPr>
            </w:pPr>
            <w:r w:rsidRPr="008757E0">
              <w:rPr>
                <w:rFonts w:ascii="Calibri" w:eastAsia="Times New Roman" w:hAnsi="Calibri" w:cs="Calibri"/>
                <w:color w:val="000000"/>
                <w:sz w:val="16"/>
                <w:szCs w:val="16"/>
                <w:lang w:val="es-CL" w:bidi="ar-SA"/>
              </w:rPr>
              <w:t> </w:t>
            </w:r>
          </w:p>
        </w:tc>
        <w:tc>
          <w:tcPr>
            <w:tcW w:w="2693" w:type="dxa"/>
            <w:tcBorders>
              <w:top w:val="single" w:sz="4" w:space="0" w:color="auto"/>
              <w:left w:val="single" w:sz="4" w:space="0" w:color="auto"/>
              <w:bottom w:val="single" w:sz="4" w:space="0" w:color="auto"/>
              <w:right w:val="single" w:sz="4" w:space="0" w:color="auto"/>
            </w:tcBorders>
            <w:shd w:val="clear" w:color="auto" w:fill="auto"/>
            <w:hideMark/>
          </w:tcPr>
          <w:p w14:paraId="5340AA22" w14:textId="77777777" w:rsidR="008757E0" w:rsidRPr="008757E0" w:rsidRDefault="008757E0" w:rsidP="008757E0">
            <w:pPr>
              <w:spacing w:after="0" w:line="240" w:lineRule="auto"/>
              <w:jc w:val="right"/>
              <w:rPr>
                <w:rFonts w:ascii="Calibri" w:eastAsia="Times New Roman" w:hAnsi="Calibri" w:cs="Calibri"/>
                <w:color w:val="000000"/>
                <w:sz w:val="16"/>
                <w:szCs w:val="16"/>
                <w:lang w:val="es-CL" w:bidi="ar-SA"/>
              </w:rPr>
            </w:pPr>
            <w:r w:rsidRPr="008757E0">
              <w:rPr>
                <w:rFonts w:ascii="Calibri" w:eastAsia="Times New Roman" w:hAnsi="Calibri" w:cs="Calibri"/>
                <w:color w:val="000000"/>
                <w:sz w:val="16"/>
                <w:szCs w:val="16"/>
                <w:lang w:val="es-CL" w:bidi="ar-SA"/>
              </w:rPr>
              <w:t>15/09/2019</w:t>
            </w:r>
          </w:p>
        </w:tc>
        <w:tc>
          <w:tcPr>
            <w:tcW w:w="420" w:type="dxa"/>
            <w:tcBorders>
              <w:top w:val="nil"/>
              <w:left w:val="nil"/>
              <w:bottom w:val="nil"/>
              <w:right w:val="nil"/>
            </w:tcBorders>
            <w:shd w:val="clear" w:color="auto" w:fill="auto"/>
            <w:noWrap/>
            <w:vAlign w:val="bottom"/>
            <w:hideMark/>
          </w:tcPr>
          <w:p w14:paraId="72CBC99E" w14:textId="77777777" w:rsidR="008757E0" w:rsidRPr="008757E0" w:rsidRDefault="008757E0" w:rsidP="008757E0">
            <w:pPr>
              <w:spacing w:after="0" w:line="240" w:lineRule="auto"/>
              <w:jc w:val="right"/>
              <w:rPr>
                <w:rFonts w:ascii="Calibri" w:eastAsia="Times New Roman" w:hAnsi="Calibri" w:cs="Calibri"/>
                <w:color w:val="000000"/>
                <w:sz w:val="16"/>
                <w:szCs w:val="16"/>
                <w:lang w:val="es-CL" w:bidi="ar-SA"/>
              </w:rPr>
            </w:pPr>
          </w:p>
        </w:tc>
        <w:tc>
          <w:tcPr>
            <w:tcW w:w="1707" w:type="dxa"/>
            <w:tcBorders>
              <w:top w:val="nil"/>
              <w:left w:val="single" w:sz="4" w:space="0" w:color="auto"/>
              <w:bottom w:val="single" w:sz="4" w:space="0" w:color="auto"/>
              <w:right w:val="single" w:sz="4" w:space="0" w:color="auto"/>
            </w:tcBorders>
            <w:shd w:val="clear" w:color="000000" w:fill="DDEBF7"/>
            <w:noWrap/>
            <w:hideMark/>
          </w:tcPr>
          <w:p w14:paraId="0F02A87D" w14:textId="77777777" w:rsidR="008757E0" w:rsidRPr="008757E0" w:rsidRDefault="008757E0" w:rsidP="008757E0">
            <w:pPr>
              <w:spacing w:after="0" w:line="240" w:lineRule="auto"/>
              <w:jc w:val="left"/>
              <w:rPr>
                <w:rFonts w:ascii="Calibri" w:eastAsia="Times New Roman" w:hAnsi="Calibri" w:cs="Calibri"/>
                <w:b/>
                <w:bCs/>
                <w:color w:val="000000"/>
                <w:sz w:val="16"/>
                <w:szCs w:val="16"/>
                <w:lang w:val="es-CL" w:bidi="ar-SA"/>
              </w:rPr>
            </w:pPr>
            <w:r w:rsidRPr="008757E0">
              <w:rPr>
                <w:rFonts w:ascii="Calibri" w:eastAsia="Times New Roman" w:hAnsi="Calibri" w:cs="Calibri"/>
                <w:b/>
                <w:bCs/>
                <w:color w:val="000000"/>
                <w:sz w:val="16"/>
                <w:szCs w:val="16"/>
                <w:lang w:val="es-CL" w:bidi="ar-SA"/>
              </w:rPr>
              <w:t>Fecha Registro</w:t>
            </w:r>
          </w:p>
        </w:tc>
        <w:tc>
          <w:tcPr>
            <w:tcW w:w="1701" w:type="dxa"/>
            <w:tcBorders>
              <w:top w:val="nil"/>
              <w:left w:val="nil"/>
              <w:bottom w:val="single" w:sz="4" w:space="0" w:color="auto"/>
              <w:right w:val="single" w:sz="4" w:space="0" w:color="auto"/>
            </w:tcBorders>
            <w:shd w:val="clear" w:color="auto" w:fill="auto"/>
            <w:hideMark/>
          </w:tcPr>
          <w:p w14:paraId="74068113" w14:textId="77777777" w:rsidR="008757E0" w:rsidRPr="008757E0" w:rsidRDefault="008757E0" w:rsidP="008757E0">
            <w:pPr>
              <w:spacing w:after="0" w:line="240" w:lineRule="auto"/>
              <w:jc w:val="right"/>
              <w:rPr>
                <w:rFonts w:ascii="Calibri" w:eastAsia="Times New Roman" w:hAnsi="Calibri" w:cs="Calibri"/>
                <w:color w:val="000000"/>
                <w:sz w:val="16"/>
                <w:szCs w:val="16"/>
                <w:lang w:val="es-CL" w:bidi="ar-SA"/>
              </w:rPr>
            </w:pPr>
            <w:r w:rsidRPr="008757E0">
              <w:rPr>
                <w:rFonts w:ascii="Calibri" w:eastAsia="Times New Roman" w:hAnsi="Calibri" w:cs="Calibri"/>
                <w:color w:val="000000"/>
                <w:sz w:val="16"/>
                <w:szCs w:val="16"/>
                <w:lang w:val="es-CL" w:bidi="ar-SA"/>
              </w:rPr>
              <w:t>12/09/2019</w:t>
            </w:r>
          </w:p>
        </w:tc>
      </w:tr>
      <w:tr w:rsidR="008757E0" w:rsidRPr="008757E0" w14:paraId="256DB421" w14:textId="77777777" w:rsidTr="008757E0">
        <w:trPr>
          <w:trHeight w:val="116"/>
        </w:trPr>
        <w:tc>
          <w:tcPr>
            <w:tcW w:w="1696" w:type="dxa"/>
            <w:tcBorders>
              <w:top w:val="single" w:sz="4" w:space="0" w:color="auto"/>
              <w:left w:val="single" w:sz="4" w:space="0" w:color="auto"/>
              <w:bottom w:val="single" w:sz="4" w:space="0" w:color="auto"/>
              <w:right w:val="single" w:sz="4" w:space="0" w:color="auto"/>
            </w:tcBorders>
            <w:shd w:val="clear" w:color="000000" w:fill="DDEBF7"/>
            <w:noWrap/>
            <w:hideMark/>
          </w:tcPr>
          <w:p w14:paraId="6C72BD62" w14:textId="77777777" w:rsidR="008757E0" w:rsidRPr="008757E0" w:rsidRDefault="008757E0" w:rsidP="008757E0">
            <w:pPr>
              <w:spacing w:after="0" w:line="240" w:lineRule="auto"/>
              <w:jc w:val="left"/>
              <w:rPr>
                <w:rFonts w:ascii="Calibri" w:eastAsia="Times New Roman" w:hAnsi="Calibri" w:cs="Calibri"/>
                <w:b/>
                <w:bCs/>
                <w:color w:val="000000"/>
                <w:sz w:val="16"/>
                <w:szCs w:val="16"/>
                <w:lang w:val="es-CL" w:bidi="ar-SA"/>
              </w:rPr>
            </w:pPr>
            <w:r w:rsidRPr="008757E0">
              <w:rPr>
                <w:rFonts w:ascii="Calibri" w:eastAsia="Times New Roman" w:hAnsi="Calibri" w:cs="Calibri"/>
                <w:b/>
                <w:bCs/>
                <w:color w:val="000000"/>
                <w:sz w:val="16"/>
                <w:szCs w:val="16"/>
                <w:lang w:val="es-CL" w:bidi="ar-SA"/>
              </w:rPr>
              <w:t>Fecha de Registro</w:t>
            </w:r>
          </w:p>
        </w:tc>
        <w:tc>
          <w:tcPr>
            <w:tcW w:w="2410" w:type="dxa"/>
            <w:tcBorders>
              <w:top w:val="single" w:sz="4" w:space="0" w:color="auto"/>
              <w:left w:val="single" w:sz="4" w:space="0" w:color="auto"/>
              <w:bottom w:val="single" w:sz="4" w:space="0" w:color="auto"/>
              <w:right w:val="single" w:sz="4" w:space="0" w:color="auto"/>
            </w:tcBorders>
            <w:shd w:val="clear" w:color="auto" w:fill="auto"/>
            <w:hideMark/>
          </w:tcPr>
          <w:p w14:paraId="08D8415B" w14:textId="77777777" w:rsidR="008757E0" w:rsidRPr="008757E0" w:rsidRDefault="008757E0" w:rsidP="008757E0">
            <w:pPr>
              <w:spacing w:after="0" w:line="240" w:lineRule="auto"/>
              <w:jc w:val="right"/>
              <w:rPr>
                <w:rFonts w:ascii="Calibri" w:eastAsia="Times New Roman" w:hAnsi="Calibri" w:cs="Calibri"/>
                <w:color w:val="000000"/>
                <w:sz w:val="16"/>
                <w:szCs w:val="16"/>
                <w:lang w:val="es-CL" w:bidi="ar-SA"/>
              </w:rPr>
            </w:pPr>
            <w:r w:rsidRPr="008757E0">
              <w:rPr>
                <w:rFonts w:ascii="Calibri" w:eastAsia="Times New Roman" w:hAnsi="Calibri" w:cs="Calibri"/>
                <w:color w:val="000000"/>
                <w:sz w:val="16"/>
                <w:szCs w:val="16"/>
                <w:lang w:val="es-CL" w:bidi="ar-SA"/>
              </w:rPr>
              <w:t>10/12/2019</w:t>
            </w:r>
          </w:p>
        </w:tc>
        <w:tc>
          <w:tcPr>
            <w:tcW w:w="2551" w:type="dxa"/>
            <w:tcBorders>
              <w:top w:val="single" w:sz="4" w:space="0" w:color="auto"/>
              <w:left w:val="single" w:sz="4" w:space="0" w:color="auto"/>
              <w:bottom w:val="single" w:sz="4" w:space="0" w:color="auto"/>
              <w:right w:val="single" w:sz="4" w:space="0" w:color="auto"/>
            </w:tcBorders>
            <w:shd w:val="clear" w:color="auto" w:fill="auto"/>
            <w:hideMark/>
          </w:tcPr>
          <w:p w14:paraId="6B4FF122" w14:textId="77777777" w:rsidR="008757E0" w:rsidRPr="008757E0" w:rsidRDefault="008757E0" w:rsidP="008757E0">
            <w:pPr>
              <w:spacing w:after="0" w:line="240" w:lineRule="auto"/>
              <w:jc w:val="left"/>
              <w:rPr>
                <w:rFonts w:ascii="Calibri" w:eastAsia="Times New Roman" w:hAnsi="Calibri" w:cs="Calibri"/>
                <w:color w:val="000000"/>
                <w:sz w:val="16"/>
                <w:szCs w:val="16"/>
                <w:lang w:val="es-CL" w:bidi="ar-SA"/>
              </w:rPr>
            </w:pPr>
            <w:r w:rsidRPr="008757E0">
              <w:rPr>
                <w:rFonts w:ascii="Calibri" w:eastAsia="Times New Roman" w:hAnsi="Calibri" w:cs="Calibri"/>
                <w:color w:val="000000"/>
                <w:sz w:val="16"/>
                <w:szCs w:val="16"/>
                <w:lang w:val="es-CL" w:bidi="ar-SA"/>
              </w:rPr>
              <w:t> </w:t>
            </w:r>
          </w:p>
        </w:tc>
        <w:tc>
          <w:tcPr>
            <w:tcW w:w="2693" w:type="dxa"/>
            <w:tcBorders>
              <w:top w:val="single" w:sz="4" w:space="0" w:color="auto"/>
              <w:left w:val="single" w:sz="4" w:space="0" w:color="auto"/>
              <w:bottom w:val="single" w:sz="4" w:space="0" w:color="auto"/>
              <w:right w:val="single" w:sz="4" w:space="0" w:color="auto"/>
            </w:tcBorders>
            <w:shd w:val="clear" w:color="auto" w:fill="auto"/>
            <w:hideMark/>
          </w:tcPr>
          <w:p w14:paraId="74E2A494" w14:textId="77777777" w:rsidR="008757E0" w:rsidRPr="008757E0" w:rsidRDefault="008757E0" w:rsidP="008757E0">
            <w:pPr>
              <w:spacing w:after="0" w:line="240" w:lineRule="auto"/>
              <w:jc w:val="right"/>
              <w:rPr>
                <w:rFonts w:ascii="Calibri" w:eastAsia="Times New Roman" w:hAnsi="Calibri" w:cs="Calibri"/>
                <w:color w:val="000000"/>
                <w:sz w:val="16"/>
                <w:szCs w:val="16"/>
                <w:lang w:val="es-CL" w:bidi="ar-SA"/>
              </w:rPr>
            </w:pPr>
            <w:r w:rsidRPr="008757E0">
              <w:rPr>
                <w:rFonts w:ascii="Calibri" w:eastAsia="Times New Roman" w:hAnsi="Calibri" w:cs="Calibri"/>
                <w:color w:val="000000"/>
                <w:sz w:val="16"/>
                <w:szCs w:val="16"/>
                <w:lang w:val="es-CL" w:bidi="ar-SA"/>
              </w:rPr>
              <w:t>15/09/2019</w:t>
            </w:r>
          </w:p>
        </w:tc>
        <w:tc>
          <w:tcPr>
            <w:tcW w:w="420" w:type="dxa"/>
            <w:tcBorders>
              <w:top w:val="nil"/>
              <w:left w:val="nil"/>
              <w:bottom w:val="nil"/>
              <w:right w:val="nil"/>
            </w:tcBorders>
            <w:shd w:val="clear" w:color="auto" w:fill="auto"/>
            <w:noWrap/>
            <w:vAlign w:val="bottom"/>
            <w:hideMark/>
          </w:tcPr>
          <w:p w14:paraId="35D0AC17" w14:textId="77777777" w:rsidR="008757E0" w:rsidRPr="008757E0" w:rsidRDefault="008757E0" w:rsidP="008757E0">
            <w:pPr>
              <w:spacing w:after="0" w:line="240" w:lineRule="auto"/>
              <w:jc w:val="right"/>
              <w:rPr>
                <w:rFonts w:ascii="Calibri" w:eastAsia="Times New Roman" w:hAnsi="Calibri" w:cs="Calibri"/>
                <w:color w:val="000000"/>
                <w:sz w:val="16"/>
                <w:szCs w:val="16"/>
                <w:lang w:val="es-CL" w:bidi="ar-SA"/>
              </w:rPr>
            </w:pPr>
          </w:p>
        </w:tc>
        <w:tc>
          <w:tcPr>
            <w:tcW w:w="1707" w:type="dxa"/>
            <w:tcBorders>
              <w:top w:val="nil"/>
              <w:left w:val="single" w:sz="4" w:space="0" w:color="auto"/>
              <w:bottom w:val="single" w:sz="4" w:space="0" w:color="auto"/>
              <w:right w:val="single" w:sz="4" w:space="0" w:color="auto"/>
            </w:tcBorders>
            <w:shd w:val="clear" w:color="000000" w:fill="DDEBF7"/>
            <w:noWrap/>
            <w:hideMark/>
          </w:tcPr>
          <w:p w14:paraId="2166BE9B" w14:textId="77777777" w:rsidR="008757E0" w:rsidRPr="008757E0" w:rsidRDefault="008757E0" w:rsidP="008757E0">
            <w:pPr>
              <w:spacing w:after="0" w:line="240" w:lineRule="auto"/>
              <w:jc w:val="left"/>
              <w:rPr>
                <w:rFonts w:ascii="Calibri" w:eastAsia="Times New Roman" w:hAnsi="Calibri" w:cs="Calibri"/>
                <w:b/>
                <w:bCs/>
                <w:color w:val="000000"/>
                <w:sz w:val="16"/>
                <w:szCs w:val="16"/>
                <w:lang w:val="es-CL" w:bidi="ar-SA"/>
              </w:rPr>
            </w:pPr>
            <w:r w:rsidRPr="008757E0">
              <w:rPr>
                <w:rFonts w:ascii="Calibri" w:eastAsia="Times New Roman" w:hAnsi="Calibri" w:cs="Calibri"/>
                <w:b/>
                <w:bCs/>
                <w:color w:val="000000"/>
                <w:sz w:val="16"/>
                <w:szCs w:val="16"/>
                <w:lang w:val="es-CL" w:bidi="ar-SA"/>
              </w:rPr>
              <w:t>Fecha de Registro</w:t>
            </w:r>
          </w:p>
        </w:tc>
        <w:tc>
          <w:tcPr>
            <w:tcW w:w="1701" w:type="dxa"/>
            <w:tcBorders>
              <w:top w:val="nil"/>
              <w:left w:val="nil"/>
              <w:bottom w:val="single" w:sz="4" w:space="0" w:color="auto"/>
              <w:right w:val="single" w:sz="4" w:space="0" w:color="auto"/>
            </w:tcBorders>
            <w:shd w:val="clear" w:color="auto" w:fill="auto"/>
            <w:hideMark/>
          </w:tcPr>
          <w:p w14:paraId="7DAB0863" w14:textId="77777777" w:rsidR="008757E0" w:rsidRPr="008757E0" w:rsidRDefault="008757E0" w:rsidP="008757E0">
            <w:pPr>
              <w:spacing w:after="0" w:line="240" w:lineRule="auto"/>
              <w:jc w:val="right"/>
              <w:rPr>
                <w:rFonts w:ascii="Calibri" w:eastAsia="Times New Roman" w:hAnsi="Calibri" w:cs="Calibri"/>
                <w:color w:val="000000"/>
                <w:sz w:val="16"/>
                <w:szCs w:val="16"/>
                <w:lang w:val="es-CL" w:bidi="ar-SA"/>
              </w:rPr>
            </w:pPr>
            <w:r w:rsidRPr="008757E0">
              <w:rPr>
                <w:rFonts w:ascii="Calibri" w:eastAsia="Times New Roman" w:hAnsi="Calibri" w:cs="Calibri"/>
                <w:color w:val="000000"/>
                <w:sz w:val="16"/>
                <w:szCs w:val="16"/>
                <w:lang w:val="es-CL" w:bidi="ar-SA"/>
              </w:rPr>
              <w:t>12/09/2019</w:t>
            </w:r>
          </w:p>
        </w:tc>
      </w:tr>
      <w:tr w:rsidR="008757E0" w:rsidRPr="008757E0" w14:paraId="6CE6097B" w14:textId="77777777" w:rsidTr="008757E0">
        <w:trPr>
          <w:trHeight w:val="290"/>
        </w:trPr>
        <w:tc>
          <w:tcPr>
            <w:tcW w:w="1696" w:type="dxa"/>
            <w:tcBorders>
              <w:top w:val="single" w:sz="4" w:space="0" w:color="auto"/>
              <w:left w:val="single" w:sz="4" w:space="0" w:color="auto"/>
              <w:bottom w:val="single" w:sz="4" w:space="0" w:color="auto"/>
              <w:right w:val="single" w:sz="4" w:space="0" w:color="auto"/>
            </w:tcBorders>
            <w:shd w:val="clear" w:color="000000" w:fill="DDEBF7"/>
            <w:noWrap/>
            <w:hideMark/>
          </w:tcPr>
          <w:p w14:paraId="7CA41AB2" w14:textId="77777777" w:rsidR="008757E0" w:rsidRPr="008757E0" w:rsidRDefault="008757E0" w:rsidP="008757E0">
            <w:pPr>
              <w:spacing w:after="0" w:line="240" w:lineRule="auto"/>
              <w:jc w:val="left"/>
              <w:rPr>
                <w:rFonts w:ascii="Calibri" w:eastAsia="Times New Roman" w:hAnsi="Calibri" w:cs="Calibri"/>
                <w:b/>
                <w:bCs/>
                <w:color w:val="000000"/>
                <w:sz w:val="16"/>
                <w:szCs w:val="16"/>
                <w:lang w:val="es-CL" w:bidi="ar-SA"/>
              </w:rPr>
            </w:pPr>
            <w:r w:rsidRPr="008757E0">
              <w:rPr>
                <w:rFonts w:ascii="Calibri" w:eastAsia="Times New Roman" w:hAnsi="Calibri" w:cs="Calibri"/>
                <w:b/>
                <w:bCs/>
                <w:color w:val="000000"/>
                <w:sz w:val="16"/>
                <w:szCs w:val="16"/>
                <w:lang w:val="es-CL" w:bidi="ar-SA"/>
              </w:rPr>
              <w:t>Partida Registral</w:t>
            </w:r>
          </w:p>
        </w:tc>
        <w:tc>
          <w:tcPr>
            <w:tcW w:w="2410" w:type="dxa"/>
            <w:tcBorders>
              <w:top w:val="single" w:sz="4" w:space="0" w:color="auto"/>
              <w:left w:val="single" w:sz="4" w:space="0" w:color="auto"/>
              <w:bottom w:val="single" w:sz="4" w:space="0" w:color="auto"/>
              <w:right w:val="single" w:sz="4" w:space="0" w:color="auto"/>
            </w:tcBorders>
            <w:shd w:val="clear" w:color="auto" w:fill="auto"/>
            <w:hideMark/>
          </w:tcPr>
          <w:p w14:paraId="3EA10E28" w14:textId="77777777" w:rsidR="008757E0" w:rsidRPr="008757E0" w:rsidRDefault="008757E0" w:rsidP="008757E0">
            <w:pPr>
              <w:spacing w:after="0" w:line="240" w:lineRule="auto"/>
              <w:jc w:val="left"/>
              <w:rPr>
                <w:rFonts w:ascii="Calibri" w:eastAsia="Times New Roman" w:hAnsi="Calibri" w:cs="Calibri"/>
                <w:b/>
                <w:bCs/>
                <w:color w:val="000000"/>
                <w:sz w:val="16"/>
                <w:szCs w:val="16"/>
                <w:lang w:val="es-CL" w:bidi="ar-SA"/>
              </w:rPr>
            </w:pPr>
            <w:r w:rsidRPr="008757E0">
              <w:rPr>
                <w:rFonts w:ascii="Calibri" w:eastAsia="Times New Roman" w:hAnsi="Calibri" w:cs="Calibri"/>
                <w:b/>
                <w:bCs/>
                <w:color w:val="000000"/>
                <w:sz w:val="16"/>
                <w:szCs w:val="16"/>
                <w:lang w:val="es-CL" w:bidi="ar-SA"/>
              </w:rPr>
              <w:t>PROYECTOAFOLU000643809</w:t>
            </w:r>
          </w:p>
        </w:tc>
        <w:tc>
          <w:tcPr>
            <w:tcW w:w="2551" w:type="dxa"/>
            <w:tcBorders>
              <w:top w:val="single" w:sz="4" w:space="0" w:color="auto"/>
              <w:left w:val="single" w:sz="4" w:space="0" w:color="auto"/>
              <w:bottom w:val="single" w:sz="4" w:space="0" w:color="auto"/>
              <w:right w:val="single" w:sz="4" w:space="0" w:color="auto"/>
            </w:tcBorders>
            <w:shd w:val="clear" w:color="auto" w:fill="auto"/>
            <w:hideMark/>
          </w:tcPr>
          <w:p w14:paraId="43A8F929" w14:textId="77777777" w:rsidR="008757E0" w:rsidRPr="008757E0" w:rsidRDefault="008757E0" w:rsidP="008757E0">
            <w:pPr>
              <w:spacing w:after="0" w:line="240" w:lineRule="auto"/>
              <w:jc w:val="left"/>
              <w:rPr>
                <w:rFonts w:ascii="Calibri" w:eastAsia="Times New Roman" w:hAnsi="Calibri" w:cs="Calibri"/>
                <w:b/>
                <w:bCs/>
                <w:color w:val="000000"/>
                <w:sz w:val="16"/>
                <w:szCs w:val="16"/>
                <w:lang w:val="es-CL" w:bidi="ar-SA"/>
              </w:rPr>
            </w:pPr>
            <w:r w:rsidRPr="008757E0">
              <w:rPr>
                <w:rFonts w:ascii="Calibri" w:eastAsia="Times New Roman" w:hAnsi="Calibri" w:cs="Calibri"/>
                <w:b/>
                <w:bCs/>
                <w:color w:val="000000"/>
                <w:sz w:val="16"/>
                <w:szCs w:val="16"/>
                <w:lang w:val="es-CL" w:bidi="ar-SA"/>
              </w:rPr>
              <w:t>PROYECTOAFOLU000143720</w:t>
            </w:r>
          </w:p>
        </w:tc>
        <w:tc>
          <w:tcPr>
            <w:tcW w:w="2693" w:type="dxa"/>
            <w:tcBorders>
              <w:top w:val="single" w:sz="4" w:space="0" w:color="auto"/>
              <w:left w:val="single" w:sz="4" w:space="0" w:color="auto"/>
              <w:bottom w:val="single" w:sz="4" w:space="0" w:color="auto"/>
              <w:right w:val="single" w:sz="4" w:space="0" w:color="auto"/>
            </w:tcBorders>
            <w:shd w:val="clear" w:color="auto" w:fill="auto"/>
            <w:hideMark/>
          </w:tcPr>
          <w:p w14:paraId="446B7190" w14:textId="77777777" w:rsidR="008757E0" w:rsidRPr="008757E0" w:rsidRDefault="008757E0" w:rsidP="008757E0">
            <w:pPr>
              <w:spacing w:after="0" w:line="240" w:lineRule="auto"/>
              <w:jc w:val="left"/>
              <w:rPr>
                <w:rFonts w:ascii="Calibri" w:eastAsia="Times New Roman" w:hAnsi="Calibri" w:cs="Calibri"/>
                <w:b/>
                <w:bCs/>
                <w:color w:val="000000"/>
                <w:sz w:val="16"/>
                <w:szCs w:val="16"/>
                <w:lang w:val="es-CL" w:bidi="ar-SA"/>
              </w:rPr>
            </w:pPr>
            <w:r w:rsidRPr="008757E0">
              <w:rPr>
                <w:rFonts w:ascii="Calibri" w:eastAsia="Times New Roman" w:hAnsi="Calibri" w:cs="Calibri"/>
                <w:b/>
                <w:bCs/>
                <w:color w:val="000000"/>
                <w:sz w:val="16"/>
                <w:szCs w:val="16"/>
                <w:lang w:val="es-CL" w:bidi="ar-SA"/>
              </w:rPr>
              <w:t>PROYECTOAFOLU000243723</w:t>
            </w:r>
          </w:p>
        </w:tc>
        <w:tc>
          <w:tcPr>
            <w:tcW w:w="420" w:type="dxa"/>
            <w:tcBorders>
              <w:top w:val="nil"/>
              <w:left w:val="nil"/>
              <w:bottom w:val="nil"/>
              <w:right w:val="nil"/>
            </w:tcBorders>
            <w:shd w:val="clear" w:color="auto" w:fill="auto"/>
            <w:noWrap/>
            <w:vAlign w:val="bottom"/>
            <w:hideMark/>
          </w:tcPr>
          <w:p w14:paraId="68F068B8" w14:textId="77777777" w:rsidR="008757E0" w:rsidRPr="008757E0" w:rsidRDefault="008757E0" w:rsidP="008757E0">
            <w:pPr>
              <w:spacing w:after="0" w:line="240" w:lineRule="auto"/>
              <w:jc w:val="left"/>
              <w:rPr>
                <w:rFonts w:ascii="Calibri" w:eastAsia="Times New Roman" w:hAnsi="Calibri" w:cs="Calibri"/>
                <w:b/>
                <w:bCs/>
                <w:color w:val="000000"/>
                <w:sz w:val="16"/>
                <w:szCs w:val="16"/>
                <w:lang w:val="es-CL" w:bidi="ar-SA"/>
              </w:rPr>
            </w:pPr>
          </w:p>
        </w:tc>
        <w:tc>
          <w:tcPr>
            <w:tcW w:w="1707" w:type="dxa"/>
            <w:tcBorders>
              <w:top w:val="nil"/>
              <w:left w:val="single" w:sz="4" w:space="0" w:color="auto"/>
              <w:bottom w:val="single" w:sz="4" w:space="0" w:color="auto"/>
              <w:right w:val="single" w:sz="4" w:space="0" w:color="auto"/>
            </w:tcBorders>
            <w:shd w:val="clear" w:color="000000" w:fill="DDEBF7"/>
            <w:noWrap/>
            <w:hideMark/>
          </w:tcPr>
          <w:p w14:paraId="69EE38A7" w14:textId="77777777" w:rsidR="008757E0" w:rsidRPr="008757E0" w:rsidRDefault="008757E0" w:rsidP="008757E0">
            <w:pPr>
              <w:spacing w:after="0" w:line="240" w:lineRule="auto"/>
              <w:jc w:val="left"/>
              <w:rPr>
                <w:rFonts w:ascii="Calibri" w:eastAsia="Times New Roman" w:hAnsi="Calibri" w:cs="Calibri"/>
                <w:b/>
                <w:bCs/>
                <w:color w:val="000000"/>
                <w:sz w:val="16"/>
                <w:szCs w:val="16"/>
                <w:lang w:val="es-CL" w:bidi="ar-SA"/>
              </w:rPr>
            </w:pPr>
            <w:r w:rsidRPr="008757E0">
              <w:rPr>
                <w:rFonts w:ascii="Calibri" w:eastAsia="Times New Roman" w:hAnsi="Calibri" w:cs="Calibri"/>
                <w:b/>
                <w:bCs/>
                <w:color w:val="000000"/>
                <w:sz w:val="16"/>
                <w:szCs w:val="16"/>
                <w:lang w:val="es-CL" w:bidi="ar-SA"/>
              </w:rPr>
              <w:t>Partida Registral</w:t>
            </w:r>
          </w:p>
        </w:tc>
        <w:tc>
          <w:tcPr>
            <w:tcW w:w="1701" w:type="dxa"/>
            <w:tcBorders>
              <w:top w:val="nil"/>
              <w:left w:val="nil"/>
              <w:bottom w:val="single" w:sz="4" w:space="0" w:color="auto"/>
              <w:right w:val="single" w:sz="4" w:space="0" w:color="auto"/>
            </w:tcBorders>
            <w:shd w:val="clear" w:color="auto" w:fill="auto"/>
            <w:hideMark/>
          </w:tcPr>
          <w:p w14:paraId="73004864" w14:textId="77777777" w:rsidR="008757E0" w:rsidRPr="008757E0" w:rsidRDefault="008757E0" w:rsidP="008757E0">
            <w:pPr>
              <w:spacing w:after="0" w:line="240" w:lineRule="auto"/>
              <w:jc w:val="left"/>
              <w:rPr>
                <w:rFonts w:ascii="Calibri" w:eastAsia="Times New Roman" w:hAnsi="Calibri" w:cs="Calibri"/>
                <w:b/>
                <w:bCs/>
                <w:color w:val="000000"/>
                <w:sz w:val="16"/>
                <w:szCs w:val="16"/>
                <w:lang w:val="es-CL" w:bidi="ar-SA"/>
              </w:rPr>
            </w:pPr>
            <w:r w:rsidRPr="008757E0">
              <w:rPr>
                <w:rFonts w:ascii="Calibri" w:eastAsia="Times New Roman" w:hAnsi="Calibri" w:cs="Calibri"/>
                <w:b/>
                <w:bCs/>
                <w:color w:val="000000"/>
                <w:sz w:val="16"/>
                <w:szCs w:val="16"/>
                <w:lang w:val="es-CL" w:bidi="ar-SA"/>
              </w:rPr>
              <w:t>ACTIVIDADAFOLU000443720</w:t>
            </w:r>
          </w:p>
        </w:tc>
      </w:tr>
      <w:tr w:rsidR="008757E0" w:rsidRPr="008757E0" w14:paraId="7E62DB24" w14:textId="77777777" w:rsidTr="008757E0">
        <w:trPr>
          <w:trHeight w:val="268"/>
        </w:trPr>
        <w:tc>
          <w:tcPr>
            <w:tcW w:w="1696" w:type="dxa"/>
            <w:tcBorders>
              <w:top w:val="single" w:sz="4" w:space="0" w:color="auto"/>
              <w:left w:val="single" w:sz="4" w:space="0" w:color="auto"/>
              <w:bottom w:val="single" w:sz="4" w:space="0" w:color="auto"/>
              <w:right w:val="single" w:sz="4" w:space="0" w:color="auto"/>
            </w:tcBorders>
            <w:shd w:val="clear" w:color="000000" w:fill="DDEBF7"/>
            <w:noWrap/>
            <w:hideMark/>
          </w:tcPr>
          <w:p w14:paraId="500695EA" w14:textId="77777777" w:rsidR="008757E0" w:rsidRPr="008757E0" w:rsidRDefault="008757E0" w:rsidP="008757E0">
            <w:pPr>
              <w:spacing w:after="0" w:line="240" w:lineRule="auto"/>
              <w:jc w:val="left"/>
              <w:rPr>
                <w:rFonts w:ascii="Calibri" w:eastAsia="Times New Roman" w:hAnsi="Calibri" w:cs="Calibri"/>
                <w:b/>
                <w:bCs/>
                <w:color w:val="000000"/>
                <w:sz w:val="16"/>
                <w:szCs w:val="16"/>
                <w:lang w:val="es-CL" w:bidi="ar-SA"/>
              </w:rPr>
            </w:pPr>
            <w:r w:rsidRPr="008757E0">
              <w:rPr>
                <w:rFonts w:ascii="Calibri" w:eastAsia="Times New Roman" w:hAnsi="Calibri" w:cs="Calibri"/>
                <w:b/>
                <w:bCs/>
                <w:color w:val="000000"/>
                <w:sz w:val="16"/>
                <w:szCs w:val="16"/>
                <w:lang w:val="es-CL" w:bidi="ar-SA"/>
              </w:rPr>
              <w:t>Tipo</w:t>
            </w:r>
          </w:p>
        </w:tc>
        <w:tc>
          <w:tcPr>
            <w:tcW w:w="2410" w:type="dxa"/>
            <w:tcBorders>
              <w:top w:val="single" w:sz="4" w:space="0" w:color="auto"/>
              <w:left w:val="single" w:sz="4" w:space="0" w:color="auto"/>
              <w:bottom w:val="single" w:sz="4" w:space="0" w:color="auto"/>
              <w:right w:val="single" w:sz="4" w:space="0" w:color="auto"/>
            </w:tcBorders>
            <w:shd w:val="clear" w:color="auto" w:fill="auto"/>
            <w:hideMark/>
          </w:tcPr>
          <w:p w14:paraId="27B210F2" w14:textId="77777777" w:rsidR="008757E0" w:rsidRPr="008757E0" w:rsidRDefault="008757E0" w:rsidP="008757E0">
            <w:pPr>
              <w:spacing w:after="0" w:line="240" w:lineRule="auto"/>
              <w:jc w:val="left"/>
              <w:rPr>
                <w:rFonts w:ascii="Calibri" w:eastAsia="Times New Roman" w:hAnsi="Calibri" w:cs="Calibri"/>
                <w:b/>
                <w:bCs/>
                <w:color w:val="000000"/>
                <w:sz w:val="16"/>
                <w:szCs w:val="16"/>
                <w:lang w:val="es-CL" w:bidi="ar-SA"/>
              </w:rPr>
            </w:pPr>
            <w:r w:rsidRPr="008757E0">
              <w:rPr>
                <w:rFonts w:ascii="Calibri" w:eastAsia="Times New Roman" w:hAnsi="Calibri" w:cs="Calibri"/>
                <w:b/>
                <w:bCs/>
                <w:color w:val="000000"/>
                <w:sz w:val="16"/>
                <w:szCs w:val="16"/>
                <w:lang w:val="es-CL" w:bidi="ar-SA"/>
              </w:rPr>
              <w:t>PROYECTO</w:t>
            </w:r>
          </w:p>
        </w:tc>
        <w:tc>
          <w:tcPr>
            <w:tcW w:w="2551" w:type="dxa"/>
            <w:tcBorders>
              <w:top w:val="single" w:sz="4" w:space="0" w:color="auto"/>
              <w:left w:val="single" w:sz="4" w:space="0" w:color="auto"/>
              <w:bottom w:val="single" w:sz="4" w:space="0" w:color="auto"/>
              <w:right w:val="single" w:sz="4" w:space="0" w:color="auto"/>
            </w:tcBorders>
            <w:shd w:val="clear" w:color="auto" w:fill="auto"/>
            <w:hideMark/>
          </w:tcPr>
          <w:p w14:paraId="7540CCB5" w14:textId="77777777" w:rsidR="008757E0" w:rsidRPr="008757E0" w:rsidRDefault="008757E0" w:rsidP="008757E0">
            <w:pPr>
              <w:spacing w:after="0" w:line="240" w:lineRule="auto"/>
              <w:jc w:val="left"/>
              <w:rPr>
                <w:rFonts w:ascii="Calibri" w:eastAsia="Times New Roman" w:hAnsi="Calibri" w:cs="Calibri"/>
                <w:b/>
                <w:bCs/>
                <w:color w:val="000000"/>
                <w:sz w:val="16"/>
                <w:szCs w:val="16"/>
                <w:lang w:val="es-CL" w:bidi="ar-SA"/>
              </w:rPr>
            </w:pPr>
            <w:r w:rsidRPr="008757E0">
              <w:rPr>
                <w:rFonts w:ascii="Calibri" w:eastAsia="Times New Roman" w:hAnsi="Calibri" w:cs="Calibri"/>
                <w:b/>
                <w:bCs/>
                <w:color w:val="000000"/>
                <w:sz w:val="16"/>
                <w:szCs w:val="16"/>
                <w:lang w:val="es-CL" w:bidi="ar-SA"/>
              </w:rPr>
              <w:t>PROYECTO</w:t>
            </w:r>
          </w:p>
        </w:tc>
        <w:tc>
          <w:tcPr>
            <w:tcW w:w="2693" w:type="dxa"/>
            <w:tcBorders>
              <w:top w:val="single" w:sz="4" w:space="0" w:color="auto"/>
              <w:left w:val="single" w:sz="4" w:space="0" w:color="auto"/>
              <w:bottom w:val="single" w:sz="4" w:space="0" w:color="auto"/>
              <w:right w:val="single" w:sz="4" w:space="0" w:color="auto"/>
            </w:tcBorders>
            <w:shd w:val="clear" w:color="auto" w:fill="auto"/>
            <w:hideMark/>
          </w:tcPr>
          <w:p w14:paraId="51FA2FD1" w14:textId="77777777" w:rsidR="008757E0" w:rsidRPr="008757E0" w:rsidRDefault="008757E0" w:rsidP="008757E0">
            <w:pPr>
              <w:spacing w:after="0" w:line="240" w:lineRule="auto"/>
              <w:jc w:val="left"/>
              <w:rPr>
                <w:rFonts w:ascii="Calibri" w:eastAsia="Times New Roman" w:hAnsi="Calibri" w:cs="Calibri"/>
                <w:b/>
                <w:bCs/>
                <w:color w:val="000000"/>
                <w:sz w:val="16"/>
                <w:szCs w:val="16"/>
                <w:lang w:val="es-CL" w:bidi="ar-SA"/>
              </w:rPr>
            </w:pPr>
            <w:r w:rsidRPr="008757E0">
              <w:rPr>
                <w:rFonts w:ascii="Calibri" w:eastAsia="Times New Roman" w:hAnsi="Calibri" w:cs="Calibri"/>
                <w:b/>
                <w:bCs/>
                <w:color w:val="000000"/>
                <w:sz w:val="16"/>
                <w:szCs w:val="16"/>
                <w:lang w:val="es-CL" w:bidi="ar-SA"/>
              </w:rPr>
              <w:t>PROYECTO</w:t>
            </w:r>
          </w:p>
        </w:tc>
        <w:tc>
          <w:tcPr>
            <w:tcW w:w="420" w:type="dxa"/>
            <w:tcBorders>
              <w:top w:val="nil"/>
              <w:left w:val="nil"/>
              <w:bottom w:val="nil"/>
              <w:right w:val="nil"/>
            </w:tcBorders>
            <w:shd w:val="clear" w:color="auto" w:fill="auto"/>
            <w:noWrap/>
            <w:vAlign w:val="bottom"/>
            <w:hideMark/>
          </w:tcPr>
          <w:p w14:paraId="06094CB5" w14:textId="77777777" w:rsidR="008757E0" w:rsidRPr="008757E0" w:rsidRDefault="008757E0" w:rsidP="008757E0">
            <w:pPr>
              <w:spacing w:after="0" w:line="240" w:lineRule="auto"/>
              <w:jc w:val="left"/>
              <w:rPr>
                <w:rFonts w:ascii="Calibri" w:eastAsia="Times New Roman" w:hAnsi="Calibri" w:cs="Calibri"/>
                <w:b/>
                <w:bCs/>
                <w:color w:val="000000"/>
                <w:sz w:val="16"/>
                <w:szCs w:val="16"/>
                <w:lang w:val="es-CL" w:bidi="ar-SA"/>
              </w:rPr>
            </w:pPr>
          </w:p>
        </w:tc>
        <w:tc>
          <w:tcPr>
            <w:tcW w:w="1707" w:type="dxa"/>
            <w:tcBorders>
              <w:top w:val="nil"/>
              <w:left w:val="single" w:sz="4" w:space="0" w:color="auto"/>
              <w:bottom w:val="single" w:sz="4" w:space="0" w:color="auto"/>
              <w:right w:val="single" w:sz="4" w:space="0" w:color="auto"/>
            </w:tcBorders>
            <w:shd w:val="clear" w:color="000000" w:fill="DDEBF7"/>
            <w:noWrap/>
            <w:hideMark/>
          </w:tcPr>
          <w:p w14:paraId="2DD05ED2" w14:textId="77777777" w:rsidR="008757E0" w:rsidRPr="008757E0" w:rsidRDefault="008757E0" w:rsidP="008757E0">
            <w:pPr>
              <w:spacing w:after="0" w:line="240" w:lineRule="auto"/>
              <w:jc w:val="left"/>
              <w:rPr>
                <w:rFonts w:ascii="Calibri" w:eastAsia="Times New Roman" w:hAnsi="Calibri" w:cs="Calibri"/>
                <w:b/>
                <w:bCs/>
                <w:color w:val="000000"/>
                <w:sz w:val="16"/>
                <w:szCs w:val="16"/>
                <w:lang w:val="es-CL" w:bidi="ar-SA"/>
              </w:rPr>
            </w:pPr>
            <w:r w:rsidRPr="008757E0">
              <w:rPr>
                <w:rFonts w:ascii="Calibri" w:eastAsia="Times New Roman" w:hAnsi="Calibri" w:cs="Calibri"/>
                <w:b/>
                <w:bCs/>
                <w:color w:val="000000"/>
                <w:sz w:val="16"/>
                <w:szCs w:val="16"/>
                <w:lang w:val="es-CL" w:bidi="ar-SA"/>
              </w:rPr>
              <w:t>Tipo</w:t>
            </w:r>
          </w:p>
        </w:tc>
        <w:tc>
          <w:tcPr>
            <w:tcW w:w="1701" w:type="dxa"/>
            <w:tcBorders>
              <w:top w:val="nil"/>
              <w:left w:val="nil"/>
              <w:bottom w:val="single" w:sz="4" w:space="0" w:color="auto"/>
              <w:right w:val="single" w:sz="4" w:space="0" w:color="auto"/>
            </w:tcBorders>
            <w:shd w:val="clear" w:color="auto" w:fill="auto"/>
            <w:hideMark/>
          </w:tcPr>
          <w:p w14:paraId="2DD2786E" w14:textId="77777777" w:rsidR="008757E0" w:rsidRPr="008757E0" w:rsidRDefault="008757E0" w:rsidP="008757E0">
            <w:pPr>
              <w:spacing w:after="0" w:line="240" w:lineRule="auto"/>
              <w:jc w:val="left"/>
              <w:rPr>
                <w:rFonts w:ascii="Calibri" w:eastAsia="Times New Roman" w:hAnsi="Calibri" w:cs="Calibri"/>
                <w:b/>
                <w:bCs/>
                <w:color w:val="000000"/>
                <w:sz w:val="16"/>
                <w:szCs w:val="16"/>
                <w:lang w:val="es-CL" w:bidi="ar-SA"/>
              </w:rPr>
            </w:pPr>
            <w:r w:rsidRPr="008757E0">
              <w:rPr>
                <w:rFonts w:ascii="Calibri" w:eastAsia="Times New Roman" w:hAnsi="Calibri" w:cs="Calibri"/>
                <w:b/>
                <w:bCs/>
                <w:color w:val="000000"/>
                <w:sz w:val="16"/>
                <w:szCs w:val="16"/>
                <w:lang w:val="es-CL" w:bidi="ar-SA"/>
              </w:rPr>
              <w:t>ACTIVIDAD VOLUNTARIA</w:t>
            </w:r>
          </w:p>
        </w:tc>
      </w:tr>
      <w:tr w:rsidR="008757E0" w:rsidRPr="008757E0" w14:paraId="1C7840F1" w14:textId="77777777" w:rsidTr="008757E0">
        <w:trPr>
          <w:trHeight w:val="287"/>
        </w:trPr>
        <w:tc>
          <w:tcPr>
            <w:tcW w:w="1696" w:type="dxa"/>
            <w:tcBorders>
              <w:top w:val="single" w:sz="4" w:space="0" w:color="auto"/>
              <w:left w:val="single" w:sz="4" w:space="0" w:color="auto"/>
              <w:bottom w:val="single" w:sz="4" w:space="0" w:color="auto"/>
              <w:right w:val="single" w:sz="4" w:space="0" w:color="auto"/>
            </w:tcBorders>
            <w:shd w:val="clear" w:color="000000" w:fill="DDEBF7"/>
            <w:noWrap/>
            <w:hideMark/>
          </w:tcPr>
          <w:p w14:paraId="317DE359" w14:textId="77777777" w:rsidR="008757E0" w:rsidRPr="008757E0" w:rsidRDefault="008757E0" w:rsidP="008757E0">
            <w:pPr>
              <w:spacing w:after="0" w:line="240" w:lineRule="auto"/>
              <w:jc w:val="left"/>
              <w:rPr>
                <w:rFonts w:ascii="Calibri" w:eastAsia="Times New Roman" w:hAnsi="Calibri" w:cs="Calibri"/>
                <w:b/>
                <w:bCs/>
                <w:color w:val="000000"/>
                <w:sz w:val="16"/>
                <w:szCs w:val="16"/>
                <w:lang w:val="es-CL" w:bidi="ar-SA"/>
              </w:rPr>
            </w:pPr>
            <w:r w:rsidRPr="008757E0">
              <w:rPr>
                <w:rFonts w:ascii="Calibri" w:eastAsia="Times New Roman" w:hAnsi="Calibri" w:cs="Calibri"/>
                <w:b/>
                <w:bCs/>
                <w:color w:val="000000"/>
                <w:sz w:val="16"/>
                <w:szCs w:val="16"/>
                <w:lang w:val="es-CL" w:bidi="ar-SA"/>
              </w:rPr>
              <w:t>Representante</w:t>
            </w:r>
          </w:p>
        </w:tc>
        <w:tc>
          <w:tcPr>
            <w:tcW w:w="2410" w:type="dxa"/>
            <w:tcBorders>
              <w:top w:val="single" w:sz="4" w:space="0" w:color="auto"/>
              <w:left w:val="single" w:sz="4" w:space="0" w:color="auto"/>
              <w:bottom w:val="single" w:sz="4" w:space="0" w:color="auto"/>
              <w:right w:val="single" w:sz="4" w:space="0" w:color="auto"/>
            </w:tcBorders>
            <w:shd w:val="clear" w:color="auto" w:fill="auto"/>
            <w:hideMark/>
          </w:tcPr>
          <w:p w14:paraId="45879D21" w14:textId="77777777" w:rsidR="008757E0" w:rsidRPr="008757E0" w:rsidRDefault="008757E0" w:rsidP="008757E0">
            <w:pPr>
              <w:spacing w:after="0" w:line="240" w:lineRule="auto"/>
              <w:jc w:val="left"/>
              <w:rPr>
                <w:rFonts w:ascii="Calibri" w:eastAsia="Times New Roman" w:hAnsi="Calibri" w:cs="Calibri"/>
                <w:b/>
                <w:bCs/>
                <w:color w:val="000000"/>
                <w:sz w:val="16"/>
                <w:szCs w:val="16"/>
                <w:lang w:val="es-CL" w:bidi="ar-SA"/>
              </w:rPr>
            </w:pPr>
            <w:proofErr w:type="spellStart"/>
            <w:r w:rsidRPr="008757E0">
              <w:rPr>
                <w:rFonts w:ascii="Calibri" w:eastAsia="Times New Roman" w:hAnsi="Calibri" w:cs="Calibri"/>
                <w:b/>
                <w:bCs/>
                <w:color w:val="000000"/>
                <w:sz w:val="16"/>
                <w:szCs w:val="16"/>
                <w:lang w:val="es-CL" w:bidi="ar-SA"/>
              </w:rPr>
              <w:t>Marcon</w:t>
            </w:r>
            <w:proofErr w:type="spellEnd"/>
            <w:r w:rsidRPr="008757E0">
              <w:rPr>
                <w:rFonts w:ascii="Calibri" w:eastAsia="Times New Roman" w:hAnsi="Calibri" w:cs="Calibri"/>
                <w:b/>
                <w:bCs/>
                <w:color w:val="000000"/>
                <w:sz w:val="16"/>
                <w:szCs w:val="16"/>
                <w:lang w:val="es-CL" w:bidi="ar-SA"/>
              </w:rPr>
              <w:t xml:space="preserve"> Vinicio Cerezo Blandón</w:t>
            </w:r>
          </w:p>
        </w:tc>
        <w:tc>
          <w:tcPr>
            <w:tcW w:w="2551" w:type="dxa"/>
            <w:tcBorders>
              <w:top w:val="single" w:sz="4" w:space="0" w:color="auto"/>
              <w:left w:val="single" w:sz="4" w:space="0" w:color="auto"/>
              <w:bottom w:val="single" w:sz="4" w:space="0" w:color="auto"/>
              <w:right w:val="single" w:sz="4" w:space="0" w:color="auto"/>
            </w:tcBorders>
            <w:shd w:val="clear" w:color="auto" w:fill="auto"/>
            <w:hideMark/>
          </w:tcPr>
          <w:p w14:paraId="7EA3E5FB" w14:textId="77777777" w:rsidR="008757E0" w:rsidRPr="008757E0" w:rsidRDefault="008757E0" w:rsidP="008757E0">
            <w:pPr>
              <w:spacing w:after="0" w:line="240" w:lineRule="auto"/>
              <w:jc w:val="left"/>
              <w:rPr>
                <w:rFonts w:ascii="Calibri" w:eastAsia="Times New Roman" w:hAnsi="Calibri" w:cs="Calibri"/>
                <w:b/>
                <w:bCs/>
                <w:color w:val="000000"/>
                <w:sz w:val="16"/>
                <w:szCs w:val="16"/>
                <w:lang w:val="es-CL" w:bidi="ar-SA"/>
              </w:rPr>
            </w:pPr>
            <w:r w:rsidRPr="008757E0">
              <w:rPr>
                <w:rFonts w:ascii="Calibri" w:eastAsia="Times New Roman" w:hAnsi="Calibri" w:cs="Calibri"/>
                <w:b/>
                <w:bCs/>
                <w:color w:val="000000"/>
                <w:sz w:val="16"/>
                <w:szCs w:val="16"/>
                <w:lang w:val="es-CL" w:bidi="ar-SA"/>
              </w:rPr>
              <w:t>Secretario Ejecutivo CONAP</w:t>
            </w:r>
          </w:p>
        </w:tc>
        <w:tc>
          <w:tcPr>
            <w:tcW w:w="2693" w:type="dxa"/>
            <w:tcBorders>
              <w:top w:val="single" w:sz="4" w:space="0" w:color="auto"/>
              <w:left w:val="single" w:sz="4" w:space="0" w:color="auto"/>
              <w:bottom w:val="single" w:sz="4" w:space="0" w:color="auto"/>
              <w:right w:val="single" w:sz="4" w:space="0" w:color="auto"/>
            </w:tcBorders>
            <w:shd w:val="clear" w:color="auto" w:fill="auto"/>
            <w:hideMark/>
          </w:tcPr>
          <w:p w14:paraId="70BADD12" w14:textId="77777777" w:rsidR="008757E0" w:rsidRPr="008757E0" w:rsidRDefault="008757E0" w:rsidP="008757E0">
            <w:pPr>
              <w:spacing w:after="0" w:line="240" w:lineRule="auto"/>
              <w:jc w:val="left"/>
              <w:rPr>
                <w:rFonts w:ascii="Calibri" w:eastAsia="Times New Roman" w:hAnsi="Calibri" w:cs="Calibri"/>
                <w:b/>
                <w:bCs/>
                <w:color w:val="000000"/>
                <w:sz w:val="16"/>
                <w:szCs w:val="16"/>
                <w:lang w:val="es-CL" w:bidi="ar-SA"/>
              </w:rPr>
            </w:pPr>
            <w:r w:rsidRPr="008757E0">
              <w:rPr>
                <w:rFonts w:ascii="Calibri" w:eastAsia="Times New Roman" w:hAnsi="Calibri" w:cs="Calibri"/>
                <w:b/>
                <w:bCs/>
                <w:color w:val="000000"/>
                <w:sz w:val="16"/>
                <w:szCs w:val="16"/>
                <w:lang w:val="es-CL" w:bidi="ar-SA"/>
              </w:rPr>
              <w:t xml:space="preserve">Presidente JD </w:t>
            </w:r>
            <w:proofErr w:type="spellStart"/>
            <w:r w:rsidRPr="008757E0">
              <w:rPr>
                <w:rFonts w:ascii="Calibri" w:eastAsia="Times New Roman" w:hAnsi="Calibri" w:cs="Calibri"/>
                <w:b/>
                <w:bCs/>
                <w:color w:val="000000"/>
                <w:sz w:val="16"/>
                <w:szCs w:val="16"/>
                <w:lang w:val="es-CL" w:bidi="ar-SA"/>
              </w:rPr>
              <w:t>Fundacion</w:t>
            </w:r>
            <w:proofErr w:type="spellEnd"/>
            <w:r w:rsidRPr="008757E0">
              <w:rPr>
                <w:rFonts w:ascii="Calibri" w:eastAsia="Times New Roman" w:hAnsi="Calibri" w:cs="Calibri"/>
                <w:b/>
                <w:bCs/>
                <w:color w:val="000000"/>
                <w:sz w:val="16"/>
                <w:szCs w:val="16"/>
                <w:lang w:val="es-CL" w:bidi="ar-SA"/>
              </w:rPr>
              <w:t xml:space="preserve"> Defensores de la Naturaleza</w:t>
            </w:r>
          </w:p>
        </w:tc>
        <w:tc>
          <w:tcPr>
            <w:tcW w:w="420" w:type="dxa"/>
            <w:tcBorders>
              <w:top w:val="nil"/>
              <w:left w:val="nil"/>
              <w:bottom w:val="nil"/>
              <w:right w:val="nil"/>
            </w:tcBorders>
            <w:shd w:val="clear" w:color="auto" w:fill="auto"/>
            <w:noWrap/>
            <w:vAlign w:val="bottom"/>
            <w:hideMark/>
          </w:tcPr>
          <w:p w14:paraId="4BBFE45D" w14:textId="77777777" w:rsidR="008757E0" w:rsidRPr="008757E0" w:rsidRDefault="008757E0" w:rsidP="008757E0">
            <w:pPr>
              <w:spacing w:after="0" w:line="240" w:lineRule="auto"/>
              <w:jc w:val="left"/>
              <w:rPr>
                <w:rFonts w:ascii="Calibri" w:eastAsia="Times New Roman" w:hAnsi="Calibri" w:cs="Calibri"/>
                <w:b/>
                <w:bCs/>
                <w:color w:val="000000"/>
                <w:sz w:val="16"/>
                <w:szCs w:val="16"/>
                <w:lang w:val="es-CL" w:bidi="ar-SA"/>
              </w:rPr>
            </w:pPr>
          </w:p>
        </w:tc>
        <w:tc>
          <w:tcPr>
            <w:tcW w:w="1707" w:type="dxa"/>
            <w:tcBorders>
              <w:top w:val="nil"/>
              <w:left w:val="single" w:sz="4" w:space="0" w:color="auto"/>
              <w:bottom w:val="single" w:sz="4" w:space="0" w:color="auto"/>
              <w:right w:val="single" w:sz="4" w:space="0" w:color="auto"/>
            </w:tcBorders>
            <w:shd w:val="clear" w:color="000000" w:fill="DDEBF7"/>
            <w:noWrap/>
            <w:hideMark/>
          </w:tcPr>
          <w:p w14:paraId="1BA8A21F" w14:textId="77777777" w:rsidR="008757E0" w:rsidRPr="008757E0" w:rsidRDefault="008757E0" w:rsidP="008757E0">
            <w:pPr>
              <w:spacing w:after="0" w:line="240" w:lineRule="auto"/>
              <w:jc w:val="left"/>
              <w:rPr>
                <w:rFonts w:ascii="Calibri" w:eastAsia="Times New Roman" w:hAnsi="Calibri" w:cs="Calibri"/>
                <w:b/>
                <w:bCs/>
                <w:color w:val="000000"/>
                <w:sz w:val="16"/>
                <w:szCs w:val="16"/>
                <w:lang w:val="es-CL" w:bidi="ar-SA"/>
              </w:rPr>
            </w:pPr>
            <w:r w:rsidRPr="008757E0">
              <w:rPr>
                <w:rFonts w:ascii="Calibri" w:eastAsia="Times New Roman" w:hAnsi="Calibri" w:cs="Calibri"/>
                <w:b/>
                <w:bCs/>
                <w:color w:val="000000"/>
                <w:sz w:val="16"/>
                <w:szCs w:val="16"/>
                <w:lang w:val="es-CL" w:bidi="ar-SA"/>
              </w:rPr>
              <w:t>Representante</w:t>
            </w:r>
          </w:p>
        </w:tc>
        <w:tc>
          <w:tcPr>
            <w:tcW w:w="1701" w:type="dxa"/>
            <w:tcBorders>
              <w:top w:val="nil"/>
              <w:left w:val="nil"/>
              <w:bottom w:val="single" w:sz="4" w:space="0" w:color="auto"/>
              <w:right w:val="single" w:sz="4" w:space="0" w:color="auto"/>
            </w:tcBorders>
            <w:shd w:val="clear" w:color="auto" w:fill="auto"/>
            <w:hideMark/>
          </w:tcPr>
          <w:p w14:paraId="2F604D0A" w14:textId="77777777" w:rsidR="008757E0" w:rsidRPr="008757E0" w:rsidRDefault="008757E0" w:rsidP="008757E0">
            <w:pPr>
              <w:spacing w:after="0" w:line="240" w:lineRule="auto"/>
              <w:jc w:val="left"/>
              <w:rPr>
                <w:rFonts w:ascii="Calibri" w:eastAsia="Times New Roman" w:hAnsi="Calibri" w:cs="Calibri"/>
                <w:b/>
                <w:bCs/>
                <w:color w:val="000000"/>
                <w:sz w:val="16"/>
                <w:szCs w:val="16"/>
                <w:lang w:val="es-CL" w:bidi="ar-SA"/>
              </w:rPr>
            </w:pPr>
            <w:r w:rsidRPr="008757E0">
              <w:rPr>
                <w:rFonts w:ascii="Calibri" w:eastAsia="Times New Roman" w:hAnsi="Calibri" w:cs="Calibri"/>
                <w:b/>
                <w:bCs/>
                <w:color w:val="000000"/>
                <w:sz w:val="16"/>
                <w:szCs w:val="16"/>
                <w:lang w:val="es-CL" w:bidi="ar-SA"/>
              </w:rPr>
              <w:t>Marta Ayala</w:t>
            </w:r>
          </w:p>
        </w:tc>
      </w:tr>
      <w:tr w:rsidR="008757E0" w:rsidRPr="008757E0" w14:paraId="6973ADFA" w14:textId="77777777" w:rsidTr="008757E0">
        <w:trPr>
          <w:trHeight w:val="126"/>
        </w:trPr>
        <w:tc>
          <w:tcPr>
            <w:tcW w:w="1696" w:type="dxa"/>
            <w:tcBorders>
              <w:top w:val="single" w:sz="4" w:space="0" w:color="auto"/>
              <w:left w:val="single" w:sz="4" w:space="0" w:color="auto"/>
              <w:bottom w:val="single" w:sz="4" w:space="0" w:color="auto"/>
              <w:right w:val="single" w:sz="4" w:space="0" w:color="auto"/>
            </w:tcBorders>
            <w:shd w:val="clear" w:color="000000" w:fill="DDEBF7"/>
            <w:noWrap/>
            <w:hideMark/>
          </w:tcPr>
          <w:p w14:paraId="4C601BE4" w14:textId="77777777" w:rsidR="008757E0" w:rsidRPr="008757E0" w:rsidRDefault="008757E0" w:rsidP="008757E0">
            <w:pPr>
              <w:spacing w:after="0" w:line="240" w:lineRule="auto"/>
              <w:jc w:val="left"/>
              <w:rPr>
                <w:rFonts w:ascii="Calibri" w:eastAsia="Times New Roman" w:hAnsi="Calibri" w:cs="Calibri"/>
                <w:b/>
                <w:bCs/>
                <w:color w:val="000000"/>
                <w:sz w:val="16"/>
                <w:szCs w:val="16"/>
                <w:lang w:val="es-CL" w:bidi="ar-SA"/>
              </w:rPr>
            </w:pPr>
            <w:r w:rsidRPr="008757E0">
              <w:rPr>
                <w:rFonts w:ascii="Calibri" w:eastAsia="Times New Roman" w:hAnsi="Calibri" w:cs="Calibri"/>
                <w:b/>
                <w:bCs/>
                <w:color w:val="000000"/>
                <w:sz w:val="16"/>
                <w:szCs w:val="16"/>
                <w:lang w:val="es-CL" w:bidi="ar-SA"/>
              </w:rPr>
              <w:t>NIT Representante</w:t>
            </w:r>
          </w:p>
        </w:tc>
        <w:tc>
          <w:tcPr>
            <w:tcW w:w="2410" w:type="dxa"/>
            <w:tcBorders>
              <w:top w:val="single" w:sz="4" w:space="0" w:color="auto"/>
              <w:left w:val="single" w:sz="4" w:space="0" w:color="auto"/>
              <w:bottom w:val="single" w:sz="4" w:space="0" w:color="auto"/>
              <w:right w:val="single" w:sz="4" w:space="0" w:color="auto"/>
            </w:tcBorders>
            <w:shd w:val="clear" w:color="auto" w:fill="auto"/>
            <w:hideMark/>
          </w:tcPr>
          <w:p w14:paraId="1E1AD877" w14:textId="77777777" w:rsidR="008757E0" w:rsidRPr="008757E0" w:rsidRDefault="008757E0" w:rsidP="008757E0">
            <w:pPr>
              <w:spacing w:after="0" w:line="240" w:lineRule="auto"/>
              <w:jc w:val="left"/>
              <w:rPr>
                <w:rFonts w:ascii="Calibri" w:eastAsia="Times New Roman" w:hAnsi="Calibri" w:cs="Calibri"/>
                <w:b/>
                <w:bCs/>
                <w:color w:val="000000"/>
                <w:sz w:val="16"/>
                <w:szCs w:val="16"/>
                <w:lang w:val="es-CL" w:bidi="ar-SA"/>
              </w:rPr>
            </w:pPr>
            <w:r w:rsidRPr="008757E0">
              <w:rPr>
                <w:rFonts w:ascii="Calibri" w:eastAsia="Times New Roman" w:hAnsi="Calibri" w:cs="Calibri"/>
                <w:b/>
                <w:bCs/>
                <w:color w:val="000000"/>
                <w:sz w:val="16"/>
                <w:szCs w:val="16"/>
                <w:lang w:val="es-CL" w:bidi="ar-SA"/>
              </w:rPr>
              <w:t>no disponible</w:t>
            </w:r>
          </w:p>
        </w:tc>
        <w:tc>
          <w:tcPr>
            <w:tcW w:w="2551" w:type="dxa"/>
            <w:tcBorders>
              <w:top w:val="single" w:sz="4" w:space="0" w:color="auto"/>
              <w:left w:val="single" w:sz="4" w:space="0" w:color="auto"/>
              <w:bottom w:val="single" w:sz="4" w:space="0" w:color="auto"/>
              <w:right w:val="single" w:sz="4" w:space="0" w:color="auto"/>
            </w:tcBorders>
            <w:shd w:val="clear" w:color="auto" w:fill="auto"/>
            <w:hideMark/>
          </w:tcPr>
          <w:p w14:paraId="06EF1085" w14:textId="77777777" w:rsidR="008757E0" w:rsidRPr="008757E0" w:rsidRDefault="008757E0" w:rsidP="008757E0">
            <w:pPr>
              <w:spacing w:after="0" w:line="240" w:lineRule="auto"/>
              <w:jc w:val="left"/>
              <w:rPr>
                <w:rFonts w:ascii="Calibri" w:eastAsia="Times New Roman" w:hAnsi="Calibri" w:cs="Calibri"/>
                <w:b/>
                <w:bCs/>
                <w:color w:val="000000"/>
                <w:sz w:val="16"/>
                <w:szCs w:val="16"/>
                <w:lang w:val="es-CL" w:bidi="ar-SA"/>
              </w:rPr>
            </w:pPr>
            <w:r w:rsidRPr="008757E0">
              <w:rPr>
                <w:rFonts w:ascii="Calibri" w:eastAsia="Times New Roman" w:hAnsi="Calibri" w:cs="Calibri"/>
                <w:b/>
                <w:bCs/>
                <w:color w:val="000000"/>
                <w:sz w:val="16"/>
                <w:szCs w:val="16"/>
                <w:lang w:val="es-CL" w:bidi="ar-SA"/>
              </w:rPr>
              <w:t>no disponible</w:t>
            </w:r>
          </w:p>
        </w:tc>
        <w:tc>
          <w:tcPr>
            <w:tcW w:w="2693" w:type="dxa"/>
            <w:tcBorders>
              <w:top w:val="single" w:sz="4" w:space="0" w:color="auto"/>
              <w:left w:val="single" w:sz="4" w:space="0" w:color="auto"/>
              <w:bottom w:val="single" w:sz="4" w:space="0" w:color="auto"/>
              <w:right w:val="single" w:sz="4" w:space="0" w:color="auto"/>
            </w:tcBorders>
            <w:shd w:val="clear" w:color="auto" w:fill="auto"/>
            <w:hideMark/>
          </w:tcPr>
          <w:p w14:paraId="1C597624" w14:textId="77777777" w:rsidR="008757E0" w:rsidRPr="008757E0" w:rsidRDefault="008757E0" w:rsidP="008757E0">
            <w:pPr>
              <w:spacing w:after="0" w:line="240" w:lineRule="auto"/>
              <w:jc w:val="left"/>
              <w:rPr>
                <w:rFonts w:ascii="Calibri" w:eastAsia="Times New Roman" w:hAnsi="Calibri" w:cs="Calibri"/>
                <w:b/>
                <w:bCs/>
                <w:color w:val="000000"/>
                <w:sz w:val="16"/>
                <w:szCs w:val="16"/>
                <w:lang w:val="es-CL" w:bidi="ar-SA"/>
              </w:rPr>
            </w:pPr>
            <w:r w:rsidRPr="008757E0">
              <w:rPr>
                <w:rFonts w:ascii="Calibri" w:eastAsia="Times New Roman" w:hAnsi="Calibri" w:cs="Calibri"/>
                <w:b/>
                <w:bCs/>
                <w:color w:val="000000"/>
                <w:sz w:val="16"/>
                <w:szCs w:val="16"/>
                <w:lang w:val="es-CL" w:bidi="ar-SA"/>
              </w:rPr>
              <w:t>559877-k</w:t>
            </w:r>
          </w:p>
        </w:tc>
        <w:tc>
          <w:tcPr>
            <w:tcW w:w="420" w:type="dxa"/>
            <w:tcBorders>
              <w:top w:val="nil"/>
              <w:left w:val="nil"/>
              <w:bottom w:val="nil"/>
              <w:right w:val="nil"/>
            </w:tcBorders>
            <w:shd w:val="clear" w:color="auto" w:fill="auto"/>
            <w:noWrap/>
            <w:vAlign w:val="bottom"/>
            <w:hideMark/>
          </w:tcPr>
          <w:p w14:paraId="2F1602EB" w14:textId="77777777" w:rsidR="008757E0" w:rsidRPr="008757E0" w:rsidRDefault="008757E0" w:rsidP="008757E0">
            <w:pPr>
              <w:spacing w:after="0" w:line="240" w:lineRule="auto"/>
              <w:jc w:val="left"/>
              <w:rPr>
                <w:rFonts w:ascii="Calibri" w:eastAsia="Times New Roman" w:hAnsi="Calibri" w:cs="Calibri"/>
                <w:b/>
                <w:bCs/>
                <w:color w:val="000000"/>
                <w:sz w:val="16"/>
                <w:szCs w:val="16"/>
                <w:lang w:val="es-CL" w:bidi="ar-SA"/>
              </w:rPr>
            </w:pPr>
          </w:p>
        </w:tc>
        <w:tc>
          <w:tcPr>
            <w:tcW w:w="1707" w:type="dxa"/>
            <w:tcBorders>
              <w:top w:val="nil"/>
              <w:left w:val="single" w:sz="4" w:space="0" w:color="auto"/>
              <w:bottom w:val="single" w:sz="4" w:space="0" w:color="auto"/>
              <w:right w:val="single" w:sz="4" w:space="0" w:color="auto"/>
            </w:tcBorders>
            <w:shd w:val="clear" w:color="000000" w:fill="DDEBF7"/>
            <w:noWrap/>
            <w:hideMark/>
          </w:tcPr>
          <w:p w14:paraId="7A7AC1EA" w14:textId="77777777" w:rsidR="008757E0" w:rsidRPr="008757E0" w:rsidRDefault="008757E0" w:rsidP="008757E0">
            <w:pPr>
              <w:spacing w:after="0" w:line="240" w:lineRule="auto"/>
              <w:jc w:val="left"/>
              <w:rPr>
                <w:rFonts w:ascii="Calibri" w:eastAsia="Times New Roman" w:hAnsi="Calibri" w:cs="Calibri"/>
                <w:b/>
                <w:bCs/>
                <w:color w:val="000000"/>
                <w:sz w:val="16"/>
                <w:szCs w:val="16"/>
                <w:lang w:val="es-CL" w:bidi="ar-SA"/>
              </w:rPr>
            </w:pPr>
            <w:r w:rsidRPr="008757E0">
              <w:rPr>
                <w:rFonts w:ascii="Calibri" w:eastAsia="Times New Roman" w:hAnsi="Calibri" w:cs="Calibri"/>
                <w:b/>
                <w:bCs/>
                <w:color w:val="000000"/>
                <w:sz w:val="16"/>
                <w:szCs w:val="16"/>
                <w:lang w:val="es-CL" w:bidi="ar-SA"/>
              </w:rPr>
              <w:t>NIT Representante</w:t>
            </w:r>
          </w:p>
        </w:tc>
        <w:tc>
          <w:tcPr>
            <w:tcW w:w="1701" w:type="dxa"/>
            <w:tcBorders>
              <w:top w:val="nil"/>
              <w:left w:val="nil"/>
              <w:bottom w:val="single" w:sz="4" w:space="0" w:color="auto"/>
              <w:right w:val="single" w:sz="4" w:space="0" w:color="auto"/>
            </w:tcBorders>
            <w:shd w:val="clear" w:color="auto" w:fill="auto"/>
            <w:hideMark/>
          </w:tcPr>
          <w:p w14:paraId="526E3853" w14:textId="77777777" w:rsidR="008757E0" w:rsidRPr="008757E0" w:rsidRDefault="008757E0" w:rsidP="008757E0">
            <w:pPr>
              <w:spacing w:after="0" w:line="240" w:lineRule="auto"/>
              <w:jc w:val="left"/>
              <w:rPr>
                <w:rFonts w:ascii="Calibri" w:eastAsia="Times New Roman" w:hAnsi="Calibri" w:cs="Calibri"/>
                <w:b/>
                <w:bCs/>
                <w:color w:val="000000"/>
                <w:sz w:val="16"/>
                <w:szCs w:val="16"/>
                <w:lang w:val="es-CL" w:bidi="ar-SA"/>
              </w:rPr>
            </w:pPr>
            <w:r w:rsidRPr="008757E0">
              <w:rPr>
                <w:rFonts w:ascii="Calibri" w:eastAsia="Times New Roman" w:hAnsi="Calibri" w:cs="Calibri"/>
                <w:b/>
                <w:bCs/>
                <w:color w:val="000000"/>
                <w:sz w:val="16"/>
                <w:szCs w:val="16"/>
                <w:lang w:val="es-CL" w:bidi="ar-SA"/>
              </w:rPr>
              <w:t>0</w:t>
            </w:r>
          </w:p>
        </w:tc>
      </w:tr>
      <w:tr w:rsidR="008757E0" w:rsidRPr="002D19F2" w14:paraId="7A5C6899" w14:textId="77777777" w:rsidTr="008757E0">
        <w:trPr>
          <w:trHeight w:val="580"/>
        </w:trPr>
        <w:tc>
          <w:tcPr>
            <w:tcW w:w="1696" w:type="dxa"/>
            <w:tcBorders>
              <w:top w:val="single" w:sz="4" w:space="0" w:color="auto"/>
              <w:left w:val="single" w:sz="4" w:space="0" w:color="auto"/>
              <w:bottom w:val="single" w:sz="4" w:space="0" w:color="auto"/>
              <w:right w:val="single" w:sz="4" w:space="0" w:color="auto"/>
            </w:tcBorders>
            <w:shd w:val="clear" w:color="000000" w:fill="DDEBF7"/>
            <w:noWrap/>
            <w:hideMark/>
          </w:tcPr>
          <w:p w14:paraId="15E64A42" w14:textId="77777777" w:rsidR="008757E0" w:rsidRPr="008757E0" w:rsidRDefault="008757E0" w:rsidP="008757E0">
            <w:pPr>
              <w:spacing w:after="0" w:line="240" w:lineRule="auto"/>
              <w:jc w:val="left"/>
              <w:rPr>
                <w:rFonts w:ascii="Calibri" w:eastAsia="Times New Roman" w:hAnsi="Calibri" w:cs="Calibri"/>
                <w:b/>
                <w:bCs/>
                <w:color w:val="000000"/>
                <w:sz w:val="16"/>
                <w:szCs w:val="16"/>
                <w:lang w:val="es-CL" w:bidi="ar-SA"/>
              </w:rPr>
            </w:pPr>
            <w:r w:rsidRPr="008757E0">
              <w:rPr>
                <w:rFonts w:ascii="Calibri" w:eastAsia="Times New Roman" w:hAnsi="Calibri" w:cs="Calibri"/>
                <w:b/>
                <w:bCs/>
                <w:color w:val="000000"/>
                <w:sz w:val="16"/>
                <w:szCs w:val="16"/>
                <w:lang w:val="es-CL" w:bidi="ar-SA"/>
              </w:rPr>
              <w:t>Domicilio Representante</w:t>
            </w:r>
          </w:p>
        </w:tc>
        <w:tc>
          <w:tcPr>
            <w:tcW w:w="2410" w:type="dxa"/>
            <w:tcBorders>
              <w:top w:val="single" w:sz="4" w:space="0" w:color="auto"/>
              <w:left w:val="single" w:sz="4" w:space="0" w:color="auto"/>
              <w:bottom w:val="single" w:sz="4" w:space="0" w:color="auto"/>
              <w:right w:val="single" w:sz="4" w:space="0" w:color="auto"/>
            </w:tcBorders>
            <w:shd w:val="clear" w:color="auto" w:fill="auto"/>
            <w:hideMark/>
          </w:tcPr>
          <w:p w14:paraId="3EBB71CF" w14:textId="77777777" w:rsidR="008757E0" w:rsidRPr="008757E0" w:rsidRDefault="008757E0" w:rsidP="008757E0">
            <w:pPr>
              <w:spacing w:after="0" w:line="240" w:lineRule="auto"/>
              <w:jc w:val="left"/>
              <w:rPr>
                <w:rFonts w:ascii="Calibri" w:eastAsia="Times New Roman" w:hAnsi="Calibri" w:cs="Calibri"/>
                <w:b/>
                <w:bCs/>
                <w:color w:val="000000"/>
                <w:sz w:val="16"/>
                <w:szCs w:val="16"/>
                <w:lang w:val="es-CL" w:bidi="ar-SA"/>
              </w:rPr>
            </w:pPr>
            <w:r w:rsidRPr="008757E0">
              <w:rPr>
                <w:rFonts w:ascii="Calibri" w:eastAsia="Times New Roman" w:hAnsi="Calibri" w:cs="Calibri"/>
                <w:b/>
                <w:bCs/>
                <w:color w:val="000000"/>
                <w:sz w:val="16"/>
                <w:szCs w:val="16"/>
                <w:lang w:val="es-CL" w:bidi="ar-SA"/>
              </w:rPr>
              <w:t>25 calle 2-39 zona 1, Ciudad de Guatemala, Guatemala</w:t>
            </w:r>
          </w:p>
        </w:tc>
        <w:tc>
          <w:tcPr>
            <w:tcW w:w="2551" w:type="dxa"/>
            <w:tcBorders>
              <w:top w:val="single" w:sz="4" w:space="0" w:color="auto"/>
              <w:left w:val="single" w:sz="4" w:space="0" w:color="auto"/>
              <w:bottom w:val="single" w:sz="4" w:space="0" w:color="auto"/>
              <w:right w:val="single" w:sz="4" w:space="0" w:color="auto"/>
            </w:tcBorders>
            <w:shd w:val="clear" w:color="auto" w:fill="auto"/>
            <w:hideMark/>
          </w:tcPr>
          <w:p w14:paraId="3809F601" w14:textId="77777777" w:rsidR="008757E0" w:rsidRPr="008757E0" w:rsidRDefault="008757E0" w:rsidP="008757E0">
            <w:pPr>
              <w:spacing w:after="0" w:line="240" w:lineRule="auto"/>
              <w:jc w:val="left"/>
              <w:rPr>
                <w:rFonts w:ascii="Calibri" w:eastAsia="Times New Roman" w:hAnsi="Calibri" w:cs="Calibri"/>
                <w:b/>
                <w:bCs/>
                <w:color w:val="000000"/>
                <w:sz w:val="16"/>
                <w:szCs w:val="16"/>
                <w:lang w:val="es-CL" w:bidi="ar-SA"/>
              </w:rPr>
            </w:pPr>
            <w:r w:rsidRPr="008757E0">
              <w:rPr>
                <w:rFonts w:ascii="Calibri" w:eastAsia="Times New Roman" w:hAnsi="Calibri" w:cs="Calibri"/>
                <w:b/>
                <w:bCs/>
                <w:color w:val="000000"/>
                <w:sz w:val="16"/>
                <w:szCs w:val="16"/>
                <w:lang w:val="es-CL" w:bidi="ar-SA"/>
              </w:rPr>
              <w:t> 5° Avenida 6-06, Zona 1, Edificio IPM, zona 1 Guatemala</w:t>
            </w:r>
          </w:p>
        </w:tc>
        <w:tc>
          <w:tcPr>
            <w:tcW w:w="2693" w:type="dxa"/>
            <w:tcBorders>
              <w:top w:val="single" w:sz="4" w:space="0" w:color="auto"/>
              <w:left w:val="single" w:sz="4" w:space="0" w:color="auto"/>
              <w:bottom w:val="single" w:sz="4" w:space="0" w:color="auto"/>
              <w:right w:val="single" w:sz="4" w:space="0" w:color="auto"/>
            </w:tcBorders>
            <w:shd w:val="clear" w:color="auto" w:fill="auto"/>
            <w:hideMark/>
          </w:tcPr>
          <w:p w14:paraId="712F5C1A" w14:textId="77777777" w:rsidR="008757E0" w:rsidRPr="008757E0" w:rsidRDefault="008757E0" w:rsidP="008757E0">
            <w:pPr>
              <w:spacing w:after="0" w:line="240" w:lineRule="auto"/>
              <w:jc w:val="left"/>
              <w:rPr>
                <w:rFonts w:ascii="Calibri" w:eastAsia="Times New Roman" w:hAnsi="Calibri" w:cs="Calibri"/>
                <w:b/>
                <w:bCs/>
                <w:color w:val="000000"/>
                <w:sz w:val="16"/>
                <w:szCs w:val="16"/>
                <w:lang w:val="es-CL" w:bidi="ar-SA"/>
              </w:rPr>
            </w:pPr>
            <w:r w:rsidRPr="008757E0">
              <w:rPr>
                <w:rFonts w:ascii="Calibri" w:eastAsia="Times New Roman" w:hAnsi="Calibri" w:cs="Calibri"/>
                <w:b/>
                <w:bCs/>
                <w:color w:val="000000"/>
                <w:sz w:val="16"/>
                <w:szCs w:val="16"/>
                <w:lang w:val="es-CL" w:bidi="ar-SA"/>
              </w:rPr>
              <w:t>4av. 23-00 Zona 14, Ciudad de Guatemala</w:t>
            </w:r>
          </w:p>
        </w:tc>
        <w:tc>
          <w:tcPr>
            <w:tcW w:w="420" w:type="dxa"/>
            <w:tcBorders>
              <w:top w:val="nil"/>
              <w:left w:val="nil"/>
              <w:bottom w:val="nil"/>
              <w:right w:val="nil"/>
            </w:tcBorders>
            <w:shd w:val="clear" w:color="auto" w:fill="auto"/>
            <w:noWrap/>
            <w:vAlign w:val="bottom"/>
            <w:hideMark/>
          </w:tcPr>
          <w:p w14:paraId="40ED462F" w14:textId="77777777" w:rsidR="008757E0" w:rsidRPr="008757E0" w:rsidRDefault="008757E0" w:rsidP="008757E0">
            <w:pPr>
              <w:spacing w:after="0" w:line="240" w:lineRule="auto"/>
              <w:jc w:val="left"/>
              <w:rPr>
                <w:rFonts w:ascii="Calibri" w:eastAsia="Times New Roman" w:hAnsi="Calibri" w:cs="Calibri"/>
                <w:b/>
                <w:bCs/>
                <w:color w:val="000000"/>
                <w:sz w:val="16"/>
                <w:szCs w:val="16"/>
                <w:lang w:val="es-CL" w:bidi="ar-SA"/>
              </w:rPr>
            </w:pPr>
          </w:p>
        </w:tc>
        <w:tc>
          <w:tcPr>
            <w:tcW w:w="1707" w:type="dxa"/>
            <w:tcBorders>
              <w:top w:val="nil"/>
              <w:left w:val="single" w:sz="4" w:space="0" w:color="auto"/>
              <w:bottom w:val="single" w:sz="4" w:space="0" w:color="auto"/>
              <w:right w:val="single" w:sz="4" w:space="0" w:color="auto"/>
            </w:tcBorders>
            <w:shd w:val="clear" w:color="000000" w:fill="DDEBF7"/>
            <w:noWrap/>
            <w:hideMark/>
          </w:tcPr>
          <w:p w14:paraId="69AA52E9" w14:textId="77777777" w:rsidR="008757E0" w:rsidRPr="008757E0" w:rsidRDefault="008757E0" w:rsidP="008757E0">
            <w:pPr>
              <w:spacing w:after="0" w:line="240" w:lineRule="auto"/>
              <w:jc w:val="left"/>
              <w:rPr>
                <w:rFonts w:ascii="Calibri" w:eastAsia="Times New Roman" w:hAnsi="Calibri" w:cs="Calibri"/>
                <w:b/>
                <w:bCs/>
                <w:color w:val="000000"/>
                <w:sz w:val="16"/>
                <w:szCs w:val="16"/>
                <w:lang w:val="es-CL" w:bidi="ar-SA"/>
              </w:rPr>
            </w:pPr>
            <w:r w:rsidRPr="008757E0">
              <w:rPr>
                <w:rFonts w:ascii="Calibri" w:eastAsia="Times New Roman" w:hAnsi="Calibri" w:cs="Calibri"/>
                <w:b/>
                <w:bCs/>
                <w:color w:val="000000"/>
                <w:sz w:val="16"/>
                <w:szCs w:val="16"/>
                <w:lang w:val="es-CL" w:bidi="ar-SA"/>
              </w:rPr>
              <w:t>Domicilio Representante</w:t>
            </w:r>
          </w:p>
        </w:tc>
        <w:tc>
          <w:tcPr>
            <w:tcW w:w="1701" w:type="dxa"/>
            <w:tcBorders>
              <w:top w:val="nil"/>
              <w:left w:val="nil"/>
              <w:bottom w:val="single" w:sz="4" w:space="0" w:color="auto"/>
              <w:right w:val="single" w:sz="4" w:space="0" w:color="auto"/>
            </w:tcBorders>
            <w:shd w:val="clear" w:color="auto" w:fill="auto"/>
            <w:hideMark/>
          </w:tcPr>
          <w:p w14:paraId="463BACAE" w14:textId="77777777" w:rsidR="008757E0" w:rsidRPr="008757E0" w:rsidRDefault="008757E0" w:rsidP="008757E0">
            <w:pPr>
              <w:spacing w:after="0" w:line="240" w:lineRule="auto"/>
              <w:jc w:val="left"/>
              <w:rPr>
                <w:rFonts w:ascii="Calibri" w:eastAsia="Times New Roman" w:hAnsi="Calibri" w:cs="Calibri"/>
                <w:b/>
                <w:bCs/>
                <w:color w:val="000000"/>
                <w:sz w:val="16"/>
                <w:szCs w:val="16"/>
                <w:lang w:val="es-CL" w:bidi="ar-SA"/>
              </w:rPr>
            </w:pPr>
            <w:r w:rsidRPr="008757E0">
              <w:rPr>
                <w:rFonts w:ascii="Calibri" w:eastAsia="Times New Roman" w:hAnsi="Calibri" w:cs="Calibri"/>
                <w:b/>
                <w:bCs/>
                <w:color w:val="000000"/>
                <w:sz w:val="16"/>
                <w:szCs w:val="16"/>
                <w:lang w:val="es-CL" w:bidi="ar-SA"/>
              </w:rPr>
              <w:t>Colonia Ciudad Nueva, Guatemala City</w:t>
            </w:r>
          </w:p>
        </w:tc>
      </w:tr>
      <w:tr w:rsidR="008757E0" w:rsidRPr="008757E0" w14:paraId="61236AD0" w14:textId="77777777" w:rsidTr="008757E0">
        <w:trPr>
          <w:trHeight w:val="56"/>
        </w:trPr>
        <w:tc>
          <w:tcPr>
            <w:tcW w:w="1696" w:type="dxa"/>
            <w:tcBorders>
              <w:top w:val="single" w:sz="4" w:space="0" w:color="auto"/>
              <w:left w:val="single" w:sz="4" w:space="0" w:color="auto"/>
              <w:bottom w:val="single" w:sz="4" w:space="0" w:color="auto"/>
              <w:right w:val="single" w:sz="4" w:space="0" w:color="auto"/>
            </w:tcBorders>
            <w:shd w:val="clear" w:color="000000" w:fill="DDEBF7"/>
            <w:noWrap/>
            <w:hideMark/>
          </w:tcPr>
          <w:p w14:paraId="4625AA2C" w14:textId="77777777" w:rsidR="008757E0" w:rsidRPr="008757E0" w:rsidRDefault="008757E0" w:rsidP="008757E0">
            <w:pPr>
              <w:spacing w:after="0" w:line="240" w:lineRule="auto"/>
              <w:jc w:val="left"/>
              <w:rPr>
                <w:rFonts w:ascii="Calibri" w:eastAsia="Times New Roman" w:hAnsi="Calibri" w:cs="Calibri"/>
                <w:b/>
                <w:bCs/>
                <w:color w:val="000000"/>
                <w:sz w:val="16"/>
                <w:szCs w:val="16"/>
                <w:lang w:val="es-CL" w:bidi="ar-SA"/>
              </w:rPr>
            </w:pPr>
            <w:r w:rsidRPr="008757E0">
              <w:rPr>
                <w:rFonts w:ascii="Calibri" w:eastAsia="Times New Roman" w:hAnsi="Calibri" w:cs="Calibri"/>
                <w:b/>
                <w:bCs/>
                <w:color w:val="000000"/>
                <w:sz w:val="16"/>
                <w:szCs w:val="16"/>
                <w:lang w:val="es-CL" w:bidi="ar-SA"/>
              </w:rPr>
              <w:t>Superficie (ha)</w:t>
            </w:r>
          </w:p>
        </w:tc>
        <w:tc>
          <w:tcPr>
            <w:tcW w:w="2410" w:type="dxa"/>
            <w:tcBorders>
              <w:top w:val="single" w:sz="4" w:space="0" w:color="auto"/>
              <w:left w:val="single" w:sz="4" w:space="0" w:color="auto"/>
              <w:bottom w:val="single" w:sz="4" w:space="0" w:color="auto"/>
              <w:right w:val="single" w:sz="4" w:space="0" w:color="auto"/>
            </w:tcBorders>
            <w:shd w:val="clear" w:color="auto" w:fill="auto"/>
            <w:hideMark/>
          </w:tcPr>
          <w:p w14:paraId="2DFE25BD" w14:textId="6CD3C750" w:rsidR="008757E0" w:rsidRPr="008757E0" w:rsidRDefault="008757E0" w:rsidP="008757E0">
            <w:pPr>
              <w:spacing w:after="0" w:line="240" w:lineRule="auto"/>
              <w:jc w:val="left"/>
              <w:rPr>
                <w:rFonts w:ascii="Calibri" w:eastAsia="Times New Roman" w:hAnsi="Calibri" w:cs="Calibri"/>
                <w:color w:val="000000"/>
                <w:sz w:val="16"/>
                <w:szCs w:val="16"/>
                <w:lang w:val="es-CL" w:bidi="ar-SA"/>
              </w:rPr>
            </w:pPr>
            <w:r w:rsidRPr="008757E0">
              <w:rPr>
                <w:rFonts w:ascii="Calibri" w:eastAsia="Times New Roman" w:hAnsi="Calibri" w:cs="Calibri"/>
                <w:color w:val="000000"/>
                <w:sz w:val="16"/>
                <w:szCs w:val="16"/>
                <w:lang w:val="es-CL" w:bidi="ar-SA"/>
              </w:rPr>
              <w:t xml:space="preserve">                                      54,158 </w:t>
            </w:r>
          </w:p>
        </w:tc>
        <w:tc>
          <w:tcPr>
            <w:tcW w:w="2551" w:type="dxa"/>
            <w:tcBorders>
              <w:top w:val="single" w:sz="4" w:space="0" w:color="auto"/>
              <w:left w:val="single" w:sz="4" w:space="0" w:color="auto"/>
              <w:bottom w:val="single" w:sz="4" w:space="0" w:color="auto"/>
              <w:right w:val="single" w:sz="4" w:space="0" w:color="auto"/>
            </w:tcBorders>
            <w:shd w:val="clear" w:color="auto" w:fill="auto"/>
            <w:hideMark/>
          </w:tcPr>
          <w:p w14:paraId="09FA8FA4" w14:textId="77777777" w:rsidR="008757E0" w:rsidRPr="008757E0" w:rsidRDefault="008757E0" w:rsidP="008757E0">
            <w:pPr>
              <w:spacing w:after="0" w:line="240" w:lineRule="auto"/>
              <w:jc w:val="left"/>
              <w:rPr>
                <w:rFonts w:ascii="Calibri" w:eastAsia="Times New Roman" w:hAnsi="Calibri" w:cs="Calibri"/>
                <w:color w:val="000000"/>
                <w:sz w:val="16"/>
                <w:szCs w:val="16"/>
                <w:lang w:val="es-CL" w:bidi="ar-SA"/>
              </w:rPr>
            </w:pPr>
            <w:r w:rsidRPr="008757E0">
              <w:rPr>
                <w:rFonts w:ascii="Calibri" w:eastAsia="Times New Roman" w:hAnsi="Calibri" w:cs="Calibri"/>
                <w:color w:val="000000"/>
                <w:sz w:val="16"/>
                <w:szCs w:val="16"/>
                <w:lang w:val="es-CL" w:bidi="ar-SA"/>
              </w:rPr>
              <w:t xml:space="preserve">                                                 797,868 </w:t>
            </w:r>
          </w:p>
        </w:tc>
        <w:tc>
          <w:tcPr>
            <w:tcW w:w="2693" w:type="dxa"/>
            <w:tcBorders>
              <w:top w:val="single" w:sz="4" w:space="0" w:color="auto"/>
              <w:left w:val="single" w:sz="4" w:space="0" w:color="auto"/>
              <w:bottom w:val="single" w:sz="4" w:space="0" w:color="auto"/>
              <w:right w:val="single" w:sz="4" w:space="0" w:color="auto"/>
            </w:tcBorders>
            <w:shd w:val="clear" w:color="auto" w:fill="auto"/>
            <w:hideMark/>
          </w:tcPr>
          <w:p w14:paraId="6C654118" w14:textId="77777777" w:rsidR="008757E0" w:rsidRPr="008757E0" w:rsidRDefault="008757E0" w:rsidP="008757E0">
            <w:pPr>
              <w:spacing w:after="0" w:line="240" w:lineRule="auto"/>
              <w:jc w:val="left"/>
              <w:rPr>
                <w:rFonts w:ascii="Calibri" w:eastAsia="Times New Roman" w:hAnsi="Calibri" w:cs="Calibri"/>
                <w:color w:val="000000"/>
                <w:sz w:val="16"/>
                <w:szCs w:val="16"/>
                <w:lang w:val="es-CL" w:bidi="ar-SA"/>
              </w:rPr>
            </w:pPr>
            <w:r w:rsidRPr="008757E0">
              <w:rPr>
                <w:rFonts w:ascii="Calibri" w:eastAsia="Times New Roman" w:hAnsi="Calibri" w:cs="Calibri"/>
                <w:color w:val="000000"/>
                <w:sz w:val="16"/>
                <w:szCs w:val="16"/>
                <w:lang w:val="es-CL" w:bidi="ar-SA"/>
              </w:rPr>
              <w:t xml:space="preserve">                                                     45,289 </w:t>
            </w:r>
          </w:p>
        </w:tc>
        <w:tc>
          <w:tcPr>
            <w:tcW w:w="420" w:type="dxa"/>
            <w:tcBorders>
              <w:top w:val="nil"/>
              <w:left w:val="nil"/>
              <w:bottom w:val="nil"/>
              <w:right w:val="nil"/>
            </w:tcBorders>
            <w:shd w:val="clear" w:color="auto" w:fill="auto"/>
            <w:noWrap/>
            <w:vAlign w:val="bottom"/>
            <w:hideMark/>
          </w:tcPr>
          <w:p w14:paraId="037F309B" w14:textId="77777777" w:rsidR="008757E0" w:rsidRPr="008757E0" w:rsidRDefault="008757E0" w:rsidP="008757E0">
            <w:pPr>
              <w:spacing w:after="0" w:line="240" w:lineRule="auto"/>
              <w:jc w:val="left"/>
              <w:rPr>
                <w:rFonts w:ascii="Calibri" w:eastAsia="Times New Roman" w:hAnsi="Calibri" w:cs="Calibri"/>
                <w:color w:val="000000"/>
                <w:sz w:val="16"/>
                <w:szCs w:val="16"/>
                <w:lang w:val="es-CL" w:bidi="ar-SA"/>
              </w:rPr>
            </w:pPr>
          </w:p>
        </w:tc>
        <w:tc>
          <w:tcPr>
            <w:tcW w:w="1707" w:type="dxa"/>
            <w:tcBorders>
              <w:top w:val="nil"/>
              <w:left w:val="single" w:sz="4" w:space="0" w:color="auto"/>
              <w:bottom w:val="single" w:sz="4" w:space="0" w:color="auto"/>
              <w:right w:val="single" w:sz="4" w:space="0" w:color="auto"/>
            </w:tcBorders>
            <w:shd w:val="clear" w:color="000000" w:fill="DDEBF7"/>
            <w:noWrap/>
            <w:hideMark/>
          </w:tcPr>
          <w:p w14:paraId="41785997" w14:textId="77777777" w:rsidR="008757E0" w:rsidRPr="008757E0" w:rsidRDefault="008757E0" w:rsidP="008757E0">
            <w:pPr>
              <w:spacing w:after="0" w:line="240" w:lineRule="auto"/>
              <w:jc w:val="left"/>
              <w:rPr>
                <w:rFonts w:ascii="Calibri" w:eastAsia="Times New Roman" w:hAnsi="Calibri" w:cs="Calibri"/>
                <w:b/>
                <w:bCs/>
                <w:color w:val="000000"/>
                <w:sz w:val="16"/>
                <w:szCs w:val="16"/>
                <w:lang w:val="es-CL" w:bidi="ar-SA"/>
              </w:rPr>
            </w:pPr>
            <w:r w:rsidRPr="008757E0">
              <w:rPr>
                <w:rFonts w:ascii="Calibri" w:eastAsia="Times New Roman" w:hAnsi="Calibri" w:cs="Calibri"/>
                <w:b/>
                <w:bCs/>
                <w:color w:val="000000"/>
                <w:sz w:val="16"/>
                <w:szCs w:val="16"/>
                <w:lang w:val="es-CL" w:bidi="ar-SA"/>
              </w:rPr>
              <w:t>Superficie (ha)</w:t>
            </w:r>
          </w:p>
        </w:tc>
        <w:tc>
          <w:tcPr>
            <w:tcW w:w="1701" w:type="dxa"/>
            <w:tcBorders>
              <w:top w:val="nil"/>
              <w:left w:val="nil"/>
              <w:bottom w:val="single" w:sz="4" w:space="0" w:color="auto"/>
              <w:right w:val="single" w:sz="4" w:space="0" w:color="auto"/>
            </w:tcBorders>
            <w:shd w:val="clear" w:color="auto" w:fill="auto"/>
            <w:hideMark/>
          </w:tcPr>
          <w:p w14:paraId="4111C0EF" w14:textId="4497E422" w:rsidR="008757E0" w:rsidRPr="008757E0" w:rsidRDefault="008757E0" w:rsidP="008757E0">
            <w:pPr>
              <w:spacing w:after="0" w:line="240" w:lineRule="auto"/>
              <w:jc w:val="left"/>
              <w:rPr>
                <w:rFonts w:ascii="Calibri" w:eastAsia="Times New Roman" w:hAnsi="Calibri" w:cs="Calibri"/>
                <w:color w:val="000000"/>
                <w:sz w:val="16"/>
                <w:szCs w:val="16"/>
                <w:lang w:val="es-CL" w:bidi="ar-SA"/>
              </w:rPr>
            </w:pPr>
            <w:r w:rsidRPr="008757E0">
              <w:rPr>
                <w:rFonts w:ascii="Calibri" w:eastAsia="Times New Roman" w:hAnsi="Calibri" w:cs="Calibri"/>
                <w:color w:val="000000"/>
                <w:sz w:val="16"/>
                <w:szCs w:val="16"/>
                <w:lang w:val="es-CL" w:bidi="ar-SA"/>
              </w:rPr>
              <w:t xml:space="preserve">                      748,577 </w:t>
            </w:r>
          </w:p>
        </w:tc>
      </w:tr>
      <w:tr w:rsidR="008757E0" w:rsidRPr="008757E0" w14:paraId="432414EF" w14:textId="77777777" w:rsidTr="008757E0">
        <w:trPr>
          <w:trHeight w:val="1112"/>
        </w:trPr>
        <w:tc>
          <w:tcPr>
            <w:tcW w:w="1696" w:type="dxa"/>
            <w:tcBorders>
              <w:top w:val="single" w:sz="4" w:space="0" w:color="auto"/>
              <w:left w:val="single" w:sz="4" w:space="0" w:color="auto"/>
              <w:bottom w:val="single" w:sz="4" w:space="0" w:color="auto"/>
              <w:right w:val="single" w:sz="4" w:space="0" w:color="auto"/>
            </w:tcBorders>
            <w:shd w:val="clear" w:color="000000" w:fill="DDEBF7"/>
            <w:noWrap/>
            <w:hideMark/>
          </w:tcPr>
          <w:p w14:paraId="26C58D2C" w14:textId="77777777" w:rsidR="008757E0" w:rsidRPr="008757E0" w:rsidRDefault="008757E0" w:rsidP="008757E0">
            <w:pPr>
              <w:spacing w:after="0" w:line="240" w:lineRule="auto"/>
              <w:jc w:val="left"/>
              <w:rPr>
                <w:rFonts w:ascii="Calibri" w:eastAsia="Times New Roman" w:hAnsi="Calibri" w:cs="Calibri"/>
                <w:b/>
                <w:bCs/>
                <w:color w:val="000000"/>
                <w:sz w:val="16"/>
                <w:szCs w:val="16"/>
                <w:lang w:val="es-CL" w:bidi="ar-SA"/>
              </w:rPr>
            </w:pPr>
            <w:r w:rsidRPr="008757E0">
              <w:rPr>
                <w:rFonts w:ascii="Calibri" w:eastAsia="Times New Roman" w:hAnsi="Calibri" w:cs="Calibri"/>
                <w:b/>
                <w:bCs/>
                <w:color w:val="000000"/>
                <w:sz w:val="16"/>
                <w:szCs w:val="16"/>
                <w:lang w:val="es-CL" w:bidi="ar-SA"/>
              </w:rPr>
              <w:t>Ubicación Geográfica</w:t>
            </w:r>
          </w:p>
        </w:tc>
        <w:tc>
          <w:tcPr>
            <w:tcW w:w="2410" w:type="dxa"/>
            <w:tcBorders>
              <w:top w:val="single" w:sz="4" w:space="0" w:color="auto"/>
              <w:left w:val="single" w:sz="4" w:space="0" w:color="auto"/>
              <w:bottom w:val="single" w:sz="4" w:space="0" w:color="auto"/>
              <w:right w:val="single" w:sz="4" w:space="0" w:color="auto"/>
            </w:tcBorders>
            <w:shd w:val="clear" w:color="auto" w:fill="auto"/>
            <w:hideMark/>
          </w:tcPr>
          <w:p w14:paraId="03C5A223" w14:textId="77777777" w:rsidR="008757E0" w:rsidRPr="008757E0" w:rsidRDefault="008757E0" w:rsidP="008757E0">
            <w:pPr>
              <w:spacing w:after="0" w:line="240" w:lineRule="auto"/>
              <w:jc w:val="left"/>
              <w:rPr>
                <w:rFonts w:ascii="Calibri" w:eastAsia="Times New Roman" w:hAnsi="Calibri" w:cs="Calibri"/>
                <w:color w:val="000000"/>
                <w:sz w:val="16"/>
                <w:szCs w:val="16"/>
                <w:lang w:val="es-CL" w:bidi="ar-SA"/>
              </w:rPr>
            </w:pPr>
            <w:r w:rsidRPr="008757E0">
              <w:rPr>
                <w:rFonts w:ascii="Calibri" w:eastAsia="Times New Roman" w:hAnsi="Calibri" w:cs="Calibri"/>
                <w:color w:val="000000"/>
                <w:sz w:val="16"/>
                <w:szCs w:val="16"/>
                <w:lang w:val="es-CL" w:bidi="ar-SA"/>
              </w:rPr>
              <w:t> </w:t>
            </w:r>
          </w:p>
        </w:tc>
        <w:tc>
          <w:tcPr>
            <w:tcW w:w="2551" w:type="dxa"/>
            <w:tcBorders>
              <w:top w:val="single" w:sz="4" w:space="0" w:color="auto"/>
              <w:left w:val="single" w:sz="4" w:space="0" w:color="auto"/>
              <w:bottom w:val="single" w:sz="4" w:space="0" w:color="auto"/>
              <w:right w:val="single" w:sz="4" w:space="0" w:color="auto"/>
            </w:tcBorders>
            <w:shd w:val="clear" w:color="auto" w:fill="auto"/>
            <w:hideMark/>
          </w:tcPr>
          <w:p w14:paraId="4FE9C153" w14:textId="77777777" w:rsidR="008757E0" w:rsidRPr="008757E0" w:rsidRDefault="008757E0" w:rsidP="008757E0">
            <w:pPr>
              <w:spacing w:after="0" w:line="240" w:lineRule="auto"/>
              <w:jc w:val="left"/>
              <w:rPr>
                <w:rFonts w:ascii="Calibri" w:eastAsia="Times New Roman" w:hAnsi="Calibri" w:cs="Calibri"/>
                <w:b/>
                <w:bCs/>
                <w:color w:val="000000"/>
                <w:sz w:val="16"/>
                <w:szCs w:val="16"/>
                <w:lang w:val="es-CL" w:bidi="ar-SA"/>
              </w:rPr>
            </w:pPr>
            <w:r w:rsidRPr="008757E0">
              <w:rPr>
                <w:rFonts w:ascii="Calibri" w:eastAsia="Times New Roman" w:hAnsi="Calibri" w:cs="Calibri"/>
                <w:b/>
                <w:bCs/>
                <w:color w:val="000000"/>
                <w:sz w:val="16"/>
                <w:szCs w:val="16"/>
                <w:lang w:val="es-CL" w:bidi="ar-SA"/>
              </w:rPr>
              <w:t>https://earth.google.com/web/@16.28089685,-90.0575945,136586.41106086a,0d,35y,0h,43.8128t,0r?utm_source=earth7&amp;utm_campaign=vine&amp;hl=es-419</w:t>
            </w:r>
          </w:p>
        </w:tc>
        <w:tc>
          <w:tcPr>
            <w:tcW w:w="2693" w:type="dxa"/>
            <w:tcBorders>
              <w:top w:val="single" w:sz="4" w:space="0" w:color="auto"/>
              <w:left w:val="single" w:sz="4" w:space="0" w:color="auto"/>
              <w:bottom w:val="single" w:sz="4" w:space="0" w:color="auto"/>
              <w:right w:val="single" w:sz="4" w:space="0" w:color="auto"/>
            </w:tcBorders>
            <w:shd w:val="clear" w:color="auto" w:fill="auto"/>
            <w:hideMark/>
          </w:tcPr>
          <w:p w14:paraId="55AA7839" w14:textId="77777777" w:rsidR="008757E0" w:rsidRPr="008757E0" w:rsidRDefault="008757E0" w:rsidP="008757E0">
            <w:pPr>
              <w:spacing w:after="0" w:line="240" w:lineRule="auto"/>
              <w:jc w:val="left"/>
              <w:rPr>
                <w:rFonts w:ascii="Calibri" w:eastAsia="Times New Roman" w:hAnsi="Calibri" w:cs="Calibri"/>
                <w:b/>
                <w:bCs/>
                <w:color w:val="000000"/>
                <w:sz w:val="16"/>
                <w:szCs w:val="16"/>
                <w:lang w:val="es-CL" w:bidi="ar-SA"/>
              </w:rPr>
            </w:pPr>
            <w:r w:rsidRPr="008757E0">
              <w:rPr>
                <w:rFonts w:ascii="Calibri" w:eastAsia="Times New Roman" w:hAnsi="Calibri" w:cs="Calibri"/>
                <w:b/>
                <w:bCs/>
                <w:color w:val="000000"/>
                <w:sz w:val="16"/>
                <w:szCs w:val="16"/>
                <w:lang w:val="es-CL" w:bidi="ar-SA"/>
              </w:rPr>
              <w:t>https://www.vcsprojectdatabase.org/services/publicViewServices/downloadDocumentById/28306</w:t>
            </w:r>
          </w:p>
        </w:tc>
        <w:tc>
          <w:tcPr>
            <w:tcW w:w="420" w:type="dxa"/>
            <w:tcBorders>
              <w:top w:val="nil"/>
              <w:left w:val="nil"/>
              <w:bottom w:val="nil"/>
              <w:right w:val="nil"/>
            </w:tcBorders>
            <w:shd w:val="clear" w:color="auto" w:fill="auto"/>
            <w:noWrap/>
            <w:vAlign w:val="bottom"/>
            <w:hideMark/>
          </w:tcPr>
          <w:p w14:paraId="07D31234" w14:textId="77777777" w:rsidR="008757E0" w:rsidRPr="008757E0" w:rsidRDefault="008757E0" w:rsidP="008757E0">
            <w:pPr>
              <w:spacing w:after="0" w:line="240" w:lineRule="auto"/>
              <w:jc w:val="left"/>
              <w:rPr>
                <w:rFonts w:ascii="Calibri" w:eastAsia="Times New Roman" w:hAnsi="Calibri" w:cs="Calibri"/>
                <w:b/>
                <w:bCs/>
                <w:color w:val="000000"/>
                <w:sz w:val="16"/>
                <w:szCs w:val="16"/>
                <w:lang w:val="es-CL" w:bidi="ar-SA"/>
              </w:rPr>
            </w:pPr>
          </w:p>
        </w:tc>
        <w:tc>
          <w:tcPr>
            <w:tcW w:w="1707" w:type="dxa"/>
            <w:tcBorders>
              <w:top w:val="nil"/>
              <w:left w:val="single" w:sz="4" w:space="0" w:color="auto"/>
              <w:bottom w:val="single" w:sz="4" w:space="0" w:color="auto"/>
              <w:right w:val="single" w:sz="4" w:space="0" w:color="auto"/>
            </w:tcBorders>
            <w:shd w:val="clear" w:color="000000" w:fill="DDEBF7"/>
            <w:noWrap/>
            <w:hideMark/>
          </w:tcPr>
          <w:p w14:paraId="476E1328" w14:textId="77777777" w:rsidR="008757E0" w:rsidRPr="008757E0" w:rsidRDefault="008757E0" w:rsidP="008757E0">
            <w:pPr>
              <w:spacing w:after="0" w:line="240" w:lineRule="auto"/>
              <w:jc w:val="left"/>
              <w:rPr>
                <w:rFonts w:ascii="Calibri" w:eastAsia="Times New Roman" w:hAnsi="Calibri" w:cs="Calibri"/>
                <w:b/>
                <w:bCs/>
                <w:color w:val="000000"/>
                <w:sz w:val="16"/>
                <w:szCs w:val="16"/>
                <w:lang w:val="es-CL" w:bidi="ar-SA"/>
              </w:rPr>
            </w:pPr>
            <w:r w:rsidRPr="008757E0">
              <w:rPr>
                <w:rFonts w:ascii="Calibri" w:eastAsia="Times New Roman" w:hAnsi="Calibri" w:cs="Calibri"/>
                <w:b/>
                <w:bCs/>
                <w:color w:val="000000"/>
                <w:sz w:val="16"/>
                <w:szCs w:val="16"/>
                <w:lang w:val="es-CL" w:bidi="ar-SA"/>
              </w:rPr>
              <w:t>Ubicación Geográfica</w:t>
            </w:r>
          </w:p>
        </w:tc>
        <w:tc>
          <w:tcPr>
            <w:tcW w:w="1701" w:type="dxa"/>
            <w:tcBorders>
              <w:top w:val="nil"/>
              <w:left w:val="nil"/>
              <w:bottom w:val="single" w:sz="4" w:space="0" w:color="auto"/>
              <w:right w:val="single" w:sz="4" w:space="0" w:color="auto"/>
            </w:tcBorders>
            <w:shd w:val="clear" w:color="auto" w:fill="auto"/>
            <w:hideMark/>
          </w:tcPr>
          <w:p w14:paraId="64E1BD32" w14:textId="77777777" w:rsidR="008757E0" w:rsidRPr="008757E0" w:rsidRDefault="008757E0" w:rsidP="008757E0">
            <w:pPr>
              <w:spacing w:after="0" w:line="240" w:lineRule="auto"/>
              <w:jc w:val="left"/>
              <w:rPr>
                <w:rFonts w:ascii="Calibri" w:eastAsia="Times New Roman" w:hAnsi="Calibri" w:cs="Calibri"/>
                <w:color w:val="000000"/>
                <w:sz w:val="16"/>
                <w:szCs w:val="16"/>
                <w:lang w:val="es-CL" w:bidi="ar-SA"/>
              </w:rPr>
            </w:pPr>
            <w:r w:rsidRPr="008757E0">
              <w:rPr>
                <w:rFonts w:ascii="Calibri" w:eastAsia="Times New Roman" w:hAnsi="Calibri" w:cs="Calibri"/>
                <w:color w:val="000000"/>
                <w:sz w:val="16"/>
                <w:szCs w:val="16"/>
                <w:lang w:val="es-CL" w:bidi="ar-SA"/>
              </w:rPr>
              <w:t> </w:t>
            </w:r>
          </w:p>
        </w:tc>
      </w:tr>
      <w:tr w:rsidR="008757E0" w:rsidRPr="008757E0" w14:paraId="5EA9B303" w14:textId="77777777" w:rsidTr="008757E0">
        <w:trPr>
          <w:trHeight w:val="207"/>
        </w:trPr>
        <w:tc>
          <w:tcPr>
            <w:tcW w:w="1696" w:type="dxa"/>
            <w:tcBorders>
              <w:top w:val="single" w:sz="4" w:space="0" w:color="auto"/>
              <w:left w:val="single" w:sz="4" w:space="0" w:color="auto"/>
              <w:bottom w:val="single" w:sz="4" w:space="0" w:color="auto"/>
              <w:right w:val="single" w:sz="4" w:space="0" w:color="auto"/>
            </w:tcBorders>
            <w:shd w:val="clear" w:color="000000" w:fill="DDEBF7"/>
            <w:noWrap/>
            <w:hideMark/>
          </w:tcPr>
          <w:p w14:paraId="5A43F2A2" w14:textId="77777777" w:rsidR="008757E0" w:rsidRPr="008757E0" w:rsidRDefault="008757E0" w:rsidP="008757E0">
            <w:pPr>
              <w:spacing w:after="0" w:line="240" w:lineRule="auto"/>
              <w:jc w:val="left"/>
              <w:rPr>
                <w:rFonts w:ascii="Calibri" w:eastAsia="Times New Roman" w:hAnsi="Calibri" w:cs="Calibri"/>
                <w:b/>
                <w:bCs/>
                <w:color w:val="000000"/>
                <w:sz w:val="16"/>
                <w:szCs w:val="16"/>
                <w:lang w:val="es-CL" w:bidi="ar-SA"/>
              </w:rPr>
            </w:pPr>
            <w:r w:rsidRPr="008757E0">
              <w:rPr>
                <w:rFonts w:ascii="Calibri" w:eastAsia="Times New Roman" w:hAnsi="Calibri" w:cs="Calibri"/>
                <w:b/>
                <w:bCs/>
                <w:color w:val="000000"/>
                <w:sz w:val="16"/>
                <w:szCs w:val="16"/>
                <w:lang w:val="es-CL" w:bidi="ar-SA"/>
              </w:rPr>
              <w:t>Línea Base</w:t>
            </w:r>
          </w:p>
        </w:tc>
        <w:tc>
          <w:tcPr>
            <w:tcW w:w="2410" w:type="dxa"/>
            <w:tcBorders>
              <w:top w:val="single" w:sz="4" w:space="0" w:color="auto"/>
              <w:left w:val="single" w:sz="4" w:space="0" w:color="auto"/>
              <w:bottom w:val="single" w:sz="4" w:space="0" w:color="auto"/>
              <w:right w:val="single" w:sz="4" w:space="0" w:color="auto"/>
            </w:tcBorders>
            <w:shd w:val="clear" w:color="auto" w:fill="auto"/>
            <w:hideMark/>
          </w:tcPr>
          <w:p w14:paraId="7BC01A92" w14:textId="13259915" w:rsidR="008757E0" w:rsidRPr="008757E0" w:rsidRDefault="008757E0" w:rsidP="008757E0">
            <w:pPr>
              <w:spacing w:after="0" w:line="240" w:lineRule="auto"/>
              <w:jc w:val="left"/>
              <w:rPr>
                <w:rFonts w:ascii="Calibri" w:eastAsia="Times New Roman" w:hAnsi="Calibri" w:cs="Calibri"/>
                <w:color w:val="000000"/>
                <w:sz w:val="16"/>
                <w:szCs w:val="16"/>
                <w:lang w:val="es-CL" w:bidi="ar-SA"/>
              </w:rPr>
            </w:pPr>
            <w:r w:rsidRPr="008757E0">
              <w:rPr>
                <w:rFonts w:ascii="Calibri" w:eastAsia="Times New Roman" w:hAnsi="Calibri" w:cs="Calibri"/>
                <w:color w:val="000000"/>
                <w:sz w:val="16"/>
                <w:szCs w:val="16"/>
                <w:lang w:val="es-CL" w:bidi="ar-SA"/>
              </w:rPr>
              <w:t xml:space="preserve">                               35,720,779 </w:t>
            </w:r>
          </w:p>
        </w:tc>
        <w:tc>
          <w:tcPr>
            <w:tcW w:w="2551" w:type="dxa"/>
            <w:tcBorders>
              <w:top w:val="single" w:sz="4" w:space="0" w:color="auto"/>
              <w:left w:val="single" w:sz="4" w:space="0" w:color="auto"/>
              <w:bottom w:val="single" w:sz="4" w:space="0" w:color="auto"/>
              <w:right w:val="single" w:sz="4" w:space="0" w:color="auto"/>
            </w:tcBorders>
            <w:shd w:val="clear" w:color="auto" w:fill="auto"/>
            <w:hideMark/>
          </w:tcPr>
          <w:p w14:paraId="13C85E8F" w14:textId="77777777" w:rsidR="008757E0" w:rsidRPr="008757E0" w:rsidRDefault="008757E0" w:rsidP="008757E0">
            <w:pPr>
              <w:spacing w:after="0" w:line="240" w:lineRule="auto"/>
              <w:jc w:val="left"/>
              <w:rPr>
                <w:rFonts w:ascii="Calibri" w:eastAsia="Times New Roman" w:hAnsi="Calibri" w:cs="Calibri"/>
                <w:color w:val="000000"/>
                <w:sz w:val="16"/>
                <w:szCs w:val="16"/>
                <w:lang w:val="es-CL" w:bidi="ar-SA"/>
              </w:rPr>
            </w:pPr>
            <w:r w:rsidRPr="008757E0">
              <w:rPr>
                <w:rFonts w:ascii="Calibri" w:eastAsia="Times New Roman" w:hAnsi="Calibri" w:cs="Calibri"/>
                <w:color w:val="000000"/>
                <w:sz w:val="16"/>
                <w:szCs w:val="16"/>
                <w:lang w:val="es-CL" w:bidi="ar-SA"/>
              </w:rPr>
              <w:t xml:space="preserve">                                            69,610,524 </w:t>
            </w:r>
          </w:p>
        </w:tc>
        <w:tc>
          <w:tcPr>
            <w:tcW w:w="2693" w:type="dxa"/>
            <w:tcBorders>
              <w:top w:val="single" w:sz="4" w:space="0" w:color="auto"/>
              <w:left w:val="single" w:sz="4" w:space="0" w:color="auto"/>
              <w:bottom w:val="single" w:sz="4" w:space="0" w:color="auto"/>
              <w:right w:val="single" w:sz="4" w:space="0" w:color="auto"/>
            </w:tcBorders>
            <w:shd w:val="clear" w:color="auto" w:fill="auto"/>
            <w:hideMark/>
          </w:tcPr>
          <w:p w14:paraId="08E04FD2" w14:textId="77777777" w:rsidR="008757E0" w:rsidRPr="008757E0" w:rsidRDefault="008757E0" w:rsidP="008757E0">
            <w:pPr>
              <w:spacing w:after="0" w:line="240" w:lineRule="auto"/>
              <w:jc w:val="left"/>
              <w:rPr>
                <w:rFonts w:ascii="Calibri" w:eastAsia="Times New Roman" w:hAnsi="Calibri" w:cs="Calibri"/>
                <w:color w:val="000000"/>
                <w:sz w:val="16"/>
                <w:szCs w:val="16"/>
                <w:lang w:val="es-CL" w:bidi="ar-SA"/>
              </w:rPr>
            </w:pPr>
            <w:r w:rsidRPr="008757E0">
              <w:rPr>
                <w:rFonts w:ascii="Calibri" w:eastAsia="Times New Roman" w:hAnsi="Calibri" w:cs="Calibri"/>
                <w:color w:val="000000"/>
                <w:sz w:val="16"/>
                <w:szCs w:val="16"/>
                <w:lang w:val="es-CL" w:bidi="ar-SA"/>
              </w:rPr>
              <w:t xml:space="preserve">                                                9,219,779 </w:t>
            </w:r>
          </w:p>
        </w:tc>
        <w:tc>
          <w:tcPr>
            <w:tcW w:w="420" w:type="dxa"/>
            <w:tcBorders>
              <w:top w:val="nil"/>
              <w:left w:val="nil"/>
              <w:bottom w:val="nil"/>
              <w:right w:val="nil"/>
            </w:tcBorders>
            <w:shd w:val="clear" w:color="auto" w:fill="auto"/>
            <w:noWrap/>
            <w:vAlign w:val="bottom"/>
            <w:hideMark/>
          </w:tcPr>
          <w:p w14:paraId="2062E3CA" w14:textId="77777777" w:rsidR="008757E0" w:rsidRPr="008757E0" w:rsidRDefault="008757E0" w:rsidP="008757E0">
            <w:pPr>
              <w:spacing w:after="0" w:line="240" w:lineRule="auto"/>
              <w:jc w:val="left"/>
              <w:rPr>
                <w:rFonts w:ascii="Calibri" w:eastAsia="Times New Roman" w:hAnsi="Calibri" w:cs="Calibri"/>
                <w:color w:val="000000"/>
                <w:sz w:val="16"/>
                <w:szCs w:val="16"/>
                <w:lang w:val="es-CL" w:bidi="ar-SA"/>
              </w:rPr>
            </w:pPr>
          </w:p>
        </w:tc>
        <w:tc>
          <w:tcPr>
            <w:tcW w:w="1707" w:type="dxa"/>
            <w:tcBorders>
              <w:top w:val="nil"/>
              <w:left w:val="single" w:sz="4" w:space="0" w:color="auto"/>
              <w:bottom w:val="single" w:sz="4" w:space="0" w:color="auto"/>
              <w:right w:val="single" w:sz="4" w:space="0" w:color="auto"/>
            </w:tcBorders>
            <w:shd w:val="clear" w:color="000000" w:fill="DDEBF7"/>
            <w:noWrap/>
            <w:hideMark/>
          </w:tcPr>
          <w:p w14:paraId="0CC96E37" w14:textId="77777777" w:rsidR="008757E0" w:rsidRPr="008757E0" w:rsidRDefault="008757E0" w:rsidP="008757E0">
            <w:pPr>
              <w:spacing w:after="0" w:line="240" w:lineRule="auto"/>
              <w:jc w:val="left"/>
              <w:rPr>
                <w:rFonts w:ascii="Calibri" w:eastAsia="Times New Roman" w:hAnsi="Calibri" w:cs="Calibri"/>
                <w:b/>
                <w:bCs/>
                <w:color w:val="000000"/>
                <w:sz w:val="16"/>
                <w:szCs w:val="16"/>
                <w:lang w:val="es-CL" w:bidi="ar-SA"/>
              </w:rPr>
            </w:pPr>
            <w:r w:rsidRPr="008757E0">
              <w:rPr>
                <w:rFonts w:ascii="Calibri" w:eastAsia="Times New Roman" w:hAnsi="Calibri" w:cs="Calibri"/>
                <w:b/>
                <w:bCs/>
                <w:color w:val="000000"/>
                <w:sz w:val="16"/>
                <w:szCs w:val="16"/>
                <w:lang w:val="es-CL" w:bidi="ar-SA"/>
              </w:rPr>
              <w:t>Línea Base</w:t>
            </w:r>
          </w:p>
        </w:tc>
        <w:tc>
          <w:tcPr>
            <w:tcW w:w="1701" w:type="dxa"/>
            <w:tcBorders>
              <w:top w:val="nil"/>
              <w:left w:val="nil"/>
              <w:bottom w:val="single" w:sz="4" w:space="0" w:color="auto"/>
              <w:right w:val="single" w:sz="4" w:space="0" w:color="auto"/>
            </w:tcBorders>
            <w:shd w:val="clear" w:color="auto" w:fill="auto"/>
            <w:hideMark/>
          </w:tcPr>
          <w:p w14:paraId="2695DF71" w14:textId="356F4E05" w:rsidR="008757E0" w:rsidRPr="008757E0" w:rsidRDefault="008757E0" w:rsidP="008757E0">
            <w:pPr>
              <w:spacing w:after="0" w:line="240" w:lineRule="auto"/>
              <w:jc w:val="left"/>
              <w:rPr>
                <w:rFonts w:ascii="Calibri" w:eastAsia="Times New Roman" w:hAnsi="Calibri" w:cs="Calibri"/>
                <w:color w:val="000000"/>
                <w:sz w:val="16"/>
                <w:szCs w:val="16"/>
                <w:lang w:val="es-CL" w:bidi="ar-SA"/>
              </w:rPr>
            </w:pPr>
            <w:r w:rsidRPr="008757E0">
              <w:rPr>
                <w:rFonts w:ascii="Calibri" w:eastAsia="Times New Roman" w:hAnsi="Calibri" w:cs="Calibri"/>
                <w:color w:val="000000"/>
                <w:sz w:val="16"/>
                <w:szCs w:val="16"/>
                <w:lang w:val="es-CL" w:bidi="ar-SA"/>
              </w:rPr>
              <w:t xml:space="preserve">                              -   </w:t>
            </w:r>
          </w:p>
        </w:tc>
      </w:tr>
      <w:tr w:rsidR="008757E0" w:rsidRPr="008757E0" w14:paraId="7D332DB7" w14:textId="77777777" w:rsidTr="008757E0">
        <w:trPr>
          <w:trHeight w:val="290"/>
        </w:trPr>
        <w:tc>
          <w:tcPr>
            <w:tcW w:w="1696" w:type="dxa"/>
            <w:tcBorders>
              <w:top w:val="single" w:sz="4" w:space="0" w:color="auto"/>
              <w:left w:val="single" w:sz="4" w:space="0" w:color="auto"/>
              <w:bottom w:val="single" w:sz="4" w:space="0" w:color="auto"/>
              <w:right w:val="single" w:sz="4" w:space="0" w:color="auto"/>
            </w:tcBorders>
            <w:shd w:val="clear" w:color="000000" w:fill="DDEBF7"/>
            <w:noWrap/>
            <w:hideMark/>
          </w:tcPr>
          <w:p w14:paraId="2F456670" w14:textId="77777777" w:rsidR="008757E0" w:rsidRPr="008757E0" w:rsidRDefault="008757E0" w:rsidP="008757E0">
            <w:pPr>
              <w:spacing w:after="0" w:line="240" w:lineRule="auto"/>
              <w:jc w:val="left"/>
              <w:rPr>
                <w:rFonts w:ascii="Calibri" w:eastAsia="Times New Roman" w:hAnsi="Calibri" w:cs="Calibri"/>
                <w:b/>
                <w:bCs/>
                <w:color w:val="000000"/>
                <w:sz w:val="16"/>
                <w:szCs w:val="16"/>
                <w:lang w:val="es-CL" w:bidi="ar-SA"/>
              </w:rPr>
            </w:pPr>
            <w:r w:rsidRPr="008757E0">
              <w:rPr>
                <w:rFonts w:ascii="Calibri" w:eastAsia="Times New Roman" w:hAnsi="Calibri" w:cs="Calibri"/>
                <w:b/>
                <w:bCs/>
                <w:color w:val="000000"/>
                <w:sz w:val="16"/>
                <w:szCs w:val="16"/>
                <w:lang w:val="es-CL" w:bidi="ar-SA"/>
              </w:rPr>
              <w:t>Línea Base Anual</w:t>
            </w:r>
          </w:p>
        </w:tc>
        <w:tc>
          <w:tcPr>
            <w:tcW w:w="2410" w:type="dxa"/>
            <w:tcBorders>
              <w:top w:val="single" w:sz="4" w:space="0" w:color="auto"/>
              <w:left w:val="single" w:sz="4" w:space="0" w:color="auto"/>
              <w:bottom w:val="single" w:sz="4" w:space="0" w:color="auto"/>
              <w:right w:val="single" w:sz="4" w:space="0" w:color="auto"/>
            </w:tcBorders>
            <w:shd w:val="clear" w:color="auto" w:fill="auto"/>
            <w:hideMark/>
          </w:tcPr>
          <w:p w14:paraId="1477A331" w14:textId="77777777" w:rsidR="008757E0" w:rsidRPr="008757E0" w:rsidRDefault="008757E0" w:rsidP="008757E0">
            <w:pPr>
              <w:spacing w:after="0" w:line="240" w:lineRule="auto"/>
              <w:jc w:val="left"/>
              <w:rPr>
                <w:rFonts w:ascii="Calibri" w:eastAsia="Times New Roman" w:hAnsi="Calibri" w:cs="Calibri"/>
                <w:color w:val="000000"/>
                <w:sz w:val="16"/>
                <w:szCs w:val="16"/>
                <w:lang w:val="es-CL" w:bidi="ar-SA"/>
              </w:rPr>
            </w:pPr>
            <w:r w:rsidRPr="008757E0">
              <w:rPr>
                <w:rFonts w:ascii="Calibri" w:eastAsia="Times New Roman" w:hAnsi="Calibri" w:cs="Calibri"/>
                <w:color w:val="000000"/>
                <w:sz w:val="16"/>
                <w:szCs w:val="16"/>
                <w:lang w:val="es-CL" w:bidi="ar-SA"/>
              </w:rPr>
              <w:t> </w:t>
            </w:r>
          </w:p>
        </w:tc>
        <w:tc>
          <w:tcPr>
            <w:tcW w:w="2551" w:type="dxa"/>
            <w:tcBorders>
              <w:top w:val="single" w:sz="4" w:space="0" w:color="auto"/>
              <w:left w:val="single" w:sz="4" w:space="0" w:color="auto"/>
              <w:bottom w:val="single" w:sz="4" w:space="0" w:color="auto"/>
              <w:right w:val="single" w:sz="4" w:space="0" w:color="auto"/>
            </w:tcBorders>
            <w:shd w:val="clear" w:color="auto" w:fill="auto"/>
            <w:hideMark/>
          </w:tcPr>
          <w:p w14:paraId="4CBC53BC" w14:textId="77777777" w:rsidR="008757E0" w:rsidRPr="008757E0" w:rsidRDefault="008757E0" w:rsidP="008757E0">
            <w:pPr>
              <w:spacing w:after="0" w:line="240" w:lineRule="auto"/>
              <w:jc w:val="left"/>
              <w:rPr>
                <w:rFonts w:ascii="Calibri" w:eastAsia="Times New Roman" w:hAnsi="Calibri" w:cs="Calibri"/>
                <w:color w:val="000000"/>
                <w:sz w:val="16"/>
                <w:szCs w:val="16"/>
                <w:lang w:val="es-CL" w:bidi="ar-SA"/>
              </w:rPr>
            </w:pPr>
            <w:r w:rsidRPr="008757E0">
              <w:rPr>
                <w:rFonts w:ascii="Calibri" w:eastAsia="Times New Roman" w:hAnsi="Calibri" w:cs="Calibri"/>
                <w:color w:val="000000"/>
                <w:sz w:val="16"/>
                <w:szCs w:val="16"/>
                <w:lang w:val="es-CL" w:bidi="ar-SA"/>
              </w:rPr>
              <w:t xml:space="preserve">                                              1,385,971 </w:t>
            </w:r>
          </w:p>
        </w:tc>
        <w:tc>
          <w:tcPr>
            <w:tcW w:w="2693" w:type="dxa"/>
            <w:tcBorders>
              <w:top w:val="single" w:sz="4" w:space="0" w:color="auto"/>
              <w:left w:val="single" w:sz="4" w:space="0" w:color="auto"/>
              <w:bottom w:val="single" w:sz="4" w:space="0" w:color="auto"/>
              <w:right w:val="single" w:sz="4" w:space="0" w:color="auto"/>
            </w:tcBorders>
            <w:shd w:val="clear" w:color="auto" w:fill="auto"/>
            <w:hideMark/>
          </w:tcPr>
          <w:p w14:paraId="6FE53154" w14:textId="77777777" w:rsidR="008757E0" w:rsidRPr="008757E0" w:rsidRDefault="008757E0" w:rsidP="008757E0">
            <w:pPr>
              <w:spacing w:after="0" w:line="240" w:lineRule="auto"/>
              <w:jc w:val="left"/>
              <w:rPr>
                <w:rFonts w:ascii="Calibri" w:eastAsia="Times New Roman" w:hAnsi="Calibri" w:cs="Calibri"/>
                <w:color w:val="000000"/>
                <w:sz w:val="16"/>
                <w:szCs w:val="16"/>
                <w:lang w:val="es-CL" w:bidi="ar-SA"/>
              </w:rPr>
            </w:pPr>
            <w:r w:rsidRPr="008757E0">
              <w:rPr>
                <w:rFonts w:ascii="Calibri" w:eastAsia="Times New Roman" w:hAnsi="Calibri" w:cs="Calibri"/>
                <w:color w:val="000000"/>
                <w:sz w:val="16"/>
                <w:szCs w:val="16"/>
                <w:lang w:val="es-CL" w:bidi="ar-SA"/>
              </w:rPr>
              <w:t xml:space="preserve">                                                              -   </w:t>
            </w:r>
          </w:p>
        </w:tc>
        <w:tc>
          <w:tcPr>
            <w:tcW w:w="420" w:type="dxa"/>
            <w:tcBorders>
              <w:top w:val="nil"/>
              <w:left w:val="nil"/>
              <w:bottom w:val="nil"/>
              <w:right w:val="nil"/>
            </w:tcBorders>
            <w:shd w:val="clear" w:color="auto" w:fill="auto"/>
            <w:noWrap/>
            <w:vAlign w:val="bottom"/>
            <w:hideMark/>
          </w:tcPr>
          <w:p w14:paraId="46A26225" w14:textId="77777777" w:rsidR="008757E0" w:rsidRPr="008757E0" w:rsidRDefault="008757E0" w:rsidP="008757E0">
            <w:pPr>
              <w:spacing w:after="0" w:line="240" w:lineRule="auto"/>
              <w:jc w:val="left"/>
              <w:rPr>
                <w:rFonts w:ascii="Calibri" w:eastAsia="Times New Roman" w:hAnsi="Calibri" w:cs="Calibri"/>
                <w:color w:val="000000"/>
                <w:sz w:val="16"/>
                <w:szCs w:val="16"/>
                <w:lang w:val="es-CL" w:bidi="ar-SA"/>
              </w:rPr>
            </w:pPr>
          </w:p>
        </w:tc>
        <w:tc>
          <w:tcPr>
            <w:tcW w:w="1707" w:type="dxa"/>
            <w:tcBorders>
              <w:top w:val="nil"/>
              <w:left w:val="single" w:sz="4" w:space="0" w:color="auto"/>
              <w:bottom w:val="single" w:sz="4" w:space="0" w:color="auto"/>
              <w:right w:val="single" w:sz="4" w:space="0" w:color="auto"/>
            </w:tcBorders>
            <w:shd w:val="clear" w:color="000000" w:fill="DDEBF7"/>
            <w:noWrap/>
            <w:hideMark/>
          </w:tcPr>
          <w:p w14:paraId="5E9BFE61" w14:textId="77777777" w:rsidR="008757E0" w:rsidRPr="008757E0" w:rsidRDefault="008757E0" w:rsidP="008757E0">
            <w:pPr>
              <w:spacing w:after="0" w:line="240" w:lineRule="auto"/>
              <w:jc w:val="left"/>
              <w:rPr>
                <w:rFonts w:ascii="Calibri" w:eastAsia="Times New Roman" w:hAnsi="Calibri" w:cs="Calibri"/>
                <w:b/>
                <w:bCs/>
                <w:color w:val="000000"/>
                <w:sz w:val="16"/>
                <w:szCs w:val="16"/>
                <w:lang w:val="es-CL" w:bidi="ar-SA"/>
              </w:rPr>
            </w:pPr>
            <w:r w:rsidRPr="008757E0">
              <w:rPr>
                <w:rFonts w:ascii="Calibri" w:eastAsia="Times New Roman" w:hAnsi="Calibri" w:cs="Calibri"/>
                <w:b/>
                <w:bCs/>
                <w:color w:val="000000"/>
                <w:sz w:val="16"/>
                <w:szCs w:val="16"/>
                <w:lang w:val="es-CL" w:bidi="ar-SA"/>
              </w:rPr>
              <w:t>Línea Base Anual</w:t>
            </w:r>
          </w:p>
        </w:tc>
        <w:tc>
          <w:tcPr>
            <w:tcW w:w="1701" w:type="dxa"/>
            <w:tcBorders>
              <w:top w:val="nil"/>
              <w:left w:val="nil"/>
              <w:bottom w:val="single" w:sz="4" w:space="0" w:color="auto"/>
              <w:right w:val="single" w:sz="4" w:space="0" w:color="auto"/>
            </w:tcBorders>
            <w:shd w:val="clear" w:color="auto" w:fill="auto"/>
            <w:hideMark/>
          </w:tcPr>
          <w:p w14:paraId="217AC062" w14:textId="37183E53" w:rsidR="008757E0" w:rsidRPr="008757E0" w:rsidRDefault="008757E0" w:rsidP="008757E0">
            <w:pPr>
              <w:spacing w:after="0" w:line="240" w:lineRule="auto"/>
              <w:jc w:val="left"/>
              <w:rPr>
                <w:rFonts w:ascii="Calibri" w:eastAsia="Times New Roman" w:hAnsi="Calibri" w:cs="Calibri"/>
                <w:color w:val="000000"/>
                <w:sz w:val="16"/>
                <w:szCs w:val="16"/>
                <w:lang w:val="es-CL" w:bidi="ar-SA"/>
              </w:rPr>
            </w:pPr>
            <w:r w:rsidRPr="008757E0">
              <w:rPr>
                <w:rFonts w:ascii="Calibri" w:eastAsia="Times New Roman" w:hAnsi="Calibri" w:cs="Calibri"/>
                <w:color w:val="000000"/>
                <w:sz w:val="16"/>
                <w:szCs w:val="16"/>
                <w:lang w:val="es-CL" w:bidi="ar-SA"/>
              </w:rPr>
              <w:t xml:space="preserve">                              -   </w:t>
            </w:r>
          </w:p>
        </w:tc>
      </w:tr>
      <w:tr w:rsidR="008757E0" w:rsidRPr="008757E0" w14:paraId="72482B4B" w14:textId="77777777" w:rsidTr="008757E0">
        <w:trPr>
          <w:trHeight w:val="130"/>
        </w:trPr>
        <w:tc>
          <w:tcPr>
            <w:tcW w:w="1696" w:type="dxa"/>
            <w:tcBorders>
              <w:top w:val="single" w:sz="4" w:space="0" w:color="auto"/>
              <w:left w:val="single" w:sz="4" w:space="0" w:color="auto"/>
              <w:bottom w:val="single" w:sz="4" w:space="0" w:color="auto"/>
              <w:right w:val="single" w:sz="4" w:space="0" w:color="auto"/>
            </w:tcBorders>
            <w:shd w:val="clear" w:color="000000" w:fill="DDEBF7"/>
            <w:noWrap/>
            <w:hideMark/>
          </w:tcPr>
          <w:p w14:paraId="2F6DB593" w14:textId="77777777" w:rsidR="008757E0" w:rsidRPr="008757E0" w:rsidRDefault="008757E0" w:rsidP="008757E0">
            <w:pPr>
              <w:spacing w:after="0" w:line="240" w:lineRule="auto"/>
              <w:jc w:val="left"/>
              <w:rPr>
                <w:rFonts w:ascii="Calibri" w:eastAsia="Times New Roman" w:hAnsi="Calibri" w:cs="Calibri"/>
                <w:b/>
                <w:bCs/>
                <w:color w:val="000000"/>
                <w:sz w:val="16"/>
                <w:szCs w:val="16"/>
                <w:lang w:val="es-CL" w:bidi="ar-SA"/>
              </w:rPr>
            </w:pPr>
            <w:r w:rsidRPr="008757E0">
              <w:rPr>
                <w:rFonts w:ascii="Calibri" w:eastAsia="Times New Roman" w:hAnsi="Calibri" w:cs="Calibri"/>
                <w:b/>
                <w:bCs/>
                <w:color w:val="000000"/>
                <w:sz w:val="16"/>
                <w:szCs w:val="16"/>
                <w:lang w:val="es-CL" w:bidi="ar-SA"/>
              </w:rPr>
              <w:t>Créditos Esperados</w:t>
            </w:r>
          </w:p>
        </w:tc>
        <w:tc>
          <w:tcPr>
            <w:tcW w:w="2410" w:type="dxa"/>
            <w:tcBorders>
              <w:top w:val="single" w:sz="4" w:space="0" w:color="auto"/>
              <w:left w:val="single" w:sz="4" w:space="0" w:color="auto"/>
              <w:bottom w:val="single" w:sz="4" w:space="0" w:color="auto"/>
              <w:right w:val="single" w:sz="4" w:space="0" w:color="auto"/>
            </w:tcBorders>
            <w:shd w:val="clear" w:color="auto" w:fill="auto"/>
            <w:hideMark/>
          </w:tcPr>
          <w:p w14:paraId="1EDB980E" w14:textId="0FBFEF65" w:rsidR="008757E0" w:rsidRPr="008757E0" w:rsidRDefault="008757E0" w:rsidP="008757E0">
            <w:pPr>
              <w:spacing w:after="0" w:line="240" w:lineRule="auto"/>
              <w:jc w:val="left"/>
              <w:rPr>
                <w:rFonts w:ascii="Calibri" w:eastAsia="Times New Roman" w:hAnsi="Calibri" w:cs="Calibri"/>
                <w:color w:val="000000"/>
                <w:sz w:val="16"/>
                <w:szCs w:val="16"/>
                <w:lang w:val="es-CL" w:bidi="ar-SA"/>
              </w:rPr>
            </w:pPr>
            <w:r w:rsidRPr="008757E0">
              <w:rPr>
                <w:rFonts w:ascii="Calibri" w:eastAsia="Times New Roman" w:hAnsi="Calibri" w:cs="Calibri"/>
                <w:color w:val="000000"/>
                <w:sz w:val="16"/>
                <w:szCs w:val="16"/>
                <w:lang w:val="es-CL" w:bidi="ar-SA"/>
              </w:rPr>
              <w:t xml:space="preserve">                               21,844,843 </w:t>
            </w:r>
          </w:p>
        </w:tc>
        <w:tc>
          <w:tcPr>
            <w:tcW w:w="2551" w:type="dxa"/>
            <w:tcBorders>
              <w:top w:val="single" w:sz="4" w:space="0" w:color="auto"/>
              <w:left w:val="single" w:sz="4" w:space="0" w:color="auto"/>
              <w:bottom w:val="single" w:sz="4" w:space="0" w:color="auto"/>
              <w:right w:val="single" w:sz="4" w:space="0" w:color="auto"/>
            </w:tcBorders>
            <w:shd w:val="clear" w:color="auto" w:fill="auto"/>
            <w:hideMark/>
          </w:tcPr>
          <w:p w14:paraId="696507C8" w14:textId="77777777" w:rsidR="008757E0" w:rsidRPr="008757E0" w:rsidRDefault="008757E0" w:rsidP="008757E0">
            <w:pPr>
              <w:spacing w:after="0" w:line="240" w:lineRule="auto"/>
              <w:jc w:val="left"/>
              <w:rPr>
                <w:rFonts w:ascii="Calibri" w:eastAsia="Times New Roman" w:hAnsi="Calibri" w:cs="Calibri"/>
                <w:color w:val="000000"/>
                <w:sz w:val="16"/>
                <w:szCs w:val="16"/>
                <w:lang w:val="es-CL" w:bidi="ar-SA"/>
              </w:rPr>
            </w:pPr>
            <w:r w:rsidRPr="008757E0">
              <w:rPr>
                <w:rFonts w:ascii="Calibri" w:eastAsia="Times New Roman" w:hAnsi="Calibri" w:cs="Calibri"/>
                <w:color w:val="000000"/>
                <w:sz w:val="16"/>
                <w:szCs w:val="16"/>
                <w:lang w:val="es-CL" w:bidi="ar-SA"/>
              </w:rPr>
              <w:t xml:space="preserve">                                            41,766,299 </w:t>
            </w:r>
          </w:p>
        </w:tc>
        <w:tc>
          <w:tcPr>
            <w:tcW w:w="2693" w:type="dxa"/>
            <w:tcBorders>
              <w:top w:val="single" w:sz="4" w:space="0" w:color="auto"/>
              <w:left w:val="single" w:sz="4" w:space="0" w:color="auto"/>
              <w:bottom w:val="single" w:sz="4" w:space="0" w:color="auto"/>
              <w:right w:val="single" w:sz="4" w:space="0" w:color="auto"/>
            </w:tcBorders>
            <w:shd w:val="clear" w:color="auto" w:fill="auto"/>
            <w:hideMark/>
          </w:tcPr>
          <w:p w14:paraId="63E8746C" w14:textId="77777777" w:rsidR="008757E0" w:rsidRPr="008757E0" w:rsidRDefault="008757E0" w:rsidP="008757E0">
            <w:pPr>
              <w:spacing w:after="0" w:line="240" w:lineRule="auto"/>
              <w:jc w:val="left"/>
              <w:rPr>
                <w:rFonts w:ascii="Calibri" w:eastAsia="Times New Roman" w:hAnsi="Calibri" w:cs="Calibri"/>
                <w:color w:val="000000"/>
                <w:sz w:val="16"/>
                <w:szCs w:val="16"/>
                <w:lang w:val="es-CL" w:bidi="ar-SA"/>
              </w:rPr>
            </w:pPr>
            <w:r w:rsidRPr="008757E0">
              <w:rPr>
                <w:rFonts w:ascii="Calibri" w:eastAsia="Times New Roman" w:hAnsi="Calibri" w:cs="Calibri"/>
                <w:color w:val="000000"/>
                <w:sz w:val="16"/>
                <w:szCs w:val="16"/>
                <w:lang w:val="es-CL" w:bidi="ar-SA"/>
              </w:rPr>
              <w:t xml:space="preserve">                                                7,166,267 </w:t>
            </w:r>
          </w:p>
        </w:tc>
        <w:tc>
          <w:tcPr>
            <w:tcW w:w="420" w:type="dxa"/>
            <w:tcBorders>
              <w:top w:val="nil"/>
              <w:left w:val="nil"/>
              <w:bottom w:val="nil"/>
              <w:right w:val="nil"/>
            </w:tcBorders>
            <w:shd w:val="clear" w:color="auto" w:fill="auto"/>
            <w:noWrap/>
            <w:vAlign w:val="bottom"/>
            <w:hideMark/>
          </w:tcPr>
          <w:p w14:paraId="67C73B3C" w14:textId="77777777" w:rsidR="008757E0" w:rsidRPr="008757E0" w:rsidRDefault="008757E0" w:rsidP="008757E0">
            <w:pPr>
              <w:spacing w:after="0" w:line="240" w:lineRule="auto"/>
              <w:jc w:val="left"/>
              <w:rPr>
                <w:rFonts w:ascii="Calibri" w:eastAsia="Times New Roman" w:hAnsi="Calibri" w:cs="Calibri"/>
                <w:color w:val="000000"/>
                <w:sz w:val="16"/>
                <w:szCs w:val="16"/>
                <w:lang w:val="es-CL" w:bidi="ar-SA"/>
              </w:rPr>
            </w:pPr>
          </w:p>
        </w:tc>
        <w:tc>
          <w:tcPr>
            <w:tcW w:w="1707" w:type="dxa"/>
            <w:tcBorders>
              <w:top w:val="nil"/>
              <w:left w:val="single" w:sz="4" w:space="0" w:color="auto"/>
              <w:bottom w:val="single" w:sz="4" w:space="0" w:color="auto"/>
              <w:right w:val="single" w:sz="4" w:space="0" w:color="auto"/>
            </w:tcBorders>
            <w:shd w:val="clear" w:color="000000" w:fill="DDEBF7"/>
            <w:noWrap/>
            <w:hideMark/>
          </w:tcPr>
          <w:p w14:paraId="61384B21" w14:textId="77777777" w:rsidR="008757E0" w:rsidRPr="008757E0" w:rsidRDefault="008757E0" w:rsidP="008757E0">
            <w:pPr>
              <w:spacing w:after="0" w:line="240" w:lineRule="auto"/>
              <w:jc w:val="left"/>
              <w:rPr>
                <w:rFonts w:ascii="Calibri" w:eastAsia="Times New Roman" w:hAnsi="Calibri" w:cs="Calibri"/>
                <w:b/>
                <w:bCs/>
                <w:color w:val="000000"/>
                <w:sz w:val="16"/>
                <w:szCs w:val="16"/>
                <w:lang w:val="es-CL" w:bidi="ar-SA"/>
              </w:rPr>
            </w:pPr>
            <w:r w:rsidRPr="008757E0">
              <w:rPr>
                <w:rFonts w:ascii="Calibri" w:eastAsia="Times New Roman" w:hAnsi="Calibri" w:cs="Calibri"/>
                <w:b/>
                <w:bCs/>
                <w:color w:val="000000"/>
                <w:sz w:val="16"/>
                <w:szCs w:val="16"/>
                <w:lang w:val="es-CL" w:bidi="ar-SA"/>
              </w:rPr>
              <w:t>Créditos Esperados</w:t>
            </w:r>
          </w:p>
        </w:tc>
        <w:tc>
          <w:tcPr>
            <w:tcW w:w="1701" w:type="dxa"/>
            <w:tcBorders>
              <w:top w:val="nil"/>
              <w:left w:val="nil"/>
              <w:bottom w:val="single" w:sz="4" w:space="0" w:color="auto"/>
              <w:right w:val="single" w:sz="4" w:space="0" w:color="auto"/>
            </w:tcBorders>
            <w:shd w:val="clear" w:color="auto" w:fill="auto"/>
            <w:hideMark/>
          </w:tcPr>
          <w:p w14:paraId="47A72521" w14:textId="3949B7C8" w:rsidR="008757E0" w:rsidRPr="008757E0" w:rsidRDefault="008757E0" w:rsidP="008757E0">
            <w:pPr>
              <w:spacing w:after="0" w:line="240" w:lineRule="auto"/>
              <w:jc w:val="left"/>
              <w:rPr>
                <w:rFonts w:ascii="Calibri" w:eastAsia="Times New Roman" w:hAnsi="Calibri" w:cs="Calibri"/>
                <w:color w:val="000000"/>
                <w:sz w:val="16"/>
                <w:szCs w:val="16"/>
                <w:lang w:val="es-CL" w:bidi="ar-SA"/>
              </w:rPr>
            </w:pPr>
            <w:r w:rsidRPr="008757E0">
              <w:rPr>
                <w:rFonts w:ascii="Calibri" w:eastAsia="Times New Roman" w:hAnsi="Calibri" w:cs="Calibri"/>
                <w:color w:val="000000"/>
                <w:sz w:val="16"/>
                <w:szCs w:val="16"/>
                <w:lang w:val="es-CL" w:bidi="ar-SA"/>
              </w:rPr>
              <w:t xml:space="preserve">                   10,754,377 </w:t>
            </w:r>
          </w:p>
        </w:tc>
      </w:tr>
      <w:tr w:rsidR="008757E0" w:rsidRPr="008757E0" w14:paraId="4D95D90F" w14:textId="77777777" w:rsidTr="008757E0">
        <w:trPr>
          <w:trHeight w:val="290"/>
        </w:trPr>
        <w:tc>
          <w:tcPr>
            <w:tcW w:w="1696" w:type="dxa"/>
            <w:tcBorders>
              <w:top w:val="single" w:sz="4" w:space="0" w:color="auto"/>
              <w:left w:val="single" w:sz="4" w:space="0" w:color="auto"/>
              <w:bottom w:val="single" w:sz="4" w:space="0" w:color="auto"/>
              <w:right w:val="single" w:sz="4" w:space="0" w:color="auto"/>
            </w:tcBorders>
            <w:shd w:val="clear" w:color="000000" w:fill="DDEBF7"/>
            <w:noWrap/>
            <w:hideMark/>
          </w:tcPr>
          <w:p w14:paraId="55B1C0F3" w14:textId="77777777" w:rsidR="008757E0" w:rsidRPr="008757E0" w:rsidRDefault="008757E0" w:rsidP="008757E0">
            <w:pPr>
              <w:spacing w:after="0" w:line="240" w:lineRule="auto"/>
              <w:jc w:val="left"/>
              <w:rPr>
                <w:rFonts w:ascii="Calibri" w:eastAsia="Times New Roman" w:hAnsi="Calibri" w:cs="Calibri"/>
                <w:b/>
                <w:bCs/>
                <w:color w:val="000000"/>
                <w:sz w:val="16"/>
                <w:szCs w:val="16"/>
                <w:lang w:val="es-CL" w:bidi="ar-SA"/>
              </w:rPr>
            </w:pPr>
            <w:r w:rsidRPr="008757E0">
              <w:rPr>
                <w:rFonts w:ascii="Calibri" w:eastAsia="Times New Roman" w:hAnsi="Calibri" w:cs="Calibri"/>
                <w:b/>
                <w:bCs/>
                <w:color w:val="000000"/>
                <w:sz w:val="16"/>
                <w:szCs w:val="16"/>
                <w:lang w:val="es-CL" w:bidi="ar-SA"/>
              </w:rPr>
              <w:t>Créditos Esperados Anuales</w:t>
            </w:r>
          </w:p>
        </w:tc>
        <w:tc>
          <w:tcPr>
            <w:tcW w:w="2410" w:type="dxa"/>
            <w:tcBorders>
              <w:top w:val="single" w:sz="4" w:space="0" w:color="auto"/>
              <w:left w:val="single" w:sz="4" w:space="0" w:color="auto"/>
              <w:bottom w:val="single" w:sz="4" w:space="0" w:color="auto"/>
              <w:right w:val="single" w:sz="4" w:space="0" w:color="auto"/>
            </w:tcBorders>
            <w:shd w:val="clear" w:color="auto" w:fill="auto"/>
            <w:hideMark/>
          </w:tcPr>
          <w:p w14:paraId="1F4408EA" w14:textId="77777777" w:rsidR="008757E0" w:rsidRPr="008757E0" w:rsidRDefault="008757E0" w:rsidP="008757E0">
            <w:pPr>
              <w:spacing w:after="0" w:line="240" w:lineRule="auto"/>
              <w:jc w:val="left"/>
              <w:rPr>
                <w:rFonts w:ascii="Calibri" w:eastAsia="Times New Roman" w:hAnsi="Calibri" w:cs="Calibri"/>
                <w:color w:val="000000"/>
                <w:sz w:val="16"/>
                <w:szCs w:val="16"/>
                <w:lang w:val="es-CL" w:bidi="ar-SA"/>
              </w:rPr>
            </w:pPr>
            <w:r w:rsidRPr="008757E0">
              <w:rPr>
                <w:rFonts w:ascii="Calibri" w:eastAsia="Times New Roman" w:hAnsi="Calibri" w:cs="Calibri"/>
                <w:color w:val="000000"/>
                <w:sz w:val="16"/>
                <w:szCs w:val="16"/>
                <w:lang w:val="es-CL" w:bidi="ar-SA"/>
              </w:rPr>
              <w:t> </w:t>
            </w:r>
          </w:p>
        </w:tc>
        <w:tc>
          <w:tcPr>
            <w:tcW w:w="2551" w:type="dxa"/>
            <w:tcBorders>
              <w:top w:val="single" w:sz="4" w:space="0" w:color="auto"/>
              <w:left w:val="single" w:sz="4" w:space="0" w:color="auto"/>
              <w:bottom w:val="single" w:sz="4" w:space="0" w:color="auto"/>
              <w:right w:val="single" w:sz="4" w:space="0" w:color="auto"/>
            </w:tcBorders>
            <w:shd w:val="clear" w:color="auto" w:fill="auto"/>
            <w:hideMark/>
          </w:tcPr>
          <w:p w14:paraId="1016BC4C" w14:textId="77777777" w:rsidR="008757E0" w:rsidRPr="008757E0" w:rsidRDefault="008757E0" w:rsidP="008757E0">
            <w:pPr>
              <w:spacing w:after="0" w:line="240" w:lineRule="auto"/>
              <w:jc w:val="left"/>
              <w:rPr>
                <w:rFonts w:ascii="Calibri" w:eastAsia="Times New Roman" w:hAnsi="Calibri" w:cs="Calibri"/>
                <w:color w:val="000000"/>
                <w:sz w:val="16"/>
                <w:szCs w:val="16"/>
                <w:lang w:val="es-CL" w:bidi="ar-SA"/>
              </w:rPr>
            </w:pPr>
            <w:r w:rsidRPr="008757E0">
              <w:rPr>
                <w:rFonts w:ascii="Calibri" w:eastAsia="Times New Roman" w:hAnsi="Calibri" w:cs="Calibri"/>
                <w:color w:val="000000"/>
                <w:sz w:val="16"/>
                <w:szCs w:val="16"/>
                <w:lang w:val="es-CL" w:bidi="ar-SA"/>
              </w:rPr>
              <w:t xml:space="preserve">                                              1,385,971 </w:t>
            </w:r>
          </w:p>
        </w:tc>
        <w:tc>
          <w:tcPr>
            <w:tcW w:w="2693" w:type="dxa"/>
            <w:tcBorders>
              <w:top w:val="single" w:sz="4" w:space="0" w:color="auto"/>
              <w:left w:val="single" w:sz="4" w:space="0" w:color="auto"/>
              <w:bottom w:val="single" w:sz="4" w:space="0" w:color="auto"/>
              <w:right w:val="single" w:sz="4" w:space="0" w:color="auto"/>
            </w:tcBorders>
            <w:shd w:val="clear" w:color="auto" w:fill="auto"/>
            <w:hideMark/>
          </w:tcPr>
          <w:p w14:paraId="5342676E" w14:textId="77777777" w:rsidR="008757E0" w:rsidRPr="008757E0" w:rsidRDefault="008757E0" w:rsidP="008757E0">
            <w:pPr>
              <w:spacing w:after="0" w:line="240" w:lineRule="auto"/>
              <w:jc w:val="left"/>
              <w:rPr>
                <w:rFonts w:ascii="Calibri" w:eastAsia="Times New Roman" w:hAnsi="Calibri" w:cs="Calibri"/>
                <w:color w:val="000000"/>
                <w:sz w:val="16"/>
                <w:szCs w:val="16"/>
                <w:lang w:val="es-CL" w:bidi="ar-SA"/>
              </w:rPr>
            </w:pPr>
            <w:r w:rsidRPr="008757E0">
              <w:rPr>
                <w:rFonts w:ascii="Calibri" w:eastAsia="Times New Roman" w:hAnsi="Calibri" w:cs="Calibri"/>
                <w:color w:val="000000"/>
                <w:sz w:val="16"/>
                <w:szCs w:val="16"/>
                <w:lang w:val="es-CL" w:bidi="ar-SA"/>
              </w:rPr>
              <w:t xml:space="preserve">                                                              -   </w:t>
            </w:r>
          </w:p>
        </w:tc>
        <w:tc>
          <w:tcPr>
            <w:tcW w:w="420" w:type="dxa"/>
            <w:tcBorders>
              <w:top w:val="nil"/>
              <w:left w:val="nil"/>
              <w:bottom w:val="nil"/>
              <w:right w:val="nil"/>
            </w:tcBorders>
            <w:shd w:val="clear" w:color="auto" w:fill="auto"/>
            <w:noWrap/>
            <w:vAlign w:val="bottom"/>
            <w:hideMark/>
          </w:tcPr>
          <w:p w14:paraId="3586CD2A" w14:textId="77777777" w:rsidR="008757E0" w:rsidRPr="008757E0" w:rsidRDefault="008757E0" w:rsidP="008757E0">
            <w:pPr>
              <w:spacing w:after="0" w:line="240" w:lineRule="auto"/>
              <w:jc w:val="left"/>
              <w:rPr>
                <w:rFonts w:ascii="Calibri" w:eastAsia="Times New Roman" w:hAnsi="Calibri" w:cs="Calibri"/>
                <w:color w:val="000000"/>
                <w:sz w:val="16"/>
                <w:szCs w:val="16"/>
                <w:lang w:val="es-CL" w:bidi="ar-SA"/>
              </w:rPr>
            </w:pPr>
          </w:p>
        </w:tc>
        <w:tc>
          <w:tcPr>
            <w:tcW w:w="1707" w:type="dxa"/>
            <w:tcBorders>
              <w:top w:val="nil"/>
              <w:left w:val="single" w:sz="4" w:space="0" w:color="auto"/>
              <w:bottom w:val="single" w:sz="4" w:space="0" w:color="auto"/>
              <w:right w:val="single" w:sz="4" w:space="0" w:color="auto"/>
            </w:tcBorders>
            <w:shd w:val="clear" w:color="000000" w:fill="DDEBF7"/>
            <w:noWrap/>
            <w:hideMark/>
          </w:tcPr>
          <w:p w14:paraId="0F7994CF" w14:textId="77777777" w:rsidR="008757E0" w:rsidRPr="008757E0" w:rsidRDefault="008757E0" w:rsidP="008757E0">
            <w:pPr>
              <w:spacing w:after="0" w:line="240" w:lineRule="auto"/>
              <w:jc w:val="left"/>
              <w:rPr>
                <w:rFonts w:ascii="Calibri" w:eastAsia="Times New Roman" w:hAnsi="Calibri" w:cs="Calibri"/>
                <w:b/>
                <w:bCs/>
                <w:color w:val="000000"/>
                <w:sz w:val="16"/>
                <w:szCs w:val="16"/>
                <w:lang w:val="es-CL" w:bidi="ar-SA"/>
              </w:rPr>
            </w:pPr>
            <w:r w:rsidRPr="008757E0">
              <w:rPr>
                <w:rFonts w:ascii="Calibri" w:eastAsia="Times New Roman" w:hAnsi="Calibri" w:cs="Calibri"/>
                <w:b/>
                <w:bCs/>
                <w:color w:val="000000"/>
                <w:sz w:val="16"/>
                <w:szCs w:val="16"/>
                <w:lang w:val="es-CL" w:bidi="ar-SA"/>
              </w:rPr>
              <w:t>Créditos Esperados Anuales</w:t>
            </w:r>
          </w:p>
        </w:tc>
        <w:tc>
          <w:tcPr>
            <w:tcW w:w="1701" w:type="dxa"/>
            <w:tcBorders>
              <w:top w:val="nil"/>
              <w:left w:val="nil"/>
              <w:bottom w:val="single" w:sz="4" w:space="0" w:color="auto"/>
              <w:right w:val="single" w:sz="4" w:space="0" w:color="auto"/>
            </w:tcBorders>
            <w:shd w:val="clear" w:color="auto" w:fill="auto"/>
            <w:hideMark/>
          </w:tcPr>
          <w:p w14:paraId="464E86CA" w14:textId="6DCAA55F" w:rsidR="008757E0" w:rsidRPr="008757E0" w:rsidRDefault="008757E0" w:rsidP="008757E0">
            <w:pPr>
              <w:spacing w:after="0" w:line="240" w:lineRule="auto"/>
              <w:jc w:val="left"/>
              <w:rPr>
                <w:rFonts w:ascii="Calibri" w:eastAsia="Times New Roman" w:hAnsi="Calibri" w:cs="Calibri"/>
                <w:color w:val="000000"/>
                <w:sz w:val="16"/>
                <w:szCs w:val="16"/>
                <w:lang w:val="es-CL" w:bidi="ar-SA"/>
              </w:rPr>
            </w:pPr>
            <w:r w:rsidRPr="008757E0">
              <w:rPr>
                <w:rFonts w:ascii="Calibri" w:eastAsia="Times New Roman" w:hAnsi="Calibri" w:cs="Calibri"/>
                <w:color w:val="000000"/>
                <w:sz w:val="16"/>
                <w:szCs w:val="16"/>
                <w:lang w:val="es-CL" w:bidi="ar-SA"/>
              </w:rPr>
              <w:t xml:space="preserve">                 </w:t>
            </w:r>
            <w:r>
              <w:rPr>
                <w:rFonts w:ascii="Calibri" w:eastAsia="Times New Roman" w:hAnsi="Calibri" w:cs="Calibri"/>
                <w:color w:val="000000"/>
                <w:sz w:val="16"/>
                <w:szCs w:val="16"/>
                <w:lang w:val="es-CL" w:bidi="ar-SA"/>
              </w:rPr>
              <w:t xml:space="preserve">       </w:t>
            </w:r>
            <w:r w:rsidRPr="008757E0">
              <w:rPr>
                <w:rFonts w:ascii="Calibri" w:eastAsia="Times New Roman" w:hAnsi="Calibri" w:cs="Calibri"/>
                <w:color w:val="000000"/>
                <w:sz w:val="16"/>
                <w:szCs w:val="16"/>
                <w:lang w:val="es-CL" w:bidi="ar-SA"/>
              </w:rPr>
              <w:t xml:space="preserve">358,479 </w:t>
            </w:r>
          </w:p>
        </w:tc>
      </w:tr>
      <w:tr w:rsidR="008757E0" w:rsidRPr="008757E0" w14:paraId="678FC17A" w14:textId="77777777" w:rsidTr="008757E0">
        <w:trPr>
          <w:trHeight w:val="95"/>
        </w:trPr>
        <w:tc>
          <w:tcPr>
            <w:tcW w:w="1696" w:type="dxa"/>
            <w:tcBorders>
              <w:top w:val="single" w:sz="4" w:space="0" w:color="auto"/>
              <w:left w:val="single" w:sz="4" w:space="0" w:color="auto"/>
              <w:bottom w:val="single" w:sz="4" w:space="0" w:color="auto"/>
              <w:right w:val="single" w:sz="4" w:space="0" w:color="auto"/>
            </w:tcBorders>
            <w:shd w:val="clear" w:color="000000" w:fill="DDEBF7"/>
            <w:noWrap/>
            <w:hideMark/>
          </w:tcPr>
          <w:p w14:paraId="08B500F3" w14:textId="77777777" w:rsidR="008757E0" w:rsidRPr="008757E0" w:rsidRDefault="008757E0" w:rsidP="008757E0">
            <w:pPr>
              <w:spacing w:after="0" w:line="240" w:lineRule="auto"/>
              <w:jc w:val="left"/>
              <w:rPr>
                <w:rFonts w:ascii="Calibri" w:eastAsia="Times New Roman" w:hAnsi="Calibri" w:cs="Calibri"/>
                <w:b/>
                <w:bCs/>
                <w:color w:val="000000"/>
                <w:sz w:val="16"/>
                <w:szCs w:val="16"/>
                <w:lang w:val="es-CL" w:bidi="ar-SA"/>
              </w:rPr>
            </w:pPr>
            <w:r w:rsidRPr="008757E0">
              <w:rPr>
                <w:rFonts w:ascii="Calibri" w:eastAsia="Times New Roman" w:hAnsi="Calibri" w:cs="Calibri"/>
                <w:b/>
                <w:bCs/>
                <w:color w:val="000000"/>
                <w:sz w:val="16"/>
                <w:szCs w:val="16"/>
                <w:lang w:val="es-CL" w:bidi="ar-SA"/>
              </w:rPr>
              <w:t>Sector</w:t>
            </w:r>
          </w:p>
        </w:tc>
        <w:tc>
          <w:tcPr>
            <w:tcW w:w="2410" w:type="dxa"/>
            <w:tcBorders>
              <w:top w:val="single" w:sz="4" w:space="0" w:color="auto"/>
              <w:left w:val="single" w:sz="4" w:space="0" w:color="auto"/>
              <w:bottom w:val="single" w:sz="4" w:space="0" w:color="auto"/>
              <w:right w:val="single" w:sz="4" w:space="0" w:color="auto"/>
            </w:tcBorders>
            <w:shd w:val="clear" w:color="auto" w:fill="auto"/>
            <w:hideMark/>
          </w:tcPr>
          <w:p w14:paraId="22F21E5B" w14:textId="77777777" w:rsidR="008757E0" w:rsidRPr="008757E0" w:rsidRDefault="008757E0" w:rsidP="008757E0">
            <w:pPr>
              <w:spacing w:after="0" w:line="240" w:lineRule="auto"/>
              <w:jc w:val="left"/>
              <w:rPr>
                <w:rFonts w:ascii="Calibri" w:eastAsia="Times New Roman" w:hAnsi="Calibri" w:cs="Calibri"/>
                <w:color w:val="000000"/>
                <w:sz w:val="16"/>
                <w:szCs w:val="16"/>
                <w:lang w:val="es-CL" w:bidi="ar-SA"/>
              </w:rPr>
            </w:pPr>
            <w:r w:rsidRPr="008757E0">
              <w:rPr>
                <w:rFonts w:ascii="Calibri" w:eastAsia="Times New Roman" w:hAnsi="Calibri" w:cs="Calibri"/>
                <w:color w:val="000000"/>
                <w:sz w:val="16"/>
                <w:szCs w:val="16"/>
                <w:lang w:val="es-CL" w:bidi="ar-SA"/>
              </w:rPr>
              <w:t>AFOLU</w:t>
            </w:r>
          </w:p>
        </w:tc>
        <w:tc>
          <w:tcPr>
            <w:tcW w:w="2551" w:type="dxa"/>
            <w:tcBorders>
              <w:top w:val="single" w:sz="4" w:space="0" w:color="auto"/>
              <w:left w:val="single" w:sz="4" w:space="0" w:color="auto"/>
              <w:bottom w:val="single" w:sz="4" w:space="0" w:color="auto"/>
              <w:right w:val="single" w:sz="4" w:space="0" w:color="auto"/>
            </w:tcBorders>
            <w:shd w:val="clear" w:color="auto" w:fill="auto"/>
            <w:hideMark/>
          </w:tcPr>
          <w:p w14:paraId="3D8345C0" w14:textId="77777777" w:rsidR="008757E0" w:rsidRPr="008757E0" w:rsidRDefault="008757E0" w:rsidP="008757E0">
            <w:pPr>
              <w:spacing w:after="0" w:line="240" w:lineRule="auto"/>
              <w:jc w:val="left"/>
              <w:rPr>
                <w:rFonts w:ascii="Calibri" w:eastAsia="Times New Roman" w:hAnsi="Calibri" w:cs="Calibri"/>
                <w:color w:val="000000"/>
                <w:sz w:val="16"/>
                <w:szCs w:val="16"/>
                <w:lang w:val="es-CL" w:bidi="ar-SA"/>
              </w:rPr>
            </w:pPr>
            <w:r w:rsidRPr="008757E0">
              <w:rPr>
                <w:rFonts w:ascii="Calibri" w:eastAsia="Times New Roman" w:hAnsi="Calibri" w:cs="Calibri"/>
                <w:color w:val="000000"/>
                <w:sz w:val="16"/>
                <w:szCs w:val="16"/>
                <w:lang w:val="es-CL" w:bidi="ar-SA"/>
              </w:rPr>
              <w:t>AFOLU</w:t>
            </w:r>
          </w:p>
        </w:tc>
        <w:tc>
          <w:tcPr>
            <w:tcW w:w="2693" w:type="dxa"/>
            <w:tcBorders>
              <w:top w:val="single" w:sz="4" w:space="0" w:color="auto"/>
              <w:left w:val="single" w:sz="4" w:space="0" w:color="auto"/>
              <w:bottom w:val="single" w:sz="4" w:space="0" w:color="auto"/>
              <w:right w:val="single" w:sz="4" w:space="0" w:color="auto"/>
            </w:tcBorders>
            <w:shd w:val="clear" w:color="auto" w:fill="auto"/>
            <w:hideMark/>
          </w:tcPr>
          <w:p w14:paraId="7017B588" w14:textId="77777777" w:rsidR="008757E0" w:rsidRPr="008757E0" w:rsidRDefault="008757E0" w:rsidP="008757E0">
            <w:pPr>
              <w:spacing w:after="0" w:line="240" w:lineRule="auto"/>
              <w:jc w:val="left"/>
              <w:rPr>
                <w:rFonts w:ascii="Calibri" w:eastAsia="Times New Roman" w:hAnsi="Calibri" w:cs="Calibri"/>
                <w:color w:val="000000"/>
                <w:sz w:val="16"/>
                <w:szCs w:val="16"/>
                <w:lang w:val="es-CL" w:bidi="ar-SA"/>
              </w:rPr>
            </w:pPr>
            <w:r w:rsidRPr="008757E0">
              <w:rPr>
                <w:rFonts w:ascii="Calibri" w:eastAsia="Times New Roman" w:hAnsi="Calibri" w:cs="Calibri"/>
                <w:color w:val="000000"/>
                <w:sz w:val="16"/>
                <w:szCs w:val="16"/>
                <w:lang w:val="es-CL" w:bidi="ar-SA"/>
              </w:rPr>
              <w:t>AFOLU</w:t>
            </w:r>
          </w:p>
        </w:tc>
        <w:tc>
          <w:tcPr>
            <w:tcW w:w="420" w:type="dxa"/>
            <w:tcBorders>
              <w:top w:val="nil"/>
              <w:left w:val="nil"/>
              <w:bottom w:val="nil"/>
              <w:right w:val="nil"/>
            </w:tcBorders>
            <w:shd w:val="clear" w:color="auto" w:fill="auto"/>
            <w:noWrap/>
            <w:vAlign w:val="bottom"/>
            <w:hideMark/>
          </w:tcPr>
          <w:p w14:paraId="589C19FE" w14:textId="77777777" w:rsidR="008757E0" w:rsidRPr="008757E0" w:rsidRDefault="008757E0" w:rsidP="008757E0">
            <w:pPr>
              <w:spacing w:after="0" w:line="240" w:lineRule="auto"/>
              <w:jc w:val="left"/>
              <w:rPr>
                <w:rFonts w:ascii="Calibri" w:eastAsia="Times New Roman" w:hAnsi="Calibri" w:cs="Calibri"/>
                <w:color w:val="000000"/>
                <w:sz w:val="16"/>
                <w:szCs w:val="16"/>
                <w:lang w:val="es-CL" w:bidi="ar-SA"/>
              </w:rPr>
            </w:pPr>
          </w:p>
        </w:tc>
        <w:tc>
          <w:tcPr>
            <w:tcW w:w="1707" w:type="dxa"/>
            <w:tcBorders>
              <w:top w:val="nil"/>
              <w:left w:val="single" w:sz="4" w:space="0" w:color="auto"/>
              <w:bottom w:val="single" w:sz="4" w:space="0" w:color="auto"/>
              <w:right w:val="single" w:sz="4" w:space="0" w:color="auto"/>
            </w:tcBorders>
            <w:shd w:val="clear" w:color="000000" w:fill="DDEBF7"/>
            <w:noWrap/>
            <w:hideMark/>
          </w:tcPr>
          <w:p w14:paraId="779DFB37" w14:textId="77777777" w:rsidR="008757E0" w:rsidRPr="008757E0" w:rsidRDefault="008757E0" w:rsidP="008757E0">
            <w:pPr>
              <w:spacing w:after="0" w:line="240" w:lineRule="auto"/>
              <w:jc w:val="left"/>
              <w:rPr>
                <w:rFonts w:ascii="Calibri" w:eastAsia="Times New Roman" w:hAnsi="Calibri" w:cs="Calibri"/>
                <w:b/>
                <w:bCs/>
                <w:color w:val="000000"/>
                <w:sz w:val="16"/>
                <w:szCs w:val="16"/>
                <w:lang w:val="es-CL" w:bidi="ar-SA"/>
              </w:rPr>
            </w:pPr>
            <w:r w:rsidRPr="008757E0">
              <w:rPr>
                <w:rFonts w:ascii="Calibri" w:eastAsia="Times New Roman" w:hAnsi="Calibri" w:cs="Calibri"/>
                <w:b/>
                <w:bCs/>
                <w:color w:val="000000"/>
                <w:sz w:val="16"/>
                <w:szCs w:val="16"/>
                <w:lang w:val="es-CL" w:bidi="ar-SA"/>
              </w:rPr>
              <w:t>Sector</w:t>
            </w:r>
          </w:p>
        </w:tc>
        <w:tc>
          <w:tcPr>
            <w:tcW w:w="1701" w:type="dxa"/>
            <w:tcBorders>
              <w:top w:val="nil"/>
              <w:left w:val="nil"/>
              <w:bottom w:val="single" w:sz="4" w:space="0" w:color="auto"/>
              <w:right w:val="single" w:sz="4" w:space="0" w:color="auto"/>
            </w:tcBorders>
            <w:shd w:val="clear" w:color="auto" w:fill="auto"/>
            <w:hideMark/>
          </w:tcPr>
          <w:p w14:paraId="02BB53F0" w14:textId="77777777" w:rsidR="008757E0" w:rsidRPr="008757E0" w:rsidRDefault="008757E0" w:rsidP="008757E0">
            <w:pPr>
              <w:spacing w:after="0" w:line="240" w:lineRule="auto"/>
              <w:jc w:val="left"/>
              <w:rPr>
                <w:rFonts w:ascii="Calibri" w:eastAsia="Times New Roman" w:hAnsi="Calibri" w:cs="Calibri"/>
                <w:color w:val="000000"/>
                <w:sz w:val="16"/>
                <w:szCs w:val="16"/>
                <w:lang w:val="es-CL" w:bidi="ar-SA"/>
              </w:rPr>
            </w:pPr>
            <w:r w:rsidRPr="008757E0">
              <w:rPr>
                <w:rFonts w:ascii="Calibri" w:eastAsia="Times New Roman" w:hAnsi="Calibri" w:cs="Calibri"/>
                <w:color w:val="000000"/>
                <w:sz w:val="16"/>
                <w:szCs w:val="16"/>
                <w:lang w:val="es-CL" w:bidi="ar-SA"/>
              </w:rPr>
              <w:t>AFOLU</w:t>
            </w:r>
          </w:p>
        </w:tc>
      </w:tr>
    </w:tbl>
    <w:p w14:paraId="75693663" w14:textId="4AFDC049" w:rsidR="00470571" w:rsidRDefault="00470571" w:rsidP="00470571">
      <w:pPr>
        <w:pStyle w:val="Descripcin"/>
      </w:pPr>
      <w:bookmarkStart w:id="116" w:name="_Ref47565909"/>
      <w:bookmarkStart w:id="117" w:name="_Toc47625623"/>
      <w:r>
        <w:t xml:space="preserve">Tabla </w:t>
      </w:r>
      <w:r>
        <w:fldChar w:fldCharType="begin"/>
      </w:r>
      <w:r>
        <w:instrText xml:space="preserve"> SEQ Tabla \* ARABIC </w:instrText>
      </w:r>
      <w:r>
        <w:fldChar w:fldCharType="separate"/>
      </w:r>
      <w:r w:rsidR="00E0585B">
        <w:rPr>
          <w:noProof/>
        </w:rPr>
        <w:t>34</w:t>
      </w:r>
      <w:r>
        <w:fldChar w:fldCharType="end"/>
      </w:r>
      <w:bookmarkEnd w:id="116"/>
      <w:r>
        <w:t>. Reporte detallado por proyecto o actividad vountaria registrada en el sistema</w:t>
      </w:r>
      <w:bookmarkEnd w:id="117"/>
      <w:r>
        <w:t xml:space="preserve"> </w:t>
      </w:r>
    </w:p>
    <w:p w14:paraId="363FE547" w14:textId="77777777" w:rsidR="000D767E" w:rsidRPr="00470571" w:rsidRDefault="000D767E" w:rsidP="00B63DFF">
      <w:pPr>
        <w:rPr>
          <w:rFonts w:cstheme="minorHAnsi"/>
          <w:lang w:val="es-CL" w:eastAsia="es-ES"/>
        </w:rPr>
        <w:sectPr w:rsidR="000D767E" w:rsidRPr="00470571" w:rsidSect="000D767E">
          <w:pgSz w:w="15840" w:h="12240" w:orient="landscape"/>
          <w:pgMar w:top="1701" w:right="1418" w:bottom="1701" w:left="1418" w:header="709" w:footer="709" w:gutter="0"/>
          <w:cols w:space="708"/>
          <w:titlePg/>
          <w:docGrid w:linePitch="360"/>
        </w:sectPr>
      </w:pPr>
    </w:p>
    <w:p w14:paraId="75166675" w14:textId="1F05572F" w:rsidR="00803653" w:rsidRDefault="00803653" w:rsidP="00803653">
      <w:pPr>
        <w:pStyle w:val="Ttulo1"/>
        <w:numPr>
          <w:ilvl w:val="0"/>
          <w:numId w:val="2"/>
        </w:numPr>
        <w:ind w:left="432" w:hanging="432"/>
      </w:pPr>
      <w:bookmarkStart w:id="118" w:name="_Toc47625583"/>
      <w:r>
        <w:lastRenderedPageBreak/>
        <w:t>Mecanismo de Distribución de Beneficios</w:t>
      </w:r>
      <w:bookmarkEnd w:id="118"/>
    </w:p>
    <w:p w14:paraId="3B75AEA3" w14:textId="77777777" w:rsidR="00F41153" w:rsidRDefault="00F41153" w:rsidP="00803653">
      <w:pPr>
        <w:rPr>
          <w:lang w:val="es-CL" w:eastAsia="es-ES"/>
        </w:rPr>
      </w:pPr>
    </w:p>
    <w:p w14:paraId="2F127F0C" w14:textId="77777777" w:rsidR="00F41153" w:rsidRDefault="00F41153" w:rsidP="00F41153">
      <w:pPr>
        <w:rPr>
          <w:lang w:val="es-CL"/>
        </w:rPr>
      </w:pPr>
      <w:bookmarkStart w:id="119" w:name="_Hlk40299670"/>
      <w:r w:rsidRPr="006B1FDE">
        <w:rPr>
          <w:lang w:val="es-CL"/>
        </w:rPr>
        <w:t xml:space="preserve">El Marco Metodológico (MM) del Fondo de Carbono (FC) del Fondo Colaborativo para el Carbono de los Bosques (FCPF, por sus siglas en inglés) establece que los países que quieran participar de los pagos por resultados del Fondo deberán dar a conocer al menos un borrador avanzado del Plan de Distribución de Beneficios (PDB) del Programa de Reducción de Emisiones (ERP) propuesto, antes de la firma del Acuerdo de Compra de Reducciones de Emisiones (ERPA, por sus siglas en inglés). El PDB debe difundirse en un formato, un modo y un idioma comprensible para los actores afectados por el ERP </w:t>
      </w:r>
      <w:bookmarkEnd w:id="119"/>
      <w:r w:rsidRPr="006B1FDE">
        <w:rPr>
          <w:lang w:val="es-CL"/>
        </w:rPr>
        <w:t>y contener la siguiente información (Indicador 30.1 del MM)</w:t>
      </w:r>
      <w:r>
        <w:rPr>
          <w:lang w:val="es-CL"/>
        </w:rPr>
        <w:t>:</w:t>
      </w:r>
    </w:p>
    <w:p w14:paraId="73A0ADEC" w14:textId="77777777" w:rsidR="00F41153" w:rsidRPr="00BF6B89" w:rsidRDefault="00F41153" w:rsidP="00F41153">
      <w:pPr>
        <w:pStyle w:val="Prrafodelista"/>
        <w:numPr>
          <w:ilvl w:val="0"/>
          <w:numId w:val="24"/>
        </w:numPr>
        <w:rPr>
          <w:i/>
          <w:iCs/>
          <w:lang w:val="es-CL"/>
        </w:rPr>
      </w:pPr>
      <w:r w:rsidRPr="00BF6B89">
        <w:rPr>
          <w:i/>
          <w:iCs/>
          <w:lang w:val="es-CL"/>
        </w:rPr>
        <w:t xml:space="preserve">Las categorías de posibles Beneficiarios, con una descripción de las condiciones que deben reunir para recibir posibles Beneficios Monetarios y No Monetarios en el marco del Programa de RE, y los tipos y la escala de posibles Beneficios Monetarios y No Monetarios que podrían recibirse. Dichos beneficios deben ser apropiados desde el punto de vista cultural y del género, e inclusivos en términos intergeneracionales. Para identificar a los posibles Beneficiarios, se tienen en cuenta las estrategias de RE dirigidas a abordar con eficacia los factores que provocan las emisiones netas, los ejecutores previstos y la distribución geográfica de esas estrategias, los derechos de propiedad sobre la tierra y los recursos (lo que incluye los derechos legales y consuetudinarios de uso, acceso, gestión, propiedad, etc. identificados en la evaluación realizada en virtud del criterio 28) y la Titularidad de las RE, entre otras consideraciones. </w:t>
      </w:r>
    </w:p>
    <w:p w14:paraId="763D2A45" w14:textId="77777777" w:rsidR="00F41153" w:rsidRPr="00BF6B89" w:rsidRDefault="00F41153" w:rsidP="00F41153">
      <w:pPr>
        <w:pStyle w:val="Prrafodelista"/>
        <w:numPr>
          <w:ilvl w:val="0"/>
          <w:numId w:val="24"/>
        </w:numPr>
        <w:rPr>
          <w:i/>
          <w:iCs/>
          <w:lang w:val="es-CL"/>
        </w:rPr>
      </w:pPr>
      <w:r w:rsidRPr="00BF6B89">
        <w:rPr>
          <w:i/>
          <w:iCs/>
          <w:lang w:val="es-CL"/>
        </w:rPr>
        <w:t xml:space="preserve">Los criterios, procesos y cronogramas para la distribución de los Beneficios Monetarios y No Monetarios. </w:t>
      </w:r>
    </w:p>
    <w:p w14:paraId="238B9CDE" w14:textId="77777777" w:rsidR="00F41153" w:rsidRPr="00BF6B89" w:rsidRDefault="00F41153" w:rsidP="00F41153">
      <w:pPr>
        <w:pStyle w:val="Prrafodelista"/>
        <w:numPr>
          <w:ilvl w:val="0"/>
          <w:numId w:val="24"/>
        </w:numPr>
        <w:rPr>
          <w:i/>
          <w:iCs/>
          <w:lang w:val="es-CL"/>
        </w:rPr>
      </w:pPr>
      <w:r w:rsidRPr="00BF6B89">
        <w:rPr>
          <w:i/>
          <w:iCs/>
          <w:lang w:val="es-CL"/>
        </w:rPr>
        <w:t>Las disposiciones para el Seguimiento de la ejecución del Plan de Distribución de los Beneficios, lo que incluye, según corresponda, la oportunidad para que los propios Beneficiarios participen</w:t>
      </w:r>
      <w:r w:rsidRPr="00BF6B89">
        <w:rPr>
          <w:lang w:val="es-CL"/>
        </w:rPr>
        <w:t xml:space="preserve"> en el </w:t>
      </w:r>
      <w:r w:rsidRPr="00BF6B89">
        <w:rPr>
          <w:i/>
          <w:iCs/>
          <w:lang w:val="es-CL"/>
        </w:rPr>
        <w:t>proceso de seguimiento o validación.</w:t>
      </w:r>
    </w:p>
    <w:p w14:paraId="3E0DB79B" w14:textId="67D2A2BE" w:rsidR="00F41153" w:rsidRDefault="00F41153" w:rsidP="00F41153">
      <w:pPr>
        <w:rPr>
          <w:lang w:val="es-CL"/>
        </w:rPr>
      </w:pPr>
      <w:r>
        <w:rPr>
          <w:lang w:val="es-CL"/>
        </w:rPr>
        <w:t>A</w:t>
      </w:r>
      <w:r w:rsidRPr="00BF4D11">
        <w:rPr>
          <w:lang w:val="es-CL"/>
        </w:rPr>
        <w:t xml:space="preserve"> través del Programa de Reducción de Emisiones (ERP), la estrategia de Guatemala para reducir las emisiones de la deforestación y la degradación forestal (REDD+) -</w:t>
      </w:r>
      <w:r>
        <w:rPr>
          <w:lang w:val="es-CL"/>
        </w:rPr>
        <w:t xml:space="preserve"> </w:t>
      </w:r>
      <w:r w:rsidRPr="00BF4D11">
        <w:rPr>
          <w:lang w:val="es-CL"/>
        </w:rPr>
        <w:t xml:space="preserve">ENREDD+, busca generar una corriente futura de beneficios de la generación de Reducciones de Emisiones (ER) durante 30 años. El ERP tiene el potencial de atraer fondos públicos y privados internacionales para contribuir a aumentar el valor del ecosistema y los servicios ambientales que brindan los bosques. Guatemala presentó su última versión del ERP en el Fondo de Carbono del Forest </w:t>
      </w:r>
      <w:proofErr w:type="spellStart"/>
      <w:r w:rsidRPr="00BF4D11">
        <w:rPr>
          <w:lang w:val="es-CL"/>
        </w:rPr>
        <w:t>Carbon</w:t>
      </w:r>
      <w:proofErr w:type="spellEnd"/>
      <w:r w:rsidRPr="00BF4D11">
        <w:rPr>
          <w:lang w:val="es-CL"/>
        </w:rPr>
        <w:t xml:space="preserve"> </w:t>
      </w:r>
      <w:proofErr w:type="spellStart"/>
      <w:r w:rsidRPr="00BF4D11">
        <w:rPr>
          <w:lang w:val="es-CL"/>
        </w:rPr>
        <w:t>Partnership</w:t>
      </w:r>
      <w:proofErr w:type="spellEnd"/>
      <w:r w:rsidRPr="00BF4D11">
        <w:rPr>
          <w:lang w:val="es-CL"/>
        </w:rPr>
        <w:t xml:space="preserve"> </w:t>
      </w:r>
      <w:proofErr w:type="spellStart"/>
      <w:r w:rsidRPr="00BF4D11">
        <w:rPr>
          <w:lang w:val="es-CL"/>
        </w:rPr>
        <w:t>Facility</w:t>
      </w:r>
      <w:proofErr w:type="spellEnd"/>
      <w:r w:rsidRPr="00BF4D11">
        <w:rPr>
          <w:lang w:val="es-CL"/>
        </w:rPr>
        <w:t xml:space="preserve"> (FCPF) en noviembre de 2019.</w:t>
      </w:r>
      <w:r>
        <w:rPr>
          <w:lang w:val="es-CL"/>
        </w:rPr>
        <w:t xml:space="preserve"> En este, establece que</w:t>
      </w:r>
      <w:bookmarkStart w:id="120" w:name="_Hlk45002639"/>
      <w:r w:rsidRPr="00BF4D11">
        <w:rPr>
          <w:i/>
          <w:iCs/>
          <w:lang w:val="es-CL"/>
        </w:rPr>
        <w:t xml:space="preserve"> </w:t>
      </w:r>
      <w:r>
        <w:rPr>
          <w:lang w:val="es-CL"/>
        </w:rPr>
        <w:t xml:space="preserve">Guatemala </w:t>
      </w:r>
      <w:r w:rsidRPr="00BF4D11">
        <w:rPr>
          <w:i/>
          <w:iCs/>
          <w:lang w:val="es-CL"/>
        </w:rPr>
        <w:t>para el registro de transacción de RE</w:t>
      </w:r>
      <w:r w:rsidRPr="00BF4D11">
        <w:rPr>
          <w:lang w:val="es-CL"/>
        </w:rPr>
        <w:t xml:space="preserve"> decide usar </w:t>
      </w:r>
      <w:bookmarkStart w:id="121" w:name="_Hlk45002402"/>
      <w:bookmarkStart w:id="122" w:name="_Hlk45003567"/>
      <w:r w:rsidRPr="00BF4D11">
        <w:rPr>
          <w:b/>
          <w:bCs/>
          <w:lang w:val="es-CL"/>
        </w:rPr>
        <w:t>el Sistema Centralizado de Transacciones del Banco Mundial</w:t>
      </w:r>
      <w:bookmarkStart w:id="123" w:name="_Hlk45002479"/>
      <w:bookmarkEnd w:id="120"/>
      <w:bookmarkEnd w:id="121"/>
      <w:bookmarkEnd w:id="122"/>
      <w:r>
        <w:rPr>
          <w:b/>
          <w:bCs/>
          <w:lang w:val="es-CL"/>
        </w:rPr>
        <w:t xml:space="preserve"> (SCT)</w:t>
      </w:r>
      <w:r>
        <w:rPr>
          <w:rStyle w:val="Refdenotaalpie"/>
        </w:rPr>
        <w:footnoteReference w:id="15"/>
      </w:r>
      <w:bookmarkEnd w:id="123"/>
      <w:r>
        <w:rPr>
          <w:b/>
          <w:bCs/>
          <w:lang w:val="es-CL"/>
        </w:rPr>
        <w:t>,</w:t>
      </w:r>
      <w:r>
        <w:rPr>
          <w:rStyle w:val="Refdenotaalpie"/>
          <w:b/>
          <w:bCs/>
          <w:lang w:val="es-CL"/>
        </w:rPr>
        <w:footnoteReference w:id="16"/>
      </w:r>
      <w:r>
        <w:rPr>
          <w:lang w:val="es-CL"/>
        </w:rPr>
        <w:t>.</w:t>
      </w:r>
    </w:p>
    <w:p w14:paraId="2F498FAC" w14:textId="77777777" w:rsidR="00F41153" w:rsidRDefault="00F41153" w:rsidP="00F41153">
      <w:pPr>
        <w:rPr>
          <w:lang w:val="es-CL"/>
        </w:rPr>
      </w:pPr>
      <w:r>
        <w:rPr>
          <w:lang w:val="es-CL"/>
        </w:rPr>
        <w:lastRenderedPageBreak/>
        <w:t>Paralelamente Guatemala ha diseñado un Plan de Distribución de Beneficios (PDB) y un Sistema de Registro de Proyectos, que entrega información respecto del objetivo y de las acciones realizadas, en cuanto a reducciones de emisiones se refiere, de los proyectos y actividades voluntarias existentes y registrados.</w:t>
      </w:r>
    </w:p>
    <w:p w14:paraId="34199593" w14:textId="138DC6AD" w:rsidR="00F41153" w:rsidRDefault="00F41153" w:rsidP="00F41153">
      <w:pPr>
        <w:rPr>
          <w:lang w:val="es-CL"/>
        </w:rPr>
      </w:pPr>
      <w:r>
        <w:rPr>
          <w:lang w:val="es-CL"/>
        </w:rPr>
        <w:t xml:space="preserve">Información más detallada del PDB considerado por Guatemala para cumplir con los requerimientos del FCPF se </w:t>
      </w:r>
      <w:r w:rsidR="00545A40">
        <w:rPr>
          <w:lang w:val="es-CL"/>
        </w:rPr>
        <w:t>presenta en la sección Mecanismos de Distribución de Beneficios del Sistema MRV</w:t>
      </w:r>
      <w:r w:rsidR="00545A40">
        <w:rPr>
          <w:rStyle w:val="Refdenotaalpie"/>
          <w:lang w:val="es-CL"/>
        </w:rPr>
        <w:footnoteReference w:id="17"/>
      </w:r>
      <w:r w:rsidR="00545A40">
        <w:rPr>
          <w:lang w:val="es-CL"/>
        </w:rPr>
        <w:t>.</w:t>
      </w:r>
    </w:p>
    <w:p w14:paraId="24935FFD" w14:textId="77777777" w:rsidR="00F41153" w:rsidRPr="00BF4D11" w:rsidRDefault="00F41153" w:rsidP="00F41153">
      <w:pPr>
        <w:rPr>
          <w:lang w:val="es-CL"/>
        </w:rPr>
      </w:pPr>
      <w:r>
        <w:rPr>
          <w:lang w:val="es-CL"/>
        </w:rPr>
        <w:t>En este contexto, el PDB expone que l</w:t>
      </w:r>
      <w:r w:rsidRPr="00A019FC">
        <w:rPr>
          <w:lang w:val="es-CL"/>
        </w:rPr>
        <w:t>a Unidad de Implementación de ERP transfiere los datos sobre reducciones y captura de emisiones de carbono para el período, al Sistema Centralizado de Transacciones del Banco Mundial, tal como se indica en el Documento del programa de Reducción de Emisiones (PRE), para que los anote y proporcione números de serie únicos para cada tCO</w:t>
      </w:r>
      <w:r w:rsidRPr="00545A40">
        <w:rPr>
          <w:vertAlign w:val="subscript"/>
          <w:lang w:val="es-CL"/>
        </w:rPr>
        <w:t>2</w:t>
      </w:r>
      <w:r w:rsidRPr="00A019FC">
        <w:rPr>
          <w:lang w:val="es-CL"/>
        </w:rPr>
        <w:t>e mitigada y en condiciones de transferirlas al Fondo de Carbono (y, cuando corresponda, a otras fuentes de pagos por resultados)</w:t>
      </w:r>
      <w:r>
        <w:rPr>
          <w:lang w:val="es-CL"/>
        </w:rPr>
        <w:t>.</w:t>
      </w:r>
    </w:p>
    <w:p w14:paraId="44D623E8" w14:textId="77777777" w:rsidR="00F41153" w:rsidRDefault="00F41153" w:rsidP="00F41153">
      <w:pPr>
        <w:rPr>
          <w:lang w:val="es-CL"/>
        </w:rPr>
      </w:pPr>
      <w:r>
        <w:rPr>
          <w:lang w:val="es-CL"/>
        </w:rPr>
        <w:t xml:space="preserve">Guatemala cuenta a la Fecha con un Sistema de Registro de Proyecto, un Sistema de Monitoreo Reporte y Verificación y el diseño de un Plan de Distribución de Beneficio, entre otros sistemas que generan insumos para cumplir con los requerimientos del FCPF y que se vinculan con la Distribución de Beneficios, sin embargo, es necesario disponer de antecedentes como la superficie de los diferentes proyectos y actividades voluntarias, </w:t>
      </w:r>
      <w:r w:rsidRPr="003A7E02">
        <w:rPr>
          <w:lang w:val="es-CL"/>
        </w:rPr>
        <w:t xml:space="preserve">los requerimientos de información por parte del el </w:t>
      </w:r>
      <w:r>
        <w:rPr>
          <w:lang w:val="es-CL"/>
        </w:rPr>
        <w:t>SCT</w:t>
      </w:r>
      <w:r w:rsidRPr="003A7E02">
        <w:rPr>
          <w:lang w:val="es-CL"/>
        </w:rPr>
        <w:t xml:space="preserve"> del Banco Mundial y los resultados que éste genere y que se comunicarán a Guatemala</w:t>
      </w:r>
      <w:r>
        <w:rPr>
          <w:lang w:val="es-CL"/>
        </w:rPr>
        <w:t xml:space="preserve">, la articulación entre la institucionalidad y el SCT para </w:t>
      </w:r>
      <w:r w:rsidRPr="00B06AD1">
        <w:rPr>
          <w:lang w:val="es-CL"/>
        </w:rPr>
        <w:t>gestionar la incorporación de los resultados de las Reducciones de emisiones para cada proyecto</w:t>
      </w:r>
      <w:r>
        <w:rPr>
          <w:lang w:val="es-CL"/>
        </w:rPr>
        <w:t xml:space="preserve"> o </w:t>
      </w:r>
      <w:r w:rsidRPr="00B06AD1">
        <w:rPr>
          <w:lang w:val="es-CL"/>
        </w:rPr>
        <w:t>Actividad Voluntaria</w:t>
      </w:r>
      <w:r>
        <w:rPr>
          <w:lang w:val="es-CL"/>
        </w:rPr>
        <w:t>, entre otros antecedentes necesarios para</w:t>
      </w:r>
      <w:r w:rsidRPr="00B06AD1">
        <w:rPr>
          <w:lang w:val="es-CL"/>
        </w:rPr>
        <w:t xml:space="preserve"> </w:t>
      </w:r>
      <w:r>
        <w:rPr>
          <w:lang w:val="es-CL"/>
        </w:rPr>
        <w:t>construir un sistema automatizado de Distribución de Beneficios.</w:t>
      </w:r>
    </w:p>
    <w:p w14:paraId="64D3DEAD" w14:textId="77777777" w:rsidR="00F41153" w:rsidRDefault="00F41153" w:rsidP="00803653">
      <w:pPr>
        <w:rPr>
          <w:lang w:val="es-CL" w:eastAsia="es-ES"/>
        </w:rPr>
      </w:pPr>
    </w:p>
    <w:p w14:paraId="776582FF" w14:textId="1C2744B8" w:rsidR="00803653" w:rsidRDefault="00803653" w:rsidP="00803653">
      <w:pPr>
        <w:rPr>
          <w:lang w:val="es-CL" w:eastAsia="es-ES"/>
        </w:rPr>
      </w:pPr>
      <w:r w:rsidRPr="00F41153">
        <w:rPr>
          <w:lang w:val="es-CL" w:eastAsia="es-ES"/>
        </w:rPr>
        <w:br w:type="page"/>
      </w:r>
    </w:p>
    <w:p w14:paraId="1D449ED9" w14:textId="12A133B6" w:rsidR="004613F9" w:rsidRDefault="00A50F65" w:rsidP="004613F9">
      <w:pPr>
        <w:pStyle w:val="Ttulo1"/>
        <w:numPr>
          <w:ilvl w:val="0"/>
          <w:numId w:val="2"/>
        </w:numPr>
        <w:ind w:left="432" w:hanging="432"/>
      </w:pPr>
      <w:r>
        <w:lastRenderedPageBreak/>
        <w:t xml:space="preserve"> </w:t>
      </w:r>
      <w:bookmarkStart w:id="125" w:name="_Toc47625584"/>
      <w:r w:rsidR="004613F9">
        <w:t>Mecanismo de Información y Atención a Quejas (MIAQ)</w:t>
      </w:r>
      <w:bookmarkEnd w:id="125"/>
    </w:p>
    <w:p w14:paraId="5A7860EA" w14:textId="77777777" w:rsidR="006328F2" w:rsidRDefault="002D1660" w:rsidP="002D1660">
      <w:pPr>
        <w:rPr>
          <w:lang w:val="es-CL"/>
        </w:rPr>
      </w:pPr>
      <w:r w:rsidRPr="00866C7E">
        <w:rPr>
          <w:lang w:val="es-CL"/>
        </w:rPr>
        <w:t xml:space="preserve">El Mecanismo de Información y Atención a Quejas (MIAQ) tiene como objetivo principal, ser un mecanismo que permita dar información y manejar de forma clara y efectiva quejas o conflictos derivados de la preparación e implementación de la Estrategia Nacional REDD+. </w:t>
      </w:r>
    </w:p>
    <w:p w14:paraId="6D1C996E" w14:textId="77777777" w:rsidR="002A3DC2" w:rsidRPr="00866C7E" w:rsidRDefault="002A3DC2" w:rsidP="002A3DC2">
      <w:pPr>
        <w:rPr>
          <w:lang w:val="es-CL"/>
        </w:rPr>
      </w:pPr>
      <w:r w:rsidRPr="00866C7E">
        <w:rPr>
          <w:lang w:val="es-CL"/>
        </w:rPr>
        <w:t xml:space="preserve">A través del MIAQ, los propietarios, beneficiarios directos e indirectos, pueblos Indígenas, comunidades locales y la sociedad en general, podrá expresar sus solicitudes de información respecto a la Estrategia Nacional REDD+ y las quejas que surjan de la implementación de las acciones y actividades de </w:t>
      </w:r>
      <w:r>
        <w:rPr>
          <w:lang w:val="es-CL"/>
        </w:rPr>
        <w:t>é</w:t>
      </w:r>
      <w:r w:rsidRPr="00866C7E">
        <w:rPr>
          <w:lang w:val="es-CL"/>
        </w:rPr>
        <w:t xml:space="preserve">sta. </w:t>
      </w:r>
    </w:p>
    <w:p w14:paraId="5B654C56" w14:textId="23B16651" w:rsidR="002A3DC2" w:rsidRPr="00866C7E" w:rsidRDefault="002A3DC2" w:rsidP="002A3DC2">
      <w:pPr>
        <w:rPr>
          <w:lang w:val="es-CL"/>
        </w:rPr>
      </w:pPr>
      <w:r>
        <w:rPr>
          <w:lang w:val="es-CL"/>
        </w:rPr>
        <w:t xml:space="preserve">Para esto, se construyó una </w:t>
      </w:r>
      <w:r w:rsidR="003924CB">
        <w:rPr>
          <w:lang w:val="es-CL"/>
        </w:rPr>
        <w:t>herramienta</w:t>
      </w:r>
      <w:r>
        <w:rPr>
          <w:lang w:val="es-CL"/>
        </w:rPr>
        <w:t xml:space="preserve"> que entrega la información </w:t>
      </w:r>
      <w:r w:rsidRPr="006C037A">
        <w:rPr>
          <w:lang w:val="es-CL"/>
        </w:rPr>
        <w:t>relacionada con las diferentes solicitudes ingresadas</w:t>
      </w:r>
      <w:r>
        <w:rPr>
          <w:lang w:val="es-CL"/>
        </w:rPr>
        <w:t xml:space="preserve"> al MIAQ, </w:t>
      </w:r>
      <w:r>
        <w:rPr>
          <w:lang w:val="es-ES"/>
        </w:rPr>
        <w:t xml:space="preserve">con el objeto de cumplir con lo establecido en el FCPF respecto de contar </w:t>
      </w:r>
      <w:r w:rsidRPr="00A9472F">
        <w:rPr>
          <w:i/>
          <w:iCs/>
          <w:lang w:val="es-ES"/>
        </w:rPr>
        <w:t>con un mecanismo que permita dar información y manejar de forma clara y efectiva quejas o conflictos derivados de la preparación e implementación de la Estrategia Nacional REDD</w:t>
      </w:r>
      <w:r w:rsidRPr="00A9472F">
        <w:rPr>
          <w:lang w:val="es-ES"/>
        </w:rPr>
        <w:t>+</w:t>
      </w:r>
      <w:r>
        <w:rPr>
          <w:lang w:val="es-ES"/>
        </w:rPr>
        <w:t>, cumplir con reportar respecto de la implementación de la estrategia REDD+ y también cumplir con la entrega de información que permita demostrar</w:t>
      </w:r>
      <w:r w:rsidRPr="004225D2">
        <w:rPr>
          <w:lang w:val="es-ES"/>
        </w:rPr>
        <w:t xml:space="preserve"> el abordaje, respeto y cumplimiento de las salvaguardas, al proporcionar </w:t>
      </w:r>
      <w:r>
        <w:rPr>
          <w:lang w:val="es-ES"/>
        </w:rPr>
        <w:t>insumos</w:t>
      </w:r>
      <w:r w:rsidRPr="004225D2">
        <w:rPr>
          <w:lang w:val="es-ES"/>
        </w:rPr>
        <w:t xml:space="preserve"> para ciertos indicadores considerados </w:t>
      </w:r>
      <w:r>
        <w:rPr>
          <w:lang w:val="es-ES"/>
        </w:rPr>
        <w:t>en</w:t>
      </w:r>
      <w:r w:rsidRPr="004225D2">
        <w:rPr>
          <w:lang w:val="es-ES"/>
        </w:rPr>
        <w:t xml:space="preserve"> su monitoreo.</w:t>
      </w:r>
    </w:p>
    <w:p w14:paraId="3F34F9A4" w14:textId="0556B9F0" w:rsidR="00477BA1" w:rsidRDefault="00477BA1" w:rsidP="00477BA1">
      <w:pPr>
        <w:spacing w:before="120" w:after="120"/>
        <w:rPr>
          <w:lang w:val="es-CL"/>
        </w:rPr>
      </w:pPr>
      <w:r>
        <w:rPr>
          <w:rFonts w:cstheme="minorHAnsi"/>
          <w:color w:val="000000" w:themeColor="text1"/>
          <w:lang w:val="es-CL" w:eastAsia="es-ES"/>
        </w:rPr>
        <w:t xml:space="preserve">Dicha herramienta está disponible </w:t>
      </w:r>
      <w:r w:rsidRPr="00DA1F2E">
        <w:rPr>
          <w:rFonts w:cstheme="minorHAnsi"/>
          <w:color w:val="000000" w:themeColor="text1"/>
          <w:lang w:val="es-CL" w:eastAsia="es-ES"/>
        </w:rPr>
        <w:t>en la sección</w:t>
      </w:r>
      <w:r w:rsidRPr="00DA1F2E">
        <w:rPr>
          <w:rFonts w:cstheme="minorHAnsi"/>
          <w:b/>
          <w:bCs/>
          <w:color w:val="000000" w:themeColor="text1"/>
          <w:lang w:val="es-ES_tradnl" w:eastAsia="es-ES"/>
        </w:rPr>
        <w:t xml:space="preserve"> </w:t>
      </w:r>
      <w:r w:rsidRPr="00DA1F2E">
        <w:rPr>
          <w:rFonts w:cstheme="minorHAnsi"/>
          <w:color w:val="000000" w:themeColor="text1"/>
          <w:lang w:val="es-ES_tradnl" w:eastAsia="es-ES"/>
        </w:rPr>
        <w:t xml:space="preserve">“Herramientas del Sistema Nacional MRV”, bajo la categoría </w:t>
      </w:r>
      <w:r>
        <w:rPr>
          <w:rFonts w:cstheme="minorHAnsi"/>
          <w:color w:val="000000" w:themeColor="text1"/>
          <w:lang w:val="es-ES_tradnl" w:eastAsia="es-ES"/>
        </w:rPr>
        <w:t>Mecanismo de Información y Atención a Quejas (MIAQ)</w:t>
      </w:r>
      <w:r w:rsidRPr="00DA1F2E">
        <w:rPr>
          <w:rFonts w:cstheme="minorHAnsi"/>
          <w:color w:val="000000" w:themeColor="text1"/>
          <w:lang w:val="es-ES_tradnl" w:eastAsia="es-ES"/>
        </w:rPr>
        <w:t xml:space="preserve"> – </w:t>
      </w:r>
      <w:r w:rsidRPr="00477BA1">
        <w:rPr>
          <w:rFonts w:cstheme="minorHAnsi"/>
          <w:color w:val="000000" w:themeColor="text1"/>
          <w:lang w:val="es-ES_tradnl" w:eastAsia="es-ES"/>
        </w:rPr>
        <w:t>Herramienta de Visualización MIAQ</w:t>
      </w:r>
      <w:r>
        <w:rPr>
          <w:rFonts w:cstheme="minorHAnsi"/>
          <w:color w:val="000000" w:themeColor="text1"/>
          <w:lang w:val="es-ES_tradnl" w:eastAsia="es-ES"/>
        </w:rPr>
        <w:t>.</w:t>
      </w:r>
      <w:r>
        <w:rPr>
          <w:rStyle w:val="Refdenotaalpie"/>
          <w:rFonts w:cstheme="minorHAnsi"/>
          <w:color w:val="000000" w:themeColor="text1"/>
          <w:lang w:val="es-ES_tradnl" w:eastAsia="es-ES"/>
        </w:rPr>
        <w:footnoteReference w:id="18"/>
      </w:r>
    </w:p>
    <w:p w14:paraId="4A3DFED2" w14:textId="5B5B5513" w:rsidR="00652EF7" w:rsidRDefault="00652EF7" w:rsidP="00652EF7">
      <w:pPr>
        <w:rPr>
          <w:rFonts w:cstheme="minorHAnsi"/>
          <w:color w:val="000000" w:themeColor="text1"/>
          <w:lang w:val="es-ES_tradnl" w:eastAsia="es-ES"/>
        </w:rPr>
      </w:pPr>
      <w:r>
        <w:rPr>
          <w:rFonts w:cstheme="minorHAnsi"/>
          <w:color w:val="000000" w:themeColor="text1"/>
          <w:lang w:val="es-ES_tradnl" w:eastAsia="es-ES"/>
        </w:rPr>
        <w:t>En la</w:t>
      </w:r>
      <w:r w:rsidR="00964258">
        <w:rPr>
          <w:rFonts w:cstheme="minorHAnsi"/>
          <w:color w:val="000000" w:themeColor="text1"/>
          <w:lang w:val="es-ES_tradnl" w:eastAsia="es-ES"/>
        </w:rPr>
        <w:t xml:space="preserve"> </w:t>
      </w:r>
      <w:r w:rsidR="00964258">
        <w:rPr>
          <w:rFonts w:cstheme="minorHAnsi"/>
          <w:color w:val="000000" w:themeColor="text1"/>
          <w:lang w:val="es-ES_tradnl" w:eastAsia="es-ES"/>
        </w:rPr>
        <w:fldChar w:fldCharType="begin"/>
      </w:r>
      <w:r w:rsidR="00964258">
        <w:rPr>
          <w:rFonts w:cstheme="minorHAnsi"/>
          <w:color w:val="000000" w:themeColor="text1"/>
          <w:lang w:val="es-ES_tradnl" w:eastAsia="es-ES"/>
        </w:rPr>
        <w:instrText xml:space="preserve"> REF _Ref47566050 \h </w:instrText>
      </w:r>
      <w:r w:rsidR="00964258">
        <w:rPr>
          <w:rFonts w:cstheme="minorHAnsi"/>
          <w:color w:val="000000" w:themeColor="text1"/>
          <w:lang w:val="es-ES_tradnl" w:eastAsia="es-ES"/>
        </w:rPr>
      </w:r>
      <w:r w:rsidR="00964258">
        <w:rPr>
          <w:rFonts w:cstheme="minorHAnsi"/>
          <w:color w:val="000000" w:themeColor="text1"/>
          <w:lang w:val="es-ES_tradnl" w:eastAsia="es-ES"/>
        </w:rPr>
        <w:fldChar w:fldCharType="separate"/>
      </w:r>
      <w:r w:rsidR="00E0585B" w:rsidRPr="00E0585B">
        <w:rPr>
          <w:lang w:val="es-CL"/>
        </w:rPr>
        <w:t xml:space="preserve">Tabla </w:t>
      </w:r>
      <w:r w:rsidR="00E0585B" w:rsidRPr="00E0585B">
        <w:rPr>
          <w:noProof/>
          <w:lang w:val="es-CL"/>
        </w:rPr>
        <w:t>35</w:t>
      </w:r>
      <w:r w:rsidR="00964258">
        <w:rPr>
          <w:rFonts w:cstheme="minorHAnsi"/>
          <w:color w:val="000000" w:themeColor="text1"/>
          <w:lang w:val="es-ES_tradnl" w:eastAsia="es-ES"/>
        </w:rPr>
        <w:fldChar w:fldCharType="end"/>
      </w:r>
      <w:r>
        <w:rPr>
          <w:rFonts w:cstheme="minorHAnsi"/>
          <w:color w:val="000000" w:themeColor="text1"/>
          <w:lang w:val="es-ES_tradnl" w:eastAsia="es-ES"/>
        </w:rPr>
        <w:t xml:space="preserve"> se muestra</w:t>
      </w:r>
      <w:r w:rsidR="00964258">
        <w:rPr>
          <w:rFonts w:cstheme="minorHAnsi"/>
          <w:color w:val="000000" w:themeColor="text1"/>
          <w:lang w:val="es-ES_tradnl" w:eastAsia="es-ES"/>
        </w:rPr>
        <w:t>n</w:t>
      </w:r>
      <w:r>
        <w:rPr>
          <w:rFonts w:cstheme="minorHAnsi"/>
          <w:color w:val="000000" w:themeColor="text1"/>
          <w:lang w:val="es-ES_tradnl" w:eastAsia="es-ES"/>
        </w:rPr>
        <w:t xml:space="preserve"> los datos que reporta el Sistema MIAQ</w:t>
      </w:r>
      <w:r w:rsidRPr="006C4048">
        <w:rPr>
          <w:rFonts w:cstheme="minorHAnsi"/>
          <w:color w:val="000000" w:themeColor="text1"/>
          <w:lang w:val="es-ES_tradnl" w:eastAsia="es-ES"/>
        </w:rPr>
        <w:t xml:space="preserve"> </w:t>
      </w:r>
      <w:r w:rsidRPr="00F45D46">
        <w:rPr>
          <w:rFonts w:cstheme="minorHAnsi"/>
          <w:color w:val="000000" w:themeColor="text1"/>
          <w:lang w:val="es-ES_tradnl" w:eastAsia="es-ES"/>
        </w:rPr>
        <w:t>que serán insumos para generar los diferentes informes según requerimiento del usuario.</w:t>
      </w:r>
      <w:r>
        <w:rPr>
          <w:rFonts w:cstheme="minorHAnsi"/>
          <w:color w:val="000000" w:themeColor="text1"/>
          <w:lang w:val="es-ES_tradnl" w:eastAsia="es-ES"/>
        </w:rPr>
        <w:t xml:space="preserve"> Estos datos surgen de </w:t>
      </w:r>
      <w:r w:rsidRPr="006C4048">
        <w:rPr>
          <w:rFonts w:cstheme="minorHAnsi"/>
          <w:color w:val="000000" w:themeColor="text1"/>
          <w:lang w:val="es-ES_tradnl" w:eastAsia="es-ES"/>
        </w:rPr>
        <w:t>una iniciativa Piloto para evaluar y poner en marcha el MIAQ, la que fue materializada en el Departamento de Chiquimula,</w:t>
      </w:r>
      <w:r>
        <w:rPr>
          <w:rFonts w:cstheme="minorHAnsi"/>
          <w:color w:val="000000" w:themeColor="text1"/>
          <w:lang w:val="es-ES_tradnl" w:eastAsia="es-ES"/>
        </w:rPr>
        <w:t xml:space="preserve"> con casos de quejas no resulta relacionadas con los beneficios PINPEP, de INAB, en los que a la fecha de extracción de la información </w:t>
      </w:r>
      <w:r w:rsidRPr="006C4048">
        <w:rPr>
          <w:rFonts w:cstheme="minorHAnsi"/>
          <w:color w:val="000000" w:themeColor="text1"/>
          <w:lang w:val="es-ES_tradnl" w:eastAsia="es-ES"/>
        </w:rPr>
        <w:t>se obtienen los siguientes resultados preliminares</w:t>
      </w:r>
      <w:r w:rsidRPr="00F45D46">
        <w:rPr>
          <w:rFonts w:cstheme="minorHAnsi"/>
          <w:color w:val="000000" w:themeColor="text1"/>
          <w:lang w:val="es-ES_tradnl" w:eastAsia="es-ES"/>
        </w:rPr>
        <w:t>:</w:t>
      </w:r>
    </w:p>
    <w:p w14:paraId="47659462" w14:textId="77777777" w:rsidR="00652EF7" w:rsidRDefault="00652EF7" w:rsidP="00652EF7">
      <w:pPr>
        <w:pStyle w:val="Prrafodelista"/>
        <w:numPr>
          <w:ilvl w:val="0"/>
          <w:numId w:val="41"/>
        </w:numPr>
        <w:rPr>
          <w:rFonts w:cstheme="minorHAnsi"/>
          <w:color w:val="000000" w:themeColor="text1"/>
          <w:lang w:val="es-ES_tradnl" w:eastAsia="es-ES"/>
        </w:rPr>
      </w:pPr>
      <w:r>
        <w:rPr>
          <w:rFonts w:cstheme="minorHAnsi"/>
          <w:color w:val="000000" w:themeColor="text1"/>
          <w:lang w:val="es-ES_tradnl" w:eastAsia="es-ES"/>
        </w:rPr>
        <w:t xml:space="preserve">Registro: Se han ingresado en la etapa de registro del MIAQ 56 solicitudes, </w:t>
      </w:r>
      <w:bookmarkStart w:id="126" w:name="_Hlk47461481"/>
      <w:r>
        <w:rPr>
          <w:rFonts w:cstheme="minorHAnsi"/>
          <w:color w:val="000000" w:themeColor="text1"/>
          <w:lang w:val="es-ES_tradnl" w:eastAsia="es-ES"/>
        </w:rPr>
        <w:t>las que pertenecen a los municipios de Camotán (42), Jocotán (4), Olopa (1) y San Juan Ermita (9)</w:t>
      </w:r>
    </w:p>
    <w:bookmarkEnd w:id="126"/>
    <w:p w14:paraId="1EFA4221" w14:textId="77777777" w:rsidR="00652EF7" w:rsidRPr="0050608B" w:rsidRDefault="00652EF7" w:rsidP="00652EF7">
      <w:pPr>
        <w:pStyle w:val="Prrafodelista"/>
        <w:numPr>
          <w:ilvl w:val="0"/>
          <w:numId w:val="41"/>
        </w:numPr>
        <w:rPr>
          <w:rFonts w:cstheme="minorHAnsi"/>
          <w:color w:val="000000" w:themeColor="text1"/>
          <w:lang w:val="es-ES_tradnl" w:eastAsia="es-ES"/>
        </w:rPr>
      </w:pPr>
      <w:r>
        <w:rPr>
          <w:rFonts w:cstheme="minorHAnsi"/>
          <w:color w:val="000000" w:themeColor="text1"/>
          <w:lang w:val="es-ES_tradnl" w:eastAsia="es-ES"/>
        </w:rPr>
        <w:t xml:space="preserve">Admisión: De las 56 Solicitudes registradas sólo 55 fueron admitidas: las que pertenecen a los municipios de Camotán (42), Jocotán (4) y San Juan Ermita (9). De estas cifras se tiene que un 98% </w:t>
      </w:r>
      <w:r w:rsidRPr="0050608B">
        <w:rPr>
          <w:rFonts w:cstheme="minorHAnsi"/>
          <w:color w:val="000000" w:themeColor="text1"/>
          <w:lang w:val="es-ES_tradnl" w:eastAsia="es-ES"/>
        </w:rPr>
        <w:t>de las solicitudes registradas fueron admitidas.</w:t>
      </w:r>
    </w:p>
    <w:p w14:paraId="01C7AD41" w14:textId="77777777" w:rsidR="00652EF7" w:rsidRPr="0050608B" w:rsidRDefault="00652EF7" w:rsidP="00652EF7">
      <w:pPr>
        <w:pStyle w:val="Prrafodelista"/>
        <w:numPr>
          <w:ilvl w:val="0"/>
          <w:numId w:val="41"/>
        </w:numPr>
        <w:rPr>
          <w:rFonts w:cstheme="minorHAnsi"/>
          <w:color w:val="000000" w:themeColor="text1"/>
          <w:lang w:val="es-ES_tradnl" w:eastAsia="es-ES"/>
        </w:rPr>
      </w:pPr>
      <w:r w:rsidRPr="0050608B">
        <w:rPr>
          <w:rFonts w:cstheme="minorHAnsi"/>
          <w:color w:val="000000" w:themeColor="text1"/>
          <w:lang w:val="es-ES_tradnl" w:eastAsia="es-ES"/>
        </w:rPr>
        <w:t>Derivación: El 100% de las solicitudes admitidas fueron derivadas a la institución correspondiente para su investigación.</w:t>
      </w:r>
    </w:p>
    <w:p w14:paraId="644E521B" w14:textId="77777777" w:rsidR="00652EF7" w:rsidRPr="00785FBB" w:rsidRDefault="00652EF7" w:rsidP="00652EF7">
      <w:pPr>
        <w:pStyle w:val="Prrafodelista"/>
        <w:numPr>
          <w:ilvl w:val="0"/>
          <w:numId w:val="41"/>
        </w:numPr>
        <w:rPr>
          <w:rFonts w:cstheme="minorHAnsi"/>
          <w:color w:val="000000" w:themeColor="text1"/>
          <w:lang w:val="es-ES_tradnl" w:eastAsia="es-ES"/>
        </w:rPr>
      </w:pPr>
      <w:r>
        <w:rPr>
          <w:rFonts w:cstheme="minorHAnsi"/>
          <w:color w:val="000000" w:themeColor="text1"/>
          <w:lang w:val="es-ES_tradnl" w:eastAsia="es-ES"/>
        </w:rPr>
        <w:t xml:space="preserve">Investigación: </w:t>
      </w:r>
      <w:r w:rsidRPr="00785FBB">
        <w:rPr>
          <w:rFonts w:cstheme="minorHAnsi"/>
          <w:color w:val="000000" w:themeColor="text1"/>
          <w:lang w:val="es-ES_tradnl" w:eastAsia="es-ES"/>
        </w:rPr>
        <w:t>De las 55 solicitudes derivadas a la institución correspondiente, sólo el 40%, es decir 22, tuvieron o están en proceso de ser investigadas</w:t>
      </w:r>
      <w:r>
        <w:rPr>
          <w:rFonts w:cstheme="minorHAnsi"/>
          <w:color w:val="000000" w:themeColor="text1"/>
          <w:lang w:val="es-ES_tradnl" w:eastAsia="es-ES"/>
        </w:rPr>
        <w:t xml:space="preserve">. Estas solicitudes </w:t>
      </w:r>
      <w:r w:rsidRPr="00785FBB">
        <w:rPr>
          <w:rFonts w:cstheme="minorHAnsi"/>
          <w:color w:val="000000" w:themeColor="text1"/>
          <w:lang w:val="es-ES_tradnl" w:eastAsia="es-ES"/>
        </w:rPr>
        <w:t>pertenecen a los municipios de Camotán (</w:t>
      </w:r>
      <w:r>
        <w:rPr>
          <w:rFonts w:cstheme="minorHAnsi"/>
          <w:color w:val="000000" w:themeColor="text1"/>
          <w:lang w:val="es-ES_tradnl" w:eastAsia="es-ES"/>
        </w:rPr>
        <w:t>9</w:t>
      </w:r>
      <w:r w:rsidRPr="00785FBB">
        <w:rPr>
          <w:rFonts w:cstheme="minorHAnsi"/>
          <w:color w:val="000000" w:themeColor="text1"/>
          <w:lang w:val="es-ES_tradnl" w:eastAsia="es-ES"/>
        </w:rPr>
        <w:t>), Jocotán (4)</w:t>
      </w:r>
      <w:r>
        <w:rPr>
          <w:rFonts w:cstheme="minorHAnsi"/>
          <w:color w:val="000000" w:themeColor="text1"/>
          <w:lang w:val="es-ES_tradnl" w:eastAsia="es-ES"/>
        </w:rPr>
        <w:t xml:space="preserve"> </w:t>
      </w:r>
      <w:r w:rsidRPr="00785FBB">
        <w:rPr>
          <w:rFonts w:cstheme="minorHAnsi"/>
          <w:color w:val="000000" w:themeColor="text1"/>
          <w:lang w:val="es-ES_tradnl" w:eastAsia="es-ES"/>
        </w:rPr>
        <w:t>y San Juan Ermita (9)</w:t>
      </w:r>
    </w:p>
    <w:p w14:paraId="2BB0B831" w14:textId="77777777" w:rsidR="00652EF7" w:rsidRDefault="00652EF7" w:rsidP="00652EF7">
      <w:pPr>
        <w:pStyle w:val="Prrafodelista"/>
        <w:numPr>
          <w:ilvl w:val="0"/>
          <w:numId w:val="41"/>
        </w:numPr>
        <w:rPr>
          <w:rFonts w:cstheme="minorHAnsi"/>
          <w:color w:val="000000" w:themeColor="text1"/>
          <w:lang w:val="es-ES_tradnl" w:eastAsia="es-ES"/>
        </w:rPr>
      </w:pPr>
      <w:r>
        <w:rPr>
          <w:rFonts w:cstheme="minorHAnsi"/>
          <w:color w:val="000000" w:themeColor="text1"/>
          <w:lang w:val="es-ES_tradnl" w:eastAsia="es-ES"/>
        </w:rPr>
        <w:t xml:space="preserve">Resueltas: De aquellas solicitudes que pasaron el proceso de investigación, sólo el 9%, es decir 5, han sido declaradas como resueltas y corresponden 2 al municipio de </w:t>
      </w:r>
      <w:r w:rsidRPr="00785FBB">
        <w:rPr>
          <w:rFonts w:cstheme="minorHAnsi"/>
          <w:color w:val="000000" w:themeColor="text1"/>
          <w:lang w:val="es-ES_tradnl" w:eastAsia="es-ES"/>
        </w:rPr>
        <w:t xml:space="preserve">Camotán y </w:t>
      </w:r>
      <w:r>
        <w:rPr>
          <w:rFonts w:cstheme="minorHAnsi"/>
          <w:color w:val="000000" w:themeColor="text1"/>
          <w:lang w:val="es-ES_tradnl" w:eastAsia="es-ES"/>
        </w:rPr>
        <w:t xml:space="preserve">3 a </w:t>
      </w:r>
      <w:r w:rsidRPr="00785FBB">
        <w:rPr>
          <w:rFonts w:cstheme="minorHAnsi"/>
          <w:color w:val="000000" w:themeColor="text1"/>
          <w:lang w:val="es-ES_tradnl" w:eastAsia="es-ES"/>
        </w:rPr>
        <w:t>San Juan Ermita</w:t>
      </w:r>
      <w:r>
        <w:rPr>
          <w:rFonts w:cstheme="minorHAnsi"/>
          <w:color w:val="000000" w:themeColor="text1"/>
          <w:lang w:val="es-ES_tradnl" w:eastAsia="es-ES"/>
        </w:rPr>
        <w:t>.</w:t>
      </w:r>
    </w:p>
    <w:p w14:paraId="35970D3D" w14:textId="77777777" w:rsidR="00652EF7" w:rsidRPr="001D551F" w:rsidRDefault="00652EF7" w:rsidP="00652EF7">
      <w:pPr>
        <w:pStyle w:val="Prrafodelista"/>
        <w:numPr>
          <w:ilvl w:val="0"/>
          <w:numId w:val="41"/>
        </w:numPr>
        <w:rPr>
          <w:rFonts w:cstheme="minorHAnsi"/>
          <w:color w:val="000000" w:themeColor="text1"/>
          <w:lang w:val="es-ES_tradnl" w:eastAsia="es-ES"/>
        </w:rPr>
      </w:pPr>
      <w:r w:rsidRPr="001D551F">
        <w:rPr>
          <w:rFonts w:cstheme="minorHAnsi"/>
          <w:color w:val="000000" w:themeColor="text1"/>
          <w:lang w:val="es-ES_tradnl" w:eastAsia="es-ES"/>
        </w:rPr>
        <w:lastRenderedPageBreak/>
        <w:t xml:space="preserve">Implementación: De las solicitudes resueltas, hay </w:t>
      </w:r>
      <w:r>
        <w:rPr>
          <w:rFonts w:cstheme="minorHAnsi"/>
          <w:color w:val="000000" w:themeColor="text1"/>
          <w:lang w:val="es-ES_tradnl" w:eastAsia="es-ES"/>
        </w:rPr>
        <w:t>1 acción que corresponde a las solicitudes resueltas del municipio de Camotán y 6</w:t>
      </w:r>
      <w:r w:rsidRPr="001D551F">
        <w:rPr>
          <w:rFonts w:cstheme="minorHAnsi"/>
          <w:color w:val="000000" w:themeColor="text1"/>
          <w:lang w:val="es-ES_tradnl" w:eastAsia="es-ES"/>
        </w:rPr>
        <w:t xml:space="preserve"> acciones de implementación</w:t>
      </w:r>
      <w:r>
        <w:rPr>
          <w:rFonts w:cstheme="minorHAnsi"/>
          <w:color w:val="000000" w:themeColor="text1"/>
          <w:lang w:val="es-ES_tradnl" w:eastAsia="es-ES"/>
        </w:rPr>
        <w:t xml:space="preserve">, que </w:t>
      </w:r>
      <w:r w:rsidRPr="001D551F">
        <w:rPr>
          <w:rFonts w:cstheme="minorHAnsi"/>
          <w:color w:val="000000" w:themeColor="text1"/>
          <w:lang w:val="es-ES_tradnl" w:eastAsia="es-ES"/>
        </w:rPr>
        <w:t xml:space="preserve">corresponden </w:t>
      </w:r>
      <w:r>
        <w:rPr>
          <w:rFonts w:cstheme="minorHAnsi"/>
          <w:color w:val="000000" w:themeColor="text1"/>
          <w:lang w:val="es-ES_tradnl" w:eastAsia="es-ES"/>
        </w:rPr>
        <w:t>a las solicitudes resueltas del</w:t>
      </w:r>
      <w:r w:rsidRPr="001D551F">
        <w:rPr>
          <w:rFonts w:cstheme="minorHAnsi"/>
          <w:color w:val="000000" w:themeColor="text1"/>
          <w:lang w:val="es-ES_tradnl" w:eastAsia="es-ES"/>
        </w:rPr>
        <w:t xml:space="preserve"> municipio de San Juan Ermita</w:t>
      </w:r>
      <w:r>
        <w:rPr>
          <w:rStyle w:val="Refdenotaalpie"/>
          <w:rFonts w:cstheme="minorHAnsi"/>
          <w:color w:val="000000" w:themeColor="text1"/>
          <w:lang w:val="es-ES_tradnl" w:eastAsia="es-ES"/>
        </w:rPr>
        <w:footnoteReference w:id="19"/>
      </w:r>
      <w:r>
        <w:rPr>
          <w:rFonts w:cstheme="minorHAnsi"/>
          <w:color w:val="000000" w:themeColor="text1"/>
          <w:lang w:val="es-ES_tradnl" w:eastAsia="es-ES"/>
        </w:rPr>
        <w:t>.</w:t>
      </w:r>
    </w:p>
    <w:p w14:paraId="7EE3A40A" w14:textId="77777777" w:rsidR="00652EF7" w:rsidRDefault="00652EF7" w:rsidP="00652EF7">
      <w:pPr>
        <w:pStyle w:val="Prrafodelista"/>
        <w:numPr>
          <w:ilvl w:val="0"/>
          <w:numId w:val="41"/>
        </w:numPr>
        <w:rPr>
          <w:rFonts w:cstheme="minorHAnsi"/>
          <w:color w:val="000000" w:themeColor="text1"/>
          <w:lang w:val="es-ES_tradnl" w:eastAsia="es-ES"/>
        </w:rPr>
      </w:pPr>
      <w:r w:rsidRPr="00785FBB">
        <w:rPr>
          <w:rFonts w:cstheme="minorHAnsi"/>
          <w:color w:val="000000" w:themeColor="text1"/>
          <w:lang w:val="es-ES_tradnl" w:eastAsia="es-ES"/>
        </w:rPr>
        <w:t xml:space="preserve">Monitoreo: </w:t>
      </w:r>
      <w:r>
        <w:rPr>
          <w:rFonts w:cstheme="minorHAnsi"/>
          <w:color w:val="000000" w:themeColor="text1"/>
          <w:lang w:val="es-ES_tradnl" w:eastAsia="es-ES"/>
        </w:rPr>
        <w:t>Del total de las actividades implementadas el 4%</w:t>
      </w:r>
      <w:r w:rsidRPr="0050608B">
        <w:rPr>
          <w:rFonts w:cstheme="minorHAnsi"/>
          <w:color w:val="000000" w:themeColor="text1"/>
          <w:lang w:val="es-ES_tradnl" w:eastAsia="es-ES"/>
        </w:rPr>
        <w:t xml:space="preserve"> presenta monitoreo de esas actividades implementadas</w:t>
      </w:r>
      <w:r>
        <w:rPr>
          <w:rFonts w:cstheme="minorHAnsi"/>
          <w:color w:val="000000" w:themeColor="text1"/>
          <w:lang w:val="es-ES_tradnl" w:eastAsia="es-ES"/>
        </w:rPr>
        <w:t xml:space="preserve">, es decir 2 acciones de monitoreo correspondientes al municipio de </w:t>
      </w:r>
      <w:r w:rsidRPr="001D551F">
        <w:rPr>
          <w:rFonts w:cstheme="minorHAnsi"/>
          <w:color w:val="000000" w:themeColor="text1"/>
          <w:lang w:val="es-ES_tradnl" w:eastAsia="es-ES"/>
        </w:rPr>
        <w:t>San Juan Ermita</w:t>
      </w:r>
      <w:r w:rsidRPr="0050608B">
        <w:rPr>
          <w:rFonts w:cstheme="minorHAnsi"/>
          <w:color w:val="000000" w:themeColor="text1"/>
          <w:lang w:val="es-ES_tradnl" w:eastAsia="es-ES"/>
        </w:rPr>
        <w:t>.</w:t>
      </w:r>
    </w:p>
    <w:p w14:paraId="7E190D63" w14:textId="77777777" w:rsidR="00652EF7" w:rsidRDefault="00652EF7" w:rsidP="00652EF7">
      <w:pPr>
        <w:pStyle w:val="Prrafodelista"/>
        <w:numPr>
          <w:ilvl w:val="0"/>
          <w:numId w:val="41"/>
        </w:numPr>
        <w:rPr>
          <w:rFonts w:cstheme="minorHAnsi"/>
          <w:color w:val="000000" w:themeColor="text1"/>
          <w:lang w:val="es-ES_tradnl" w:eastAsia="es-ES"/>
        </w:rPr>
      </w:pPr>
      <w:r w:rsidRPr="00713ECA">
        <w:rPr>
          <w:rFonts w:cstheme="minorHAnsi"/>
          <w:color w:val="000000" w:themeColor="text1"/>
          <w:lang w:val="es-ES_tradnl" w:eastAsia="es-ES"/>
        </w:rPr>
        <w:t>Solicitudes</w:t>
      </w:r>
      <w:r>
        <w:rPr>
          <w:rFonts w:cstheme="minorHAnsi"/>
          <w:color w:val="000000" w:themeColor="text1"/>
          <w:lang w:val="es-ES_tradnl" w:eastAsia="es-ES"/>
        </w:rPr>
        <w:t>: En el reporte a la fecha, las s</w:t>
      </w:r>
      <w:r w:rsidRPr="00713ECA">
        <w:rPr>
          <w:rFonts w:cstheme="minorHAnsi"/>
          <w:color w:val="000000" w:themeColor="text1"/>
          <w:lang w:val="es-ES_tradnl" w:eastAsia="es-ES"/>
        </w:rPr>
        <w:t>olicitudes registradas</w:t>
      </w:r>
      <w:r>
        <w:rPr>
          <w:rFonts w:cstheme="minorHAnsi"/>
          <w:color w:val="000000" w:themeColor="text1"/>
          <w:lang w:val="es-ES_tradnl" w:eastAsia="es-ES"/>
        </w:rPr>
        <w:t xml:space="preserve">, no fueron </w:t>
      </w:r>
      <w:r w:rsidRPr="00713ECA">
        <w:rPr>
          <w:rFonts w:cstheme="minorHAnsi"/>
          <w:color w:val="000000" w:themeColor="text1"/>
          <w:lang w:val="es-ES_tradnl" w:eastAsia="es-ES"/>
        </w:rPr>
        <w:t>comunicadas al usuario</w:t>
      </w:r>
      <w:r>
        <w:rPr>
          <w:rFonts w:cstheme="minorHAnsi"/>
          <w:color w:val="000000" w:themeColor="text1"/>
          <w:lang w:val="es-ES_tradnl" w:eastAsia="es-ES"/>
        </w:rPr>
        <w:t xml:space="preserve"> o si se comunicó, no respaldaron la acción en la herramienta del MIAQ.</w:t>
      </w:r>
    </w:p>
    <w:p w14:paraId="2223959D" w14:textId="77777777" w:rsidR="00652EF7" w:rsidRDefault="00652EF7" w:rsidP="00652EF7">
      <w:pPr>
        <w:pStyle w:val="Prrafodelista"/>
        <w:numPr>
          <w:ilvl w:val="0"/>
          <w:numId w:val="41"/>
        </w:numPr>
        <w:rPr>
          <w:rFonts w:cstheme="minorHAnsi"/>
          <w:color w:val="000000" w:themeColor="text1"/>
          <w:lang w:val="es-ES_tradnl" w:eastAsia="es-ES"/>
        </w:rPr>
      </w:pPr>
      <w:r>
        <w:rPr>
          <w:rFonts w:cstheme="minorHAnsi"/>
          <w:color w:val="000000" w:themeColor="text1"/>
          <w:lang w:val="es-ES_tradnl" w:eastAsia="es-ES"/>
        </w:rPr>
        <w:t xml:space="preserve">Sexo: </w:t>
      </w:r>
      <w:r w:rsidRPr="00713ECA">
        <w:rPr>
          <w:rFonts w:cstheme="minorHAnsi"/>
          <w:color w:val="000000" w:themeColor="text1"/>
          <w:lang w:val="es-ES_tradnl" w:eastAsia="es-ES"/>
        </w:rPr>
        <w:t>Porcentaje de solicitudes ingresadas por mujeres y porcentaje de solicitudes ingresadas por hombres</w:t>
      </w:r>
      <w:r>
        <w:rPr>
          <w:rFonts w:cstheme="minorHAnsi"/>
          <w:color w:val="000000" w:themeColor="text1"/>
          <w:lang w:val="es-ES_tradnl" w:eastAsia="es-ES"/>
        </w:rPr>
        <w:t>: De las 56 Solicitudes registradas, 15 fueron presentadas por mujeres (de los municipios de Camotán (10), Jocotán (2) y San Juan Ermita (3)) y 41 por hombres (de los municipios de Camotán (32), Jocotán (2), Olopa (1) y San Juan Ermita (6)).</w:t>
      </w:r>
    </w:p>
    <w:p w14:paraId="4A2F6B3F" w14:textId="77777777" w:rsidR="00652EF7" w:rsidRDefault="00652EF7" w:rsidP="00652EF7">
      <w:pPr>
        <w:pStyle w:val="Prrafodelista"/>
        <w:numPr>
          <w:ilvl w:val="0"/>
          <w:numId w:val="41"/>
        </w:numPr>
        <w:rPr>
          <w:rFonts w:cstheme="minorHAnsi"/>
          <w:color w:val="000000" w:themeColor="text1"/>
          <w:lang w:val="es-ES_tradnl" w:eastAsia="es-ES"/>
        </w:rPr>
      </w:pPr>
      <w:r>
        <w:rPr>
          <w:rFonts w:cstheme="minorHAnsi"/>
          <w:color w:val="000000" w:themeColor="text1"/>
          <w:lang w:val="es-ES_tradnl" w:eastAsia="es-ES"/>
        </w:rPr>
        <w:t>Medidas REDD+: 98%</w:t>
      </w:r>
      <w:r w:rsidRPr="00713ECA">
        <w:rPr>
          <w:rFonts w:cstheme="minorHAnsi"/>
          <w:color w:val="000000" w:themeColor="text1"/>
          <w:lang w:val="es-ES_tradnl" w:eastAsia="es-ES"/>
        </w:rPr>
        <w:t xml:space="preserve"> de </w:t>
      </w:r>
      <w:r>
        <w:rPr>
          <w:rFonts w:cstheme="minorHAnsi"/>
          <w:color w:val="000000" w:themeColor="text1"/>
          <w:lang w:val="es-ES_tradnl" w:eastAsia="es-ES"/>
        </w:rPr>
        <w:t xml:space="preserve">las </w:t>
      </w:r>
      <w:r w:rsidRPr="00713ECA">
        <w:rPr>
          <w:rFonts w:cstheme="minorHAnsi"/>
          <w:color w:val="000000" w:themeColor="text1"/>
          <w:lang w:val="es-ES_tradnl" w:eastAsia="es-ES"/>
        </w:rPr>
        <w:t xml:space="preserve">solicitudes </w:t>
      </w:r>
      <w:r>
        <w:rPr>
          <w:rFonts w:cstheme="minorHAnsi"/>
          <w:color w:val="000000" w:themeColor="text1"/>
          <w:lang w:val="es-ES_tradnl" w:eastAsia="es-ES"/>
        </w:rPr>
        <w:t>admitidas</w:t>
      </w:r>
      <w:r w:rsidRPr="00713ECA">
        <w:rPr>
          <w:rFonts w:cstheme="minorHAnsi"/>
          <w:color w:val="000000" w:themeColor="text1"/>
          <w:lang w:val="es-ES_tradnl" w:eastAsia="es-ES"/>
        </w:rPr>
        <w:t xml:space="preserve"> </w:t>
      </w:r>
      <w:r>
        <w:rPr>
          <w:rFonts w:cstheme="minorHAnsi"/>
          <w:color w:val="000000" w:themeColor="text1"/>
          <w:lang w:val="es-ES_tradnl" w:eastAsia="es-ES"/>
        </w:rPr>
        <w:t xml:space="preserve">tiene </w:t>
      </w:r>
      <w:r w:rsidRPr="00713ECA">
        <w:rPr>
          <w:rFonts w:cstheme="minorHAnsi"/>
          <w:color w:val="000000" w:themeColor="text1"/>
          <w:lang w:val="es-ES_tradnl" w:eastAsia="es-ES"/>
        </w:rPr>
        <w:t>relaci</w:t>
      </w:r>
      <w:r>
        <w:rPr>
          <w:rFonts w:cstheme="minorHAnsi"/>
          <w:color w:val="000000" w:themeColor="text1"/>
          <w:lang w:val="es-ES_tradnl" w:eastAsia="es-ES"/>
        </w:rPr>
        <w:t>ón</w:t>
      </w:r>
      <w:r w:rsidRPr="00713ECA">
        <w:rPr>
          <w:rFonts w:cstheme="minorHAnsi"/>
          <w:color w:val="000000" w:themeColor="text1"/>
          <w:lang w:val="es-ES_tradnl" w:eastAsia="es-ES"/>
        </w:rPr>
        <w:t xml:space="preserve"> con actividades de Aumento de Stock de Carbono (Aumento de Bosque y conservación)</w:t>
      </w:r>
      <w:r>
        <w:rPr>
          <w:rFonts w:cstheme="minorHAnsi"/>
          <w:color w:val="000000" w:themeColor="text1"/>
          <w:lang w:val="es-ES_tradnl" w:eastAsia="es-ES"/>
        </w:rPr>
        <w:t xml:space="preserve">, es decir 54 solicitudes (de los municipios de Camotán (41), Jocotán (4) y San Juan Ermita (9)), y un 2%, es decir 1 solicitud, tienen relación con </w:t>
      </w:r>
      <w:r w:rsidRPr="00713ECA">
        <w:rPr>
          <w:rFonts w:cstheme="minorHAnsi"/>
          <w:color w:val="000000" w:themeColor="text1"/>
          <w:lang w:val="es-ES_tradnl" w:eastAsia="es-ES"/>
        </w:rPr>
        <w:t>Deforestación</w:t>
      </w:r>
      <w:r>
        <w:rPr>
          <w:rFonts w:cstheme="minorHAnsi"/>
          <w:color w:val="000000" w:themeColor="text1"/>
          <w:lang w:val="es-ES_tradnl" w:eastAsia="es-ES"/>
        </w:rPr>
        <w:t>.</w:t>
      </w:r>
    </w:p>
    <w:p w14:paraId="1832271B" w14:textId="77777777" w:rsidR="00652EF7" w:rsidRDefault="00652EF7" w:rsidP="00652EF7">
      <w:pPr>
        <w:pStyle w:val="Prrafodelista"/>
        <w:numPr>
          <w:ilvl w:val="0"/>
          <w:numId w:val="41"/>
        </w:numPr>
        <w:rPr>
          <w:rFonts w:cstheme="minorHAnsi"/>
          <w:color w:val="000000" w:themeColor="text1"/>
          <w:lang w:val="es-ES_tradnl" w:eastAsia="es-ES"/>
        </w:rPr>
      </w:pPr>
      <w:r w:rsidRPr="00B141CA">
        <w:rPr>
          <w:rFonts w:cstheme="minorHAnsi"/>
          <w:color w:val="000000" w:themeColor="text1"/>
          <w:lang w:val="es-ES_tradnl" w:eastAsia="es-ES"/>
        </w:rPr>
        <w:t>Pertenencia a algún pueblo indígena</w:t>
      </w:r>
      <w:r>
        <w:rPr>
          <w:rFonts w:cstheme="minorHAnsi"/>
          <w:color w:val="000000" w:themeColor="text1"/>
          <w:lang w:val="es-ES_tradnl" w:eastAsia="es-ES"/>
        </w:rPr>
        <w:t>: En el 98% de las solicitudes registradas, los usuarios declaran pertenencia</w:t>
      </w:r>
      <w:r w:rsidRPr="00B141CA">
        <w:rPr>
          <w:rFonts w:cstheme="minorHAnsi"/>
          <w:color w:val="000000" w:themeColor="text1"/>
          <w:lang w:val="es-ES_tradnl" w:eastAsia="es-ES"/>
        </w:rPr>
        <w:t xml:space="preserve"> </w:t>
      </w:r>
      <w:r>
        <w:rPr>
          <w:rFonts w:cstheme="minorHAnsi"/>
          <w:color w:val="000000" w:themeColor="text1"/>
          <w:lang w:val="es-ES_tradnl" w:eastAsia="es-ES"/>
        </w:rPr>
        <w:t>al</w:t>
      </w:r>
      <w:r w:rsidRPr="00B141CA">
        <w:rPr>
          <w:rFonts w:cstheme="minorHAnsi"/>
          <w:color w:val="000000" w:themeColor="text1"/>
          <w:lang w:val="es-ES_tradnl" w:eastAsia="es-ES"/>
        </w:rPr>
        <w:t xml:space="preserve"> pueblo </w:t>
      </w:r>
      <w:r>
        <w:rPr>
          <w:rFonts w:cstheme="minorHAnsi"/>
          <w:color w:val="000000" w:themeColor="text1"/>
          <w:lang w:val="es-ES_tradnl" w:eastAsia="es-ES"/>
        </w:rPr>
        <w:t xml:space="preserve">catalogado como ladino/mestizo, es decir, 55 usuarios </w:t>
      </w:r>
      <w:bookmarkStart w:id="127" w:name="_Hlk47468962"/>
      <w:r>
        <w:rPr>
          <w:rFonts w:cstheme="minorHAnsi"/>
          <w:color w:val="000000" w:themeColor="text1"/>
          <w:lang w:val="es-ES_tradnl" w:eastAsia="es-ES"/>
        </w:rPr>
        <w:t>(de los municipios de Camotán (41), Jocotán (4), Olopa (1) y San Juan Ermita (9))</w:t>
      </w:r>
      <w:bookmarkEnd w:id="127"/>
      <w:r>
        <w:rPr>
          <w:rFonts w:cstheme="minorHAnsi"/>
          <w:color w:val="000000" w:themeColor="text1"/>
          <w:lang w:val="es-ES_tradnl" w:eastAsia="es-ES"/>
        </w:rPr>
        <w:t xml:space="preserve">. El 2% restante, que corresponde a 1 usuario, declara pertenencia al pueblo </w:t>
      </w:r>
      <w:r w:rsidRPr="00B141CA">
        <w:rPr>
          <w:rFonts w:cstheme="minorHAnsi"/>
          <w:color w:val="000000" w:themeColor="text1"/>
          <w:lang w:val="es-ES_tradnl" w:eastAsia="es-ES"/>
        </w:rPr>
        <w:t>may</w:t>
      </w:r>
      <w:r>
        <w:rPr>
          <w:rFonts w:cstheme="minorHAnsi"/>
          <w:color w:val="000000" w:themeColor="text1"/>
          <w:lang w:val="es-ES_tradnl" w:eastAsia="es-ES"/>
        </w:rPr>
        <w:t xml:space="preserve">a. </w:t>
      </w:r>
    </w:p>
    <w:p w14:paraId="5712FAC4" w14:textId="10A98A4E" w:rsidR="00652EF7" w:rsidRDefault="00652EF7" w:rsidP="00652EF7">
      <w:pPr>
        <w:pStyle w:val="Prrafodelista"/>
        <w:numPr>
          <w:ilvl w:val="0"/>
          <w:numId w:val="41"/>
        </w:numPr>
        <w:rPr>
          <w:rFonts w:cstheme="minorHAnsi"/>
          <w:color w:val="000000" w:themeColor="text1"/>
          <w:lang w:val="es-ES_tradnl" w:eastAsia="es-ES"/>
        </w:rPr>
      </w:pPr>
      <w:r w:rsidRPr="00384A25">
        <w:rPr>
          <w:rFonts w:cstheme="minorHAnsi"/>
          <w:color w:val="000000" w:themeColor="text1"/>
          <w:lang w:val="es-ES_tradnl" w:eastAsia="es-ES"/>
        </w:rPr>
        <w:t>Derecho de propiedad</w:t>
      </w:r>
      <w:r>
        <w:rPr>
          <w:rFonts w:cstheme="minorHAnsi"/>
          <w:color w:val="000000" w:themeColor="text1"/>
          <w:lang w:val="es-ES_tradnl" w:eastAsia="es-ES"/>
        </w:rPr>
        <w:t xml:space="preserve">: El 100% de los usuarios que </w:t>
      </w:r>
      <w:r w:rsidR="0050613F">
        <w:rPr>
          <w:rFonts w:cstheme="minorHAnsi"/>
          <w:color w:val="000000" w:themeColor="text1"/>
          <w:lang w:val="es-ES_tradnl" w:eastAsia="es-ES"/>
        </w:rPr>
        <w:t>presentó</w:t>
      </w:r>
      <w:r>
        <w:rPr>
          <w:rFonts w:cstheme="minorHAnsi"/>
          <w:color w:val="000000" w:themeColor="text1"/>
          <w:lang w:val="es-ES_tradnl" w:eastAsia="es-ES"/>
        </w:rPr>
        <w:t xml:space="preserve"> una solicitud de queja, es poseedor de tierras.</w:t>
      </w:r>
    </w:p>
    <w:p w14:paraId="0E2B27BE" w14:textId="77777777" w:rsidR="00652EF7" w:rsidRDefault="00652EF7" w:rsidP="00652EF7">
      <w:pPr>
        <w:pStyle w:val="Prrafodelista"/>
        <w:numPr>
          <w:ilvl w:val="0"/>
          <w:numId w:val="41"/>
        </w:numPr>
        <w:rPr>
          <w:rFonts w:cstheme="minorHAnsi"/>
          <w:color w:val="000000" w:themeColor="text1"/>
          <w:lang w:val="es-ES_tradnl" w:eastAsia="es-ES"/>
        </w:rPr>
      </w:pPr>
      <w:r w:rsidRPr="00384A25">
        <w:rPr>
          <w:rFonts w:cstheme="minorHAnsi"/>
          <w:color w:val="000000" w:themeColor="text1"/>
          <w:lang w:val="es-ES_tradnl" w:eastAsia="es-ES"/>
        </w:rPr>
        <w:t>Tipo de usuario</w:t>
      </w:r>
      <w:r>
        <w:rPr>
          <w:rFonts w:cstheme="minorHAnsi"/>
          <w:color w:val="000000" w:themeColor="text1"/>
          <w:lang w:val="es-ES_tradnl" w:eastAsia="es-ES"/>
        </w:rPr>
        <w:t>: El 39% de las solicitudes fue de parte de</w:t>
      </w:r>
      <w:r w:rsidRPr="00384A25">
        <w:rPr>
          <w:rFonts w:cstheme="minorHAnsi"/>
          <w:color w:val="000000" w:themeColor="text1"/>
          <w:lang w:val="es-ES_tradnl" w:eastAsia="es-ES"/>
        </w:rPr>
        <w:t xml:space="preserve"> un usuario individual</w:t>
      </w:r>
      <w:r>
        <w:rPr>
          <w:rFonts w:cstheme="minorHAnsi"/>
          <w:color w:val="000000" w:themeColor="text1"/>
          <w:lang w:val="es-ES_tradnl" w:eastAsia="es-ES"/>
        </w:rPr>
        <w:t xml:space="preserve"> (de los municipios de Camotán (8), Jocotán (4), Olopa (1) y San Juan Ermita (9))</w:t>
      </w:r>
      <w:r w:rsidRPr="00384A25">
        <w:rPr>
          <w:rFonts w:cstheme="minorHAnsi"/>
          <w:color w:val="000000" w:themeColor="text1"/>
          <w:lang w:val="es-ES_tradnl" w:eastAsia="es-ES"/>
        </w:rPr>
        <w:t xml:space="preserve"> </w:t>
      </w:r>
      <w:r>
        <w:rPr>
          <w:rFonts w:cstheme="minorHAnsi"/>
          <w:color w:val="000000" w:themeColor="text1"/>
          <w:lang w:val="es-ES_tradnl" w:eastAsia="es-ES"/>
        </w:rPr>
        <w:t xml:space="preserve">y el 61% restante </w:t>
      </w:r>
      <w:r w:rsidRPr="00384A25">
        <w:rPr>
          <w:rFonts w:cstheme="minorHAnsi"/>
          <w:color w:val="000000" w:themeColor="text1"/>
          <w:lang w:val="es-ES_tradnl" w:eastAsia="es-ES"/>
        </w:rPr>
        <w:t>presenta la solicitud en nombre de una comunidad</w:t>
      </w:r>
      <w:r>
        <w:rPr>
          <w:rFonts w:cstheme="minorHAnsi"/>
          <w:color w:val="000000" w:themeColor="text1"/>
          <w:lang w:val="es-ES_tradnl" w:eastAsia="es-ES"/>
        </w:rPr>
        <w:t xml:space="preserve"> </w:t>
      </w:r>
      <w:r w:rsidRPr="00983DC7">
        <w:rPr>
          <w:rFonts w:cstheme="minorHAnsi"/>
          <w:color w:val="000000" w:themeColor="text1"/>
          <w:lang w:val="es-ES_tradnl" w:eastAsia="es-ES"/>
        </w:rPr>
        <w:t>(de</w:t>
      </w:r>
      <w:r>
        <w:rPr>
          <w:rFonts w:cstheme="minorHAnsi"/>
          <w:color w:val="000000" w:themeColor="text1"/>
          <w:lang w:val="es-ES_tradnl" w:eastAsia="es-ES"/>
        </w:rPr>
        <w:t>l</w:t>
      </w:r>
      <w:r w:rsidRPr="00983DC7">
        <w:rPr>
          <w:rFonts w:cstheme="minorHAnsi"/>
          <w:color w:val="000000" w:themeColor="text1"/>
          <w:lang w:val="es-ES_tradnl" w:eastAsia="es-ES"/>
        </w:rPr>
        <w:t xml:space="preserve"> municipio de Camotán (</w:t>
      </w:r>
      <w:r>
        <w:rPr>
          <w:rFonts w:cstheme="minorHAnsi"/>
          <w:color w:val="000000" w:themeColor="text1"/>
          <w:lang w:val="es-ES_tradnl" w:eastAsia="es-ES"/>
        </w:rPr>
        <w:t>34</w:t>
      </w:r>
      <w:r w:rsidRPr="00983DC7">
        <w:rPr>
          <w:rFonts w:cstheme="minorHAnsi"/>
          <w:color w:val="000000" w:themeColor="text1"/>
          <w:lang w:val="es-ES_tradnl" w:eastAsia="es-ES"/>
        </w:rPr>
        <w:t>))</w:t>
      </w:r>
      <w:r>
        <w:rPr>
          <w:rFonts w:cstheme="minorHAnsi"/>
          <w:color w:val="000000" w:themeColor="text1"/>
          <w:lang w:val="es-ES_tradnl" w:eastAsia="es-ES"/>
        </w:rPr>
        <w:t>.</w:t>
      </w:r>
    </w:p>
    <w:p w14:paraId="28A06523" w14:textId="77777777" w:rsidR="00652EF7" w:rsidRDefault="00652EF7" w:rsidP="00652EF7">
      <w:pPr>
        <w:pStyle w:val="Prrafodelista"/>
        <w:numPr>
          <w:ilvl w:val="0"/>
          <w:numId w:val="41"/>
        </w:numPr>
        <w:rPr>
          <w:rFonts w:cstheme="minorHAnsi"/>
          <w:color w:val="000000" w:themeColor="text1"/>
          <w:lang w:val="es-ES_tradnl" w:eastAsia="es-ES"/>
        </w:rPr>
      </w:pPr>
      <w:r w:rsidRPr="00EB197F">
        <w:rPr>
          <w:rFonts w:cstheme="minorHAnsi"/>
          <w:color w:val="000000" w:themeColor="text1"/>
          <w:lang w:val="es-ES_tradnl" w:eastAsia="es-ES"/>
        </w:rPr>
        <w:t>Tipo de solicitud</w:t>
      </w:r>
      <w:r>
        <w:rPr>
          <w:rFonts w:cstheme="minorHAnsi"/>
          <w:color w:val="000000" w:themeColor="text1"/>
          <w:lang w:val="es-ES_tradnl" w:eastAsia="es-ES"/>
        </w:rPr>
        <w:t xml:space="preserve">: El 91% de las solicitudes (es decir 51 solicitudes), fueron catalogadas en la categoría de Solicitud de información </w:t>
      </w:r>
      <w:bookmarkStart w:id="128" w:name="_Hlk47469293"/>
      <w:r>
        <w:rPr>
          <w:rFonts w:cstheme="minorHAnsi"/>
          <w:color w:val="000000" w:themeColor="text1"/>
          <w:lang w:val="es-ES_tradnl" w:eastAsia="es-ES"/>
        </w:rPr>
        <w:t xml:space="preserve">(de los municipios de Camotán (39), Jocotán (4) y San Juan Ermita (8)), </w:t>
      </w:r>
      <w:bookmarkEnd w:id="128"/>
      <w:r>
        <w:rPr>
          <w:rFonts w:cstheme="minorHAnsi"/>
          <w:color w:val="000000" w:themeColor="text1"/>
          <w:lang w:val="es-ES_tradnl" w:eastAsia="es-ES"/>
        </w:rPr>
        <w:t xml:space="preserve">el 9% restante (es decir 5) fueron catalogadas como una Queja (de los municipios de Camotán (3), Olopa (1) y San Juan Ermita (1)). </w:t>
      </w:r>
    </w:p>
    <w:p w14:paraId="2C54C3A3" w14:textId="77777777" w:rsidR="00652EF7" w:rsidRDefault="00652EF7" w:rsidP="00652EF7">
      <w:pPr>
        <w:pStyle w:val="Prrafodelista"/>
        <w:numPr>
          <w:ilvl w:val="0"/>
          <w:numId w:val="41"/>
        </w:numPr>
        <w:rPr>
          <w:rFonts w:cstheme="minorHAnsi"/>
          <w:color w:val="000000" w:themeColor="text1"/>
          <w:lang w:val="es-ES_tradnl" w:eastAsia="es-ES"/>
        </w:rPr>
      </w:pPr>
      <w:r w:rsidRPr="00EB197F">
        <w:rPr>
          <w:rFonts w:cstheme="minorHAnsi"/>
          <w:color w:val="000000" w:themeColor="text1"/>
          <w:lang w:val="es-ES_tradnl" w:eastAsia="es-ES"/>
        </w:rPr>
        <w:t>Categoría de Queja: el Porcentaje de solicitudes registradas en las diferentes categorías de queja corresponde a: Participación igualitaria plena y efectiva de las mujeres y hombres, con un 2%, es decir 1 solicitud</w:t>
      </w:r>
      <w:r>
        <w:rPr>
          <w:rFonts w:cstheme="minorHAnsi"/>
          <w:color w:val="000000" w:themeColor="text1"/>
          <w:lang w:val="es-ES_tradnl" w:eastAsia="es-ES"/>
        </w:rPr>
        <w:t xml:space="preserve"> (del municipio de Camotán) y</w:t>
      </w:r>
      <w:r w:rsidRPr="00EB197F">
        <w:rPr>
          <w:rFonts w:cstheme="minorHAnsi"/>
          <w:color w:val="000000" w:themeColor="text1"/>
          <w:lang w:val="es-ES_tradnl" w:eastAsia="es-ES"/>
        </w:rPr>
        <w:t xml:space="preserve"> Tenencia de la tierra y uso de recursos forestales, con un 96%, es decir 54 (de los municipios de Camotán (41), Jocotán (4) y San Juan Ermita (9</w:t>
      </w:r>
      <w:r>
        <w:rPr>
          <w:rFonts w:cstheme="minorHAnsi"/>
          <w:color w:val="000000" w:themeColor="text1"/>
          <w:lang w:val="es-ES_tradnl" w:eastAsia="es-ES"/>
        </w:rPr>
        <w:t>)).</w:t>
      </w:r>
    </w:p>
    <w:p w14:paraId="076E7E73" w14:textId="4AE20879" w:rsidR="00283E63" w:rsidRDefault="00652EF7" w:rsidP="00652EF7">
      <w:pPr>
        <w:pStyle w:val="Prrafodelista"/>
        <w:numPr>
          <w:ilvl w:val="0"/>
          <w:numId w:val="41"/>
        </w:numPr>
        <w:rPr>
          <w:rFonts w:cstheme="minorHAnsi"/>
          <w:color w:val="000000" w:themeColor="text1"/>
          <w:lang w:val="es-ES_tradnl" w:eastAsia="es-ES"/>
        </w:rPr>
      </w:pPr>
      <w:r w:rsidRPr="00EB197F">
        <w:rPr>
          <w:rFonts w:cstheme="minorHAnsi"/>
          <w:color w:val="000000" w:themeColor="text1"/>
          <w:lang w:val="es-ES_tradnl" w:eastAsia="es-ES"/>
        </w:rPr>
        <w:t>Respecto a la Comunidad Lingüística y rango de Edad no existen registro ya que fueron variables agregadas con posterioridad al ejercicio piloto.</w:t>
      </w:r>
      <w:r w:rsidRPr="00EB197F">
        <w:rPr>
          <w:rFonts w:cstheme="minorHAnsi"/>
          <w:color w:val="000000" w:themeColor="text1"/>
          <w:lang w:val="es-ES_tradnl" w:eastAsia="es-ES"/>
        </w:rPr>
        <w:tab/>
      </w:r>
    </w:p>
    <w:p w14:paraId="0158D2AB" w14:textId="77777777" w:rsidR="00291631" w:rsidRDefault="00291631" w:rsidP="002D1660">
      <w:pPr>
        <w:rPr>
          <w:lang w:val="es-CL"/>
        </w:rPr>
      </w:pPr>
    </w:p>
    <w:p w14:paraId="37E65ADF" w14:textId="1D1FF457" w:rsidR="000E451D" w:rsidRDefault="000E451D">
      <w:pPr>
        <w:rPr>
          <w:lang w:val="es-CL"/>
        </w:rPr>
      </w:pPr>
      <w:r>
        <w:rPr>
          <w:lang w:val="es-CL"/>
        </w:rPr>
        <w:br w:type="page"/>
      </w:r>
    </w:p>
    <w:p w14:paraId="6DED5D2F" w14:textId="0829F4C7" w:rsidR="00291631" w:rsidRDefault="00291631" w:rsidP="002D1660">
      <w:pPr>
        <w:rPr>
          <w:lang w:val="es-CL"/>
        </w:rPr>
        <w:sectPr w:rsidR="00291631" w:rsidSect="000E451D">
          <w:headerReference w:type="first" r:id="rId27"/>
          <w:type w:val="continuous"/>
          <w:pgSz w:w="12240" w:h="15840"/>
          <w:pgMar w:top="1417" w:right="1701" w:bottom="1417" w:left="1701" w:header="708" w:footer="708" w:gutter="0"/>
          <w:cols w:space="708"/>
          <w:titlePg/>
          <w:docGrid w:linePitch="360"/>
        </w:sectPr>
      </w:pPr>
    </w:p>
    <w:tbl>
      <w:tblPr>
        <w:tblW w:w="12805" w:type="dxa"/>
        <w:tblInd w:w="846" w:type="dxa"/>
        <w:tblLook w:val="04A0" w:firstRow="1" w:lastRow="0" w:firstColumn="1" w:lastColumn="0" w:noHBand="0" w:noVBand="1"/>
      </w:tblPr>
      <w:tblGrid>
        <w:gridCol w:w="1701"/>
        <w:gridCol w:w="5147"/>
        <w:gridCol w:w="920"/>
        <w:gridCol w:w="821"/>
        <w:gridCol w:w="1196"/>
        <w:gridCol w:w="1027"/>
        <w:gridCol w:w="807"/>
        <w:gridCol w:w="1186"/>
      </w:tblGrid>
      <w:tr w:rsidR="000E451D" w:rsidRPr="000E451D" w14:paraId="7B6B7AAA" w14:textId="77777777" w:rsidTr="000E451D">
        <w:trPr>
          <w:trHeight w:val="290"/>
        </w:trPr>
        <w:tc>
          <w:tcPr>
            <w:tcW w:w="1701" w:type="dxa"/>
            <w:vMerge w:val="restart"/>
            <w:tcBorders>
              <w:top w:val="single" w:sz="4" w:space="0" w:color="auto"/>
              <w:left w:val="single" w:sz="4" w:space="0" w:color="auto"/>
              <w:bottom w:val="single" w:sz="4" w:space="0" w:color="auto"/>
              <w:right w:val="single" w:sz="4" w:space="0" w:color="auto"/>
            </w:tcBorders>
            <w:shd w:val="clear" w:color="000000" w:fill="002060"/>
            <w:noWrap/>
            <w:vAlign w:val="center"/>
            <w:hideMark/>
          </w:tcPr>
          <w:p w14:paraId="7C7F178C" w14:textId="77777777" w:rsidR="000E451D" w:rsidRPr="000E451D" w:rsidRDefault="000E451D" w:rsidP="000E451D">
            <w:pPr>
              <w:spacing w:after="0" w:line="240" w:lineRule="auto"/>
              <w:jc w:val="left"/>
              <w:rPr>
                <w:rFonts w:ascii="Calibri" w:eastAsia="Times New Roman" w:hAnsi="Calibri" w:cs="Calibri"/>
                <w:b/>
                <w:bCs/>
                <w:color w:val="FFFFFF"/>
                <w:sz w:val="16"/>
                <w:szCs w:val="16"/>
                <w:lang w:val="es-CL" w:bidi="ar-SA"/>
              </w:rPr>
            </w:pPr>
            <w:r w:rsidRPr="000E451D">
              <w:rPr>
                <w:rFonts w:ascii="Calibri" w:eastAsia="Times New Roman" w:hAnsi="Calibri" w:cs="Calibri"/>
                <w:b/>
                <w:bCs/>
                <w:color w:val="FFFFFF"/>
                <w:sz w:val="16"/>
                <w:szCs w:val="16"/>
                <w:lang w:val="es-CL" w:bidi="ar-SA"/>
              </w:rPr>
              <w:lastRenderedPageBreak/>
              <w:t>Variable</w:t>
            </w:r>
          </w:p>
        </w:tc>
        <w:tc>
          <w:tcPr>
            <w:tcW w:w="5147" w:type="dxa"/>
            <w:vMerge w:val="restart"/>
            <w:tcBorders>
              <w:top w:val="single" w:sz="4" w:space="0" w:color="auto"/>
              <w:left w:val="single" w:sz="4" w:space="0" w:color="auto"/>
              <w:bottom w:val="single" w:sz="4" w:space="0" w:color="auto"/>
              <w:right w:val="single" w:sz="4" w:space="0" w:color="auto"/>
            </w:tcBorders>
            <w:shd w:val="clear" w:color="000000" w:fill="002060"/>
            <w:noWrap/>
            <w:vAlign w:val="center"/>
            <w:hideMark/>
          </w:tcPr>
          <w:p w14:paraId="32B742F5" w14:textId="77777777" w:rsidR="000E451D" w:rsidRPr="000E451D" w:rsidRDefault="000E451D" w:rsidP="000E451D">
            <w:pPr>
              <w:spacing w:after="0" w:line="240" w:lineRule="auto"/>
              <w:jc w:val="left"/>
              <w:rPr>
                <w:rFonts w:ascii="Calibri" w:eastAsia="Times New Roman" w:hAnsi="Calibri" w:cs="Calibri"/>
                <w:b/>
                <w:bCs/>
                <w:color w:val="FFFFFF"/>
                <w:sz w:val="16"/>
                <w:szCs w:val="16"/>
                <w:lang w:val="es-CL" w:bidi="ar-SA"/>
              </w:rPr>
            </w:pPr>
            <w:r w:rsidRPr="000E451D">
              <w:rPr>
                <w:rFonts w:ascii="Calibri" w:eastAsia="Times New Roman" w:hAnsi="Calibri" w:cs="Calibri"/>
                <w:b/>
                <w:bCs/>
                <w:color w:val="FFFFFF"/>
                <w:sz w:val="16"/>
                <w:szCs w:val="16"/>
                <w:lang w:val="es-CL" w:bidi="ar-SA"/>
              </w:rPr>
              <w:t>Detalle de la Variable</w:t>
            </w:r>
          </w:p>
        </w:tc>
        <w:tc>
          <w:tcPr>
            <w:tcW w:w="920" w:type="dxa"/>
            <w:vMerge w:val="restart"/>
            <w:tcBorders>
              <w:top w:val="single" w:sz="4" w:space="0" w:color="auto"/>
              <w:left w:val="single" w:sz="4" w:space="0" w:color="auto"/>
              <w:bottom w:val="single" w:sz="4" w:space="0" w:color="auto"/>
              <w:right w:val="single" w:sz="4" w:space="0" w:color="auto"/>
            </w:tcBorders>
            <w:shd w:val="clear" w:color="000000" w:fill="002060"/>
            <w:noWrap/>
            <w:vAlign w:val="center"/>
            <w:hideMark/>
          </w:tcPr>
          <w:p w14:paraId="3B907677" w14:textId="77777777" w:rsidR="000E451D" w:rsidRPr="000E451D" w:rsidRDefault="000E451D" w:rsidP="000E451D">
            <w:pPr>
              <w:spacing w:after="0" w:line="240" w:lineRule="auto"/>
              <w:jc w:val="center"/>
              <w:rPr>
                <w:rFonts w:ascii="Calibri" w:eastAsia="Times New Roman" w:hAnsi="Calibri" w:cs="Calibri"/>
                <w:b/>
                <w:bCs/>
                <w:color w:val="FFFFFF"/>
                <w:sz w:val="16"/>
                <w:szCs w:val="16"/>
                <w:lang w:val="es-CL" w:bidi="ar-SA"/>
              </w:rPr>
            </w:pPr>
            <w:r w:rsidRPr="000E451D">
              <w:rPr>
                <w:rFonts w:ascii="Calibri" w:eastAsia="Times New Roman" w:hAnsi="Calibri" w:cs="Calibri"/>
                <w:b/>
                <w:bCs/>
                <w:color w:val="FFFFFF"/>
                <w:sz w:val="16"/>
                <w:szCs w:val="16"/>
                <w:lang w:val="es-CL" w:bidi="ar-SA"/>
              </w:rPr>
              <w:t>%</w:t>
            </w:r>
          </w:p>
        </w:tc>
        <w:tc>
          <w:tcPr>
            <w:tcW w:w="821" w:type="dxa"/>
            <w:vMerge w:val="restart"/>
            <w:tcBorders>
              <w:top w:val="single" w:sz="4" w:space="0" w:color="auto"/>
              <w:left w:val="single" w:sz="4" w:space="0" w:color="auto"/>
              <w:bottom w:val="single" w:sz="4" w:space="0" w:color="auto"/>
              <w:right w:val="single" w:sz="4" w:space="0" w:color="auto"/>
            </w:tcBorders>
            <w:shd w:val="clear" w:color="000000" w:fill="002060"/>
            <w:noWrap/>
            <w:vAlign w:val="center"/>
            <w:hideMark/>
          </w:tcPr>
          <w:p w14:paraId="301D7552" w14:textId="77777777" w:rsidR="000E451D" w:rsidRPr="000E451D" w:rsidRDefault="000E451D" w:rsidP="000E451D">
            <w:pPr>
              <w:spacing w:after="0" w:line="240" w:lineRule="auto"/>
              <w:jc w:val="center"/>
              <w:rPr>
                <w:rFonts w:ascii="Calibri" w:eastAsia="Times New Roman" w:hAnsi="Calibri" w:cs="Calibri"/>
                <w:b/>
                <w:bCs/>
                <w:color w:val="FFFFFF"/>
                <w:sz w:val="16"/>
                <w:szCs w:val="16"/>
                <w:lang w:val="es-CL" w:bidi="ar-SA"/>
              </w:rPr>
            </w:pPr>
            <w:r w:rsidRPr="000E451D">
              <w:rPr>
                <w:rFonts w:ascii="Calibri" w:eastAsia="Times New Roman" w:hAnsi="Calibri" w:cs="Calibri"/>
                <w:b/>
                <w:bCs/>
                <w:color w:val="FFFFFF"/>
                <w:sz w:val="16"/>
                <w:szCs w:val="16"/>
                <w:lang w:val="es-CL" w:bidi="ar-SA"/>
              </w:rPr>
              <w:t>Totales</w:t>
            </w:r>
          </w:p>
        </w:tc>
        <w:tc>
          <w:tcPr>
            <w:tcW w:w="4216" w:type="dxa"/>
            <w:gridSpan w:val="4"/>
            <w:tcBorders>
              <w:top w:val="single" w:sz="4" w:space="0" w:color="auto"/>
              <w:left w:val="nil"/>
              <w:bottom w:val="single" w:sz="4" w:space="0" w:color="auto"/>
              <w:right w:val="single" w:sz="4" w:space="0" w:color="auto"/>
            </w:tcBorders>
            <w:shd w:val="clear" w:color="000000" w:fill="002060"/>
            <w:noWrap/>
            <w:vAlign w:val="bottom"/>
            <w:hideMark/>
          </w:tcPr>
          <w:p w14:paraId="752A8634" w14:textId="77777777" w:rsidR="000E451D" w:rsidRPr="000E451D" w:rsidRDefault="000E451D" w:rsidP="000E451D">
            <w:pPr>
              <w:spacing w:after="0" w:line="240" w:lineRule="auto"/>
              <w:jc w:val="center"/>
              <w:rPr>
                <w:rFonts w:ascii="Calibri" w:eastAsia="Times New Roman" w:hAnsi="Calibri" w:cs="Calibri"/>
                <w:color w:val="FFFFFF"/>
                <w:sz w:val="16"/>
                <w:szCs w:val="16"/>
                <w:lang w:val="es-CL" w:bidi="ar-SA"/>
              </w:rPr>
            </w:pPr>
            <w:r w:rsidRPr="000E451D">
              <w:rPr>
                <w:rFonts w:ascii="Calibri" w:eastAsia="Times New Roman" w:hAnsi="Calibri" w:cs="Calibri"/>
                <w:color w:val="FFFFFF"/>
                <w:sz w:val="16"/>
                <w:szCs w:val="16"/>
                <w:lang w:val="es-CL" w:bidi="ar-SA"/>
              </w:rPr>
              <w:t>Municipio</w:t>
            </w:r>
          </w:p>
        </w:tc>
      </w:tr>
      <w:tr w:rsidR="000E451D" w:rsidRPr="000E451D" w14:paraId="6C6AAE30" w14:textId="77777777" w:rsidTr="000E451D">
        <w:trPr>
          <w:trHeight w:val="290"/>
        </w:trPr>
        <w:tc>
          <w:tcPr>
            <w:tcW w:w="1701" w:type="dxa"/>
            <w:vMerge/>
            <w:tcBorders>
              <w:top w:val="single" w:sz="4" w:space="0" w:color="auto"/>
              <w:left w:val="single" w:sz="4" w:space="0" w:color="auto"/>
              <w:bottom w:val="single" w:sz="4" w:space="0" w:color="auto"/>
              <w:right w:val="single" w:sz="4" w:space="0" w:color="auto"/>
            </w:tcBorders>
            <w:vAlign w:val="center"/>
            <w:hideMark/>
          </w:tcPr>
          <w:p w14:paraId="654DBCAC" w14:textId="77777777" w:rsidR="000E451D" w:rsidRPr="000E451D" w:rsidRDefault="000E451D" w:rsidP="000E451D">
            <w:pPr>
              <w:spacing w:after="0" w:line="240" w:lineRule="auto"/>
              <w:jc w:val="left"/>
              <w:rPr>
                <w:rFonts w:ascii="Calibri" w:eastAsia="Times New Roman" w:hAnsi="Calibri" w:cs="Calibri"/>
                <w:b/>
                <w:bCs/>
                <w:color w:val="FFFFFF"/>
                <w:sz w:val="16"/>
                <w:szCs w:val="16"/>
                <w:lang w:val="es-CL" w:bidi="ar-SA"/>
              </w:rPr>
            </w:pPr>
          </w:p>
        </w:tc>
        <w:tc>
          <w:tcPr>
            <w:tcW w:w="5147" w:type="dxa"/>
            <w:vMerge/>
            <w:tcBorders>
              <w:top w:val="single" w:sz="4" w:space="0" w:color="auto"/>
              <w:left w:val="single" w:sz="4" w:space="0" w:color="auto"/>
              <w:bottom w:val="single" w:sz="4" w:space="0" w:color="auto"/>
              <w:right w:val="single" w:sz="4" w:space="0" w:color="auto"/>
            </w:tcBorders>
            <w:vAlign w:val="center"/>
            <w:hideMark/>
          </w:tcPr>
          <w:p w14:paraId="724C087E" w14:textId="77777777" w:rsidR="000E451D" w:rsidRPr="000E451D" w:rsidRDefault="000E451D" w:rsidP="000E451D">
            <w:pPr>
              <w:spacing w:after="0" w:line="240" w:lineRule="auto"/>
              <w:jc w:val="left"/>
              <w:rPr>
                <w:rFonts w:ascii="Calibri" w:eastAsia="Times New Roman" w:hAnsi="Calibri" w:cs="Calibri"/>
                <w:b/>
                <w:bCs/>
                <w:color w:val="FFFFFF"/>
                <w:sz w:val="16"/>
                <w:szCs w:val="16"/>
                <w:lang w:val="es-CL" w:bidi="ar-SA"/>
              </w:rPr>
            </w:pPr>
          </w:p>
        </w:tc>
        <w:tc>
          <w:tcPr>
            <w:tcW w:w="920" w:type="dxa"/>
            <w:vMerge/>
            <w:tcBorders>
              <w:top w:val="single" w:sz="4" w:space="0" w:color="auto"/>
              <w:left w:val="single" w:sz="4" w:space="0" w:color="auto"/>
              <w:bottom w:val="single" w:sz="4" w:space="0" w:color="auto"/>
              <w:right w:val="single" w:sz="4" w:space="0" w:color="auto"/>
            </w:tcBorders>
            <w:vAlign w:val="center"/>
            <w:hideMark/>
          </w:tcPr>
          <w:p w14:paraId="69EECD32" w14:textId="77777777" w:rsidR="000E451D" w:rsidRPr="000E451D" w:rsidRDefault="000E451D" w:rsidP="000E451D">
            <w:pPr>
              <w:spacing w:after="0" w:line="240" w:lineRule="auto"/>
              <w:jc w:val="left"/>
              <w:rPr>
                <w:rFonts w:ascii="Calibri" w:eastAsia="Times New Roman" w:hAnsi="Calibri" w:cs="Calibri"/>
                <w:b/>
                <w:bCs/>
                <w:color w:val="FFFFFF"/>
                <w:sz w:val="16"/>
                <w:szCs w:val="16"/>
                <w:lang w:val="es-CL" w:bidi="ar-SA"/>
              </w:rPr>
            </w:pPr>
          </w:p>
        </w:tc>
        <w:tc>
          <w:tcPr>
            <w:tcW w:w="821" w:type="dxa"/>
            <w:vMerge/>
            <w:tcBorders>
              <w:top w:val="single" w:sz="4" w:space="0" w:color="auto"/>
              <w:left w:val="single" w:sz="4" w:space="0" w:color="auto"/>
              <w:bottom w:val="single" w:sz="4" w:space="0" w:color="auto"/>
              <w:right w:val="single" w:sz="4" w:space="0" w:color="auto"/>
            </w:tcBorders>
            <w:vAlign w:val="center"/>
            <w:hideMark/>
          </w:tcPr>
          <w:p w14:paraId="0942E816" w14:textId="77777777" w:rsidR="000E451D" w:rsidRPr="000E451D" w:rsidRDefault="000E451D" w:rsidP="000E451D">
            <w:pPr>
              <w:spacing w:after="0" w:line="240" w:lineRule="auto"/>
              <w:jc w:val="left"/>
              <w:rPr>
                <w:rFonts w:ascii="Calibri" w:eastAsia="Times New Roman" w:hAnsi="Calibri" w:cs="Calibri"/>
                <w:b/>
                <w:bCs/>
                <w:color w:val="FFFFFF"/>
                <w:sz w:val="16"/>
                <w:szCs w:val="16"/>
                <w:lang w:val="es-CL" w:bidi="ar-SA"/>
              </w:rPr>
            </w:pPr>
          </w:p>
        </w:tc>
        <w:tc>
          <w:tcPr>
            <w:tcW w:w="1196" w:type="dxa"/>
            <w:tcBorders>
              <w:top w:val="nil"/>
              <w:left w:val="nil"/>
              <w:bottom w:val="single" w:sz="4" w:space="0" w:color="auto"/>
              <w:right w:val="single" w:sz="4" w:space="0" w:color="auto"/>
            </w:tcBorders>
            <w:shd w:val="clear" w:color="000000" w:fill="002060"/>
            <w:noWrap/>
            <w:hideMark/>
          </w:tcPr>
          <w:p w14:paraId="66CE3D33" w14:textId="77777777" w:rsidR="000E451D" w:rsidRPr="000E451D" w:rsidRDefault="000E451D" w:rsidP="000E451D">
            <w:pPr>
              <w:spacing w:after="0" w:line="240" w:lineRule="auto"/>
              <w:jc w:val="center"/>
              <w:rPr>
                <w:rFonts w:ascii="Calibri" w:eastAsia="Times New Roman" w:hAnsi="Calibri" w:cs="Calibri"/>
                <w:b/>
                <w:bCs/>
                <w:color w:val="FFFFFF"/>
                <w:sz w:val="16"/>
                <w:szCs w:val="16"/>
                <w:lang w:val="es-CL" w:bidi="ar-SA"/>
              </w:rPr>
            </w:pPr>
            <w:r w:rsidRPr="000E451D">
              <w:rPr>
                <w:rFonts w:ascii="Calibri" w:eastAsia="Times New Roman" w:hAnsi="Calibri" w:cs="Calibri"/>
                <w:b/>
                <w:bCs/>
                <w:color w:val="FFFFFF"/>
                <w:sz w:val="16"/>
                <w:szCs w:val="16"/>
                <w:lang w:val="es-CL" w:bidi="ar-SA"/>
              </w:rPr>
              <w:t>Camotán</w:t>
            </w:r>
          </w:p>
        </w:tc>
        <w:tc>
          <w:tcPr>
            <w:tcW w:w="1027" w:type="dxa"/>
            <w:tcBorders>
              <w:top w:val="nil"/>
              <w:left w:val="nil"/>
              <w:bottom w:val="single" w:sz="4" w:space="0" w:color="auto"/>
              <w:right w:val="single" w:sz="4" w:space="0" w:color="auto"/>
            </w:tcBorders>
            <w:shd w:val="clear" w:color="000000" w:fill="002060"/>
            <w:noWrap/>
            <w:hideMark/>
          </w:tcPr>
          <w:p w14:paraId="110EC9FD" w14:textId="77777777" w:rsidR="000E451D" w:rsidRPr="000E451D" w:rsidRDefault="000E451D" w:rsidP="000E451D">
            <w:pPr>
              <w:spacing w:after="0" w:line="240" w:lineRule="auto"/>
              <w:jc w:val="center"/>
              <w:rPr>
                <w:rFonts w:ascii="Calibri" w:eastAsia="Times New Roman" w:hAnsi="Calibri" w:cs="Calibri"/>
                <w:b/>
                <w:bCs/>
                <w:color w:val="FFFFFF"/>
                <w:sz w:val="16"/>
                <w:szCs w:val="16"/>
                <w:lang w:val="es-CL" w:bidi="ar-SA"/>
              </w:rPr>
            </w:pPr>
            <w:r w:rsidRPr="000E451D">
              <w:rPr>
                <w:rFonts w:ascii="Calibri" w:eastAsia="Times New Roman" w:hAnsi="Calibri" w:cs="Calibri"/>
                <w:b/>
                <w:bCs/>
                <w:color w:val="FFFFFF"/>
                <w:sz w:val="16"/>
                <w:szCs w:val="16"/>
                <w:lang w:val="es-CL" w:bidi="ar-SA"/>
              </w:rPr>
              <w:t>Jocotán</w:t>
            </w:r>
          </w:p>
        </w:tc>
        <w:tc>
          <w:tcPr>
            <w:tcW w:w="807" w:type="dxa"/>
            <w:tcBorders>
              <w:top w:val="nil"/>
              <w:left w:val="nil"/>
              <w:bottom w:val="single" w:sz="4" w:space="0" w:color="auto"/>
              <w:right w:val="single" w:sz="4" w:space="0" w:color="auto"/>
            </w:tcBorders>
            <w:shd w:val="clear" w:color="000000" w:fill="002060"/>
            <w:noWrap/>
            <w:hideMark/>
          </w:tcPr>
          <w:p w14:paraId="7F679711" w14:textId="77777777" w:rsidR="000E451D" w:rsidRPr="000E451D" w:rsidRDefault="000E451D" w:rsidP="000E451D">
            <w:pPr>
              <w:spacing w:after="0" w:line="240" w:lineRule="auto"/>
              <w:jc w:val="center"/>
              <w:rPr>
                <w:rFonts w:ascii="Calibri" w:eastAsia="Times New Roman" w:hAnsi="Calibri" w:cs="Calibri"/>
                <w:b/>
                <w:bCs/>
                <w:color w:val="FFFFFF"/>
                <w:sz w:val="16"/>
                <w:szCs w:val="16"/>
                <w:lang w:val="es-CL" w:bidi="ar-SA"/>
              </w:rPr>
            </w:pPr>
            <w:r w:rsidRPr="000E451D">
              <w:rPr>
                <w:rFonts w:ascii="Calibri" w:eastAsia="Times New Roman" w:hAnsi="Calibri" w:cs="Calibri"/>
                <w:b/>
                <w:bCs/>
                <w:color w:val="FFFFFF"/>
                <w:sz w:val="16"/>
                <w:szCs w:val="16"/>
                <w:lang w:val="es-CL" w:bidi="ar-SA"/>
              </w:rPr>
              <w:t>Olopa</w:t>
            </w:r>
          </w:p>
        </w:tc>
        <w:tc>
          <w:tcPr>
            <w:tcW w:w="1186" w:type="dxa"/>
            <w:tcBorders>
              <w:top w:val="nil"/>
              <w:left w:val="nil"/>
              <w:bottom w:val="single" w:sz="4" w:space="0" w:color="auto"/>
              <w:right w:val="single" w:sz="4" w:space="0" w:color="auto"/>
            </w:tcBorders>
            <w:shd w:val="clear" w:color="000000" w:fill="002060"/>
            <w:noWrap/>
            <w:hideMark/>
          </w:tcPr>
          <w:p w14:paraId="441B752A" w14:textId="77777777" w:rsidR="000E451D" w:rsidRPr="000E451D" w:rsidRDefault="000E451D" w:rsidP="000E451D">
            <w:pPr>
              <w:spacing w:after="0" w:line="240" w:lineRule="auto"/>
              <w:jc w:val="center"/>
              <w:rPr>
                <w:rFonts w:ascii="Calibri" w:eastAsia="Times New Roman" w:hAnsi="Calibri" w:cs="Calibri"/>
                <w:b/>
                <w:bCs/>
                <w:color w:val="FFFFFF"/>
                <w:sz w:val="16"/>
                <w:szCs w:val="16"/>
                <w:lang w:val="es-CL" w:bidi="ar-SA"/>
              </w:rPr>
            </w:pPr>
            <w:r w:rsidRPr="000E451D">
              <w:rPr>
                <w:rFonts w:ascii="Calibri" w:eastAsia="Times New Roman" w:hAnsi="Calibri" w:cs="Calibri"/>
                <w:b/>
                <w:bCs/>
                <w:color w:val="FFFFFF"/>
                <w:sz w:val="16"/>
                <w:szCs w:val="16"/>
                <w:lang w:val="es-CL" w:bidi="ar-SA"/>
              </w:rPr>
              <w:t>San Juan Ermita</w:t>
            </w:r>
          </w:p>
        </w:tc>
      </w:tr>
      <w:tr w:rsidR="000E451D" w:rsidRPr="000E451D" w14:paraId="6E7CE425" w14:textId="77777777" w:rsidTr="000E451D">
        <w:trPr>
          <w:trHeight w:val="65"/>
        </w:trPr>
        <w:tc>
          <w:tcPr>
            <w:tcW w:w="1701" w:type="dxa"/>
            <w:tcBorders>
              <w:top w:val="nil"/>
              <w:left w:val="single" w:sz="4" w:space="0" w:color="auto"/>
              <w:bottom w:val="single" w:sz="4" w:space="0" w:color="auto"/>
              <w:right w:val="single" w:sz="4" w:space="0" w:color="auto"/>
            </w:tcBorders>
            <w:shd w:val="clear" w:color="auto" w:fill="auto"/>
            <w:hideMark/>
          </w:tcPr>
          <w:p w14:paraId="53A950C9" w14:textId="77777777" w:rsidR="000E451D" w:rsidRPr="000E451D" w:rsidRDefault="000E451D" w:rsidP="000E451D">
            <w:pPr>
              <w:spacing w:after="0" w:line="240" w:lineRule="auto"/>
              <w:jc w:val="left"/>
              <w:rPr>
                <w:rFonts w:ascii="Calibri" w:eastAsia="Times New Roman" w:hAnsi="Calibri" w:cs="Calibri"/>
                <w:b/>
                <w:bCs/>
                <w:color w:val="000000"/>
                <w:sz w:val="16"/>
                <w:szCs w:val="16"/>
                <w:lang w:val="es-CL" w:bidi="ar-SA"/>
              </w:rPr>
            </w:pPr>
            <w:r w:rsidRPr="000E451D">
              <w:rPr>
                <w:rFonts w:ascii="Calibri" w:eastAsia="Times New Roman" w:hAnsi="Calibri" w:cs="Calibri"/>
                <w:b/>
                <w:bCs/>
                <w:color w:val="000000"/>
                <w:sz w:val="16"/>
                <w:szCs w:val="16"/>
                <w:lang w:val="es-CL" w:bidi="ar-SA"/>
              </w:rPr>
              <w:t>Registro</w:t>
            </w:r>
          </w:p>
        </w:tc>
        <w:tc>
          <w:tcPr>
            <w:tcW w:w="5147" w:type="dxa"/>
            <w:tcBorders>
              <w:top w:val="nil"/>
              <w:left w:val="nil"/>
              <w:bottom w:val="single" w:sz="4" w:space="0" w:color="auto"/>
              <w:right w:val="single" w:sz="4" w:space="0" w:color="auto"/>
            </w:tcBorders>
            <w:shd w:val="clear" w:color="auto" w:fill="auto"/>
            <w:hideMark/>
          </w:tcPr>
          <w:p w14:paraId="218D17D9" w14:textId="77777777" w:rsidR="000E451D" w:rsidRPr="000E451D" w:rsidRDefault="000E451D" w:rsidP="000E451D">
            <w:pPr>
              <w:spacing w:after="0" w:line="240" w:lineRule="auto"/>
              <w:jc w:val="left"/>
              <w:rPr>
                <w:rFonts w:ascii="Calibri" w:eastAsia="Times New Roman" w:hAnsi="Calibri" w:cs="Calibri"/>
                <w:color w:val="000000"/>
                <w:sz w:val="16"/>
                <w:szCs w:val="16"/>
                <w:lang w:val="es-CL" w:bidi="ar-SA"/>
              </w:rPr>
            </w:pPr>
            <w:r w:rsidRPr="000E451D">
              <w:rPr>
                <w:rFonts w:ascii="Calibri" w:eastAsia="Times New Roman" w:hAnsi="Calibri" w:cs="Calibri"/>
                <w:color w:val="000000"/>
                <w:sz w:val="16"/>
                <w:szCs w:val="16"/>
                <w:lang w:val="es-CL" w:bidi="ar-SA"/>
              </w:rPr>
              <w:t>Número total de solicitudes registradas</w:t>
            </w:r>
          </w:p>
        </w:tc>
        <w:tc>
          <w:tcPr>
            <w:tcW w:w="920" w:type="dxa"/>
            <w:tcBorders>
              <w:top w:val="nil"/>
              <w:left w:val="nil"/>
              <w:bottom w:val="single" w:sz="4" w:space="0" w:color="auto"/>
              <w:right w:val="single" w:sz="4" w:space="0" w:color="auto"/>
            </w:tcBorders>
            <w:shd w:val="clear" w:color="auto" w:fill="auto"/>
            <w:hideMark/>
          </w:tcPr>
          <w:p w14:paraId="3CD897BB" w14:textId="77777777" w:rsidR="000E451D" w:rsidRPr="000E451D" w:rsidRDefault="000E451D" w:rsidP="000E451D">
            <w:pPr>
              <w:spacing w:after="0" w:line="240" w:lineRule="auto"/>
              <w:jc w:val="left"/>
              <w:rPr>
                <w:rFonts w:ascii="Calibri" w:eastAsia="Times New Roman" w:hAnsi="Calibri" w:cs="Calibri"/>
                <w:color w:val="000000"/>
                <w:sz w:val="16"/>
                <w:szCs w:val="16"/>
                <w:lang w:val="es-CL" w:bidi="ar-SA"/>
              </w:rPr>
            </w:pPr>
            <w:r w:rsidRPr="000E451D">
              <w:rPr>
                <w:rFonts w:ascii="Calibri" w:eastAsia="Times New Roman" w:hAnsi="Calibri" w:cs="Calibri"/>
                <w:color w:val="000000"/>
                <w:sz w:val="16"/>
                <w:szCs w:val="16"/>
                <w:lang w:val="es-CL" w:bidi="ar-SA"/>
              </w:rPr>
              <w:t> </w:t>
            </w:r>
          </w:p>
        </w:tc>
        <w:tc>
          <w:tcPr>
            <w:tcW w:w="821" w:type="dxa"/>
            <w:tcBorders>
              <w:top w:val="nil"/>
              <w:left w:val="nil"/>
              <w:bottom w:val="single" w:sz="4" w:space="0" w:color="auto"/>
              <w:right w:val="single" w:sz="4" w:space="0" w:color="auto"/>
            </w:tcBorders>
            <w:shd w:val="clear" w:color="auto" w:fill="auto"/>
            <w:hideMark/>
          </w:tcPr>
          <w:p w14:paraId="5C41A7BD" w14:textId="77777777" w:rsidR="000E451D" w:rsidRPr="000E451D" w:rsidRDefault="000E451D" w:rsidP="000E451D">
            <w:pPr>
              <w:spacing w:after="0" w:line="240" w:lineRule="auto"/>
              <w:jc w:val="center"/>
              <w:rPr>
                <w:rFonts w:ascii="Calibri" w:eastAsia="Times New Roman" w:hAnsi="Calibri" w:cs="Calibri"/>
                <w:b/>
                <w:bCs/>
                <w:color w:val="000000"/>
                <w:sz w:val="16"/>
                <w:szCs w:val="16"/>
                <w:lang w:bidi="ar-SA"/>
              </w:rPr>
            </w:pPr>
            <w:r w:rsidRPr="000E451D">
              <w:rPr>
                <w:rFonts w:ascii="Calibri" w:eastAsia="Times New Roman" w:hAnsi="Calibri" w:cs="Calibri"/>
                <w:b/>
                <w:bCs/>
                <w:color w:val="000000"/>
                <w:sz w:val="16"/>
                <w:szCs w:val="16"/>
                <w:lang w:bidi="ar-SA"/>
              </w:rPr>
              <w:t>56</w:t>
            </w:r>
          </w:p>
        </w:tc>
        <w:tc>
          <w:tcPr>
            <w:tcW w:w="1196" w:type="dxa"/>
            <w:tcBorders>
              <w:top w:val="nil"/>
              <w:left w:val="nil"/>
              <w:bottom w:val="single" w:sz="4" w:space="0" w:color="auto"/>
              <w:right w:val="single" w:sz="4" w:space="0" w:color="auto"/>
            </w:tcBorders>
            <w:shd w:val="clear" w:color="auto" w:fill="auto"/>
            <w:noWrap/>
            <w:hideMark/>
          </w:tcPr>
          <w:p w14:paraId="5DCCF073" w14:textId="77777777" w:rsidR="000E451D" w:rsidRPr="000E451D" w:rsidRDefault="000E451D" w:rsidP="000E451D">
            <w:pPr>
              <w:spacing w:after="0" w:line="240" w:lineRule="auto"/>
              <w:jc w:val="center"/>
              <w:rPr>
                <w:rFonts w:ascii="Calibri" w:eastAsia="Times New Roman" w:hAnsi="Calibri" w:cs="Calibri"/>
                <w:color w:val="000000"/>
                <w:sz w:val="16"/>
                <w:szCs w:val="16"/>
                <w:lang w:bidi="ar-SA"/>
              </w:rPr>
            </w:pPr>
            <w:r w:rsidRPr="000E451D">
              <w:rPr>
                <w:rFonts w:ascii="Calibri" w:eastAsia="Times New Roman" w:hAnsi="Calibri" w:cs="Calibri"/>
                <w:color w:val="000000"/>
                <w:sz w:val="16"/>
                <w:szCs w:val="16"/>
                <w:lang w:bidi="ar-SA"/>
              </w:rPr>
              <w:t>42</w:t>
            </w:r>
          </w:p>
        </w:tc>
        <w:tc>
          <w:tcPr>
            <w:tcW w:w="1027" w:type="dxa"/>
            <w:tcBorders>
              <w:top w:val="nil"/>
              <w:left w:val="nil"/>
              <w:bottom w:val="single" w:sz="4" w:space="0" w:color="auto"/>
              <w:right w:val="single" w:sz="4" w:space="0" w:color="auto"/>
            </w:tcBorders>
            <w:shd w:val="clear" w:color="auto" w:fill="auto"/>
            <w:noWrap/>
            <w:hideMark/>
          </w:tcPr>
          <w:p w14:paraId="1A31501C" w14:textId="77777777" w:rsidR="000E451D" w:rsidRPr="000E451D" w:rsidRDefault="000E451D" w:rsidP="000E451D">
            <w:pPr>
              <w:spacing w:after="0" w:line="240" w:lineRule="auto"/>
              <w:jc w:val="center"/>
              <w:rPr>
                <w:rFonts w:ascii="Calibri" w:eastAsia="Times New Roman" w:hAnsi="Calibri" w:cs="Calibri"/>
                <w:color w:val="000000"/>
                <w:sz w:val="16"/>
                <w:szCs w:val="16"/>
                <w:lang w:bidi="ar-SA"/>
              </w:rPr>
            </w:pPr>
            <w:r w:rsidRPr="000E451D">
              <w:rPr>
                <w:rFonts w:ascii="Calibri" w:eastAsia="Times New Roman" w:hAnsi="Calibri" w:cs="Calibri"/>
                <w:color w:val="000000"/>
                <w:sz w:val="16"/>
                <w:szCs w:val="16"/>
                <w:lang w:bidi="ar-SA"/>
              </w:rPr>
              <w:t>4</w:t>
            </w:r>
          </w:p>
        </w:tc>
        <w:tc>
          <w:tcPr>
            <w:tcW w:w="807" w:type="dxa"/>
            <w:tcBorders>
              <w:top w:val="nil"/>
              <w:left w:val="nil"/>
              <w:bottom w:val="single" w:sz="4" w:space="0" w:color="auto"/>
              <w:right w:val="single" w:sz="4" w:space="0" w:color="auto"/>
            </w:tcBorders>
            <w:shd w:val="clear" w:color="auto" w:fill="auto"/>
            <w:noWrap/>
            <w:hideMark/>
          </w:tcPr>
          <w:p w14:paraId="70DAFDF6" w14:textId="77777777" w:rsidR="000E451D" w:rsidRPr="000E451D" w:rsidRDefault="000E451D" w:rsidP="000E451D">
            <w:pPr>
              <w:spacing w:after="0" w:line="240" w:lineRule="auto"/>
              <w:jc w:val="center"/>
              <w:rPr>
                <w:rFonts w:ascii="Calibri" w:eastAsia="Times New Roman" w:hAnsi="Calibri" w:cs="Calibri"/>
                <w:color w:val="000000"/>
                <w:sz w:val="16"/>
                <w:szCs w:val="16"/>
                <w:lang w:bidi="ar-SA"/>
              </w:rPr>
            </w:pPr>
            <w:r w:rsidRPr="000E451D">
              <w:rPr>
                <w:rFonts w:ascii="Calibri" w:eastAsia="Times New Roman" w:hAnsi="Calibri" w:cs="Calibri"/>
                <w:color w:val="000000"/>
                <w:sz w:val="16"/>
                <w:szCs w:val="16"/>
                <w:lang w:bidi="ar-SA"/>
              </w:rPr>
              <w:t>1</w:t>
            </w:r>
          </w:p>
        </w:tc>
        <w:tc>
          <w:tcPr>
            <w:tcW w:w="1186" w:type="dxa"/>
            <w:tcBorders>
              <w:top w:val="nil"/>
              <w:left w:val="nil"/>
              <w:bottom w:val="single" w:sz="4" w:space="0" w:color="auto"/>
              <w:right w:val="single" w:sz="4" w:space="0" w:color="auto"/>
            </w:tcBorders>
            <w:shd w:val="clear" w:color="auto" w:fill="auto"/>
            <w:noWrap/>
            <w:hideMark/>
          </w:tcPr>
          <w:p w14:paraId="1C4DC4A0" w14:textId="77777777" w:rsidR="000E451D" w:rsidRPr="000E451D" w:rsidRDefault="000E451D" w:rsidP="000E451D">
            <w:pPr>
              <w:spacing w:after="0" w:line="240" w:lineRule="auto"/>
              <w:jc w:val="center"/>
              <w:rPr>
                <w:rFonts w:ascii="Calibri" w:eastAsia="Times New Roman" w:hAnsi="Calibri" w:cs="Calibri"/>
                <w:color w:val="000000"/>
                <w:sz w:val="16"/>
                <w:szCs w:val="16"/>
                <w:lang w:bidi="ar-SA"/>
              </w:rPr>
            </w:pPr>
            <w:r w:rsidRPr="000E451D">
              <w:rPr>
                <w:rFonts w:ascii="Calibri" w:eastAsia="Times New Roman" w:hAnsi="Calibri" w:cs="Calibri"/>
                <w:color w:val="000000"/>
                <w:sz w:val="16"/>
                <w:szCs w:val="16"/>
                <w:lang w:bidi="ar-SA"/>
              </w:rPr>
              <w:t>9</w:t>
            </w:r>
          </w:p>
        </w:tc>
      </w:tr>
      <w:tr w:rsidR="000E451D" w:rsidRPr="000E451D" w14:paraId="27A17EED" w14:textId="77777777" w:rsidTr="000E451D">
        <w:trPr>
          <w:trHeight w:val="65"/>
        </w:trPr>
        <w:tc>
          <w:tcPr>
            <w:tcW w:w="1701" w:type="dxa"/>
            <w:tcBorders>
              <w:top w:val="nil"/>
              <w:left w:val="single" w:sz="4" w:space="0" w:color="auto"/>
              <w:bottom w:val="single" w:sz="4" w:space="0" w:color="auto"/>
              <w:right w:val="single" w:sz="4" w:space="0" w:color="auto"/>
            </w:tcBorders>
            <w:shd w:val="clear" w:color="auto" w:fill="auto"/>
            <w:hideMark/>
          </w:tcPr>
          <w:p w14:paraId="48495E38" w14:textId="77777777" w:rsidR="000E451D" w:rsidRPr="000E451D" w:rsidRDefault="000E451D" w:rsidP="000E451D">
            <w:pPr>
              <w:spacing w:after="0" w:line="240" w:lineRule="auto"/>
              <w:jc w:val="left"/>
              <w:rPr>
                <w:rFonts w:ascii="Calibri" w:eastAsia="Times New Roman" w:hAnsi="Calibri" w:cs="Calibri"/>
                <w:b/>
                <w:bCs/>
                <w:color w:val="000000"/>
                <w:sz w:val="16"/>
                <w:szCs w:val="16"/>
                <w:lang w:val="es-CL" w:bidi="ar-SA"/>
              </w:rPr>
            </w:pPr>
            <w:r w:rsidRPr="000E451D">
              <w:rPr>
                <w:rFonts w:ascii="Calibri" w:eastAsia="Times New Roman" w:hAnsi="Calibri" w:cs="Calibri"/>
                <w:b/>
                <w:bCs/>
                <w:color w:val="000000"/>
                <w:sz w:val="16"/>
                <w:szCs w:val="16"/>
                <w:lang w:val="es-CL" w:bidi="ar-SA"/>
              </w:rPr>
              <w:t>Admisión</w:t>
            </w:r>
          </w:p>
        </w:tc>
        <w:tc>
          <w:tcPr>
            <w:tcW w:w="5147" w:type="dxa"/>
            <w:tcBorders>
              <w:top w:val="nil"/>
              <w:left w:val="nil"/>
              <w:bottom w:val="single" w:sz="4" w:space="0" w:color="auto"/>
              <w:right w:val="single" w:sz="4" w:space="0" w:color="auto"/>
            </w:tcBorders>
            <w:shd w:val="clear" w:color="auto" w:fill="auto"/>
            <w:hideMark/>
          </w:tcPr>
          <w:p w14:paraId="41B07112" w14:textId="77777777" w:rsidR="000E451D" w:rsidRPr="000E451D" w:rsidRDefault="000E451D" w:rsidP="000E451D">
            <w:pPr>
              <w:spacing w:after="0" w:line="240" w:lineRule="auto"/>
              <w:jc w:val="left"/>
              <w:rPr>
                <w:rFonts w:ascii="Calibri" w:eastAsia="Times New Roman" w:hAnsi="Calibri" w:cs="Calibri"/>
                <w:color w:val="000000"/>
                <w:sz w:val="16"/>
                <w:szCs w:val="16"/>
                <w:lang w:val="es-CL" w:bidi="ar-SA"/>
              </w:rPr>
            </w:pPr>
            <w:r w:rsidRPr="000E451D">
              <w:rPr>
                <w:rFonts w:ascii="Calibri" w:eastAsia="Times New Roman" w:hAnsi="Calibri" w:cs="Calibri"/>
                <w:color w:val="000000"/>
                <w:sz w:val="16"/>
                <w:szCs w:val="16"/>
                <w:lang w:val="es-CL" w:bidi="ar-SA"/>
              </w:rPr>
              <w:t>Número total de solicitudes admitidas</w:t>
            </w:r>
          </w:p>
        </w:tc>
        <w:tc>
          <w:tcPr>
            <w:tcW w:w="920" w:type="dxa"/>
            <w:tcBorders>
              <w:top w:val="nil"/>
              <w:left w:val="nil"/>
              <w:bottom w:val="single" w:sz="4" w:space="0" w:color="auto"/>
              <w:right w:val="single" w:sz="4" w:space="0" w:color="auto"/>
            </w:tcBorders>
            <w:shd w:val="clear" w:color="auto" w:fill="auto"/>
            <w:hideMark/>
          </w:tcPr>
          <w:p w14:paraId="28EE9A81" w14:textId="77777777" w:rsidR="000E451D" w:rsidRPr="000E451D" w:rsidRDefault="000E451D" w:rsidP="000E451D">
            <w:pPr>
              <w:spacing w:after="0" w:line="240" w:lineRule="auto"/>
              <w:jc w:val="center"/>
              <w:rPr>
                <w:rFonts w:ascii="Calibri" w:eastAsia="Times New Roman" w:hAnsi="Calibri" w:cs="Calibri"/>
                <w:color w:val="000000"/>
                <w:sz w:val="16"/>
                <w:szCs w:val="16"/>
                <w:lang w:bidi="ar-SA"/>
              </w:rPr>
            </w:pPr>
            <w:r w:rsidRPr="000E451D">
              <w:rPr>
                <w:rFonts w:ascii="Calibri" w:eastAsia="Times New Roman" w:hAnsi="Calibri" w:cs="Calibri"/>
                <w:color w:val="000000"/>
                <w:sz w:val="16"/>
                <w:szCs w:val="16"/>
                <w:lang w:bidi="ar-SA"/>
              </w:rPr>
              <w:t>98%</w:t>
            </w:r>
          </w:p>
        </w:tc>
        <w:tc>
          <w:tcPr>
            <w:tcW w:w="821" w:type="dxa"/>
            <w:tcBorders>
              <w:top w:val="nil"/>
              <w:left w:val="nil"/>
              <w:bottom w:val="single" w:sz="4" w:space="0" w:color="auto"/>
              <w:right w:val="single" w:sz="4" w:space="0" w:color="auto"/>
            </w:tcBorders>
            <w:shd w:val="clear" w:color="auto" w:fill="auto"/>
            <w:hideMark/>
          </w:tcPr>
          <w:p w14:paraId="64AA0DF8" w14:textId="77777777" w:rsidR="000E451D" w:rsidRPr="000E451D" w:rsidRDefault="000E451D" w:rsidP="000E451D">
            <w:pPr>
              <w:spacing w:after="0" w:line="240" w:lineRule="auto"/>
              <w:jc w:val="center"/>
              <w:rPr>
                <w:rFonts w:ascii="Calibri" w:eastAsia="Times New Roman" w:hAnsi="Calibri" w:cs="Calibri"/>
                <w:b/>
                <w:bCs/>
                <w:color w:val="000000"/>
                <w:sz w:val="16"/>
                <w:szCs w:val="16"/>
                <w:lang w:bidi="ar-SA"/>
              </w:rPr>
            </w:pPr>
            <w:r w:rsidRPr="000E451D">
              <w:rPr>
                <w:rFonts w:ascii="Calibri" w:eastAsia="Times New Roman" w:hAnsi="Calibri" w:cs="Calibri"/>
                <w:b/>
                <w:bCs/>
                <w:color w:val="000000"/>
                <w:sz w:val="16"/>
                <w:szCs w:val="16"/>
                <w:lang w:bidi="ar-SA"/>
              </w:rPr>
              <w:t>55</w:t>
            </w:r>
          </w:p>
        </w:tc>
        <w:tc>
          <w:tcPr>
            <w:tcW w:w="1196" w:type="dxa"/>
            <w:tcBorders>
              <w:top w:val="nil"/>
              <w:left w:val="nil"/>
              <w:bottom w:val="single" w:sz="4" w:space="0" w:color="auto"/>
              <w:right w:val="single" w:sz="4" w:space="0" w:color="auto"/>
            </w:tcBorders>
            <w:shd w:val="clear" w:color="auto" w:fill="auto"/>
            <w:noWrap/>
            <w:hideMark/>
          </w:tcPr>
          <w:p w14:paraId="6AE6CB64" w14:textId="77777777" w:rsidR="000E451D" w:rsidRPr="000E451D" w:rsidRDefault="000E451D" w:rsidP="000E451D">
            <w:pPr>
              <w:spacing w:after="0" w:line="240" w:lineRule="auto"/>
              <w:jc w:val="center"/>
              <w:rPr>
                <w:rFonts w:ascii="Calibri" w:eastAsia="Times New Roman" w:hAnsi="Calibri" w:cs="Calibri"/>
                <w:color w:val="000000"/>
                <w:sz w:val="16"/>
                <w:szCs w:val="16"/>
                <w:lang w:bidi="ar-SA"/>
              </w:rPr>
            </w:pPr>
            <w:r w:rsidRPr="000E451D">
              <w:rPr>
                <w:rFonts w:ascii="Calibri" w:eastAsia="Times New Roman" w:hAnsi="Calibri" w:cs="Calibri"/>
                <w:color w:val="000000"/>
                <w:sz w:val="16"/>
                <w:szCs w:val="16"/>
                <w:lang w:bidi="ar-SA"/>
              </w:rPr>
              <w:t>42</w:t>
            </w:r>
          </w:p>
        </w:tc>
        <w:tc>
          <w:tcPr>
            <w:tcW w:w="1027" w:type="dxa"/>
            <w:tcBorders>
              <w:top w:val="nil"/>
              <w:left w:val="nil"/>
              <w:bottom w:val="single" w:sz="4" w:space="0" w:color="auto"/>
              <w:right w:val="single" w:sz="4" w:space="0" w:color="auto"/>
            </w:tcBorders>
            <w:shd w:val="clear" w:color="auto" w:fill="auto"/>
            <w:noWrap/>
            <w:hideMark/>
          </w:tcPr>
          <w:p w14:paraId="3315B58A" w14:textId="77777777" w:rsidR="000E451D" w:rsidRPr="000E451D" w:rsidRDefault="000E451D" w:rsidP="000E451D">
            <w:pPr>
              <w:spacing w:after="0" w:line="240" w:lineRule="auto"/>
              <w:jc w:val="center"/>
              <w:rPr>
                <w:rFonts w:ascii="Calibri" w:eastAsia="Times New Roman" w:hAnsi="Calibri" w:cs="Calibri"/>
                <w:color w:val="000000"/>
                <w:sz w:val="16"/>
                <w:szCs w:val="16"/>
                <w:lang w:bidi="ar-SA"/>
              </w:rPr>
            </w:pPr>
            <w:r w:rsidRPr="000E451D">
              <w:rPr>
                <w:rFonts w:ascii="Calibri" w:eastAsia="Times New Roman" w:hAnsi="Calibri" w:cs="Calibri"/>
                <w:color w:val="000000"/>
                <w:sz w:val="16"/>
                <w:szCs w:val="16"/>
                <w:lang w:bidi="ar-SA"/>
              </w:rPr>
              <w:t>4</w:t>
            </w:r>
          </w:p>
        </w:tc>
        <w:tc>
          <w:tcPr>
            <w:tcW w:w="807" w:type="dxa"/>
            <w:tcBorders>
              <w:top w:val="nil"/>
              <w:left w:val="nil"/>
              <w:bottom w:val="single" w:sz="4" w:space="0" w:color="auto"/>
              <w:right w:val="single" w:sz="4" w:space="0" w:color="auto"/>
            </w:tcBorders>
            <w:shd w:val="clear" w:color="auto" w:fill="auto"/>
            <w:noWrap/>
            <w:hideMark/>
          </w:tcPr>
          <w:p w14:paraId="62E22C7F" w14:textId="77777777" w:rsidR="000E451D" w:rsidRPr="000E451D" w:rsidRDefault="000E451D" w:rsidP="000E451D">
            <w:pPr>
              <w:spacing w:after="0" w:line="240" w:lineRule="auto"/>
              <w:jc w:val="center"/>
              <w:rPr>
                <w:rFonts w:ascii="Calibri" w:eastAsia="Times New Roman" w:hAnsi="Calibri" w:cs="Calibri"/>
                <w:color w:val="000000"/>
                <w:sz w:val="16"/>
                <w:szCs w:val="16"/>
                <w:lang w:bidi="ar-SA"/>
              </w:rPr>
            </w:pPr>
            <w:r w:rsidRPr="000E451D">
              <w:rPr>
                <w:rFonts w:ascii="Calibri" w:eastAsia="Times New Roman" w:hAnsi="Calibri" w:cs="Calibri"/>
                <w:color w:val="000000"/>
                <w:sz w:val="16"/>
                <w:szCs w:val="16"/>
                <w:lang w:bidi="ar-SA"/>
              </w:rPr>
              <w:t>0</w:t>
            </w:r>
          </w:p>
        </w:tc>
        <w:tc>
          <w:tcPr>
            <w:tcW w:w="1186" w:type="dxa"/>
            <w:tcBorders>
              <w:top w:val="nil"/>
              <w:left w:val="nil"/>
              <w:bottom w:val="single" w:sz="4" w:space="0" w:color="auto"/>
              <w:right w:val="single" w:sz="4" w:space="0" w:color="auto"/>
            </w:tcBorders>
            <w:shd w:val="clear" w:color="auto" w:fill="auto"/>
            <w:noWrap/>
            <w:hideMark/>
          </w:tcPr>
          <w:p w14:paraId="19D1FB46" w14:textId="77777777" w:rsidR="000E451D" w:rsidRPr="000E451D" w:rsidRDefault="000E451D" w:rsidP="000E451D">
            <w:pPr>
              <w:spacing w:after="0" w:line="240" w:lineRule="auto"/>
              <w:jc w:val="center"/>
              <w:rPr>
                <w:rFonts w:ascii="Calibri" w:eastAsia="Times New Roman" w:hAnsi="Calibri" w:cs="Calibri"/>
                <w:color w:val="000000"/>
                <w:sz w:val="16"/>
                <w:szCs w:val="16"/>
                <w:lang w:bidi="ar-SA"/>
              </w:rPr>
            </w:pPr>
            <w:r w:rsidRPr="000E451D">
              <w:rPr>
                <w:rFonts w:ascii="Calibri" w:eastAsia="Times New Roman" w:hAnsi="Calibri" w:cs="Calibri"/>
                <w:color w:val="000000"/>
                <w:sz w:val="16"/>
                <w:szCs w:val="16"/>
                <w:lang w:bidi="ar-SA"/>
              </w:rPr>
              <w:t>9</w:t>
            </w:r>
          </w:p>
        </w:tc>
      </w:tr>
      <w:tr w:rsidR="000E451D" w:rsidRPr="000E451D" w14:paraId="7FE35373" w14:textId="77777777" w:rsidTr="000E451D">
        <w:trPr>
          <w:trHeight w:val="358"/>
        </w:trPr>
        <w:tc>
          <w:tcPr>
            <w:tcW w:w="1701" w:type="dxa"/>
            <w:tcBorders>
              <w:top w:val="nil"/>
              <w:left w:val="single" w:sz="4" w:space="0" w:color="auto"/>
              <w:bottom w:val="single" w:sz="4" w:space="0" w:color="auto"/>
              <w:right w:val="single" w:sz="4" w:space="0" w:color="auto"/>
            </w:tcBorders>
            <w:shd w:val="clear" w:color="auto" w:fill="auto"/>
            <w:hideMark/>
          </w:tcPr>
          <w:p w14:paraId="798F2369" w14:textId="77777777" w:rsidR="000E451D" w:rsidRPr="000E451D" w:rsidRDefault="000E451D" w:rsidP="000E451D">
            <w:pPr>
              <w:spacing w:after="0" w:line="240" w:lineRule="auto"/>
              <w:jc w:val="left"/>
              <w:rPr>
                <w:rFonts w:ascii="Calibri" w:eastAsia="Times New Roman" w:hAnsi="Calibri" w:cs="Calibri"/>
                <w:b/>
                <w:bCs/>
                <w:color w:val="000000"/>
                <w:sz w:val="16"/>
                <w:szCs w:val="16"/>
                <w:lang w:val="es-CL" w:bidi="ar-SA"/>
              </w:rPr>
            </w:pPr>
            <w:r w:rsidRPr="000E451D">
              <w:rPr>
                <w:rFonts w:ascii="Calibri" w:eastAsia="Times New Roman" w:hAnsi="Calibri" w:cs="Calibri"/>
                <w:b/>
                <w:bCs/>
                <w:color w:val="000000"/>
                <w:sz w:val="16"/>
                <w:szCs w:val="16"/>
                <w:lang w:val="es-CL" w:bidi="ar-SA"/>
              </w:rPr>
              <w:t>Derivación</w:t>
            </w:r>
          </w:p>
        </w:tc>
        <w:tc>
          <w:tcPr>
            <w:tcW w:w="5147" w:type="dxa"/>
            <w:tcBorders>
              <w:top w:val="nil"/>
              <w:left w:val="nil"/>
              <w:bottom w:val="single" w:sz="4" w:space="0" w:color="auto"/>
              <w:right w:val="single" w:sz="4" w:space="0" w:color="auto"/>
            </w:tcBorders>
            <w:shd w:val="clear" w:color="auto" w:fill="auto"/>
            <w:hideMark/>
          </w:tcPr>
          <w:p w14:paraId="034E60C5" w14:textId="77777777" w:rsidR="000E451D" w:rsidRPr="000E451D" w:rsidRDefault="000E451D" w:rsidP="000E451D">
            <w:pPr>
              <w:spacing w:after="0" w:line="240" w:lineRule="auto"/>
              <w:jc w:val="left"/>
              <w:rPr>
                <w:rFonts w:ascii="Calibri" w:eastAsia="Times New Roman" w:hAnsi="Calibri" w:cs="Calibri"/>
                <w:color w:val="000000"/>
                <w:sz w:val="16"/>
                <w:szCs w:val="16"/>
                <w:lang w:val="es-CL" w:bidi="ar-SA"/>
              </w:rPr>
            </w:pPr>
            <w:r w:rsidRPr="000E451D">
              <w:rPr>
                <w:rFonts w:ascii="Calibri" w:eastAsia="Times New Roman" w:hAnsi="Calibri" w:cs="Calibri"/>
                <w:color w:val="000000"/>
                <w:sz w:val="16"/>
                <w:szCs w:val="16"/>
                <w:lang w:val="es-CL" w:bidi="ar-SA"/>
              </w:rPr>
              <w:t>Número total de solicitudes derivadas a las instituciones correspondientes según temática</w:t>
            </w:r>
          </w:p>
        </w:tc>
        <w:tc>
          <w:tcPr>
            <w:tcW w:w="920" w:type="dxa"/>
            <w:tcBorders>
              <w:top w:val="nil"/>
              <w:left w:val="nil"/>
              <w:bottom w:val="single" w:sz="4" w:space="0" w:color="auto"/>
              <w:right w:val="single" w:sz="4" w:space="0" w:color="auto"/>
            </w:tcBorders>
            <w:shd w:val="clear" w:color="auto" w:fill="auto"/>
            <w:hideMark/>
          </w:tcPr>
          <w:p w14:paraId="70E30F26" w14:textId="77777777" w:rsidR="000E451D" w:rsidRPr="000E451D" w:rsidRDefault="000E451D" w:rsidP="000E451D">
            <w:pPr>
              <w:spacing w:after="0" w:line="240" w:lineRule="auto"/>
              <w:jc w:val="center"/>
              <w:rPr>
                <w:rFonts w:ascii="Calibri" w:eastAsia="Times New Roman" w:hAnsi="Calibri" w:cs="Calibri"/>
                <w:color w:val="000000"/>
                <w:sz w:val="16"/>
                <w:szCs w:val="16"/>
                <w:lang w:bidi="ar-SA"/>
              </w:rPr>
            </w:pPr>
            <w:r w:rsidRPr="000E451D">
              <w:rPr>
                <w:rFonts w:ascii="Calibri" w:eastAsia="Times New Roman" w:hAnsi="Calibri" w:cs="Calibri"/>
                <w:color w:val="000000"/>
                <w:sz w:val="16"/>
                <w:szCs w:val="16"/>
                <w:lang w:bidi="ar-SA"/>
              </w:rPr>
              <w:t>100%</w:t>
            </w:r>
          </w:p>
        </w:tc>
        <w:tc>
          <w:tcPr>
            <w:tcW w:w="821" w:type="dxa"/>
            <w:tcBorders>
              <w:top w:val="nil"/>
              <w:left w:val="nil"/>
              <w:bottom w:val="single" w:sz="4" w:space="0" w:color="auto"/>
              <w:right w:val="single" w:sz="4" w:space="0" w:color="auto"/>
            </w:tcBorders>
            <w:shd w:val="clear" w:color="auto" w:fill="auto"/>
            <w:hideMark/>
          </w:tcPr>
          <w:p w14:paraId="51C91DBE" w14:textId="77777777" w:rsidR="000E451D" w:rsidRPr="000E451D" w:rsidRDefault="000E451D" w:rsidP="000E451D">
            <w:pPr>
              <w:spacing w:after="0" w:line="240" w:lineRule="auto"/>
              <w:jc w:val="center"/>
              <w:rPr>
                <w:rFonts w:ascii="Calibri" w:eastAsia="Times New Roman" w:hAnsi="Calibri" w:cs="Calibri"/>
                <w:b/>
                <w:bCs/>
                <w:color w:val="000000"/>
                <w:sz w:val="16"/>
                <w:szCs w:val="16"/>
                <w:lang w:bidi="ar-SA"/>
              </w:rPr>
            </w:pPr>
            <w:r w:rsidRPr="000E451D">
              <w:rPr>
                <w:rFonts w:ascii="Calibri" w:eastAsia="Times New Roman" w:hAnsi="Calibri" w:cs="Calibri"/>
                <w:b/>
                <w:bCs/>
                <w:color w:val="000000"/>
                <w:sz w:val="16"/>
                <w:szCs w:val="16"/>
                <w:lang w:bidi="ar-SA"/>
              </w:rPr>
              <w:t>55</w:t>
            </w:r>
          </w:p>
        </w:tc>
        <w:tc>
          <w:tcPr>
            <w:tcW w:w="1196" w:type="dxa"/>
            <w:tcBorders>
              <w:top w:val="nil"/>
              <w:left w:val="nil"/>
              <w:bottom w:val="single" w:sz="4" w:space="0" w:color="auto"/>
              <w:right w:val="single" w:sz="4" w:space="0" w:color="auto"/>
            </w:tcBorders>
            <w:shd w:val="clear" w:color="auto" w:fill="auto"/>
            <w:noWrap/>
            <w:hideMark/>
          </w:tcPr>
          <w:p w14:paraId="2B86D306" w14:textId="77777777" w:rsidR="000E451D" w:rsidRPr="000E451D" w:rsidRDefault="000E451D" w:rsidP="000E451D">
            <w:pPr>
              <w:spacing w:after="0" w:line="240" w:lineRule="auto"/>
              <w:jc w:val="center"/>
              <w:rPr>
                <w:rFonts w:ascii="Calibri" w:eastAsia="Times New Roman" w:hAnsi="Calibri" w:cs="Calibri"/>
                <w:color w:val="000000"/>
                <w:sz w:val="16"/>
                <w:szCs w:val="16"/>
                <w:lang w:bidi="ar-SA"/>
              </w:rPr>
            </w:pPr>
            <w:r w:rsidRPr="000E451D">
              <w:rPr>
                <w:rFonts w:ascii="Calibri" w:eastAsia="Times New Roman" w:hAnsi="Calibri" w:cs="Calibri"/>
                <w:color w:val="000000"/>
                <w:sz w:val="16"/>
                <w:szCs w:val="16"/>
                <w:lang w:bidi="ar-SA"/>
              </w:rPr>
              <w:t>42</w:t>
            </w:r>
          </w:p>
        </w:tc>
        <w:tc>
          <w:tcPr>
            <w:tcW w:w="1027" w:type="dxa"/>
            <w:tcBorders>
              <w:top w:val="nil"/>
              <w:left w:val="nil"/>
              <w:bottom w:val="single" w:sz="4" w:space="0" w:color="auto"/>
              <w:right w:val="single" w:sz="4" w:space="0" w:color="auto"/>
            </w:tcBorders>
            <w:shd w:val="clear" w:color="auto" w:fill="auto"/>
            <w:noWrap/>
            <w:hideMark/>
          </w:tcPr>
          <w:p w14:paraId="6E5A4E37" w14:textId="77777777" w:rsidR="000E451D" w:rsidRPr="000E451D" w:rsidRDefault="000E451D" w:rsidP="000E451D">
            <w:pPr>
              <w:spacing w:after="0" w:line="240" w:lineRule="auto"/>
              <w:jc w:val="center"/>
              <w:rPr>
                <w:rFonts w:ascii="Calibri" w:eastAsia="Times New Roman" w:hAnsi="Calibri" w:cs="Calibri"/>
                <w:color w:val="000000"/>
                <w:sz w:val="16"/>
                <w:szCs w:val="16"/>
                <w:lang w:bidi="ar-SA"/>
              </w:rPr>
            </w:pPr>
            <w:r w:rsidRPr="000E451D">
              <w:rPr>
                <w:rFonts w:ascii="Calibri" w:eastAsia="Times New Roman" w:hAnsi="Calibri" w:cs="Calibri"/>
                <w:color w:val="000000"/>
                <w:sz w:val="16"/>
                <w:szCs w:val="16"/>
                <w:lang w:bidi="ar-SA"/>
              </w:rPr>
              <w:t>4</w:t>
            </w:r>
          </w:p>
        </w:tc>
        <w:tc>
          <w:tcPr>
            <w:tcW w:w="807" w:type="dxa"/>
            <w:tcBorders>
              <w:top w:val="nil"/>
              <w:left w:val="nil"/>
              <w:bottom w:val="single" w:sz="4" w:space="0" w:color="auto"/>
              <w:right w:val="single" w:sz="4" w:space="0" w:color="auto"/>
            </w:tcBorders>
            <w:shd w:val="clear" w:color="auto" w:fill="auto"/>
            <w:noWrap/>
            <w:hideMark/>
          </w:tcPr>
          <w:p w14:paraId="1977874C" w14:textId="77777777" w:rsidR="000E451D" w:rsidRPr="000E451D" w:rsidRDefault="000E451D" w:rsidP="000E451D">
            <w:pPr>
              <w:spacing w:after="0" w:line="240" w:lineRule="auto"/>
              <w:jc w:val="center"/>
              <w:rPr>
                <w:rFonts w:ascii="Calibri" w:eastAsia="Times New Roman" w:hAnsi="Calibri" w:cs="Calibri"/>
                <w:color w:val="000000"/>
                <w:sz w:val="16"/>
                <w:szCs w:val="16"/>
                <w:lang w:bidi="ar-SA"/>
              </w:rPr>
            </w:pPr>
            <w:r w:rsidRPr="000E451D">
              <w:rPr>
                <w:rFonts w:ascii="Calibri" w:eastAsia="Times New Roman" w:hAnsi="Calibri" w:cs="Calibri"/>
                <w:color w:val="000000"/>
                <w:sz w:val="16"/>
                <w:szCs w:val="16"/>
                <w:lang w:bidi="ar-SA"/>
              </w:rPr>
              <w:t>0</w:t>
            </w:r>
          </w:p>
        </w:tc>
        <w:tc>
          <w:tcPr>
            <w:tcW w:w="1186" w:type="dxa"/>
            <w:tcBorders>
              <w:top w:val="nil"/>
              <w:left w:val="nil"/>
              <w:bottom w:val="single" w:sz="4" w:space="0" w:color="auto"/>
              <w:right w:val="single" w:sz="4" w:space="0" w:color="auto"/>
            </w:tcBorders>
            <w:shd w:val="clear" w:color="auto" w:fill="auto"/>
            <w:noWrap/>
            <w:hideMark/>
          </w:tcPr>
          <w:p w14:paraId="198E3711" w14:textId="7C8A2520" w:rsidR="000E451D" w:rsidRPr="000E451D" w:rsidRDefault="00964258" w:rsidP="000E451D">
            <w:pPr>
              <w:spacing w:after="0" w:line="240" w:lineRule="auto"/>
              <w:ind w:hanging="339"/>
              <w:jc w:val="center"/>
              <w:rPr>
                <w:rFonts w:ascii="Calibri" w:eastAsia="Times New Roman" w:hAnsi="Calibri" w:cs="Calibri"/>
                <w:color w:val="000000"/>
                <w:sz w:val="16"/>
                <w:szCs w:val="16"/>
                <w:lang w:bidi="ar-SA"/>
              </w:rPr>
            </w:pPr>
            <w:r>
              <w:rPr>
                <w:rFonts w:ascii="Calibri" w:eastAsia="Times New Roman" w:hAnsi="Calibri" w:cs="Calibri"/>
                <w:color w:val="000000"/>
                <w:sz w:val="16"/>
                <w:szCs w:val="16"/>
                <w:lang w:bidi="ar-SA"/>
              </w:rPr>
              <w:t xml:space="preserve">         </w:t>
            </w:r>
            <w:r w:rsidR="000E451D" w:rsidRPr="000E451D">
              <w:rPr>
                <w:rFonts w:ascii="Calibri" w:eastAsia="Times New Roman" w:hAnsi="Calibri" w:cs="Calibri"/>
                <w:color w:val="000000"/>
                <w:sz w:val="16"/>
                <w:szCs w:val="16"/>
                <w:lang w:bidi="ar-SA"/>
              </w:rPr>
              <w:t>9</w:t>
            </w:r>
          </w:p>
        </w:tc>
      </w:tr>
      <w:tr w:rsidR="000E451D" w:rsidRPr="000E451D" w14:paraId="64932E80" w14:textId="77777777" w:rsidTr="000E451D">
        <w:trPr>
          <w:trHeight w:val="236"/>
        </w:trPr>
        <w:tc>
          <w:tcPr>
            <w:tcW w:w="1701" w:type="dxa"/>
            <w:tcBorders>
              <w:top w:val="nil"/>
              <w:left w:val="single" w:sz="4" w:space="0" w:color="auto"/>
              <w:bottom w:val="single" w:sz="4" w:space="0" w:color="auto"/>
              <w:right w:val="single" w:sz="4" w:space="0" w:color="auto"/>
            </w:tcBorders>
            <w:shd w:val="clear" w:color="auto" w:fill="auto"/>
            <w:hideMark/>
          </w:tcPr>
          <w:p w14:paraId="4F055F88" w14:textId="77777777" w:rsidR="000E451D" w:rsidRPr="000E451D" w:rsidRDefault="000E451D" w:rsidP="000E451D">
            <w:pPr>
              <w:spacing w:after="0" w:line="240" w:lineRule="auto"/>
              <w:jc w:val="left"/>
              <w:rPr>
                <w:rFonts w:ascii="Calibri" w:eastAsia="Times New Roman" w:hAnsi="Calibri" w:cs="Calibri"/>
                <w:b/>
                <w:bCs/>
                <w:color w:val="000000"/>
                <w:sz w:val="16"/>
                <w:szCs w:val="16"/>
                <w:lang w:val="es-CL" w:bidi="ar-SA"/>
              </w:rPr>
            </w:pPr>
            <w:r w:rsidRPr="000E451D">
              <w:rPr>
                <w:rFonts w:ascii="Calibri" w:eastAsia="Times New Roman" w:hAnsi="Calibri" w:cs="Calibri"/>
                <w:b/>
                <w:bCs/>
                <w:color w:val="000000"/>
                <w:sz w:val="16"/>
                <w:szCs w:val="16"/>
                <w:lang w:val="es-CL" w:bidi="ar-SA"/>
              </w:rPr>
              <w:t>Investigación</w:t>
            </w:r>
          </w:p>
        </w:tc>
        <w:tc>
          <w:tcPr>
            <w:tcW w:w="5147" w:type="dxa"/>
            <w:tcBorders>
              <w:top w:val="nil"/>
              <w:left w:val="nil"/>
              <w:bottom w:val="single" w:sz="4" w:space="0" w:color="auto"/>
              <w:right w:val="single" w:sz="4" w:space="0" w:color="auto"/>
            </w:tcBorders>
            <w:shd w:val="clear" w:color="auto" w:fill="auto"/>
            <w:hideMark/>
          </w:tcPr>
          <w:p w14:paraId="1C2ECEE2" w14:textId="77777777" w:rsidR="000E451D" w:rsidRPr="000E451D" w:rsidRDefault="000E451D" w:rsidP="000E451D">
            <w:pPr>
              <w:spacing w:after="0" w:line="240" w:lineRule="auto"/>
              <w:jc w:val="left"/>
              <w:rPr>
                <w:rFonts w:ascii="Calibri" w:eastAsia="Times New Roman" w:hAnsi="Calibri" w:cs="Calibri"/>
                <w:color w:val="000000"/>
                <w:sz w:val="16"/>
                <w:szCs w:val="16"/>
                <w:lang w:val="es-CL" w:bidi="ar-SA"/>
              </w:rPr>
            </w:pPr>
            <w:r w:rsidRPr="000E451D">
              <w:rPr>
                <w:rFonts w:ascii="Calibri" w:eastAsia="Times New Roman" w:hAnsi="Calibri" w:cs="Calibri"/>
                <w:color w:val="000000"/>
                <w:sz w:val="16"/>
                <w:szCs w:val="16"/>
                <w:lang w:val="es-CL" w:bidi="ar-SA"/>
              </w:rPr>
              <w:t>Número total de solicitudes en proceso de investigación o que ya pasaron por la etapa de investigación</w:t>
            </w:r>
          </w:p>
        </w:tc>
        <w:tc>
          <w:tcPr>
            <w:tcW w:w="920" w:type="dxa"/>
            <w:tcBorders>
              <w:top w:val="nil"/>
              <w:left w:val="nil"/>
              <w:bottom w:val="single" w:sz="4" w:space="0" w:color="auto"/>
              <w:right w:val="single" w:sz="4" w:space="0" w:color="auto"/>
            </w:tcBorders>
            <w:shd w:val="clear" w:color="auto" w:fill="auto"/>
            <w:hideMark/>
          </w:tcPr>
          <w:p w14:paraId="4AC36BD9" w14:textId="77777777" w:rsidR="000E451D" w:rsidRPr="000E451D" w:rsidRDefault="000E451D" w:rsidP="000E451D">
            <w:pPr>
              <w:spacing w:after="0" w:line="240" w:lineRule="auto"/>
              <w:jc w:val="center"/>
              <w:rPr>
                <w:rFonts w:ascii="Calibri" w:eastAsia="Times New Roman" w:hAnsi="Calibri" w:cs="Calibri"/>
                <w:color w:val="000000"/>
                <w:sz w:val="16"/>
                <w:szCs w:val="16"/>
                <w:lang w:bidi="ar-SA"/>
              </w:rPr>
            </w:pPr>
            <w:r w:rsidRPr="000E451D">
              <w:rPr>
                <w:rFonts w:ascii="Calibri" w:eastAsia="Times New Roman" w:hAnsi="Calibri" w:cs="Calibri"/>
                <w:color w:val="000000"/>
                <w:sz w:val="16"/>
                <w:szCs w:val="16"/>
                <w:lang w:bidi="ar-SA"/>
              </w:rPr>
              <w:t>40%</w:t>
            </w:r>
          </w:p>
        </w:tc>
        <w:tc>
          <w:tcPr>
            <w:tcW w:w="821" w:type="dxa"/>
            <w:tcBorders>
              <w:top w:val="nil"/>
              <w:left w:val="nil"/>
              <w:bottom w:val="single" w:sz="4" w:space="0" w:color="auto"/>
              <w:right w:val="single" w:sz="4" w:space="0" w:color="auto"/>
            </w:tcBorders>
            <w:shd w:val="clear" w:color="auto" w:fill="auto"/>
            <w:hideMark/>
          </w:tcPr>
          <w:p w14:paraId="460D4311" w14:textId="77777777" w:rsidR="000E451D" w:rsidRPr="000E451D" w:rsidRDefault="000E451D" w:rsidP="000E451D">
            <w:pPr>
              <w:spacing w:after="0" w:line="240" w:lineRule="auto"/>
              <w:jc w:val="center"/>
              <w:rPr>
                <w:rFonts w:ascii="Calibri" w:eastAsia="Times New Roman" w:hAnsi="Calibri" w:cs="Calibri"/>
                <w:b/>
                <w:bCs/>
                <w:color w:val="000000"/>
                <w:sz w:val="16"/>
                <w:szCs w:val="16"/>
                <w:lang w:bidi="ar-SA"/>
              </w:rPr>
            </w:pPr>
            <w:r w:rsidRPr="000E451D">
              <w:rPr>
                <w:rFonts w:ascii="Calibri" w:eastAsia="Times New Roman" w:hAnsi="Calibri" w:cs="Calibri"/>
                <w:b/>
                <w:bCs/>
                <w:color w:val="000000"/>
                <w:sz w:val="16"/>
                <w:szCs w:val="16"/>
                <w:lang w:bidi="ar-SA"/>
              </w:rPr>
              <w:t>22</w:t>
            </w:r>
          </w:p>
        </w:tc>
        <w:tc>
          <w:tcPr>
            <w:tcW w:w="1196" w:type="dxa"/>
            <w:tcBorders>
              <w:top w:val="nil"/>
              <w:left w:val="nil"/>
              <w:bottom w:val="single" w:sz="4" w:space="0" w:color="auto"/>
              <w:right w:val="single" w:sz="4" w:space="0" w:color="auto"/>
            </w:tcBorders>
            <w:shd w:val="clear" w:color="auto" w:fill="auto"/>
            <w:noWrap/>
            <w:hideMark/>
          </w:tcPr>
          <w:p w14:paraId="05D2B7D9" w14:textId="77777777" w:rsidR="000E451D" w:rsidRPr="000E451D" w:rsidRDefault="000E451D" w:rsidP="000E451D">
            <w:pPr>
              <w:spacing w:after="0" w:line="240" w:lineRule="auto"/>
              <w:jc w:val="center"/>
              <w:rPr>
                <w:rFonts w:ascii="Calibri" w:eastAsia="Times New Roman" w:hAnsi="Calibri" w:cs="Calibri"/>
                <w:color w:val="000000"/>
                <w:sz w:val="16"/>
                <w:szCs w:val="16"/>
                <w:lang w:bidi="ar-SA"/>
              </w:rPr>
            </w:pPr>
            <w:r w:rsidRPr="000E451D">
              <w:rPr>
                <w:rFonts w:ascii="Calibri" w:eastAsia="Times New Roman" w:hAnsi="Calibri" w:cs="Calibri"/>
                <w:color w:val="000000"/>
                <w:sz w:val="16"/>
                <w:szCs w:val="16"/>
                <w:lang w:bidi="ar-SA"/>
              </w:rPr>
              <w:t>9</w:t>
            </w:r>
          </w:p>
        </w:tc>
        <w:tc>
          <w:tcPr>
            <w:tcW w:w="1027" w:type="dxa"/>
            <w:tcBorders>
              <w:top w:val="nil"/>
              <w:left w:val="nil"/>
              <w:bottom w:val="single" w:sz="4" w:space="0" w:color="auto"/>
              <w:right w:val="single" w:sz="4" w:space="0" w:color="auto"/>
            </w:tcBorders>
            <w:shd w:val="clear" w:color="auto" w:fill="auto"/>
            <w:noWrap/>
            <w:hideMark/>
          </w:tcPr>
          <w:p w14:paraId="7FE3BD0B" w14:textId="77777777" w:rsidR="000E451D" w:rsidRPr="000E451D" w:rsidRDefault="000E451D" w:rsidP="000E451D">
            <w:pPr>
              <w:spacing w:after="0" w:line="240" w:lineRule="auto"/>
              <w:jc w:val="center"/>
              <w:rPr>
                <w:rFonts w:ascii="Calibri" w:eastAsia="Times New Roman" w:hAnsi="Calibri" w:cs="Calibri"/>
                <w:color w:val="000000"/>
                <w:sz w:val="16"/>
                <w:szCs w:val="16"/>
                <w:lang w:bidi="ar-SA"/>
              </w:rPr>
            </w:pPr>
            <w:r w:rsidRPr="000E451D">
              <w:rPr>
                <w:rFonts w:ascii="Calibri" w:eastAsia="Times New Roman" w:hAnsi="Calibri" w:cs="Calibri"/>
                <w:color w:val="000000"/>
                <w:sz w:val="16"/>
                <w:szCs w:val="16"/>
                <w:lang w:bidi="ar-SA"/>
              </w:rPr>
              <w:t>4</w:t>
            </w:r>
          </w:p>
        </w:tc>
        <w:tc>
          <w:tcPr>
            <w:tcW w:w="807" w:type="dxa"/>
            <w:tcBorders>
              <w:top w:val="nil"/>
              <w:left w:val="nil"/>
              <w:bottom w:val="single" w:sz="4" w:space="0" w:color="auto"/>
              <w:right w:val="single" w:sz="4" w:space="0" w:color="auto"/>
            </w:tcBorders>
            <w:shd w:val="clear" w:color="auto" w:fill="auto"/>
            <w:noWrap/>
            <w:hideMark/>
          </w:tcPr>
          <w:p w14:paraId="5ED85E8F" w14:textId="77777777" w:rsidR="000E451D" w:rsidRPr="000E451D" w:rsidRDefault="000E451D" w:rsidP="000E451D">
            <w:pPr>
              <w:spacing w:after="0" w:line="240" w:lineRule="auto"/>
              <w:jc w:val="center"/>
              <w:rPr>
                <w:rFonts w:ascii="Calibri" w:eastAsia="Times New Roman" w:hAnsi="Calibri" w:cs="Calibri"/>
                <w:color w:val="000000"/>
                <w:sz w:val="16"/>
                <w:szCs w:val="16"/>
                <w:lang w:bidi="ar-SA"/>
              </w:rPr>
            </w:pPr>
            <w:r w:rsidRPr="000E451D">
              <w:rPr>
                <w:rFonts w:ascii="Calibri" w:eastAsia="Times New Roman" w:hAnsi="Calibri" w:cs="Calibri"/>
                <w:color w:val="000000"/>
                <w:sz w:val="16"/>
                <w:szCs w:val="16"/>
                <w:lang w:bidi="ar-SA"/>
              </w:rPr>
              <w:t>0</w:t>
            </w:r>
          </w:p>
        </w:tc>
        <w:tc>
          <w:tcPr>
            <w:tcW w:w="1186" w:type="dxa"/>
            <w:tcBorders>
              <w:top w:val="nil"/>
              <w:left w:val="nil"/>
              <w:bottom w:val="single" w:sz="4" w:space="0" w:color="auto"/>
              <w:right w:val="single" w:sz="4" w:space="0" w:color="auto"/>
            </w:tcBorders>
            <w:shd w:val="clear" w:color="auto" w:fill="auto"/>
            <w:noWrap/>
            <w:hideMark/>
          </w:tcPr>
          <w:p w14:paraId="2DB06EB0" w14:textId="77777777" w:rsidR="000E451D" w:rsidRPr="000E451D" w:rsidRDefault="000E451D" w:rsidP="000E451D">
            <w:pPr>
              <w:spacing w:after="0" w:line="240" w:lineRule="auto"/>
              <w:jc w:val="center"/>
              <w:rPr>
                <w:rFonts w:ascii="Calibri" w:eastAsia="Times New Roman" w:hAnsi="Calibri" w:cs="Calibri"/>
                <w:color w:val="000000"/>
                <w:sz w:val="16"/>
                <w:szCs w:val="16"/>
                <w:lang w:bidi="ar-SA"/>
              </w:rPr>
            </w:pPr>
            <w:r w:rsidRPr="000E451D">
              <w:rPr>
                <w:rFonts w:ascii="Calibri" w:eastAsia="Times New Roman" w:hAnsi="Calibri" w:cs="Calibri"/>
                <w:color w:val="000000"/>
                <w:sz w:val="16"/>
                <w:szCs w:val="16"/>
                <w:lang w:bidi="ar-SA"/>
              </w:rPr>
              <w:t>9</w:t>
            </w:r>
          </w:p>
        </w:tc>
      </w:tr>
      <w:tr w:rsidR="000E451D" w:rsidRPr="000E451D" w14:paraId="7E8F3CC2" w14:textId="77777777" w:rsidTr="000E451D">
        <w:trPr>
          <w:trHeight w:val="128"/>
        </w:trPr>
        <w:tc>
          <w:tcPr>
            <w:tcW w:w="1701" w:type="dxa"/>
            <w:tcBorders>
              <w:top w:val="nil"/>
              <w:left w:val="single" w:sz="4" w:space="0" w:color="auto"/>
              <w:bottom w:val="single" w:sz="4" w:space="0" w:color="auto"/>
              <w:right w:val="single" w:sz="4" w:space="0" w:color="auto"/>
            </w:tcBorders>
            <w:shd w:val="clear" w:color="auto" w:fill="auto"/>
            <w:hideMark/>
          </w:tcPr>
          <w:p w14:paraId="7D6BD929" w14:textId="77777777" w:rsidR="000E451D" w:rsidRPr="000E451D" w:rsidRDefault="000E451D" w:rsidP="000E451D">
            <w:pPr>
              <w:spacing w:after="0" w:line="240" w:lineRule="auto"/>
              <w:jc w:val="left"/>
              <w:rPr>
                <w:rFonts w:ascii="Calibri" w:eastAsia="Times New Roman" w:hAnsi="Calibri" w:cs="Calibri"/>
                <w:b/>
                <w:bCs/>
                <w:color w:val="000000"/>
                <w:sz w:val="16"/>
                <w:szCs w:val="16"/>
                <w:lang w:val="es-CL" w:bidi="ar-SA"/>
              </w:rPr>
            </w:pPr>
            <w:r w:rsidRPr="000E451D">
              <w:rPr>
                <w:rFonts w:ascii="Calibri" w:eastAsia="Times New Roman" w:hAnsi="Calibri" w:cs="Calibri"/>
                <w:b/>
                <w:bCs/>
                <w:color w:val="000000"/>
                <w:sz w:val="16"/>
                <w:szCs w:val="16"/>
                <w:lang w:val="es-CL" w:bidi="ar-SA"/>
              </w:rPr>
              <w:t>Resueltas</w:t>
            </w:r>
          </w:p>
        </w:tc>
        <w:tc>
          <w:tcPr>
            <w:tcW w:w="5147" w:type="dxa"/>
            <w:tcBorders>
              <w:top w:val="nil"/>
              <w:left w:val="nil"/>
              <w:bottom w:val="single" w:sz="4" w:space="0" w:color="auto"/>
              <w:right w:val="single" w:sz="4" w:space="0" w:color="auto"/>
            </w:tcBorders>
            <w:shd w:val="clear" w:color="auto" w:fill="auto"/>
            <w:hideMark/>
          </w:tcPr>
          <w:p w14:paraId="2D76F2FB" w14:textId="77777777" w:rsidR="000E451D" w:rsidRPr="000E451D" w:rsidRDefault="000E451D" w:rsidP="000E451D">
            <w:pPr>
              <w:spacing w:after="0" w:line="240" w:lineRule="auto"/>
              <w:jc w:val="left"/>
              <w:rPr>
                <w:rFonts w:ascii="Calibri" w:eastAsia="Times New Roman" w:hAnsi="Calibri" w:cs="Calibri"/>
                <w:color w:val="000000"/>
                <w:sz w:val="16"/>
                <w:szCs w:val="16"/>
                <w:lang w:val="es-CL" w:bidi="ar-SA"/>
              </w:rPr>
            </w:pPr>
            <w:r w:rsidRPr="000E451D">
              <w:rPr>
                <w:rFonts w:ascii="Calibri" w:eastAsia="Times New Roman" w:hAnsi="Calibri" w:cs="Calibri"/>
                <w:color w:val="000000"/>
                <w:sz w:val="16"/>
                <w:szCs w:val="16"/>
                <w:lang w:val="es-CL" w:bidi="ar-SA"/>
              </w:rPr>
              <w:t xml:space="preserve">Número total de solicitudes declaradas como Resueltas </w:t>
            </w:r>
          </w:p>
        </w:tc>
        <w:tc>
          <w:tcPr>
            <w:tcW w:w="920" w:type="dxa"/>
            <w:tcBorders>
              <w:top w:val="nil"/>
              <w:left w:val="nil"/>
              <w:bottom w:val="single" w:sz="4" w:space="0" w:color="auto"/>
              <w:right w:val="single" w:sz="4" w:space="0" w:color="auto"/>
            </w:tcBorders>
            <w:shd w:val="clear" w:color="auto" w:fill="auto"/>
            <w:hideMark/>
          </w:tcPr>
          <w:p w14:paraId="47544F0A" w14:textId="77777777" w:rsidR="000E451D" w:rsidRPr="000E451D" w:rsidRDefault="000E451D" w:rsidP="000E451D">
            <w:pPr>
              <w:spacing w:after="0" w:line="240" w:lineRule="auto"/>
              <w:jc w:val="center"/>
              <w:rPr>
                <w:rFonts w:ascii="Calibri" w:eastAsia="Times New Roman" w:hAnsi="Calibri" w:cs="Calibri"/>
                <w:color w:val="000000"/>
                <w:sz w:val="16"/>
                <w:szCs w:val="16"/>
                <w:lang w:bidi="ar-SA"/>
              </w:rPr>
            </w:pPr>
            <w:r w:rsidRPr="000E451D">
              <w:rPr>
                <w:rFonts w:ascii="Calibri" w:eastAsia="Times New Roman" w:hAnsi="Calibri" w:cs="Calibri"/>
                <w:color w:val="000000"/>
                <w:sz w:val="16"/>
                <w:szCs w:val="16"/>
                <w:lang w:bidi="ar-SA"/>
              </w:rPr>
              <w:t>9%</w:t>
            </w:r>
          </w:p>
        </w:tc>
        <w:tc>
          <w:tcPr>
            <w:tcW w:w="821" w:type="dxa"/>
            <w:tcBorders>
              <w:top w:val="nil"/>
              <w:left w:val="nil"/>
              <w:bottom w:val="single" w:sz="4" w:space="0" w:color="auto"/>
              <w:right w:val="single" w:sz="4" w:space="0" w:color="auto"/>
            </w:tcBorders>
            <w:shd w:val="clear" w:color="auto" w:fill="auto"/>
            <w:hideMark/>
          </w:tcPr>
          <w:p w14:paraId="086913E5" w14:textId="77777777" w:rsidR="000E451D" w:rsidRPr="000E451D" w:rsidRDefault="000E451D" w:rsidP="000E451D">
            <w:pPr>
              <w:spacing w:after="0" w:line="240" w:lineRule="auto"/>
              <w:jc w:val="center"/>
              <w:rPr>
                <w:rFonts w:ascii="Calibri" w:eastAsia="Times New Roman" w:hAnsi="Calibri" w:cs="Calibri"/>
                <w:b/>
                <w:bCs/>
                <w:color w:val="000000"/>
                <w:sz w:val="16"/>
                <w:szCs w:val="16"/>
                <w:lang w:bidi="ar-SA"/>
              </w:rPr>
            </w:pPr>
            <w:r w:rsidRPr="000E451D">
              <w:rPr>
                <w:rFonts w:ascii="Calibri" w:eastAsia="Times New Roman" w:hAnsi="Calibri" w:cs="Calibri"/>
                <w:b/>
                <w:bCs/>
                <w:color w:val="000000"/>
                <w:sz w:val="16"/>
                <w:szCs w:val="16"/>
                <w:lang w:bidi="ar-SA"/>
              </w:rPr>
              <w:t>5</w:t>
            </w:r>
          </w:p>
        </w:tc>
        <w:tc>
          <w:tcPr>
            <w:tcW w:w="1196" w:type="dxa"/>
            <w:tcBorders>
              <w:top w:val="nil"/>
              <w:left w:val="nil"/>
              <w:bottom w:val="single" w:sz="4" w:space="0" w:color="auto"/>
              <w:right w:val="single" w:sz="4" w:space="0" w:color="auto"/>
            </w:tcBorders>
            <w:shd w:val="clear" w:color="auto" w:fill="auto"/>
            <w:noWrap/>
            <w:hideMark/>
          </w:tcPr>
          <w:p w14:paraId="422CE2D3" w14:textId="77777777" w:rsidR="000E451D" w:rsidRPr="000E451D" w:rsidRDefault="000E451D" w:rsidP="000E451D">
            <w:pPr>
              <w:spacing w:after="0" w:line="240" w:lineRule="auto"/>
              <w:jc w:val="center"/>
              <w:rPr>
                <w:rFonts w:ascii="Calibri" w:eastAsia="Times New Roman" w:hAnsi="Calibri" w:cs="Calibri"/>
                <w:color w:val="000000"/>
                <w:sz w:val="16"/>
                <w:szCs w:val="16"/>
                <w:lang w:bidi="ar-SA"/>
              </w:rPr>
            </w:pPr>
            <w:r w:rsidRPr="000E451D">
              <w:rPr>
                <w:rFonts w:ascii="Calibri" w:eastAsia="Times New Roman" w:hAnsi="Calibri" w:cs="Calibri"/>
                <w:color w:val="000000"/>
                <w:sz w:val="16"/>
                <w:szCs w:val="16"/>
                <w:lang w:bidi="ar-SA"/>
              </w:rPr>
              <w:t>2</w:t>
            </w:r>
          </w:p>
        </w:tc>
        <w:tc>
          <w:tcPr>
            <w:tcW w:w="1027" w:type="dxa"/>
            <w:tcBorders>
              <w:top w:val="nil"/>
              <w:left w:val="nil"/>
              <w:bottom w:val="single" w:sz="4" w:space="0" w:color="auto"/>
              <w:right w:val="single" w:sz="4" w:space="0" w:color="auto"/>
            </w:tcBorders>
            <w:shd w:val="clear" w:color="auto" w:fill="auto"/>
            <w:noWrap/>
            <w:hideMark/>
          </w:tcPr>
          <w:p w14:paraId="4F06A00E" w14:textId="77777777" w:rsidR="000E451D" w:rsidRPr="000E451D" w:rsidRDefault="000E451D" w:rsidP="000E451D">
            <w:pPr>
              <w:spacing w:after="0" w:line="240" w:lineRule="auto"/>
              <w:jc w:val="center"/>
              <w:rPr>
                <w:rFonts w:ascii="Calibri" w:eastAsia="Times New Roman" w:hAnsi="Calibri" w:cs="Calibri"/>
                <w:color w:val="000000"/>
                <w:sz w:val="16"/>
                <w:szCs w:val="16"/>
                <w:lang w:bidi="ar-SA"/>
              </w:rPr>
            </w:pPr>
            <w:r w:rsidRPr="000E451D">
              <w:rPr>
                <w:rFonts w:ascii="Calibri" w:eastAsia="Times New Roman" w:hAnsi="Calibri" w:cs="Calibri"/>
                <w:color w:val="000000"/>
                <w:sz w:val="16"/>
                <w:szCs w:val="16"/>
                <w:lang w:bidi="ar-SA"/>
              </w:rPr>
              <w:t>0</w:t>
            </w:r>
          </w:p>
        </w:tc>
        <w:tc>
          <w:tcPr>
            <w:tcW w:w="807" w:type="dxa"/>
            <w:tcBorders>
              <w:top w:val="nil"/>
              <w:left w:val="nil"/>
              <w:bottom w:val="single" w:sz="4" w:space="0" w:color="auto"/>
              <w:right w:val="single" w:sz="4" w:space="0" w:color="auto"/>
            </w:tcBorders>
            <w:shd w:val="clear" w:color="auto" w:fill="auto"/>
            <w:noWrap/>
            <w:hideMark/>
          </w:tcPr>
          <w:p w14:paraId="4C370609" w14:textId="77777777" w:rsidR="000E451D" w:rsidRPr="000E451D" w:rsidRDefault="000E451D" w:rsidP="000E451D">
            <w:pPr>
              <w:spacing w:after="0" w:line="240" w:lineRule="auto"/>
              <w:jc w:val="center"/>
              <w:rPr>
                <w:rFonts w:ascii="Calibri" w:eastAsia="Times New Roman" w:hAnsi="Calibri" w:cs="Calibri"/>
                <w:color w:val="000000"/>
                <w:sz w:val="16"/>
                <w:szCs w:val="16"/>
                <w:lang w:bidi="ar-SA"/>
              </w:rPr>
            </w:pPr>
            <w:r w:rsidRPr="000E451D">
              <w:rPr>
                <w:rFonts w:ascii="Calibri" w:eastAsia="Times New Roman" w:hAnsi="Calibri" w:cs="Calibri"/>
                <w:color w:val="000000"/>
                <w:sz w:val="16"/>
                <w:szCs w:val="16"/>
                <w:lang w:bidi="ar-SA"/>
              </w:rPr>
              <w:t>0</w:t>
            </w:r>
          </w:p>
        </w:tc>
        <w:tc>
          <w:tcPr>
            <w:tcW w:w="1186" w:type="dxa"/>
            <w:tcBorders>
              <w:top w:val="nil"/>
              <w:left w:val="nil"/>
              <w:bottom w:val="single" w:sz="4" w:space="0" w:color="auto"/>
              <w:right w:val="single" w:sz="4" w:space="0" w:color="auto"/>
            </w:tcBorders>
            <w:shd w:val="clear" w:color="auto" w:fill="auto"/>
            <w:noWrap/>
            <w:hideMark/>
          </w:tcPr>
          <w:p w14:paraId="75EF7603" w14:textId="77777777" w:rsidR="000E451D" w:rsidRPr="000E451D" w:rsidRDefault="000E451D" w:rsidP="000E451D">
            <w:pPr>
              <w:spacing w:after="0" w:line="240" w:lineRule="auto"/>
              <w:jc w:val="center"/>
              <w:rPr>
                <w:rFonts w:ascii="Calibri" w:eastAsia="Times New Roman" w:hAnsi="Calibri" w:cs="Calibri"/>
                <w:color w:val="000000"/>
                <w:sz w:val="16"/>
                <w:szCs w:val="16"/>
                <w:lang w:bidi="ar-SA"/>
              </w:rPr>
            </w:pPr>
            <w:r w:rsidRPr="000E451D">
              <w:rPr>
                <w:rFonts w:ascii="Calibri" w:eastAsia="Times New Roman" w:hAnsi="Calibri" w:cs="Calibri"/>
                <w:color w:val="000000"/>
                <w:sz w:val="16"/>
                <w:szCs w:val="16"/>
                <w:lang w:bidi="ar-SA"/>
              </w:rPr>
              <w:t>3</w:t>
            </w:r>
          </w:p>
        </w:tc>
      </w:tr>
      <w:tr w:rsidR="000E451D" w:rsidRPr="000E451D" w14:paraId="3E0246C1" w14:textId="77777777" w:rsidTr="000E451D">
        <w:trPr>
          <w:trHeight w:val="202"/>
        </w:trPr>
        <w:tc>
          <w:tcPr>
            <w:tcW w:w="1701" w:type="dxa"/>
            <w:tcBorders>
              <w:top w:val="nil"/>
              <w:left w:val="single" w:sz="4" w:space="0" w:color="auto"/>
              <w:bottom w:val="single" w:sz="4" w:space="0" w:color="auto"/>
              <w:right w:val="single" w:sz="4" w:space="0" w:color="auto"/>
            </w:tcBorders>
            <w:shd w:val="clear" w:color="auto" w:fill="auto"/>
            <w:hideMark/>
          </w:tcPr>
          <w:p w14:paraId="581ADF6D" w14:textId="77777777" w:rsidR="000E451D" w:rsidRPr="000E451D" w:rsidRDefault="000E451D" w:rsidP="000E451D">
            <w:pPr>
              <w:spacing w:after="0" w:line="240" w:lineRule="auto"/>
              <w:jc w:val="left"/>
              <w:rPr>
                <w:rFonts w:ascii="Calibri" w:eastAsia="Times New Roman" w:hAnsi="Calibri" w:cs="Calibri"/>
                <w:b/>
                <w:bCs/>
                <w:color w:val="000000"/>
                <w:sz w:val="16"/>
                <w:szCs w:val="16"/>
                <w:lang w:val="es-CL" w:bidi="ar-SA"/>
              </w:rPr>
            </w:pPr>
            <w:r w:rsidRPr="000E451D">
              <w:rPr>
                <w:rFonts w:ascii="Calibri" w:eastAsia="Times New Roman" w:hAnsi="Calibri" w:cs="Calibri"/>
                <w:b/>
                <w:bCs/>
                <w:color w:val="000000"/>
                <w:sz w:val="16"/>
                <w:szCs w:val="16"/>
                <w:lang w:val="es-CL" w:bidi="ar-SA"/>
              </w:rPr>
              <w:t>Implementación</w:t>
            </w:r>
          </w:p>
        </w:tc>
        <w:tc>
          <w:tcPr>
            <w:tcW w:w="5147" w:type="dxa"/>
            <w:tcBorders>
              <w:top w:val="nil"/>
              <w:left w:val="nil"/>
              <w:bottom w:val="single" w:sz="4" w:space="0" w:color="auto"/>
              <w:right w:val="single" w:sz="4" w:space="0" w:color="auto"/>
            </w:tcBorders>
            <w:shd w:val="clear" w:color="auto" w:fill="auto"/>
            <w:hideMark/>
          </w:tcPr>
          <w:p w14:paraId="19FA49AB" w14:textId="77777777" w:rsidR="000E451D" w:rsidRPr="000E451D" w:rsidRDefault="000E451D" w:rsidP="000E451D">
            <w:pPr>
              <w:spacing w:after="0" w:line="240" w:lineRule="auto"/>
              <w:jc w:val="left"/>
              <w:rPr>
                <w:rFonts w:ascii="Calibri" w:eastAsia="Times New Roman" w:hAnsi="Calibri" w:cs="Calibri"/>
                <w:color w:val="000000"/>
                <w:sz w:val="16"/>
                <w:szCs w:val="16"/>
                <w:lang w:val="es-CL" w:bidi="ar-SA"/>
              </w:rPr>
            </w:pPr>
            <w:r w:rsidRPr="000E451D">
              <w:rPr>
                <w:rFonts w:ascii="Calibri" w:eastAsia="Times New Roman" w:hAnsi="Calibri" w:cs="Calibri"/>
                <w:color w:val="000000"/>
                <w:sz w:val="16"/>
                <w:szCs w:val="16"/>
                <w:lang w:val="es-CL" w:bidi="ar-SA"/>
              </w:rPr>
              <w:t>Número total de solicitudes que tienen actividades de implementación</w:t>
            </w:r>
          </w:p>
        </w:tc>
        <w:tc>
          <w:tcPr>
            <w:tcW w:w="920" w:type="dxa"/>
            <w:tcBorders>
              <w:top w:val="nil"/>
              <w:left w:val="nil"/>
              <w:bottom w:val="single" w:sz="4" w:space="0" w:color="auto"/>
              <w:right w:val="single" w:sz="4" w:space="0" w:color="auto"/>
            </w:tcBorders>
            <w:shd w:val="clear" w:color="auto" w:fill="auto"/>
            <w:hideMark/>
          </w:tcPr>
          <w:p w14:paraId="31E8DC45" w14:textId="77777777" w:rsidR="000E451D" w:rsidRPr="000E451D" w:rsidRDefault="000E451D" w:rsidP="000E451D">
            <w:pPr>
              <w:spacing w:after="0" w:line="240" w:lineRule="auto"/>
              <w:jc w:val="center"/>
              <w:rPr>
                <w:rFonts w:ascii="Calibri" w:eastAsia="Times New Roman" w:hAnsi="Calibri" w:cs="Calibri"/>
                <w:color w:val="000000"/>
                <w:sz w:val="16"/>
                <w:szCs w:val="16"/>
                <w:lang w:val="es-CL" w:bidi="ar-SA"/>
              </w:rPr>
            </w:pPr>
            <w:r w:rsidRPr="000E451D">
              <w:rPr>
                <w:rFonts w:ascii="Calibri" w:eastAsia="Times New Roman" w:hAnsi="Calibri" w:cs="Calibri"/>
                <w:color w:val="000000"/>
                <w:sz w:val="16"/>
                <w:szCs w:val="16"/>
                <w:lang w:val="es-CL" w:bidi="ar-SA"/>
              </w:rPr>
              <w:t> </w:t>
            </w:r>
          </w:p>
        </w:tc>
        <w:tc>
          <w:tcPr>
            <w:tcW w:w="821" w:type="dxa"/>
            <w:tcBorders>
              <w:top w:val="nil"/>
              <w:left w:val="nil"/>
              <w:bottom w:val="single" w:sz="4" w:space="0" w:color="auto"/>
              <w:right w:val="single" w:sz="4" w:space="0" w:color="auto"/>
            </w:tcBorders>
            <w:shd w:val="clear" w:color="auto" w:fill="auto"/>
            <w:hideMark/>
          </w:tcPr>
          <w:p w14:paraId="4D5710EB" w14:textId="77777777" w:rsidR="000E451D" w:rsidRPr="000E451D" w:rsidRDefault="000E451D" w:rsidP="000E451D">
            <w:pPr>
              <w:spacing w:after="0" w:line="240" w:lineRule="auto"/>
              <w:jc w:val="center"/>
              <w:rPr>
                <w:rFonts w:ascii="Calibri" w:eastAsia="Times New Roman" w:hAnsi="Calibri" w:cs="Calibri"/>
                <w:b/>
                <w:bCs/>
                <w:color w:val="000000"/>
                <w:sz w:val="16"/>
                <w:szCs w:val="16"/>
                <w:lang w:bidi="ar-SA"/>
              </w:rPr>
            </w:pPr>
            <w:r w:rsidRPr="000E451D">
              <w:rPr>
                <w:rFonts w:ascii="Calibri" w:eastAsia="Times New Roman" w:hAnsi="Calibri" w:cs="Calibri"/>
                <w:b/>
                <w:bCs/>
                <w:color w:val="000000"/>
                <w:sz w:val="16"/>
                <w:szCs w:val="16"/>
                <w:lang w:bidi="ar-SA"/>
              </w:rPr>
              <w:t>7</w:t>
            </w:r>
          </w:p>
        </w:tc>
        <w:tc>
          <w:tcPr>
            <w:tcW w:w="1196" w:type="dxa"/>
            <w:tcBorders>
              <w:top w:val="nil"/>
              <w:left w:val="nil"/>
              <w:bottom w:val="single" w:sz="4" w:space="0" w:color="auto"/>
              <w:right w:val="single" w:sz="4" w:space="0" w:color="auto"/>
            </w:tcBorders>
            <w:shd w:val="clear" w:color="auto" w:fill="auto"/>
            <w:noWrap/>
            <w:hideMark/>
          </w:tcPr>
          <w:p w14:paraId="2030D6A6" w14:textId="77777777" w:rsidR="000E451D" w:rsidRPr="000E451D" w:rsidRDefault="000E451D" w:rsidP="000E451D">
            <w:pPr>
              <w:spacing w:after="0" w:line="240" w:lineRule="auto"/>
              <w:jc w:val="center"/>
              <w:rPr>
                <w:rFonts w:ascii="Calibri" w:eastAsia="Times New Roman" w:hAnsi="Calibri" w:cs="Calibri"/>
                <w:color w:val="000000"/>
                <w:sz w:val="16"/>
                <w:szCs w:val="16"/>
                <w:lang w:bidi="ar-SA"/>
              </w:rPr>
            </w:pPr>
            <w:r w:rsidRPr="000E451D">
              <w:rPr>
                <w:rFonts w:ascii="Calibri" w:eastAsia="Times New Roman" w:hAnsi="Calibri" w:cs="Calibri"/>
                <w:color w:val="000000"/>
                <w:sz w:val="16"/>
                <w:szCs w:val="16"/>
                <w:lang w:bidi="ar-SA"/>
              </w:rPr>
              <w:t>1</w:t>
            </w:r>
          </w:p>
        </w:tc>
        <w:tc>
          <w:tcPr>
            <w:tcW w:w="1027" w:type="dxa"/>
            <w:tcBorders>
              <w:top w:val="nil"/>
              <w:left w:val="nil"/>
              <w:bottom w:val="single" w:sz="4" w:space="0" w:color="auto"/>
              <w:right w:val="single" w:sz="4" w:space="0" w:color="auto"/>
            </w:tcBorders>
            <w:shd w:val="clear" w:color="auto" w:fill="auto"/>
            <w:noWrap/>
            <w:hideMark/>
          </w:tcPr>
          <w:p w14:paraId="0CA75887" w14:textId="77777777" w:rsidR="000E451D" w:rsidRPr="000E451D" w:rsidRDefault="000E451D" w:rsidP="000E451D">
            <w:pPr>
              <w:spacing w:after="0" w:line="240" w:lineRule="auto"/>
              <w:jc w:val="center"/>
              <w:rPr>
                <w:rFonts w:ascii="Calibri" w:eastAsia="Times New Roman" w:hAnsi="Calibri" w:cs="Calibri"/>
                <w:color w:val="000000"/>
                <w:sz w:val="16"/>
                <w:szCs w:val="16"/>
                <w:lang w:bidi="ar-SA"/>
              </w:rPr>
            </w:pPr>
            <w:r w:rsidRPr="000E451D">
              <w:rPr>
                <w:rFonts w:ascii="Calibri" w:eastAsia="Times New Roman" w:hAnsi="Calibri" w:cs="Calibri"/>
                <w:color w:val="000000"/>
                <w:sz w:val="16"/>
                <w:szCs w:val="16"/>
                <w:lang w:bidi="ar-SA"/>
              </w:rPr>
              <w:t>0</w:t>
            </w:r>
          </w:p>
        </w:tc>
        <w:tc>
          <w:tcPr>
            <w:tcW w:w="807" w:type="dxa"/>
            <w:tcBorders>
              <w:top w:val="nil"/>
              <w:left w:val="nil"/>
              <w:bottom w:val="single" w:sz="4" w:space="0" w:color="auto"/>
              <w:right w:val="single" w:sz="4" w:space="0" w:color="auto"/>
            </w:tcBorders>
            <w:shd w:val="clear" w:color="auto" w:fill="auto"/>
            <w:noWrap/>
            <w:hideMark/>
          </w:tcPr>
          <w:p w14:paraId="0AFBEBB1" w14:textId="77777777" w:rsidR="000E451D" w:rsidRPr="000E451D" w:rsidRDefault="000E451D" w:rsidP="000E451D">
            <w:pPr>
              <w:spacing w:after="0" w:line="240" w:lineRule="auto"/>
              <w:jc w:val="center"/>
              <w:rPr>
                <w:rFonts w:ascii="Calibri" w:eastAsia="Times New Roman" w:hAnsi="Calibri" w:cs="Calibri"/>
                <w:color w:val="000000"/>
                <w:sz w:val="16"/>
                <w:szCs w:val="16"/>
                <w:lang w:bidi="ar-SA"/>
              </w:rPr>
            </w:pPr>
            <w:r w:rsidRPr="000E451D">
              <w:rPr>
                <w:rFonts w:ascii="Calibri" w:eastAsia="Times New Roman" w:hAnsi="Calibri" w:cs="Calibri"/>
                <w:color w:val="000000"/>
                <w:sz w:val="16"/>
                <w:szCs w:val="16"/>
                <w:lang w:bidi="ar-SA"/>
              </w:rPr>
              <w:t>0</w:t>
            </w:r>
          </w:p>
        </w:tc>
        <w:tc>
          <w:tcPr>
            <w:tcW w:w="1186" w:type="dxa"/>
            <w:tcBorders>
              <w:top w:val="nil"/>
              <w:left w:val="nil"/>
              <w:bottom w:val="single" w:sz="4" w:space="0" w:color="auto"/>
              <w:right w:val="single" w:sz="4" w:space="0" w:color="auto"/>
            </w:tcBorders>
            <w:shd w:val="clear" w:color="auto" w:fill="auto"/>
            <w:noWrap/>
            <w:hideMark/>
          </w:tcPr>
          <w:p w14:paraId="7D8DA510" w14:textId="77777777" w:rsidR="000E451D" w:rsidRPr="000E451D" w:rsidRDefault="000E451D" w:rsidP="000E451D">
            <w:pPr>
              <w:spacing w:after="0" w:line="240" w:lineRule="auto"/>
              <w:jc w:val="center"/>
              <w:rPr>
                <w:rFonts w:ascii="Calibri" w:eastAsia="Times New Roman" w:hAnsi="Calibri" w:cs="Calibri"/>
                <w:color w:val="000000"/>
                <w:sz w:val="16"/>
                <w:szCs w:val="16"/>
                <w:lang w:bidi="ar-SA"/>
              </w:rPr>
            </w:pPr>
            <w:r w:rsidRPr="000E451D">
              <w:rPr>
                <w:rFonts w:ascii="Calibri" w:eastAsia="Times New Roman" w:hAnsi="Calibri" w:cs="Calibri"/>
                <w:color w:val="000000"/>
                <w:sz w:val="16"/>
                <w:szCs w:val="16"/>
                <w:lang w:bidi="ar-SA"/>
              </w:rPr>
              <w:t>6</w:t>
            </w:r>
          </w:p>
        </w:tc>
      </w:tr>
      <w:tr w:rsidR="000E451D" w:rsidRPr="000E451D" w14:paraId="7EAC2A5E" w14:textId="77777777" w:rsidTr="000E451D">
        <w:trPr>
          <w:trHeight w:val="385"/>
        </w:trPr>
        <w:tc>
          <w:tcPr>
            <w:tcW w:w="1701" w:type="dxa"/>
            <w:tcBorders>
              <w:top w:val="nil"/>
              <w:left w:val="single" w:sz="4" w:space="0" w:color="auto"/>
              <w:bottom w:val="single" w:sz="4" w:space="0" w:color="auto"/>
              <w:right w:val="single" w:sz="4" w:space="0" w:color="auto"/>
            </w:tcBorders>
            <w:shd w:val="clear" w:color="auto" w:fill="auto"/>
            <w:hideMark/>
          </w:tcPr>
          <w:p w14:paraId="78614256" w14:textId="77777777" w:rsidR="000E451D" w:rsidRPr="000E451D" w:rsidRDefault="000E451D" w:rsidP="000E451D">
            <w:pPr>
              <w:spacing w:after="0" w:line="240" w:lineRule="auto"/>
              <w:jc w:val="left"/>
              <w:rPr>
                <w:rFonts w:ascii="Calibri" w:eastAsia="Times New Roman" w:hAnsi="Calibri" w:cs="Calibri"/>
                <w:b/>
                <w:bCs/>
                <w:color w:val="000000"/>
                <w:sz w:val="16"/>
                <w:szCs w:val="16"/>
                <w:lang w:val="es-CL" w:bidi="ar-SA"/>
              </w:rPr>
            </w:pPr>
            <w:r w:rsidRPr="000E451D">
              <w:rPr>
                <w:rFonts w:ascii="Calibri" w:eastAsia="Times New Roman" w:hAnsi="Calibri" w:cs="Calibri"/>
                <w:b/>
                <w:bCs/>
                <w:color w:val="000000"/>
                <w:sz w:val="16"/>
                <w:szCs w:val="16"/>
                <w:lang w:val="es-CL" w:bidi="ar-SA"/>
              </w:rPr>
              <w:t>Monitoreo</w:t>
            </w:r>
          </w:p>
        </w:tc>
        <w:tc>
          <w:tcPr>
            <w:tcW w:w="5147" w:type="dxa"/>
            <w:tcBorders>
              <w:top w:val="nil"/>
              <w:left w:val="nil"/>
              <w:bottom w:val="single" w:sz="4" w:space="0" w:color="auto"/>
              <w:right w:val="single" w:sz="4" w:space="0" w:color="auto"/>
            </w:tcBorders>
            <w:shd w:val="clear" w:color="auto" w:fill="auto"/>
            <w:hideMark/>
          </w:tcPr>
          <w:p w14:paraId="463AD07B" w14:textId="77777777" w:rsidR="000E451D" w:rsidRPr="000E451D" w:rsidRDefault="000E451D" w:rsidP="000E451D">
            <w:pPr>
              <w:spacing w:after="0" w:line="240" w:lineRule="auto"/>
              <w:jc w:val="left"/>
              <w:rPr>
                <w:rFonts w:ascii="Calibri" w:eastAsia="Times New Roman" w:hAnsi="Calibri" w:cs="Calibri"/>
                <w:color w:val="000000"/>
                <w:sz w:val="16"/>
                <w:szCs w:val="16"/>
                <w:lang w:val="es-CL" w:bidi="ar-SA"/>
              </w:rPr>
            </w:pPr>
            <w:r w:rsidRPr="000E451D">
              <w:rPr>
                <w:rFonts w:ascii="Calibri" w:eastAsia="Times New Roman" w:hAnsi="Calibri" w:cs="Calibri"/>
                <w:color w:val="000000"/>
                <w:sz w:val="16"/>
                <w:szCs w:val="16"/>
                <w:lang w:val="es-CL" w:bidi="ar-SA"/>
              </w:rPr>
              <w:t>Número total de solicitudes que presentan monitoreo de esas actividades implementadas.</w:t>
            </w:r>
          </w:p>
        </w:tc>
        <w:tc>
          <w:tcPr>
            <w:tcW w:w="920" w:type="dxa"/>
            <w:tcBorders>
              <w:top w:val="nil"/>
              <w:left w:val="nil"/>
              <w:bottom w:val="single" w:sz="4" w:space="0" w:color="auto"/>
              <w:right w:val="single" w:sz="4" w:space="0" w:color="auto"/>
            </w:tcBorders>
            <w:shd w:val="clear" w:color="auto" w:fill="auto"/>
            <w:hideMark/>
          </w:tcPr>
          <w:p w14:paraId="595CE69C" w14:textId="77777777" w:rsidR="000E451D" w:rsidRPr="000E451D" w:rsidRDefault="000E451D" w:rsidP="000E451D">
            <w:pPr>
              <w:spacing w:after="0" w:line="240" w:lineRule="auto"/>
              <w:jc w:val="center"/>
              <w:rPr>
                <w:rFonts w:ascii="Calibri" w:eastAsia="Times New Roman" w:hAnsi="Calibri" w:cs="Calibri"/>
                <w:color w:val="000000"/>
                <w:sz w:val="16"/>
                <w:szCs w:val="16"/>
                <w:lang w:bidi="ar-SA"/>
              </w:rPr>
            </w:pPr>
            <w:r w:rsidRPr="000E451D">
              <w:rPr>
                <w:rFonts w:ascii="Calibri" w:eastAsia="Times New Roman" w:hAnsi="Calibri" w:cs="Calibri"/>
                <w:color w:val="000000"/>
                <w:sz w:val="16"/>
                <w:szCs w:val="16"/>
                <w:lang w:bidi="ar-SA"/>
              </w:rPr>
              <w:t>4%</w:t>
            </w:r>
          </w:p>
        </w:tc>
        <w:tc>
          <w:tcPr>
            <w:tcW w:w="821" w:type="dxa"/>
            <w:tcBorders>
              <w:top w:val="nil"/>
              <w:left w:val="nil"/>
              <w:bottom w:val="single" w:sz="4" w:space="0" w:color="auto"/>
              <w:right w:val="single" w:sz="4" w:space="0" w:color="auto"/>
            </w:tcBorders>
            <w:shd w:val="clear" w:color="auto" w:fill="auto"/>
            <w:hideMark/>
          </w:tcPr>
          <w:p w14:paraId="5C07C609" w14:textId="77777777" w:rsidR="000E451D" w:rsidRPr="000E451D" w:rsidRDefault="000E451D" w:rsidP="000E451D">
            <w:pPr>
              <w:spacing w:after="0" w:line="240" w:lineRule="auto"/>
              <w:jc w:val="center"/>
              <w:rPr>
                <w:rFonts w:ascii="Calibri" w:eastAsia="Times New Roman" w:hAnsi="Calibri" w:cs="Calibri"/>
                <w:b/>
                <w:bCs/>
                <w:color w:val="000000"/>
                <w:sz w:val="16"/>
                <w:szCs w:val="16"/>
                <w:lang w:bidi="ar-SA"/>
              </w:rPr>
            </w:pPr>
            <w:r w:rsidRPr="000E451D">
              <w:rPr>
                <w:rFonts w:ascii="Calibri" w:eastAsia="Times New Roman" w:hAnsi="Calibri" w:cs="Calibri"/>
                <w:b/>
                <w:bCs/>
                <w:color w:val="000000"/>
                <w:sz w:val="16"/>
                <w:szCs w:val="16"/>
                <w:lang w:bidi="ar-SA"/>
              </w:rPr>
              <w:t>2</w:t>
            </w:r>
          </w:p>
        </w:tc>
        <w:tc>
          <w:tcPr>
            <w:tcW w:w="1196" w:type="dxa"/>
            <w:tcBorders>
              <w:top w:val="nil"/>
              <w:left w:val="nil"/>
              <w:bottom w:val="single" w:sz="4" w:space="0" w:color="auto"/>
              <w:right w:val="single" w:sz="4" w:space="0" w:color="auto"/>
            </w:tcBorders>
            <w:shd w:val="clear" w:color="auto" w:fill="auto"/>
            <w:noWrap/>
            <w:hideMark/>
          </w:tcPr>
          <w:p w14:paraId="31453F88" w14:textId="77777777" w:rsidR="000E451D" w:rsidRPr="000E451D" w:rsidRDefault="000E451D" w:rsidP="000E451D">
            <w:pPr>
              <w:spacing w:after="0" w:line="240" w:lineRule="auto"/>
              <w:jc w:val="center"/>
              <w:rPr>
                <w:rFonts w:ascii="Calibri" w:eastAsia="Times New Roman" w:hAnsi="Calibri" w:cs="Calibri"/>
                <w:color w:val="000000"/>
                <w:sz w:val="16"/>
                <w:szCs w:val="16"/>
                <w:lang w:bidi="ar-SA"/>
              </w:rPr>
            </w:pPr>
            <w:r w:rsidRPr="000E451D">
              <w:rPr>
                <w:rFonts w:ascii="Calibri" w:eastAsia="Times New Roman" w:hAnsi="Calibri" w:cs="Calibri"/>
                <w:color w:val="000000"/>
                <w:sz w:val="16"/>
                <w:szCs w:val="16"/>
                <w:lang w:bidi="ar-SA"/>
              </w:rPr>
              <w:t>0</w:t>
            </w:r>
          </w:p>
        </w:tc>
        <w:tc>
          <w:tcPr>
            <w:tcW w:w="1027" w:type="dxa"/>
            <w:tcBorders>
              <w:top w:val="nil"/>
              <w:left w:val="nil"/>
              <w:bottom w:val="single" w:sz="4" w:space="0" w:color="auto"/>
              <w:right w:val="single" w:sz="4" w:space="0" w:color="auto"/>
            </w:tcBorders>
            <w:shd w:val="clear" w:color="auto" w:fill="auto"/>
            <w:noWrap/>
            <w:hideMark/>
          </w:tcPr>
          <w:p w14:paraId="48A30C56" w14:textId="77777777" w:rsidR="000E451D" w:rsidRPr="000E451D" w:rsidRDefault="000E451D" w:rsidP="000E451D">
            <w:pPr>
              <w:spacing w:after="0" w:line="240" w:lineRule="auto"/>
              <w:jc w:val="center"/>
              <w:rPr>
                <w:rFonts w:ascii="Calibri" w:eastAsia="Times New Roman" w:hAnsi="Calibri" w:cs="Calibri"/>
                <w:color w:val="000000"/>
                <w:sz w:val="16"/>
                <w:szCs w:val="16"/>
                <w:lang w:bidi="ar-SA"/>
              </w:rPr>
            </w:pPr>
            <w:r w:rsidRPr="000E451D">
              <w:rPr>
                <w:rFonts w:ascii="Calibri" w:eastAsia="Times New Roman" w:hAnsi="Calibri" w:cs="Calibri"/>
                <w:color w:val="000000"/>
                <w:sz w:val="16"/>
                <w:szCs w:val="16"/>
                <w:lang w:bidi="ar-SA"/>
              </w:rPr>
              <w:t>0</w:t>
            </w:r>
          </w:p>
        </w:tc>
        <w:tc>
          <w:tcPr>
            <w:tcW w:w="807" w:type="dxa"/>
            <w:tcBorders>
              <w:top w:val="nil"/>
              <w:left w:val="nil"/>
              <w:bottom w:val="single" w:sz="4" w:space="0" w:color="auto"/>
              <w:right w:val="single" w:sz="4" w:space="0" w:color="auto"/>
            </w:tcBorders>
            <w:shd w:val="clear" w:color="auto" w:fill="auto"/>
            <w:noWrap/>
            <w:hideMark/>
          </w:tcPr>
          <w:p w14:paraId="321D2778" w14:textId="77777777" w:rsidR="000E451D" w:rsidRPr="000E451D" w:rsidRDefault="000E451D" w:rsidP="000E451D">
            <w:pPr>
              <w:spacing w:after="0" w:line="240" w:lineRule="auto"/>
              <w:jc w:val="center"/>
              <w:rPr>
                <w:rFonts w:ascii="Calibri" w:eastAsia="Times New Roman" w:hAnsi="Calibri" w:cs="Calibri"/>
                <w:color w:val="000000"/>
                <w:sz w:val="16"/>
                <w:szCs w:val="16"/>
                <w:lang w:bidi="ar-SA"/>
              </w:rPr>
            </w:pPr>
            <w:r w:rsidRPr="000E451D">
              <w:rPr>
                <w:rFonts w:ascii="Calibri" w:eastAsia="Times New Roman" w:hAnsi="Calibri" w:cs="Calibri"/>
                <w:color w:val="000000"/>
                <w:sz w:val="16"/>
                <w:szCs w:val="16"/>
                <w:lang w:bidi="ar-SA"/>
              </w:rPr>
              <w:t>0</w:t>
            </w:r>
          </w:p>
        </w:tc>
        <w:tc>
          <w:tcPr>
            <w:tcW w:w="1186" w:type="dxa"/>
            <w:tcBorders>
              <w:top w:val="nil"/>
              <w:left w:val="nil"/>
              <w:bottom w:val="single" w:sz="4" w:space="0" w:color="auto"/>
              <w:right w:val="single" w:sz="4" w:space="0" w:color="auto"/>
            </w:tcBorders>
            <w:shd w:val="clear" w:color="auto" w:fill="auto"/>
            <w:noWrap/>
            <w:hideMark/>
          </w:tcPr>
          <w:p w14:paraId="237FF379" w14:textId="77777777" w:rsidR="000E451D" w:rsidRPr="000E451D" w:rsidRDefault="000E451D" w:rsidP="000E451D">
            <w:pPr>
              <w:spacing w:after="0" w:line="240" w:lineRule="auto"/>
              <w:jc w:val="center"/>
              <w:rPr>
                <w:rFonts w:ascii="Calibri" w:eastAsia="Times New Roman" w:hAnsi="Calibri" w:cs="Calibri"/>
                <w:color w:val="000000"/>
                <w:sz w:val="16"/>
                <w:szCs w:val="16"/>
                <w:lang w:bidi="ar-SA"/>
              </w:rPr>
            </w:pPr>
            <w:r w:rsidRPr="000E451D">
              <w:rPr>
                <w:rFonts w:ascii="Calibri" w:eastAsia="Times New Roman" w:hAnsi="Calibri" w:cs="Calibri"/>
                <w:color w:val="000000"/>
                <w:sz w:val="16"/>
                <w:szCs w:val="16"/>
                <w:lang w:bidi="ar-SA"/>
              </w:rPr>
              <w:t>2</w:t>
            </w:r>
          </w:p>
        </w:tc>
      </w:tr>
      <w:tr w:rsidR="000E451D" w:rsidRPr="002D19F2" w14:paraId="09C1AF4E" w14:textId="77777777" w:rsidTr="000E451D">
        <w:trPr>
          <w:trHeight w:val="154"/>
        </w:trPr>
        <w:tc>
          <w:tcPr>
            <w:tcW w:w="1701" w:type="dxa"/>
            <w:tcBorders>
              <w:top w:val="nil"/>
              <w:left w:val="single" w:sz="4" w:space="0" w:color="auto"/>
              <w:bottom w:val="single" w:sz="4" w:space="0" w:color="auto"/>
              <w:right w:val="single" w:sz="4" w:space="0" w:color="auto"/>
            </w:tcBorders>
            <w:shd w:val="clear" w:color="auto" w:fill="auto"/>
            <w:hideMark/>
          </w:tcPr>
          <w:p w14:paraId="2DE247F1" w14:textId="77777777" w:rsidR="000E451D" w:rsidRPr="000E451D" w:rsidRDefault="000E451D" w:rsidP="000E451D">
            <w:pPr>
              <w:spacing w:after="0" w:line="240" w:lineRule="auto"/>
              <w:jc w:val="left"/>
              <w:rPr>
                <w:rFonts w:ascii="Calibri" w:eastAsia="Times New Roman" w:hAnsi="Calibri" w:cs="Calibri"/>
                <w:b/>
                <w:bCs/>
                <w:color w:val="000000"/>
                <w:sz w:val="16"/>
                <w:szCs w:val="16"/>
                <w:lang w:val="es-CL" w:bidi="ar-SA"/>
              </w:rPr>
            </w:pPr>
            <w:r w:rsidRPr="000E451D">
              <w:rPr>
                <w:rFonts w:ascii="Calibri" w:eastAsia="Times New Roman" w:hAnsi="Calibri" w:cs="Calibri"/>
                <w:b/>
                <w:bCs/>
                <w:color w:val="000000"/>
                <w:sz w:val="16"/>
                <w:szCs w:val="16"/>
                <w:lang w:val="es-CL" w:bidi="ar-SA"/>
              </w:rPr>
              <w:t>Solicitudes</w:t>
            </w:r>
          </w:p>
        </w:tc>
        <w:tc>
          <w:tcPr>
            <w:tcW w:w="5147" w:type="dxa"/>
            <w:tcBorders>
              <w:top w:val="nil"/>
              <w:left w:val="nil"/>
              <w:bottom w:val="single" w:sz="4" w:space="0" w:color="auto"/>
              <w:right w:val="single" w:sz="4" w:space="0" w:color="auto"/>
            </w:tcBorders>
            <w:shd w:val="clear" w:color="auto" w:fill="auto"/>
            <w:hideMark/>
          </w:tcPr>
          <w:p w14:paraId="5CEEC2B0" w14:textId="77777777" w:rsidR="000E451D" w:rsidRPr="000E451D" w:rsidRDefault="000E451D" w:rsidP="000E451D">
            <w:pPr>
              <w:spacing w:after="0" w:line="240" w:lineRule="auto"/>
              <w:jc w:val="left"/>
              <w:rPr>
                <w:rFonts w:ascii="Calibri" w:eastAsia="Times New Roman" w:hAnsi="Calibri" w:cs="Calibri"/>
                <w:color w:val="000000"/>
                <w:sz w:val="16"/>
                <w:szCs w:val="16"/>
                <w:lang w:val="es-CL" w:bidi="ar-SA"/>
              </w:rPr>
            </w:pPr>
            <w:r w:rsidRPr="000E451D">
              <w:rPr>
                <w:rFonts w:ascii="Calibri" w:eastAsia="Times New Roman" w:hAnsi="Calibri" w:cs="Calibri"/>
                <w:color w:val="000000"/>
                <w:sz w:val="16"/>
                <w:szCs w:val="16"/>
                <w:lang w:val="es-CL" w:bidi="ar-SA"/>
              </w:rPr>
              <w:t>Solicitudes registradas comunicadas al usuario</w:t>
            </w:r>
          </w:p>
        </w:tc>
        <w:tc>
          <w:tcPr>
            <w:tcW w:w="920" w:type="dxa"/>
            <w:tcBorders>
              <w:top w:val="nil"/>
              <w:left w:val="nil"/>
              <w:bottom w:val="single" w:sz="4" w:space="0" w:color="auto"/>
              <w:right w:val="single" w:sz="4" w:space="0" w:color="auto"/>
            </w:tcBorders>
            <w:shd w:val="clear" w:color="auto" w:fill="auto"/>
            <w:hideMark/>
          </w:tcPr>
          <w:p w14:paraId="4EAFC77B" w14:textId="77777777" w:rsidR="000E451D" w:rsidRPr="000E451D" w:rsidRDefault="000E451D" w:rsidP="000E451D">
            <w:pPr>
              <w:spacing w:after="0" w:line="240" w:lineRule="auto"/>
              <w:jc w:val="left"/>
              <w:rPr>
                <w:rFonts w:ascii="Calibri" w:eastAsia="Times New Roman" w:hAnsi="Calibri" w:cs="Calibri"/>
                <w:color w:val="000000"/>
                <w:sz w:val="16"/>
                <w:szCs w:val="16"/>
                <w:lang w:val="es-CL" w:bidi="ar-SA"/>
              </w:rPr>
            </w:pPr>
            <w:r w:rsidRPr="000E451D">
              <w:rPr>
                <w:rFonts w:ascii="Calibri" w:eastAsia="Times New Roman" w:hAnsi="Calibri" w:cs="Calibri"/>
                <w:color w:val="000000"/>
                <w:sz w:val="16"/>
                <w:szCs w:val="16"/>
                <w:lang w:val="es-CL" w:bidi="ar-SA"/>
              </w:rPr>
              <w:t> </w:t>
            </w:r>
          </w:p>
        </w:tc>
        <w:tc>
          <w:tcPr>
            <w:tcW w:w="821" w:type="dxa"/>
            <w:tcBorders>
              <w:top w:val="nil"/>
              <w:left w:val="nil"/>
              <w:bottom w:val="single" w:sz="4" w:space="0" w:color="auto"/>
              <w:right w:val="single" w:sz="4" w:space="0" w:color="auto"/>
            </w:tcBorders>
            <w:shd w:val="clear" w:color="000000" w:fill="FFFF00"/>
            <w:hideMark/>
          </w:tcPr>
          <w:p w14:paraId="4884A8F4" w14:textId="77777777" w:rsidR="000E451D" w:rsidRPr="000E451D" w:rsidRDefault="000E451D" w:rsidP="000E451D">
            <w:pPr>
              <w:spacing w:after="0" w:line="240" w:lineRule="auto"/>
              <w:jc w:val="left"/>
              <w:rPr>
                <w:rFonts w:ascii="Calibri" w:eastAsia="Times New Roman" w:hAnsi="Calibri" w:cs="Calibri"/>
                <w:color w:val="000000"/>
                <w:sz w:val="16"/>
                <w:szCs w:val="16"/>
                <w:lang w:val="es-CL" w:bidi="ar-SA"/>
              </w:rPr>
            </w:pPr>
            <w:r w:rsidRPr="000E451D">
              <w:rPr>
                <w:rFonts w:ascii="Calibri" w:eastAsia="Times New Roman" w:hAnsi="Calibri" w:cs="Calibri"/>
                <w:color w:val="000000"/>
                <w:sz w:val="16"/>
                <w:szCs w:val="16"/>
                <w:lang w:val="es-CL" w:bidi="ar-SA"/>
              </w:rPr>
              <w:t> </w:t>
            </w:r>
          </w:p>
        </w:tc>
        <w:tc>
          <w:tcPr>
            <w:tcW w:w="1196" w:type="dxa"/>
            <w:tcBorders>
              <w:top w:val="nil"/>
              <w:left w:val="nil"/>
              <w:bottom w:val="single" w:sz="4" w:space="0" w:color="auto"/>
              <w:right w:val="single" w:sz="4" w:space="0" w:color="auto"/>
            </w:tcBorders>
            <w:shd w:val="clear" w:color="000000" w:fill="FFFF00"/>
            <w:noWrap/>
            <w:vAlign w:val="bottom"/>
            <w:hideMark/>
          </w:tcPr>
          <w:p w14:paraId="2452685E" w14:textId="77777777" w:rsidR="000E451D" w:rsidRPr="000E451D" w:rsidRDefault="000E451D" w:rsidP="000E451D">
            <w:pPr>
              <w:spacing w:after="0" w:line="240" w:lineRule="auto"/>
              <w:jc w:val="left"/>
              <w:rPr>
                <w:rFonts w:ascii="Calibri" w:eastAsia="Times New Roman" w:hAnsi="Calibri" w:cs="Calibri"/>
                <w:color w:val="000000"/>
                <w:sz w:val="16"/>
                <w:szCs w:val="16"/>
                <w:lang w:val="es-CL" w:bidi="ar-SA"/>
              </w:rPr>
            </w:pPr>
            <w:r w:rsidRPr="000E451D">
              <w:rPr>
                <w:rFonts w:ascii="Calibri" w:eastAsia="Times New Roman" w:hAnsi="Calibri" w:cs="Calibri"/>
                <w:color w:val="000000"/>
                <w:sz w:val="16"/>
                <w:szCs w:val="16"/>
                <w:lang w:val="es-CL" w:bidi="ar-SA"/>
              </w:rPr>
              <w:t> </w:t>
            </w:r>
          </w:p>
        </w:tc>
        <w:tc>
          <w:tcPr>
            <w:tcW w:w="1027" w:type="dxa"/>
            <w:tcBorders>
              <w:top w:val="nil"/>
              <w:left w:val="nil"/>
              <w:bottom w:val="single" w:sz="4" w:space="0" w:color="auto"/>
              <w:right w:val="single" w:sz="4" w:space="0" w:color="auto"/>
            </w:tcBorders>
            <w:shd w:val="clear" w:color="000000" w:fill="FFFF00"/>
            <w:noWrap/>
            <w:vAlign w:val="bottom"/>
            <w:hideMark/>
          </w:tcPr>
          <w:p w14:paraId="087A9BD1" w14:textId="77777777" w:rsidR="000E451D" w:rsidRPr="000E451D" w:rsidRDefault="000E451D" w:rsidP="000E451D">
            <w:pPr>
              <w:spacing w:after="0" w:line="240" w:lineRule="auto"/>
              <w:jc w:val="left"/>
              <w:rPr>
                <w:rFonts w:ascii="Calibri" w:eastAsia="Times New Roman" w:hAnsi="Calibri" w:cs="Calibri"/>
                <w:color w:val="000000"/>
                <w:sz w:val="16"/>
                <w:szCs w:val="16"/>
                <w:lang w:val="es-CL" w:bidi="ar-SA"/>
              </w:rPr>
            </w:pPr>
            <w:r w:rsidRPr="000E451D">
              <w:rPr>
                <w:rFonts w:ascii="Calibri" w:eastAsia="Times New Roman" w:hAnsi="Calibri" w:cs="Calibri"/>
                <w:color w:val="000000"/>
                <w:sz w:val="16"/>
                <w:szCs w:val="16"/>
                <w:lang w:val="es-CL" w:bidi="ar-SA"/>
              </w:rPr>
              <w:t> </w:t>
            </w:r>
          </w:p>
        </w:tc>
        <w:tc>
          <w:tcPr>
            <w:tcW w:w="807" w:type="dxa"/>
            <w:tcBorders>
              <w:top w:val="nil"/>
              <w:left w:val="nil"/>
              <w:bottom w:val="single" w:sz="4" w:space="0" w:color="auto"/>
              <w:right w:val="single" w:sz="4" w:space="0" w:color="auto"/>
            </w:tcBorders>
            <w:shd w:val="clear" w:color="000000" w:fill="FFFF00"/>
            <w:noWrap/>
            <w:vAlign w:val="bottom"/>
            <w:hideMark/>
          </w:tcPr>
          <w:p w14:paraId="62B86735" w14:textId="77777777" w:rsidR="000E451D" w:rsidRPr="000E451D" w:rsidRDefault="000E451D" w:rsidP="000E451D">
            <w:pPr>
              <w:spacing w:after="0" w:line="240" w:lineRule="auto"/>
              <w:jc w:val="left"/>
              <w:rPr>
                <w:rFonts w:ascii="Calibri" w:eastAsia="Times New Roman" w:hAnsi="Calibri" w:cs="Calibri"/>
                <w:color w:val="000000"/>
                <w:sz w:val="16"/>
                <w:szCs w:val="16"/>
                <w:lang w:val="es-CL" w:bidi="ar-SA"/>
              </w:rPr>
            </w:pPr>
            <w:r w:rsidRPr="000E451D">
              <w:rPr>
                <w:rFonts w:ascii="Calibri" w:eastAsia="Times New Roman" w:hAnsi="Calibri" w:cs="Calibri"/>
                <w:color w:val="000000"/>
                <w:sz w:val="16"/>
                <w:szCs w:val="16"/>
                <w:lang w:val="es-CL" w:bidi="ar-SA"/>
              </w:rPr>
              <w:t> </w:t>
            </w:r>
          </w:p>
        </w:tc>
        <w:tc>
          <w:tcPr>
            <w:tcW w:w="1186" w:type="dxa"/>
            <w:tcBorders>
              <w:top w:val="nil"/>
              <w:left w:val="nil"/>
              <w:bottom w:val="single" w:sz="4" w:space="0" w:color="auto"/>
              <w:right w:val="single" w:sz="4" w:space="0" w:color="auto"/>
            </w:tcBorders>
            <w:shd w:val="clear" w:color="000000" w:fill="FFFF00"/>
            <w:noWrap/>
            <w:vAlign w:val="bottom"/>
            <w:hideMark/>
          </w:tcPr>
          <w:p w14:paraId="575C44A1" w14:textId="77777777" w:rsidR="000E451D" w:rsidRPr="000E451D" w:rsidRDefault="000E451D" w:rsidP="000E451D">
            <w:pPr>
              <w:spacing w:after="0" w:line="240" w:lineRule="auto"/>
              <w:jc w:val="left"/>
              <w:rPr>
                <w:rFonts w:ascii="Calibri" w:eastAsia="Times New Roman" w:hAnsi="Calibri" w:cs="Calibri"/>
                <w:color w:val="000000"/>
                <w:sz w:val="16"/>
                <w:szCs w:val="16"/>
                <w:lang w:val="es-CL" w:bidi="ar-SA"/>
              </w:rPr>
            </w:pPr>
            <w:r w:rsidRPr="000E451D">
              <w:rPr>
                <w:rFonts w:ascii="Calibri" w:eastAsia="Times New Roman" w:hAnsi="Calibri" w:cs="Calibri"/>
                <w:color w:val="000000"/>
                <w:sz w:val="16"/>
                <w:szCs w:val="16"/>
                <w:lang w:val="es-CL" w:bidi="ar-SA"/>
              </w:rPr>
              <w:t> </w:t>
            </w:r>
          </w:p>
        </w:tc>
      </w:tr>
      <w:tr w:rsidR="000E451D" w:rsidRPr="002D19F2" w14:paraId="214355E1" w14:textId="77777777" w:rsidTr="000E451D">
        <w:trPr>
          <w:trHeight w:val="86"/>
        </w:trPr>
        <w:tc>
          <w:tcPr>
            <w:tcW w:w="1701" w:type="dxa"/>
            <w:vMerge w:val="restart"/>
            <w:tcBorders>
              <w:top w:val="nil"/>
              <w:left w:val="single" w:sz="4" w:space="0" w:color="auto"/>
              <w:bottom w:val="single" w:sz="4" w:space="0" w:color="auto"/>
              <w:right w:val="single" w:sz="4" w:space="0" w:color="auto"/>
            </w:tcBorders>
            <w:shd w:val="clear" w:color="auto" w:fill="auto"/>
            <w:vAlign w:val="center"/>
            <w:hideMark/>
          </w:tcPr>
          <w:p w14:paraId="666EFC81" w14:textId="77777777" w:rsidR="000E451D" w:rsidRPr="000E451D" w:rsidRDefault="000E451D" w:rsidP="000E451D">
            <w:pPr>
              <w:spacing w:after="0" w:line="240" w:lineRule="auto"/>
              <w:jc w:val="left"/>
              <w:rPr>
                <w:rFonts w:ascii="Calibri" w:eastAsia="Times New Roman" w:hAnsi="Calibri" w:cs="Calibri"/>
                <w:b/>
                <w:bCs/>
                <w:color w:val="000000"/>
                <w:sz w:val="16"/>
                <w:szCs w:val="16"/>
                <w:lang w:val="es-CL" w:bidi="ar-SA"/>
              </w:rPr>
            </w:pPr>
            <w:r w:rsidRPr="000E451D">
              <w:rPr>
                <w:rFonts w:ascii="Calibri" w:eastAsia="Times New Roman" w:hAnsi="Calibri" w:cs="Calibri"/>
                <w:b/>
                <w:bCs/>
                <w:color w:val="000000"/>
                <w:sz w:val="16"/>
                <w:szCs w:val="16"/>
                <w:lang w:val="es-CL" w:bidi="ar-SA"/>
              </w:rPr>
              <w:t>Sexo</w:t>
            </w:r>
          </w:p>
        </w:tc>
        <w:tc>
          <w:tcPr>
            <w:tcW w:w="11104" w:type="dxa"/>
            <w:gridSpan w:val="7"/>
            <w:tcBorders>
              <w:top w:val="single" w:sz="4" w:space="0" w:color="auto"/>
              <w:left w:val="nil"/>
              <w:bottom w:val="single" w:sz="4" w:space="0" w:color="auto"/>
              <w:right w:val="single" w:sz="4" w:space="0" w:color="auto"/>
            </w:tcBorders>
            <w:shd w:val="clear" w:color="000000" w:fill="DDEBF7"/>
            <w:hideMark/>
          </w:tcPr>
          <w:p w14:paraId="4AD9D168" w14:textId="77777777" w:rsidR="000E451D" w:rsidRPr="000E451D" w:rsidRDefault="000E451D" w:rsidP="000E451D">
            <w:pPr>
              <w:spacing w:after="0" w:line="240" w:lineRule="auto"/>
              <w:jc w:val="center"/>
              <w:rPr>
                <w:rFonts w:ascii="Calibri" w:eastAsia="Times New Roman" w:hAnsi="Calibri" w:cs="Calibri"/>
                <w:b/>
                <w:bCs/>
                <w:color w:val="000000"/>
                <w:sz w:val="16"/>
                <w:szCs w:val="16"/>
                <w:lang w:val="es-CL" w:bidi="ar-SA"/>
              </w:rPr>
            </w:pPr>
            <w:r w:rsidRPr="000E451D">
              <w:rPr>
                <w:rFonts w:ascii="Calibri" w:eastAsia="Times New Roman" w:hAnsi="Calibri" w:cs="Calibri"/>
                <w:b/>
                <w:bCs/>
                <w:color w:val="000000"/>
                <w:sz w:val="16"/>
                <w:szCs w:val="16"/>
                <w:lang w:val="es-CL" w:bidi="ar-SA"/>
              </w:rPr>
              <w:t>Porcentaje de solicitudes ingresadas por mujeres y porcentaje de solicitudes ingresadas por hombres</w:t>
            </w:r>
          </w:p>
        </w:tc>
      </w:tr>
      <w:tr w:rsidR="000E451D" w:rsidRPr="000E451D" w14:paraId="17167D6B" w14:textId="77777777" w:rsidTr="000E451D">
        <w:trPr>
          <w:trHeight w:val="173"/>
        </w:trPr>
        <w:tc>
          <w:tcPr>
            <w:tcW w:w="1701" w:type="dxa"/>
            <w:vMerge/>
            <w:tcBorders>
              <w:top w:val="nil"/>
              <w:left w:val="single" w:sz="4" w:space="0" w:color="auto"/>
              <w:bottom w:val="single" w:sz="4" w:space="0" w:color="auto"/>
              <w:right w:val="single" w:sz="4" w:space="0" w:color="auto"/>
            </w:tcBorders>
            <w:vAlign w:val="center"/>
            <w:hideMark/>
          </w:tcPr>
          <w:p w14:paraId="2F425D13" w14:textId="77777777" w:rsidR="000E451D" w:rsidRPr="000E451D" w:rsidRDefault="000E451D" w:rsidP="000E451D">
            <w:pPr>
              <w:spacing w:after="0" w:line="240" w:lineRule="auto"/>
              <w:jc w:val="left"/>
              <w:rPr>
                <w:rFonts w:ascii="Calibri" w:eastAsia="Times New Roman" w:hAnsi="Calibri" w:cs="Calibri"/>
                <w:b/>
                <w:bCs/>
                <w:color w:val="000000"/>
                <w:sz w:val="16"/>
                <w:szCs w:val="16"/>
                <w:lang w:val="es-CL" w:bidi="ar-SA"/>
              </w:rPr>
            </w:pPr>
          </w:p>
        </w:tc>
        <w:tc>
          <w:tcPr>
            <w:tcW w:w="5147" w:type="dxa"/>
            <w:tcBorders>
              <w:top w:val="nil"/>
              <w:left w:val="nil"/>
              <w:bottom w:val="single" w:sz="4" w:space="0" w:color="auto"/>
              <w:right w:val="single" w:sz="4" w:space="0" w:color="auto"/>
            </w:tcBorders>
            <w:shd w:val="clear" w:color="auto" w:fill="auto"/>
            <w:hideMark/>
          </w:tcPr>
          <w:p w14:paraId="1FF96E8E" w14:textId="77777777" w:rsidR="000E451D" w:rsidRPr="000E451D" w:rsidRDefault="000E451D" w:rsidP="000E451D">
            <w:pPr>
              <w:spacing w:after="0" w:line="240" w:lineRule="auto"/>
              <w:jc w:val="right"/>
              <w:rPr>
                <w:rFonts w:ascii="Calibri" w:eastAsia="Times New Roman" w:hAnsi="Calibri" w:cs="Calibri"/>
                <w:color w:val="000000"/>
                <w:sz w:val="16"/>
                <w:szCs w:val="16"/>
                <w:lang w:val="es-CL" w:bidi="ar-SA"/>
              </w:rPr>
            </w:pPr>
            <w:r w:rsidRPr="000E451D">
              <w:rPr>
                <w:rFonts w:ascii="Calibri" w:eastAsia="Times New Roman" w:hAnsi="Calibri" w:cs="Calibri"/>
                <w:color w:val="000000"/>
                <w:sz w:val="16"/>
                <w:szCs w:val="16"/>
                <w:lang w:val="es-CL" w:bidi="ar-SA"/>
              </w:rPr>
              <w:t>Mujeres</w:t>
            </w:r>
          </w:p>
        </w:tc>
        <w:tc>
          <w:tcPr>
            <w:tcW w:w="920" w:type="dxa"/>
            <w:tcBorders>
              <w:top w:val="nil"/>
              <w:left w:val="nil"/>
              <w:bottom w:val="single" w:sz="4" w:space="0" w:color="auto"/>
              <w:right w:val="single" w:sz="4" w:space="0" w:color="auto"/>
            </w:tcBorders>
            <w:shd w:val="clear" w:color="auto" w:fill="auto"/>
            <w:hideMark/>
          </w:tcPr>
          <w:p w14:paraId="3F131075" w14:textId="77777777" w:rsidR="000E451D" w:rsidRPr="000E451D" w:rsidRDefault="000E451D" w:rsidP="000E451D">
            <w:pPr>
              <w:spacing w:after="0" w:line="240" w:lineRule="auto"/>
              <w:jc w:val="center"/>
              <w:rPr>
                <w:rFonts w:ascii="Calibri" w:eastAsia="Times New Roman" w:hAnsi="Calibri" w:cs="Calibri"/>
                <w:color w:val="000000"/>
                <w:sz w:val="16"/>
                <w:szCs w:val="16"/>
                <w:lang w:val="es-CL" w:bidi="ar-SA"/>
              </w:rPr>
            </w:pPr>
            <w:r w:rsidRPr="000E451D">
              <w:rPr>
                <w:rFonts w:ascii="Calibri" w:eastAsia="Times New Roman" w:hAnsi="Calibri" w:cs="Calibri"/>
                <w:color w:val="000000"/>
                <w:sz w:val="16"/>
                <w:szCs w:val="16"/>
                <w:lang w:val="es-CL" w:bidi="ar-SA"/>
              </w:rPr>
              <w:t>27%</w:t>
            </w:r>
          </w:p>
        </w:tc>
        <w:tc>
          <w:tcPr>
            <w:tcW w:w="821" w:type="dxa"/>
            <w:tcBorders>
              <w:top w:val="nil"/>
              <w:left w:val="nil"/>
              <w:bottom w:val="single" w:sz="4" w:space="0" w:color="auto"/>
              <w:right w:val="single" w:sz="4" w:space="0" w:color="auto"/>
            </w:tcBorders>
            <w:shd w:val="clear" w:color="auto" w:fill="auto"/>
            <w:hideMark/>
          </w:tcPr>
          <w:p w14:paraId="596B2E4C" w14:textId="77777777" w:rsidR="000E451D" w:rsidRPr="000E451D" w:rsidRDefault="000E451D" w:rsidP="000E451D">
            <w:pPr>
              <w:spacing w:after="0" w:line="240" w:lineRule="auto"/>
              <w:jc w:val="center"/>
              <w:rPr>
                <w:rFonts w:ascii="Calibri" w:eastAsia="Times New Roman" w:hAnsi="Calibri" w:cs="Calibri"/>
                <w:b/>
                <w:bCs/>
                <w:color w:val="000000"/>
                <w:sz w:val="16"/>
                <w:szCs w:val="16"/>
                <w:lang w:val="es-CL" w:bidi="ar-SA"/>
              </w:rPr>
            </w:pPr>
            <w:r w:rsidRPr="000E451D">
              <w:rPr>
                <w:rFonts w:ascii="Calibri" w:eastAsia="Times New Roman" w:hAnsi="Calibri" w:cs="Calibri"/>
                <w:b/>
                <w:bCs/>
                <w:color w:val="000000"/>
                <w:sz w:val="16"/>
                <w:szCs w:val="16"/>
                <w:lang w:val="es-CL" w:bidi="ar-SA"/>
              </w:rPr>
              <w:t>15</w:t>
            </w:r>
          </w:p>
        </w:tc>
        <w:tc>
          <w:tcPr>
            <w:tcW w:w="1196" w:type="dxa"/>
            <w:tcBorders>
              <w:top w:val="nil"/>
              <w:left w:val="nil"/>
              <w:bottom w:val="single" w:sz="4" w:space="0" w:color="auto"/>
              <w:right w:val="single" w:sz="4" w:space="0" w:color="auto"/>
            </w:tcBorders>
            <w:shd w:val="clear" w:color="auto" w:fill="auto"/>
            <w:noWrap/>
            <w:hideMark/>
          </w:tcPr>
          <w:p w14:paraId="7FDBF29F" w14:textId="77777777" w:rsidR="000E451D" w:rsidRPr="000E451D" w:rsidRDefault="000E451D" w:rsidP="000E451D">
            <w:pPr>
              <w:spacing w:after="0" w:line="240" w:lineRule="auto"/>
              <w:jc w:val="center"/>
              <w:rPr>
                <w:rFonts w:ascii="Calibri" w:eastAsia="Times New Roman" w:hAnsi="Calibri" w:cs="Calibri"/>
                <w:color w:val="000000"/>
                <w:sz w:val="16"/>
                <w:szCs w:val="16"/>
                <w:lang w:val="es-CL" w:bidi="ar-SA"/>
              </w:rPr>
            </w:pPr>
            <w:r w:rsidRPr="000E451D">
              <w:rPr>
                <w:rFonts w:ascii="Calibri" w:eastAsia="Times New Roman" w:hAnsi="Calibri" w:cs="Calibri"/>
                <w:color w:val="000000"/>
                <w:sz w:val="16"/>
                <w:szCs w:val="16"/>
                <w:lang w:val="es-CL" w:bidi="ar-SA"/>
              </w:rPr>
              <w:t>10</w:t>
            </w:r>
          </w:p>
        </w:tc>
        <w:tc>
          <w:tcPr>
            <w:tcW w:w="1027" w:type="dxa"/>
            <w:tcBorders>
              <w:top w:val="nil"/>
              <w:left w:val="nil"/>
              <w:bottom w:val="single" w:sz="4" w:space="0" w:color="auto"/>
              <w:right w:val="single" w:sz="4" w:space="0" w:color="auto"/>
            </w:tcBorders>
            <w:shd w:val="clear" w:color="auto" w:fill="auto"/>
            <w:noWrap/>
            <w:hideMark/>
          </w:tcPr>
          <w:p w14:paraId="33F7B5DF" w14:textId="77777777" w:rsidR="000E451D" w:rsidRPr="000E451D" w:rsidRDefault="000E451D" w:rsidP="000E451D">
            <w:pPr>
              <w:spacing w:after="0" w:line="240" w:lineRule="auto"/>
              <w:jc w:val="center"/>
              <w:rPr>
                <w:rFonts w:ascii="Calibri" w:eastAsia="Times New Roman" w:hAnsi="Calibri" w:cs="Calibri"/>
                <w:color w:val="000000"/>
                <w:sz w:val="16"/>
                <w:szCs w:val="16"/>
                <w:lang w:val="es-CL" w:bidi="ar-SA"/>
              </w:rPr>
            </w:pPr>
            <w:r w:rsidRPr="000E451D">
              <w:rPr>
                <w:rFonts w:ascii="Calibri" w:eastAsia="Times New Roman" w:hAnsi="Calibri" w:cs="Calibri"/>
                <w:color w:val="000000"/>
                <w:sz w:val="16"/>
                <w:szCs w:val="16"/>
                <w:lang w:val="es-CL" w:bidi="ar-SA"/>
              </w:rPr>
              <w:t>2</w:t>
            </w:r>
          </w:p>
        </w:tc>
        <w:tc>
          <w:tcPr>
            <w:tcW w:w="807" w:type="dxa"/>
            <w:tcBorders>
              <w:top w:val="nil"/>
              <w:left w:val="nil"/>
              <w:bottom w:val="single" w:sz="4" w:space="0" w:color="auto"/>
              <w:right w:val="single" w:sz="4" w:space="0" w:color="auto"/>
            </w:tcBorders>
            <w:shd w:val="clear" w:color="auto" w:fill="auto"/>
            <w:noWrap/>
            <w:hideMark/>
          </w:tcPr>
          <w:p w14:paraId="41090C72" w14:textId="77777777" w:rsidR="000E451D" w:rsidRPr="000E451D" w:rsidRDefault="000E451D" w:rsidP="000E451D">
            <w:pPr>
              <w:spacing w:after="0" w:line="240" w:lineRule="auto"/>
              <w:jc w:val="center"/>
              <w:rPr>
                <w:rFonts w:ascii="Calibri" w:eastAsia="Times New Roman" w:hAnsi="Calibri" w:cs="Calibri"/>
                <w:color w:val="000000"/>
                <w:sz w:val="16"/>
                <w:szCs w:val="16"/>
                <w:lang w:bidi="ar-SA"/>
              </w:rPr>
            </w:pPr>
            <w:r w:rsidRPr="000E451D">
              <w:rPr>
                <w:rFonts w:ascii="Calibri" w:eastAsia="Times New Roman" w:hAnsi="Calibri" w:cs="Calibri"/>
                <w:color w:val="000000"/>
                <w:sz w:val="16"/>
                <w:szCs w:val="16"/>
                <w:lang w:bidi="ar-SA"/>
              </w:rPr>
              <w:t>0</w:t>
            </w:r>
          </w:p>
        </w:tc>
        <w:tc>
          <w:tcPr>
            <w:tcW w:w="1186" w:type="dxa"/>
            <w:tcBorders>
              <w:top w:val="nil"/>
              <w:left w:val="nil"/>
              <w:bottom w:val="single" w:sz="4" w:space="0" w:color="auto"/>
              <w:right w:val="single" w:sz="4" w:space="0" w:color="auto"/>
            </w:tcBorders>
            <w:shd w:val="clear" w:color="auto" w:fill="auto"/>
            <w:noWrap/>
            <w:hideMark/>
          </w:tcPr>
          <w:p w14:paraId="132F427D" w14:textId="77777777" w:rsidR="000E451D" w:rsidRPr="000E451D" w:rsidRDefault="000E451D" w:rsidP="000E451D">
            <w:pPr>
              <w:spacing w:after="0" w:line="240" w:lineRule="auto"/>
              <w:jc w:val="center"/>
              <w:rPr>
                <w:rFonts w:ascii="Calibri" w:eastAsia="Times New Roman" w:hAnsi="Calibri" w:cs="Calibri"/>
                <w:color w:val="000000"/>
                <w:sz w:val="16"/>
                <w:szCs w:val="16"/>
                <w:lang w:bidi="ar-SA"/>
              </w:rPr>
            </w:pPr>
            <w:r w:rsidRPr="000E451D">
              <w:rPr>
                <w:rFonts w:ascii="Calibri" w:eastAsia="Times New Roman" w:hAnsi="Calibri" w:cs="Calibri"/>
                <w:color w:val="000000"/>
                <w:sz w:val="16"/>
                <w:szCs w:val="16"/>
                <w:lang w:bidi="ar-SA"/>
              </w:rPr>
              <w:t>3</w:t>
            </w:r>
          </w:p>
        </w:tc>
      </w:tr>
      <w:tr w:rsidR="000E451D" w:rsidRPr="000E451D" w14:paraId="5A982DC7" w14:textId="77777777" w:rsidTr="000E451D">
        <w:trPr>
          <w:trHeight w:val="106"/>
        </w:trPr>
        <w:tc>
          <w:tcPr>
            <w:tcW w:w="1701" w:type="dxa"/>
            <w:vMerge/>
            <w:tcBorders>
              <w:top w:val="nil"/>
              <w:left w:val="single" w:sz="4" w:space="0" w:color="auto"/>
              <w:bottom w:val="single" w:sz="4" w:space="0" w:color="auto"/>
              <w:right w:val="single" w:sz="4" w:space="0" w:color="auto"/>
            </w:tcBorders>
            <w:vAlign w:val="center"/>
            <w:hideMark/>
          </w:tcPr>
          <w:p w14:paraId="54D63AB3" w14:textId="77777777" w:rsidR="000E451D" w:rsidRPr="000E451D" w:rsidRDefault="000E451D" w:rsidP="000E451D">
            <w:pPr>
              <w:spacing w:after="0" w:line="240" w:lineRule="auto"/>
              <w:jc w:val="left"/>
              <w:rPr>
                <w:rFonts w:ascii="Calibri" w:eastAsia="Times New Roman" w:hAnsi="Calibri" w:cs="Calibri"/>
                <w:b/>
                <w:bCs/>
                <w:color w:val="000000"/>
                <w:sz w:val="16"/>
                <w:szCs w:val="16"/>
                <w:lang w:val="es-CL" w:bidi="ar-SA"/>
              </w:rPr>
            </w:pPr>
          </w:p>
        </w:tc>
        <w:tc>
          <w:tcPr>
            <w:tcW w:w="5147" w:type="dxa"/>
            <w:tcBorders>
              <w:top w:val="nil"/>
              <w:left w:val="nil"/>
              <w:bottom w:val="single" w:sz="4" w:space="0" w:color="auto"/>
              <w:right w:val="single" w:sz="4" w:space="0" w:color="auto"/>
            </w:tcBorders>
            <w:shd w:val="clear" w:color="auto" w:fill="auto"/>
            <w:hideMark/>
          </w:tcPr>
          <w:p w14:paraId="3996D426" w14:textId="77777777" w:rsidR="000E451D" w:rsidRPr="000E451D" w:rsidRDefault="000E451D" w:rsidP="000E451D">
            <w:pPr>
              <w:spacing w:after="0" w:line="240" w:lineRule="auto"/>
              <w:jc w:val="right"/>
              <w:rPr>
                <w:rFonts w:ascii="Calibri" w:eastAsia="Times New Roman" w:hAnsi="Calibri" w:cs="Calibri"/>
                <w:color w:val="000000"/>
                <w:sz w:val="16"/>
                <w:szCs w:val="16"/>
                <w:lang w:val="es-CL" w:bidi="ar-SA"/>
              </w:rPr>
            </w:pPr>
            <w:r w:rsidRPr="000E451D">
              <w:rPr>
                <w:rFonts w:ascii="Calibri" w:eastAsia="Times New Roman" w:hAnsi="Calibri" w:cs="Calibri"/>
                <w:color w:val="000000"/>
                <w:sz w:val="16"/>
                <w:szCs w:val="16"/>
                <w:lang w:val="es-CL" w:bidi="ar-SA"/>
              </w:rPr>
              <w:t>Hombres</w:t>
            </w:r>
          </w:p>
        </w:tc>
        <w:tc>
          <w:tcPr>
            <w:tcW w:w="920" w:type="dxa"/>
            <w:tcBorders>
              <w:top w:val="nil"/>
              <w:left w:val="nil"/>
              <w:bottom w:val="single" w:sz="4" w:space="0" w:color="auto"/>
              <w:right w:val="single" w:sz="4" w:space="0" w:color="auto"/>
            </w:tcBorders>
            <w:shd w:val="clear" w:color="auto" w:fill="auto"/>
            <w:hideMark/>
          </w:tcPr>
          <w:p w14:paraId="6A557797" w14:textId="77777777" w:rsidR="000E451D" w:rsidRPr="000E451D" w:rsidRDefault="000E451D" w:rsidP="000E451D">
            <w:pPr>
              <w:spacing w:after="0" w:line="240" w:lineRule="auto"/>
              <w:jc w:val="center"/>
              <w:rPr>
                <w:rFonts w:ascii="Calibri" w:eastAsia="Times New Roman" w:hAnsi="Calibri" w:cs="Calibri"/>
                <w:color w:val="000000"/>
                <w:sz w:val="16"/>
                <w:szCs w:val="16"/>
                <w:lang w:val="es-CL" w:bidi="ar-SA"/>
              </w:rPr>
            </w:pPr>
            <w:r w:rsidRPr="000E451D">
              <w:rPr>
                <w:rFonts w:ascii="Calibri" w:eastAsia="Times New Roman" w:hAnsi="Calibri" w:cs="Calibri"/>
                <w:color w:val="000000"/>
                <w:sz w:val="16"/>
                <w:szCs w:val="16"/>
                <w:lang w:val="es-CL" w:bidi="ar-SA"/>
              </w:rPr>
              <w:t>73%</w:t>
            </w:r>
          </w:p>
        </w:tc>
        <w:tc>
          <w:tcPr>
            <w:tcW w:w="821" w:type="dxa"/>
            <w:tcBorders>
              <w:top w:val="nil"/>
              <w:left w:val="nil"/>
              <w:bottom w:val="single" w:sz="4" w:space="0" w:color="auto"/>
              <w:right w:val="single" w:sz="4" w:space="0" w:color="auto"/>
            </w:tcBorders>
            <w:shd w:val="clear" w:color="auto" w:fill="auto"/>
            <w:hideMark/>
          </w:tcPr>
          <w:p w14:paraId="6BD9C820" w14:textId="77777777" w:rsidR="000E451D" w:rsidRPr="000E451D" w:rsidRDefault="000E451D" w:rsidP="000E451D">
            <w:pPr>
              <w:spacing w:after="0" w:line="240" w:lineRule="auto"/>
              <w:jc w:val="center"/>
              <w:rPr>
                <w:rFonts w:ascii="Calibri" w:eastAsia="Times New Roman" w:hAnsi="Calibri" w:cs="Calibri"/>
                <w:b/>
                <w:bCs/>
                <w:color w:val="000000"/>
                <w:sz w:val="16"/>
                <w:szCs w:val="16"/>
                <w:lang w:val="es-CL" w:bidi="ar-SA"/>
              </w:rPr>
            </w:pPr>
            <w:r w:rsidRPr="000E451D">
              <w:rPr>
                <w:rFonts w:ascii="Calibri" w:eastAsia="Times New Roman" w:hAnsi="Calibri" w:cs="Calibri"/>
                <w:b/>
                <w:bCs/>
                <w:color w:val="000000"/>
                <w:sz w:val="16"/>
                <w:szCs w:val="16"/>
                <w:lang w:val="es-CL" w:bidi="ar-SA"/>
              </w:rPr>
              <w:t>41</w:t>
            </w:r>
          </w:p>
        </w:tc>
        <w:tc>
          <w:tcPr>
            <w:tcW w:w="1196" w:type="dxa"/>
            <w:tcBorders>
              <w:top w:val="nil"/>
              <w:left w:val="nil"/>
              <w:bottom w:val="single" w:sz="4" w:space="0" w:color="auto"/>
              <w:right w:val="single" w:sz="4" w:space="0" w:color="auto"/>
            </w:tcBorders>
            <w:shd w:val="clear" w:color="auto" w:fill="auto"/>
            <w:noWrap/>
            <w:hideMark/>
          </w:tcPr>
          <w:p w14:paraId="1CDF5F86" w14:textId="77777777" w:rsidR="000E451D" w:rsidRPr="000E451D" w:rsidRDefault="000E451D" w:rsidP="000E451D">
            <w:pPr>
              <w:spacing w:after="0" w:line="240" w:lineRule="auto"/>
              <w:jc w:val="center"/>
              <w:rPr>
                <w:rFonts w:ascii="Calibri" w:eastAsia="Times New Roman" w:hAnsi="Calibri" w:cs="Calibri"/>
                <w:color w:val="000000"/>
                <w:sz w:val="16"/>
                <w:szCs w:val="16"/>
                <w:lang w:val="es-CL" w:bidi="ar-SA"/>
              </w:rPr>
            </w:pPr>
            <w:r w:rsidRPr="000E451D">
              <w:rPr>
                <w:rFonts w:ascii="Calibri" w:eastAsia="Times New Roman" w:hAnsi="Calibri" w:cs="Calibri"/>
                <w:color w:val="000000"/>
                <w:sz w:val="16"/>
                <w:szCs w:val="16"/>
                <w:lang w:val="es-CL" w:bidi="ar-SA"/>
              </w:rPr>
              <w:t>32</w:t>
            </w:r>
          </w:p>
        </w:tc>
        <w:tc>
          <w:tcPr>
            <w:tcW w:w="1027" w:type="dxa"/>
            <w:tcBorders>
              <w:top w:val="nil"/>
              <w:left w:val="nil"/>
              <w:bottom w:val="single" w:sz="4" w:space="0" w:color="auto"/>
              <w:right w:val="single" w:sz="4" w:space="0" w:color="auto"/>
            </w:tcBorders>
            <w:shd w:val="clear" w:color="auto" w:fill="auto"/>
            <w:noWrap/>
            <w:hideMark/>
          </w:tcPr>
          <w:p w14:paraId="406060BC" w14:textId="77777777" w:rsidR="000E451D" w:rsidRPr="000E451D" w:rsidRDefault="000E451D" w:rsidP="000E451D">
            <w:pPr>
              <w:spacing w:after="0" w:line="240" w:lineRule="auto"/>
              <w:jc w:val="center"/>
              <w:rPr>
                <w:rFonts w:ascii="Calibri" w:eastAsia="Times New Roman" w:hAnsi="Calibri" w:cs="Calibri"/>
                <w:color w:val="000000"/>
                <w:sz w:val="16"/>
                <w:szCs w:val="16"/>
                <w:lang w:val="es-CL" w:bidi="ar-SA"/>
              </w:rPr>
            </w:pPr>
            <w:r w:rsidRPr="000E451D">
              <w:rPr>
                <w:rFonts w:ascii="Calibri" w:eastAsia="Times New Roman" w:hAnsi="Calibri" w:cs="Calibri"/>
                <w:color w:val="000000"/>
                <w:sz w:val="16"/>
                <w:szCs w:val="16"/>
                <w:lang w:val="es-CL" w:bidi="ar-SA"/>
              </w:rPr>
              <w:t>2</w:t>
            </w:r>
          </w:p>
        </w:tc>
        <w:tc>
          <w:tcPr>
            <w:tcW w:w="807" w:type="dxa"/>
            <w:tcBorders>
              <w:top w:val="nil"/>
              <w:left w:val="nil"/>
              <w:bottom w:val="single" w:sz="4" w:space="0" w:color="auto"/>
              <w:right w:val="single" w:sz="4" w:space="0" w:color="auto"/>
            </w:tcBorders>
            <w:shd w:val="clear" w:color="auto" w:fill="auto"/>
            <w:noWrap/>
            <w:hideMark/>
          </w:tcPr>
          <w:p w14:paraId="4C6BE9F5" w14:textId="77777777" w:rsidR="000E451D" w:rsidRPr="000E451D" w:rsidRDefault="000E451D" w:rsidP="000E451D">
            <w:pPr>
              <w:spacing w:after="0" w:line="240" w:lineRule="auto"/>
              <w:jc w:val="center"/>
              <w:rPr>
                <w:rFonts w:ascii="Calibri" w:eastAsia="Times New Roman" w:hAnsi="Calibri" w:cs="Calibri"/>
                <w:color w:val="000000"/>
                <w:sz w:val="16"/>
                <w:szCs w:val="16"/>
                <w:lang w:bidi="ar-SA"/>
              </w:rPr>
            </w:pPr>
            <w:r w:rsidRPr="000E451D">
              <w:rPr>
                <w:rFonts w:ascii="Calibri" w:eastAsia="Times New Roman" w:hAnsi="Calibri" w:cs="Calibri"/>
                <w:color w:val="000000"/>
                <w:sz w:val="16"/>
                <w:szCs w:val="16"/>
                <w:lang w:bidi="ar-SA"/>
              </w:rPr>
              <w:t>1</w:t>
            </w:r>
          </w:p>
        </w:tc>
        <w:tc>
          <w:tcPr>
            <w:tcW w:w="1186" w:type="dxa"/>
            <w:tcBorders>
              <w:top w:val="nil"/>
              <w:left w:val="nil"/>
              <w:bottom w:val="single" w:sz="4" w:space="0" w:color="auto"/>
              <w:right w:val="single" w:sz="4" w:space="0" w:color="auto"/>
            </w:tcBorders>
            <w:shd w:val="clear" w:color="auto" w:fill="auto"/>
            <w:noWrap/>
            <w:hideMark/>
          </w:tcPr>
          <w:p w14:paraId="62FB37CA" w14:textId="77777777" w:rsidR="000E451D" w:rsidRPr="000E451D" w:rsidRDefault="000E451D" w:rsidP="000E451D">
            <w:pPr>
              <w:spacing w:after="0" w:line="240" w:lineRule="auto"/>
              <w:jc w:val="center"/>
              <w:rPr>
                <w:rFonts w:ascii="Calibri" w:eastAsia="Times New Roman" w:hAnsi="Calibri" w:cs="Calibri"/>
                <w:color w:val="000000"/>
                <w:sz w:val="16"/>
                <w:szCs w:val="16"/>
                <w:lang w:bidi="ar-SA"/>
              </w:rPr>
            </w:pPr>
            <w:r w:rsidRPr="000E451D">
              <w:rPr>
                <w:rFonts w:ascii="Calibri" w:eastAsia="Times New Roman" w:hAnsi="Calibri" w:cs="Calibri"/>
                <w:color w:val="000000"/>
                <w:sz w:val="16"/>
                <w:szCs w:val="16"/>
                <w:lang w:bidi="ar-SA"/>
              </w:rPr>
              <w:t>6</w:t>
            </w:r>
          </w:p>
        </w:tc>
      </w:tr>
      <w:tr w:rsidR="000E451D" w:rsidRPr="002D19F2" w14:paraId="156B0BA3" w14:textId="77777777" w:rsidTr="000E451D">
        <w:trPr>
          <w:trHeight w:val="321"/>
        </w:trPr>
        <w:tc>
          <w:tcPr>
            <w:tcW w:w="1701" w:type="dxa"/>
            <w:vMerge w:val="restart"/>
            <w:tcBorders>
              <w:top w:val="nil"/>
              <w:left w:val="single" w:sz="4" w:space="0" w:color="auto"/>
              <w:bottom w:val="single" w:sz="4" w:space="0" w:color="auto"/>
              <w:right w:val="single" w:sz="4" w:space="0" w:color="auto"/>
            </w:tcBorders>
            <w:shd w:val="clear" w:color="auto" w:fill="auto"/>
            <w:vAlign w:val="center"/>
            <w:hideMark/>
          </w:tcPr>
          <w:p w14:paraId="1B210CA1" w14:textId="77777777" w:rsidR="000E451D" w:rsidRPr="000E451D" w:rsidRDefault="000E451D" w:rsidP="000E451D">
            <w:pPr>
              <w:spacing w:after="0" w:line="240" w:lineRule="auto"/>
              <w:jc w:val="left"/>
              <w:rPr>
                <w:rFonts w:ascii="Calibri" w:eastAsia="Times New Roman" w:hAnsi="Calibri" w:cs="Calibri"/>
                <w:b/>
                <w:bCs/>
                <w:color w:val="000000"/>
                <w:sz w:val="16"/>
                <w:szCs w:val="16"/>
                <w:lang w:val="es-CL" w:bidi="ar-SA"/>
              </w:rPr>
            </w:pPr>
            <w:r w:rsidRPr="000E451D">
              <w:rPr>
                <w:rFonts w:ascii="Calibri" w:eastAsia="Times New Roman" w:hAnsi="Calibri" w:cs="Calibri"/>
                <w:b/>
                <w:bCs/>
                <w:color w:val="000000"/>
                <w:sz w:val="16"/>
                <w:szCs w:val="16"/>
                <w:lang w:val="es-CL" w:bidi="ar-SA"/>
              </w:rPr>
              <w:t>Actividad REDD</w:t>
            </w:r>
          </w:p>
        </w:tc>
        <w:tc>
          <w:tcPr>
            <w:tcW w:w="11104" w:type="dxa"/>
            <w:gridSpan w:val="7"/>
            <w:tcBorders>
              <w:top w:val="single" w:sz="4" w:space="0" w:color="auto"/>
              <w:left w:val="nil"/>
              <w:bottom w:val="single" w:sz="4" w:space="0" w:color="auto"/>
              <w:right w:val="single" w:sz="4" w:space="0" w:color="auto"/>
            </w:tcBorders>
            <w:shd w:val="clear" w:color="000000" w:fill="DDEBF7"/>
            <w:hideMark/>
          </w:tcPr>
          <w:p w14:paraId="5DEE2E17" w14:textId="77777777" w:rsidR="000E451D" w:rsidRPr="000E451D" w:rsidRDefault="000E451D" w:rsidP="000E451D">
            <w:pPr>
              <w:spacing w:after="0" w:line="240" w:lineRule="auto"/>
              <w:jc w:val="center"/>
              <w:rPr>
                <w:rFonts w:ascii="Calibri" w:eastAsia="Times New Roman" w:hAnsi="Calibri" w:cs="Calibri"/>
                <w:b/>
                <w:bCs/>
                <w:color w:val="000000"/>
                <w:sz w:val="16"/>
                <w:szCs w:val="16"/>
                <w:lang w:val="es-CL" w:bidi="ar-SA"/>
              </w:rPr>
            </w:pPr>
            <w:r w:rsidRPr="000E451D">
              <w:rPr>
                <w:rFonts w:ascii="Calibri" w:eastAsia="Times New Roman" w:hAnsi="Calibri" w:cs="Calibri"/>
                <w:b/>
                <w:bCs/>
                <w:color w:val="000000"/>
                <w:sz w:val="16"/>
                <w:szCs w:val="16"/>
                <w:lang w:val="es-CL" w:bidi="ar-SA"/>
              </w:rPr>
              <w:t>Porcentaje de solicitudes ingresadas relacionadas con actividades de Forestación (Deforestación), Restauración (Degradación) y Aumento de Stock de Carbono (Aumento de Bosque y conservación)</w:t>
            </w:r>
          </w:p>
        </w:tc>
      </w:tr>
      <w:tr w:rsidR="000E451D" w:rsidRPr="000E451D" w14:paraId="3280BAFE" w14:textId="77777777" w:rsidTr="000E451D">
        <w:trPr>
          <w:trHeight w:val="214"/>
        </w:trPr>
        <w:tc>
          <w:tcPr>
            <w:tcW w:w="1701" w:type="dxa"/>
            <w:vMerge/>
            <w:tcBorders>
              <w:top w:val="nil"/>
              <w:left w:val="single" w:sz="4" w:space="0" w:color="auto"/>
              <w:bottom w:val="single" w:sz="4" w:space="0" w:color="auto"/>
              <w:right w:val="single" w:sz="4" w:space="0" w:color="auto"/>
            </w:tcBorders>
            <w:vAlign w:val="center"/>
            <w:hideMark/>
          </w:tcPr>
          <w:p w14:paraId="46AA398A" w14:textId="77777777" w:rsidR="000E451D" w:rsidRPr="000E451D" w:rsidRDefault="000E451D" w:rsidP="000E451D">
            <w:pPr>
              <w:spacing w:after="0" w:line="240" w:lineRule="auto"/>
              <w:jc w:val="left"/>
              <w:rPr>
                <w:rFonts w:ascii="Calibri" w:eastAsia="Times New Roman" w:hAnsi="Calibri" w:cs="Calibri"/>
                <w:b/>
                <w:bCs/>
                <w:color w:val="000000"/>
                <w:sz w:val="16"/>
                <w:szCs w:val="16"/>
                <w:lang w:val="es-CL" w:bidi="ar-SA"/>
              </w:rPr>
            </w:pPr>
          </w:p>
        </w:tc>
        <w:tc>
          <w:tcPr>
            <w:tcW w:w="5147" w:type="dxa"/>
            <w:tcBorders>
              <w:top w:val="nil"/>
              <w:left w:val="nil"/>
              <w:bottom w:val="single" w:sz="4" w:space="0" w:color="auto"/>
              <w:right w:val="single" w:sz="4" w:space="0" w:color="auto"/>
            </w:tcBorders>
            <w:shd w:val="clear" w:color="auto" w:fill="auto"/>
            <w:hideMark/>
          </w:tcPr>
          <w:p w14:paraId="0B6E4E5C" w14:textId="77777777" w:rsidR="000E451D" w:rsidRPr="000E451D" w:rsidRDefault="000E451D" w:rsidP="000E451D">
            <w:pPr>
              <w:spacing w:after="0" w:line="240" w:lineRule="auto"/>
              <w:jc w:val="right"/>
              <w:rPr>
                <w:rFonts w:ascii="Calibri" w:eastAsia="Times New Roman" w:hAnsi="Calibri" w:cs="Calibri"/>
                <w:color w:val="000000"/>
                <w:sz w:val="16"/>
                <w:szCs w:val="16"/>
                <w:lang w:val="es-CL" w:bidi="ar-SA"/>
              </w:rPr>
            </w:pPr>
            <w:r w:rsidRPr="000E451D">
              <w:rPr>
                <w:rFonts w:ascii="Calibri" w:eastAsia="Times New Roman" w:hAnsi="Calibri" w:cs="Calibri"/>
                <w:color w:val="000000"/>
                <w:sz w:val="16"/>
                <w:szCs w:val="16"/>
                <w:lang w:val="es-CL" w:bidi="ar-SA"/>
              </w:rPr>
              <w:t>Deforestación</w:t>
            </w:r>
          </w:p>
        </w:tc>
        <w:tc>
          <w:tcPr>
            <w:tcW w:w="920" w:type="dxa"/>
            <w:tcBorders>
              <w:top w:val="nil"/>
              <w:left w:val="nil"/>
              <w:bottom w:val="single" w:sz="4" w:space="0" w:color="auto"/>
              <w:right w:val="single" w:sz="4" w:space="0" w:color="auto"/>
            </w:tcBorders>
            <w:shd w:val="clear" w:color="auto" w:fill="auto"/>
            <w:hideMark/>
          </w:tcPr>
          <w:p w14:paraId="21C0D021" w14:textId="77777777" w:rsidR="000E451D" w:rsidRPr="000E451D" w:rsidRDefault="000E451D" w:rsidP="000E451D">
            <w:pPr>
              <w:spacing w:after="0" w:line="240" w:lineRule="auto"/>
              <w:jc w:val="center"/>
              <w:rPr>
                <w:rFonts w:ascii="Calibri" w:eastAsia="Times New Roman" w:hAnsi="Calibri" w:cs="Calibri"/>
                <w:color w:val="000000"/>
                <w:sz w:val="16"/>
                <w:szCs w:val="16"/>
                <w:lang w:val="es-CL" w:bidi="ar-SA"/>
              </w:rPr>
            </w:pPr>
            <w:r w:rsidRPr="000E451D">
              <w:rPr>
                <w:rFonts w:ascii="Calibri" w:eastAsia="Times New Roman" w:hAnsi="Calibri" w:cs="Calibri"/>
                <w:color w:val="000000"/>
                <w:sz w:val="16"/>
                <w:szCs w:val="16"/>
                <w:lang w:val="es-CL" w:bidi="ar-SA"/>
              </w:rPr>
              <w:t>2%</w:t>
            </w:r>
          </w:p>
        </w:tc>
        <w:tc>
          <w:tcPr>
            <w:tcW w:w="821" w:type="dxa"/>
            <w:tcBorders>
              <w:top w:val="nil"/>
              <w:left w:val="nil"/>
              <w:bottom w:val="single" w:sz="4" w:space="0" w:color="auto"/>
              <w:right w:val="single" w:sz="4" w:space="0" w:color="auto"/>
            </w:tcBorders>
            <w:shd w:val="clear" w:color="auto" w:fill="auto"/>
            <w:hideMark/>
          </w:tcPr>
          <w:p w14:paraId="7CFD3802" w14:textId="77777777" w:rsidR="000E451D" w:rsidRPr="000E451D" w:rsidRDefault="000E451D" w:rsidP="000E451D">
            <w:pPr>
              <w:spacing w:after="0" w:line="240" w:lineRule="auto"/>
              <w:jc w:val="center"/>
              <w:rPr>
                <w:rFonts w:ascii="Calibri" w:eastAsia="Times New Roman" w:hAnsi="Calibri" w:cs="Calibri"/>
                <w:b/>
                <w:bCs/>
                <w:color w:val="000000"/>
                <w:sz w:val="16"/>
                <w:szCs w:val="16"/>
                <w:lang w:val="es-CL" w:bidi="ar-SA"/>
              </w:rPr>
            </w:pPr>
            <w:r w:rsidRPr="000E451D">
              <w:rPr>
                <w:rFonts w:ascii="Calibri" w:eastAsia="Times New Roman" w:hAnsi="Calibri" w:cs="Calibri"/>
                <w:b/>
                <w:bCs/>
                <w:color w:val="000000"/>
                <w:sz w:val="16"/>
                <w:szCs w:val="16"/>
                <w:lang w:val="es-CL" w:bidi="ar-SA"/>
              </w:rPr>
              <w:t>1</w:t>
            </w:r>
          </w:p>
        </w:tc>
        <w:tc>
          <w:tcPr>
            <w:tcW w:w="1196" w:type="dxa"/>
            <w:tcBorders>
              <w:top w:val="nil"/>
              <w:left w:val="nil"/>
              <w:bottom w:val="single" w:sz="4" w:space="0" w:color="auto"/>
              <w:right w:val="single" w:sz="4" w:space="0" w:color="auto"/>
            </w:tcBorders>
            <w:shd w:val="clear" w:color="auto" w:fill="auto"/>
            <w:noWrap/>
            <w:hideMark/>
          </w:tcPr>
          <w:p w14:paraId="195AA382" w14:textId="77777777" w:rsidR="000E451D" w:rsidRPr="000E451D" w:rsidRDefault="000E451D" w:rsidP="000E451D">
            <w:pPr>
              <w:spacing w:after="0" w:line="240" w:lineRule="auto"/>
              <w:jc w:val="center"/>
              <w:rPr>
                <w:rFonts w:ascii="Calibri" w:eastAsia="Times New Roman" w:hAnsi="Calibri" w:cs="Calibri"/>
                <w:color w:val="000000"/>
                <w:sz w:val="16"/>
                <w:szCs w:val="16"/>
                <w:lang w:val="es-CL" w:bidi="ar-SA"/>
              </w:rPr>
            </w:pPr>
            <w:r w:rsidRPr="000E451D">
              <w:rPr>
                <w:rFonts w:ascii="Calibri" w:eastAsia="Times New Roman" w:hAnsi="Calibri" w:cs="Calibri"/>
                <w:color w:val="000000"/>
                <w:sz w:val="16"/>
                <w:szCs w:val="16"/>
                <w:lang w:val="es-CL" w:bidi="ar-SA"/>
              </w:rPr>
              <w:t>1</w:t>
            </w:r>
          </w:p>
        </w:tc>
        <w:tc>
          <w:tcPr>
            <w:tcW w:w="1027" w:type="dxa"/>
            <w:tcBorders>
              <w:top w:val="nil"/>
              <w:left w:val="nil"/>
              <w:bottom w:val="single" w:sz="4" w:space="0" w:color="auto"/>
              <w:right w:val="single" w:sz="4" w:space="0" w:color="auto"/>
            </w:tcBorders>
            <w:shd w:val="clear" w:color="auto" w:fill="auto"/>
            <w:noWrap/>
            <w:hideMark/>
          </w:tcPr>
          <w:p w14:paraId="453F7297" w14:textId="77777777" w:rsidR="000E451D" w:rsidRPr="000E451D" w:rsidRDefault="000E451D" w:rsidP="000E451D">
            <w:pPr>
              <w:spacing w:after="0" w:line="240" w:lineRule="auto"/>
              <w:jc w:val="center"/>
              <w:rPr>
                <w:rFonts w:ascii="Calibri" w:eastAsia="Times New Roman" w:hAnsi="Calibri" w:cs="Calibri"/>
                <w:color w:val="000000"/>
                <w:sz w:val="16"/>
                <w:szCs w:val="16"/>
                <w:lang w:val="es-CL" w:bidi="ar-SA"/>
              </w:rPr>
            </w:pPr>
            <w:r w:rsidRPr="000E451D">
              <w:rPr>
                <w:rFonts w:ascii="Calibri" w:eastAsia="Times New Roman" w:hAnsi="Calibri" w:cs="Calibri"/>
                <w:color w:val="000000"/>
                <w:sz w:val="16"/>
                <w:szCs w:val="16"/>
                <w:lang w:val="es-CL" w:bidi="ar-SA"/>
              </w:rPr>
              <w:t> </w:t>
            </w:r>
          </w:p>
        </w:tc>
        <w:tc>
          <w:tcPr>
            <w:tcW w:w="807" w:type="dxa"/>
            <w:tcBorders>
              <w:top w:val="nil"/>
              <w:left w:val="nil"/>
              <w:bottom w:val="single" w:sz="4" w:space="0" w:color="auto"/>
              <w:right w:val="single" w:sz="4" w:space="0" w:color="auto"/>
            </w:tcBorders>
            <w:shd w:val="clear" w:color="auto" w:fill="auto"/>
            <w:noWrap/>
            <w:hideMark/>
          </w:tcPr>
          <w:p w14:paraId="2E1BE5D2" w14:textId="77777777" w:rsidR="000E451D" w:rsidRPr="000E451D" w:rsidRDefault="000E451D" w:rsidP="000E451D">
            <w:pPr>
              <w:spacing w:after="0" w:line="240" w:lineRule="auto"/>
              <w:jc w:val="center"/>
              <w:rPr>
                <w:rFonts w:ascii="Calibri" w:eastAsia="Times New Roman" w:hAnsi="Calibri" w:cs="Calibri"/>
                <w:color w:val="000000"/>
                <w:sz w:val="16"/>
                <w:szCs w:val="16"/>
                <w:lang w:bidi="ar-SA"/>
              </w:rPr>
            </w:pPr>
            <w:r w:rsidRPr="000E451D">
              <w:rPr>
                <w:rFonts w:ascii="Calibri" w:eastAsia="Times New Roman" w:hAnsi="Calibri" w:cs="Calibri"/>
                <w:color w:val="000000"/>
                <w:sz w:val="16"/>
                <w:szCs w:val="16"/>
                <w:lang w:bidi="ar-SA"/>
              </w:rPr>
              <w:t> </w:t>
            </w:r>
          </w:p>
        </w:tc>
        <w:tc>
          <w:tcPr>
            <w:tcW w:w="1186" w:type="dxa"/>
            <w:tcBorders>
              <w:top w:val="nil"/>
              <w:left w:val="nil"/>
              <w:bottom w:val="single" w:sz="4" w:space="0" w:color="auto"/>
              <w:right w:val="single" w:sz="4" w:space="0" w:color="auto"/>
            </w:tcBorders>
            <w:shd w:val="clear" w:color="auto" w:fill="auto"/>
            <w:noWrap/>
            <w:hideMark/>
          </w:tcPr>
          <w:p w14:paraId="7F4C7064" w14:textId="77777777" w:rsidR="000E451D" w:rsidRPr="000E451D" w:rsidRDefault="000E451D" w:rsidP="000E451D">
            <w:pPr>
              <w:spacing w:after="0" w:line="240" w:lineRule="auto"/>
              <w:jc w:val="center"/>
              <w:rPr>
                <w:rFonts w:ascii="Calibri" w:eastAsia="Times New Roman" w:hAnsi="Calibri" w:cs="Calibri"/>
                <w:color w:val="000000"/>
                <w:sz w:val="16"/>
                <w:szCs w:val="16"/>
                <w:lang w:bidi="ar-SA"/>
              </w:rPr>
            </w:pPr>
            <w:r w:rsidRPr="000E451D">
              <w:rPr>
                <w:rFonts w:ascii="Calibri" w:eastAsia="Times New Roman" w:hAnsi="Calibri" w:cs="Calibri"/>
                <w:color w:val="000000"/>
                <w:sz w:val="16"/>
                <w:szCs w:val="16"/>
                <w:lang w:bidi="ar-SA"/>
              </w:rPr>
              <w:t>0</w:t>
            </w:r>
          </w:p>
        </w:tc>
      </w:tr>
      <w:tr w:rsidR="000E451D" w:rsidRPr="000E451D" w14:paraId="425A7C0E" w14:textId="77777777" w:rsidTr="000E451D">
        <w:trPr>
          <w:trHeight w:val="117"/>
        </w:trPr>
        <w:tc>
          <w:tcPr>
            <w:tcW w:w="1701" w:type="dxa"/>
            <w:vMerge/>
            <w:tcBorders>
              <w:top w:val="nil"/>
              <w:left w:val="single" w:sz="4" w:space="0" w:color="auto"/>
              <w:bottom w:val="single" w:sz="4" w:space="0" w:color="auto"/>
              <w:right w:val="single" w:sz="4" w:space="0" w:color="auto"/>
            </w:tcBorders>
            <w:vAlign w:val="center"/>
            <w:hideMark/>
          </w:tcPr>
          <w:p w14:paraId="0F92761F" w14:textId="77777777" w:rsidR="000E451D" w:rsidRPr="000E451D" w:rsidRDefault="000E451D" w:rsidP="000E451D">
            <w:pPr>
              <w:spacing w:after="0" w:line="240" w:lineRule="auto"/>
              <w:jc w:val="left"/>
              <w:rPr>
                <w:rFonts w:ascii="Calibri" w:eastAsia="Times New Roman" w:hAnsi="Calibri" w:cs="Calibri"/>
                <w:b/>
                <w:bCs/>
                <w:color w:val="000000"/>
                <w:sz w:val="16"/>
                <w:szCs w:val="16"/>
                <w:lang w:val="es-CL" w:bidi="ar-SA"/>
              </w:rPr>
            </w:pPr>
          </w:p>
        </w:tc>
        <w:tc>
          <w:tcPr>
            <w:tcW w:w="5147" w:type="dxa"/>
            <w:tcBorders>
              <w:top w:val="nil"/>
              <w:left w:val="nil"/>
              <w:bottom w:val="single" w:sz="4" w:space="0" w:color="auto"/>
              <w:right w:val="single" w:sz="4" w:space="0" w:color="auto"/>
            </w:tcBorders>
            <w:shd w:val="clear" w:color="auto" w:fill="auto"/>
            <w:hideMark/>
          </w:tcPr>
          <w:p w14:paraId="00CA408F" w14:textId="77777777" w:rsidR="000E451D" w:rsidRPr="000E451D" w:rsidRDefault="000E451D" w:rsidP="000E451D">
            <w:pPr>
              <w:spacing w:after="0" w:line="240" w:lineRule="auto"/>
              <w:jc w:val="right"/>
              <w:rPr>
                <w:rFonts w:ascii="Calibri" w:eastAsia="Times New Roman" w:hAnsi="Calibri" w:cs="Calibri"/>
                <w:color w:val="000000"/>
                <w:sz w:val="16"/>
                <w:szCs w:val="16"/>
                <w:lang w:val="es-CL" w:bidi="ar-SA"/>
              </w:rPr>
            </w:pPr>
            <w:r w:rsidRPr="000E451D">
              <w:rPr>
                <w:rFonts w:ascii="Calibri" w:eastAsia="Times New Roman" w:hAnsi="Calibri" w:cs="Calibri"/>
                <w:color w:val="000000"/>
                <w:sz w:val="16"/>
                <w:szCs w:val="16"/>
                <w:lang w:val="es-CL" w:bidi="ar-SA"/>
              </w:rPr>
              <w:t>Degradación</w:t>
            </w:r>
          </w:p>
        </w:tc>
        <w:tc>
          <w:tcPr>
            <w:tcW w:w="920" w:type="dxa"/>
            <w:tcBorders>
              <w:top w:val="nil"/>
              <w:left w:val="nil"/>
              <w:bottom w:val="single" w:sz="4" w:space="0" w:color="auto"/>
              <w:right w:val="single" w:sz="4" w:space="0" w:color="auto"/>
            </w:tcBorders>
            <w:shd w:val="clear" w:color="auto" w:fill="auto"/>
            <w:hideMark/>
          </w:tcPr>
          <w:p w14:paraId="6A1B5163" w14:textId="77777777" w:rsidR="000E451D" w:rsidRPr="000E451D" w:rsidRDefault="000E451D" w:rsidP="000E451D">
            <w:pPr>
              <w:spacing w:after="0" w:line="240" w:lineRule="auto"/>
              <w:jc w:val="center"/>
              <w:rPr>
                <w:rFonts w:ascii="Calibri" w:eastAsia="Times New Roman" w:hAnsi="Calibri" w:cs="Calibri"/>
                <w:color w:val="000000"/>
                <w:sz w:val="16"/>
                <w:szCs w:val="16"/>
                <w:lang w:val="es-CL" w:bidi="ar-SA"/>
              </w:rPr>
            </w:pPr>
            <w:r w:rsidRPr="000E451D">
              <w:rPr>
                <w:rFonts w:ascii="Calibri" w:eastAsia="Times New Roman" w:hAnsi="Calibri" w:cs="Calibri"/>
                <w:color w:val="000000"/>
                <w:sz w:val="16"/>
                <w:szCs w:val="16"/>
                <w:lang w:val="es-CL" w:bidi="ar-SA"/>
              </w:rPr>
              <w:t>0%</w:t>
            </w:r>
          </w:p>
        </w:tc>
        <w:tc>
          <w:tcPr>
            <w:tcW w:w="821" w:type="dxa"/>
            <w:tcBorders>
              <w:top w:val="nil"/>
              <w:left w:val="nil"/>
              <w:bottom w:val="single" w:sz="4" w:space="0" w:color="auto"/>
              <w:right w:val="single" w:sz="4" w:space="0" w:color="auto"/>
            </w:tcBorders>
            <w:shd w:val="clear" w:color="auto" w:fill="auto"/>
            <w:hideMark/>
          </w:tcPr>
          <w:p w14:paraId="350E3FF3" w14:textId="77777777" w:rsidR="000E451D" w:rsidRPr="000E451D" w:rsidRDefault="000E451D" w:rsidP="000E451D">
            <w:pPr>
              <w:spacing w:after="0" w:line="240" w:lineRule="auto"/>
              <w:jc w:val="center"/>
              <w:rPr>
                <w:rFonts w:ascii="Calibri" w:eastAsia="Times New Roman" w:hAnsi="Calibri" w:cs="Calibri"/>
                <w:b/>
                <w:bCs/>
                <w:color w:val="000000"/>
                <w:sz w:val="16"/>
                <w:szCs w:val="16"/>
                <w:lang w:val="es-CL" w:bidi="ar-SA"/>
              </w:rPr>
            </w:pPr>
            <w:r w:rsidRPr="000E451D">
              <w:rPr>
                <w:rFonts w:ascii="Calibri" w:eastAsia="Times New Roman" w:hAnsi="Calibri" w:cs="Calibri"/>
                <w:b/>
                <w:bCs/>
                <w:color w:val="000000"/>
                <w:sz w:val="16"/>
                <w:szCs w:val="16"/>
                <w:lang w:val="es-CL" w:bidi="ar-SA"/>
              </w:rPr>
              <w:t>0</w:t>
            </w:r>
          </w:p>
        </w:tc>
        <w:tc>
          <w:tcPr>
            <w:tcW w:w="1196" w:type="dxa"/>
            <w:tcBorders>
              <w:top w:val="nil"/>
              <w:left w:val="nil"/>
              <w:bottom w:val="single" w:sz="4" w:space="0" w:color="auto"/>
              <w:right w:val="single" w:sz="4" w:space="0" w:color="auto"/>
            </w:tcBorders>
            <w:shd w:val="clear" w:color="auto" w:fill="auto"/>
            <w:noWrap/>
            <w:hideMark/>
          </w:tcPr>
          <w:p w14:paraId="7EB80B51" w14:textId="77777777" w:rsidR="000E451D" w:rsidRPr="000E451D" w:rsidRDefault="000E451D" w:rsidP="000E451D">
            <w:pPr>
              <w:spacing w:after="0" w:line="240" w:lineRule="auto"/>
              <w:jc w:val="center"/>
              <w:rPr>
                <w:rFonts w:ascii="Calibri" w:eastAsia="Times New Roman" w:hAnsi="Calibri" w:cs="Calibri"/>
                <w:color w:val="000000"/>
                <w:sz w:val="16"/>
                <w:szCs w:val="16"/>
                <w:lang w:val="es-CL" w:bidi="ar-SA"/>
              </w:rPr>
            </w:pPr>
            <w:r w:rsidRPr="000E451D">
              <w:rPr>
                <w:rFonts w:ascii="Calibri" w:eastAsia="Times New Roman" w:hAnsi="Calibri" w:cs="Calibri"/>
                <w:color w:val="000000"/>
                <w:sz w:val="16"/>
                <w:szCs w:val="16"/>
                <w:lang w:val="es-CL" w:bidi="ar-SA"/>
              </w:rPr>
              <w:t>0</w:t>
            </w:r>
          </w:p>
        </w:tc>
        <w:tc>
          <w:tcPr>
            <w:tcW w:w="1027" w:type="dxa"/>
            <w:tcBorders>
              <w:top w:val="nil"/>
              <w:left w:val="nil"/>
              <w:bottom w:val="single" w:sz="4" w:space="0" w:color="auto"/>
              <w:right w:val="single" w:sz="4" w:space="0" w:color="auto"/>
            </w:tcBorders>
            <w:shd w:val="clear" w:color="auto" w:fill="auto"/>
            <w:noWrap/>
            <w:hideMark/>
          </w:tcPr>
          <w:p w14:paraId="75970B8C" w14:textId="77777777" w:rsidR="000E451D" w:rsidRPr="000E451D" w:rsidRDefault="000E451D" w:rsidP="000E451D">
            <w:pPr>
              <w:spacing w:after="0" w:line="240" w:lineRule="auto"/>
              <w:jc w:val="center"/>
              <w:rPr>
                <w:rFonts w:ascii="Calibri" w:eastAsia="Times New Roman" w:hAnsi="Calibri" w:cs="Calibri"/>
                <w:color w:val="000000"/>
                <w:sz w:val="16"/>
                <w:szCs w:val="16"/>
                <w:lang w:val="es-CL" w:bidi="ar-SA"/>
              </w:rPr>
            </w:pPr>
            <w:r w:rsidRPr="000E451D">
              <w:rPr>
                <w:rFonts w:ascii="Calibri" w:eastAsia="Times New Roman" w:hAnsi="Calibri" w:cs="Calibri"/>
                <w:color w:val="000000"/>
                <w:sz w:val="16"/>
                <w:szCs w:val="16"/>
                <w:lang w:val="es-CL" w:bidi="ar-SA"/>
              </w:rPr>
              <w:t> </w:t>
            </w:r>
          </w:p>
        </w:tc>
        <w:tc>
          <w:tcPr>
            <w:tcW w:w="807" w:type="dxa"/>
            <w:tcBorders>
              <w:top w:val="nil"/>
              <w:left w:val="nil"/>
              <w:bottom w:val="single" w:sz="4" w:space="0" w:color="auto"/>
              <w:right w:val="single" w:sz="4" w:space="0" w:color="auto"/>
            </w:tcBorders>
            <w:shd w:val="clear" w:color="auto" w:fill="auto"/>
            <w:noWrap/>
            <w:hideMark/>
          </w:tcPr>
          <w:p w14:paraId="3EA2F411" w14:textId="77777777" w:rsidR="000E451D" w:rsidRPr="000E451D" w:rsidRDefault="000E451D" w:rsidP="000E451D">
            <w:pPr>
              <w:spacing w:after="0" w:line="240" w:lineRule="auto"/>
              <w:jc w:val="center"/>
              <w:rPr>
                <w:rFonts w:ascii="Calibri" w:eastAsia="Times New Roman" w:hAnsi="Calibri" w:cs="Calibri"/>
                <w:color w:val="000000"/>
                <w:sz w:val="16"/>
                <w:szCs w:val="16"/>
                <w:lang w:bidi="ar-SA"/>
              </w:rPr>
            </w:pPr>
            <w:r w:rsidRPr="000E451D">
              <w:rPr>
                <w:rFonts w:ascii="Calibri" w:eastAsia="Times New Roman" w:hAnsi="Calibri" w:cs="Calibri"/>
                <w:color w:val="000000"/>
                <w:sz w:val="16"/>
                <w:szCs w:val="16"/>
                <w:lang w:bidi="ar-SA"/>
              </w:rPr>
              <w:t> </w:t>
            </w:r>
          </w:p>
        </w:tc>
        <w:tc>
          <w:tcPr>
            <w:tcW w:w="1186" w:type="dxa"/>
            <w:tcBorders>
              <w:top w:val="nil"/>
              <w:left w:val="nil"/>
              <w:bottom w:val="single" w:sz="4" w:space="0" w:color="auto"/>
              <w:right w:val="single" w:sz="4" w:space="0" w:color="auto"/>
            </w:tcBorders>
            <w:shd w:val="clear" w:color="auto" w:fill="auto"/>
            <w:noWrap/>
            <w:hideMark/>
          </w:tcPr>
          <w:p w14:paraId="0C7A13E9" w14:textId="77777777" w:rsidR="000E451D" w:rsidRPr="000E451D" w:rsidRDefault="000E451D" w:rsidP="000E451D">
            <w:pPr>
              <w:spacing w:after="0" w:line="240" w:lineRule="auto"/>
              <w:jc w:val="center"/>
              <w:rPr>
                <w:rFonts w:ascii="Calibri" w:eastAsia="Times New Roman" w:hAnsi="Calibri" w:cs="Calibri"/>
                <w:color w:val="000000"/>
                <w:sz w:val="16"/>
                <w:szCs w:val="16"/>
                <w:lang w:bidi="ar-SA"/>
              </w:rPr>
            </w:pPr>
            <w:r w:rsidRPr="000E451D">
              <w:rPr>
                <w:rFonts w:ascii="Calibri" w:eastAsia="Times New Roman" w:hAnsi="Calibri" w:cs="Calibri"/>
                <w:color w:val="000000"/>
                <w:sz w:val="16"/>
                <w:szCs w:val="16"/>
                <w:lang w:bidi="ar-SA"/>
              </w:rPr>
              <w:t>0</w:t>
            </w:r>
          </w:p>
        </w:tc>
      </w:tr>
      <w:tr w:rsidR="000E451D" w:rsidRPr="000E451D" w14:paraId="644EC606" w14:textId="77777777" w:rsidTr="000E451D">
        <w:trPr>
          <w:trHeight w:val="65"/>
        </w:trPr>
        <w:tc>
          <w:tcPr>
            <w:tcW w:w="1701" w:type="dxa"/>
            <w:vMerge/>
            <w:tcBorders>
              <w:top w:val="nil"/>
              <w:left w:val="single" w:sz="4" w:space="0" w:color="auto"/>
              <w:bottom w:val="single" w:sz="4" w:space="0" w:color="auto"/>
              <w:right w:val="single" w:sz="4" w:space="0" w:color="auto"/>
            </w:tcBorders>
            <w:vAlign w:val="center"/>
            <w:hideMark/>
          </w:tcPr>
          <w:p w14:paraId="2455F796" w14:textId="77777777" w:rsidR="000E451D" w:rsidRPr="000E451D" w:rsidRDefault="000E451D" w:rsidP="000E451D">
            <w:pPr>
              <w:spacing w:after="0" w:line="240" w:lineRule="auto"/>
              <w:jc w:val="left"/>
              <w:rPr>
                <w:rFonts w:ascii="Calibri" w:eastAsia="Times New Roman" w:hAnsi="Calibri" w:cs="Calibri"/>
                <w:b/>
                <w:bCs/>
                <w:color w:val="000000"/>
                <w:sz w:val="16"/>
                <w:szCs w:val="16"/>
                <w:lang w:val="es-CL" w:bidi="ar-SA"/>
              </w:rPr>
            </w:pPr>
          </w:p>
        </w:tc>
        <w:tc>
          <w:tcPr>
            <w:tcW w:w="5147" w:type="dxa"/>
            <w:tcBorders>
              <w:top w:val="nil"/>
              <w:left w:val="nil"/>
              <w:bottom w:val="single" w:sz="4" w:space="0" w:color="auto"/>
              <w:right w:val="single" w:sz="4" w:space="0" w:color="auto"/>
            </w:tcBorders>
            <w:shd w:val="clear" w:color="auto" w:fill="auto"/>
            <w:hideMark/>
          </w:tcPr>
          <w:p w14:paraId="1107E872" w14:textId="77777777" w:rsidR="000E451D" w:rsidRPr="000E451D" w:rsidRDefault="000E451D" w:rsidP="000E451D">
            <w:pPr>
              <w:spacing w:after="0" w:line="240" w:lineRule="auto"/>
              <w:jc w:val="right"/>
              <w:rPr>
                <w:rFonts w:ascii="Calibri" w:eastAsia="Times New Roman" w:hAnsi="Calibri" w:cs="Calibri"/>
                <w:color w:val="000000"/>
                <w:sz w:val="16"/>
                <w:szCs w:val="16"/>
                <w:lang w:val="es-CL" w:bidi="ar-SA"/>
              </w:rPr>
            </w:pPr>
            <w:r w:rsidRPr="000E451D">
              <w:rPr>
                <w:rFonts w:ascii="Calibri" w:eastAsia="Times New Roman" w:hAnsi="Calibri" w:cs="Calibri"/>
                <w:color w:val="000000"/>
                <w:sz w:val="16"/>
                <w:szCs w:val="16"/>
                <w:lang w:val="es-CL" w:bidi="ar-SA"/>
              </w:rPr>
              <w:t>Aumento Bosque</w:t>
            </w:r>
          </w:p>
        </w:tc>
        <w:tc>
          <w:tcPr>
            <w:tcW w:w="920" w:type="dxa"/>
            <w:tcBorders>
              <w:top w:val="nil"/>
              <w:left w:val="nil"/>
              <w:bottom w:val="single" w:sz="4" w:space="0" w:color="auto"/>
              <w:right w:val="single" w:sz="4" w:space="0" w:color="auto"/>
            </w:tcBorders>
            <w:shd w:val="clear" w:color="auto" w:fill="auto"/>
            <w:hideMark/>
          </w:tcPr>
          <w:p w14:paraId="776D24AB" w14:textId="77777777" w:rsidR="000E451D" w:rsidRPr="000E451D" w:rsidRDefault="000E451D" w:rsidP="000E451D">
            <w:pPr>
              <w:spacing w:after="0" w:line="240" w:lineRule="auto"/>
              <w:jc w:val="center"/>
              <w:rPr>
                <w:rFonts w:ascii="Calibri" w:eastAsia="Times New Roman" w:hAnsi="Calibri" w:cs="Calibri"/>
                <w:color w:val="000000"/>
                <w:sz w:val="16"/>
                <w:szCs w:val="16"/>
                <w:lang w:val="es-CL" w:bidi="ar-SA"/>
              </w:rPr>
            </w:pPr>
            <w:r w:rsidRPr="000E451D">
              <w:rPr>
                <w:rFonts w:ascii="Calibri" w:eastAsia="Times New Roman" w:hAnsi="Calibri" w:cs="Calibri"/>
                <w:color w:val="000000"/>
                <w:sz w:val="16"/>
                <w:szCs w:val="16"/>
                <w:lang w:val="es-CL" w:bidi="ar-SA"/>
              </w:rPr>
              <w:t>98%</w:t>
            </w:r>
          </w:p>
        </w:tc>
        <w:tc>
          <w:tcPr>
            <w:tcW w:w="821" w:type="dxa"/>
            <w:tcBorders>
              <w:top w:val="nil"/>
              <w:left w:val="nil"/>
              <w:bottom w:val="single" w:sz="4" w:space="0" w:color="auto"/>
              <w:right w:val="single" w:sz="4" w:space="0" w:color="auto"/>
            </w:tcBorders>
            <w:shd w:val="clear" w:color="auto" w:fill="auto"/>
            <w:hideMark/>
          </w:tcPr>
          <w:p w14:paraId="3124AA5C" w14:textId="77777777" w:rsidR="000E451D" w:rsidRPr="000E451D" w:rsidRDefault="000E451D" w:rsidP="000E451D">
            <w:pPr>
              <w:spacing w:after="0" w:line="240" w:lineRule="auto"/>
              <w:jc w:val="center"/>
              <w:rPr>
                <w:rFonts w:ascii="Calibri" w:eastAsia="Times New Roman" w:hAnsi="Calibri" w:cs="Calibri"/>
                <w:b/>
                <w:bCs/>
                <w:color w:val="000000"/>
                <w:sz w:val="16"/>
                <w:szCs w:val="16"/>
                <w:lang w:val="es-CL" w:bidi="ar-SA"/>
              </w:rPr>
            </w:pPr>
            <w:r w:rsidRPr="000E451D">
              <w:rPr>
                <w:rFonts w:ascii="Calibri" w:eastAsia="Times New Roman" w:hAnsi="Calibri" w:cs="Calibri"/>
                <w:b/>
                <w:bCs/>
                <w:color w:val="000000"/>
                <w:sz w:val="16"/>
                <w:szCs w:val="16"/>
                <w:lang w:val="es-CL" w:bidi="ar-SA"/>
              </w:rPr>
              <w:t>54</w:t>
            </w:r>
          </w:p>
        </w:tc>
        <w:tc>
          <w:tcPr>
            <w:tcW w:w="1196" w:type="dxa"/>
            <w:tcBorders>
              <w:top w:val="nil"/>
              <w:left w:val="nil"/>
              <w:bottom w:val="single" w:sz="4" w:space="0" w:color="auto"/>
              <w:right w:val="single" w:sz="4" w:space="0" w:color="auto"/>
            </w:tcBorders>
            <w:shd w:val="clear" w:color="auto" w:fill="auto"/>
            <w:noWrap/>
            <w:hideMark/>
          </w:tcPr>
          <w:p w14:paraId="66A8572C" w14:textId="77777777" w:rsidR="000E451D" w:rsidRPr="000E451D" w:rsidRDefault="000E451D" w:rsidP="000E451D">
            <w:pPr>
              <w:spacing w:after="0" w:line="240" w:lineRule="auto"/>
              <w:jc w:val="center"/>
              <w:rPr>
                <w:rFonts w:ascii="Calibri" w:eastAsia="Times New Roman" w:hAnsi="Calibri" w:cs="Calibri"/>
                <w:color w:val="000000"/>
                <w:sz w:val="16"/>
                <w:szCs w:val="16"/>
                <w:lang w:val="es-CL" w:bidi="ar-SA"/>
              </w:rPr>
            </w:pPr>
            <w:r w:rsidRPr="000E451D">
              <w:rPr>
                <w:rFonts w:ascii="Calibri" w:eastAsia="Times New Roman" w:hAnsi="Calibri" w:cs="Calibri"/>
                <w:color w:val="000000"/>
                <w:sz w:val="16"/>
                <w:szCs w:val="16"/>
                <w:lang w:val="es-CL" w:bidi="ar-SA"/>
              </w:rPr>
              <w:t>41</w:t>
            </w:r>
          </w:p>
        </w:tc>
        <w:tc>
          <w:tcPr>
            <w:tcW w:w="1027" w:type="dxa"/>
            <w:tcBorders>
              <w:top w:val="nil"/>
              <w:left w:val="nil"/>
              <w:bottom w:val="single" w:sz="4" w:space="0" w:color="auto"/>
              <w:right w:val="single" w:sz="4" w:space="0" w:color="auto"/>
            </w:tcBorders>
            <w:shd w:val="clear" w:color="auto" w:fill="auto"/>
            <w:noWrap/>
            <w:hideMark/>
          </w:tcPr>
          <w:p w14:paraId="63252553" w14:textId="77777777" w:rsidR="000E451D" w:rsidRPr="000E451D" w:rsidRDefault="000E451D" w:rsidP="000E451D">
            <w:pPr>
              <w:spacing w:after="0" w:line="240" w:lineRule="auto"/>
              <w:jc w:val="center"/>
              <w:rPr>
                <w:rFonts w:ascii="Calibri" w:eastAsia="Times New Roman" w:hAnsi="Calibri" w:cs="Calibri"/>
                <w:color w:val="000000"/>
                <w:sz w:val="16"/>
                <w:szCs w:val="16"/>
                <w:lang w:val="es-CL" w:bidi="ar-SA"/>
              </w:rPr>
            </w:pPr>
            <w:r w:rsidRPr="000E451D">
              <w:rPr>
                <w:rFonts w:ascii="Calibri" w:eastAsia="Times New Roman" w:hAnsi="Calibri" w:cs="Calibri"/>
                <w:color w:val="000000"/>
                <w:sz w:val="16"/>
                <w:szCs w:val="16"/>
                <w:lang w:val="es-CL" w:bidi="ar-SA"/>
              </w:rPr>
              <w:t>4</w:t>
            </w:r>
          </w:p>
        </w:tc>
        <w:tc>
          <w:tcPr>
            <w:tcW w:w="807" w:type="dxa"/>
            <w:tcBorders>
              <w:top w:val="nil"/>
              <w:left w:val="nil"/>
              <w:bottom w:val="single" w:sz="4" w:space="0" w:color="auto"/>
              <w:right w:val="single" w:sz="4" w:space="0" w:color="auto"/>
            </w:tcBorders>
            <w:shd w:val="clear" w:color="auto" w:fill="auto"/>
            <w:noWrap/>
            <w:hideMark/>
          </w:tcPr>
          <w:p w14:paraId="2315C209" w14:textId="77777777" w:rsidR="000E451D" w:rsidRPr="000E451D" w:rsidRDefault="000E451D" w:rsidP="000E451D">
            <w:pPr>
              <w:spacing w:after="0" w:line="240" w:lineRule="auto"/>
              <w:jc w:val="center"/>
              <w:rPr>
                <w:rFonts w:ascii="Calibri" w:eastAsia="Times New Roman" w:hAnsi="Calibri" w:cs="Calibri"/>
                <w:color w:val="000000"/>
                <w:sz w:val="16"/>
                <w:szCs w:val="16"/>
                <w:lang w:bidi="ar-SA"/>
              </w:rPr>
            </w:pPr>
            <w:r w:rsidRPr="000E451D">
              <w:rPr>
                <w:rFonts w:ascii="Calibri" w:eastAsia="Times New Roman" w:hAnsi="Calibri" w:cs="Calibri"/>
                <w:color w:val="000000"/>
                <w:sz w:val="16"/>
                <w:szCs w:val="16"/>
                <w:lang w:bidi="ar-SA"/>
              </w:rPr>
              <w:t> </w:t>
            </w:r>
          </w:p>
        </w:tc>
        <w:tc>
          <w:tcPr>
            <w:tcW w:w="1186" w:type="dxa"/>
            <w:tcBorders>
              <w:top w:val="nil"/>
              <w:left w:val="nil"/>
              <w:bottom w:val="single" w:sz="4" w:space="0" w:color="auto"/>
              <w:right w:val="single" w:sz="4" w:space="0" w:color="auto"/>
            </w:tcBorders>
            <w:shd w:val="clear" w:color="auto" w:fill="auto"/>
            <w:noWrap/>
            <w:hideMark/>
          </w:tcPr>
          <w:p w14:paraId="14C1A7CB" w14:textId="77777777" w:rsidR="000E451D" w:rsidRPr="000E451D" w:rsidRDefault="000E451D" w:rsidP="000E451D">
            <w:pPr>
              <w:spacing w:after="0" w:line="240" w:lineRule="auto"/>
              <w:jc w:val="center"/>
              <w:rPr>
                <w:rFonts w:ascii="Calibri" w:eastAsia="Times New Roman" w:hAnsi="Calibri" w:cs="Calibri"/>
                <w:color w:val="000000"/>
                <w:sz w:val="16"/>
                <w:szCs w:val="16"/>
                <w:lang w:bidi="ar-SA"/>
              </w:rPr>
            </w:pPr>
            <w:r w:rsidRPr="000E451D">
              <w:rPr>
                <w:rFonts w:ascii="Calibri" w:eastAsia="Times New Roman" w:hAnsi="Calibri" w:cs="Calibri"/>
                <w:color w:val="000000"/>
                <w:sz w:val="16"/>
                <w:szCs w:val="16"/>
                <w:lang w:bidi="ar-SA"/>
              </w:rPr>
              <w:t>9</w:t>
            </w:r>
          </w:p>
        </w:tc>
      </w:tr>
      <w:tr w:rsidR="000E451D" w:rsidRPr="002D19F2" w14:paraId="79FD2B5B" w14:textId="77777777" w:rsidTr="000E451D">
        <w:trPr>
          <w:trHeight w:val="138"/>
        </w:trPr>
        <w:tc>
          <w:tcPr>
            <w:tcW w:w="1701" w:type="dxa"/>
            <w:vMerge w:val="restart"/>
            <w:tcBorders>
              <w:top w:val="nil"/>
              <w:left w:val="single" w:sz="4" w:space="0" w:color="auto"/>
              <w:bottom w:val="single" w:sz="4" w:space="0" w:color="auto"/>
              <w:right w:val="single" w:sz="4" w:space="0" w:color="auto"/>
            </w:tcBorders>
            <w:shd w:val="clear" w:color="auto" w:fill="auto"/>
            <w:vAlign w:val="center"/>
            <w:hideMark/>
          </w:tcPr>
          <w:p w14:paraId="3D0FC59F" w14:textId="77777777" w:rsidR="000E451D" w:rsidRPr="000E451D" w:rsidRDefault="000E451D" w:rsidP="000E451D">
            <w:pPr>
              <w:spacing w:after="0" w:line="240" w:lineRule="auto"/>
              <w:jc w:val="left"/>
              <w:rPr>
                <w:rFonts w:ascii="Calibri" w:eastAsia="Times New Roman" w:hAnsi="Calibri" w:cs="Calibri"/>
                <w:b/>
                <w:bCs/>
                <w:color w:val="000000"/>
                <w:sz w:val="16"/>
                <w:szCs w:val="16"/>
                <w:lang w:val="es-CL" w:bidi="ar-SA"/>
              </w:rPr>
            </w:pPr>
            <w:r w:rsidRPr="000E451D">
              <w:rPr>
                <w:rFonts w:ascii="Calibri" w:eastAsia="Times New Roman" w:hAnsi="Calibri" w:cs="Calibri"/>
                <w:b/>
                <w:bCs/>
                <w:color w:val="000000"/>
                <w:sz w:val="16"/>
                <w:szCs w:val="16"/>
                <w:lang w:val="es-CL" w:bidi="ar-SA"/>
              </w:rPr>
              <w:t>Pertenencia a algún pueblo indígena</w:t>
            </w:r>
          </w:p>
        </w:tc>
        <w:tc>
          <w:tcPr>
            <w:tcW w:w="11104" w:type="dxa"/>
            <w:gridSpan w:val="7"/>
            <w:tcBorders>
              <w:top w:val="single" w:sz="4" w:space="0" w:color="auto"/>
              <w:left w:val="nil"/>
              <w:bottom w:val="single" w:sz="4" w:space="0" w:color="auto"/>
              <w:right w:val="single" w:sz="4" w:space="0" w:color="auto"/>
            </w:tcBorders>
            <w:shd w:val="clear" w:color="000000" w:fill="DDEBF7"/>
            <w:hideMark/>
          </w:tcPr>
          <w:p w14:paraId="211D3EC1" w14:textId="77777777" w:rsidR="000E451D" w:rsidRPr="000E451D" w:rsidRDefault="000E451D" w:rsidP="000E451D">
            <w:pPr>
              <w:spacing w:after="0" w:line="240" w:lineRule="auto"/>
              <w:jc w:val="center"/>
              <w:rPr>
                <w:rFonts w:ascii="Calibri" w:eastAsia="Times New Roman" w:hAnsi="Calibri" w:cs="Calibri"/>
                <w:b/>
                <w:bCs/>
                <w:color w:val="000000"/>
                <w:sz w:val="16"/>
                <w:szCs w:val="16"/>
                <w:lang w:val="es-CL" w:bidi="ar-SA"/>
              </w:rPr>
            </w:pPr>
            <w:r w:rsidRPr="000E451D">
              <w:rPr>
                <w:rFonts w:ascii="Calibri" w:eastAsia="Times New Roman" w:hAnsi="Calibri" w:cs="Calibri"/>
                <w:b/>
                <w:bCs/>
                <w:color w:val="000000"/>
                <w:sz w:val="16"/>
                <w:szCs w:val="16"/>
                <w:lang w:val="es-CL" w:bidi="ar-SA"/>
              </w:rPr>
              <w:t>Pertenencia a algún pueblo indígena: maya, garífuna, xinca mestizo, o ninguno</w:t>
            </w:r>
          </w:p>
        </w:tc>
      </w:tr>
      <w:tr w:rsidR="000E451D" w:rsidRPr="000E451D" w14:paraId="2F68D805" w14:textId="77777777" w:rsidTr="000E451D">
        <w:trPr>
          <w:trHeight w:val="83"/>
        </w:trPr>
        <w:tc>
          <w:tcPr>
            <w:tcW w:w="1701" w:type="dxa"/>
            <w:vMerge/>
            <w:tcBorders>
              <w:top w:val="nil"/>
              <w:left w:val="single" w:sz="4" w:space="0" w:color="auto"/>
              <w:bottom w:val="single" w:sz="4" w:space="0" w:color="auto"/>
              <w:right w:val="single" w:sz="4" w:space="0" w:color="auto"/>
            </w:tcBorders>
            <w:vAlign w:val="center"/>
            <w:hideMark/>
          </w:tcPr>
          <w:p w14:paraId="00753993" w14:textId="77777777" w:rsidR="000E451D" w:rsidRPr="000E451D" w:rsidRDefault="000E451D" w:rsidP="000E451D">
            <w:pPr>
              <w:spacing w:after="0" w:line="240" w:lineRule="auto"/>
              <w:jc w:val="left"/>
              <w:rPr>
                <w:rFonts w:ascii="Calibri" w:eastAsia="Times New Roman" w:hAnsi="Calibri" w:cs="Calibri"/>
                <w:b/>
                <w:bCs/>
                <w:color w:val="000000"/>
                <w:sz w:val="16"/>
                <w:szCs w:val="16"/>
                <w:lang w:val="es-CL" w:bidi="ar-SA"/>
              </w:rPr>
            </w:pPr>
          </w:p>
        </w:tc>
        <w:tc>
          <w:tcPr>
            <w:tcW w:w="5147" w:type="dxa"/>
            <w:tcBorders>
              <w:top w:val="nil"/>
              <w:left w:val="nil"/>
              <w:bottom w:val="single" w:sz="4" w:space="0" w:color="auto"/>
              <w:right w:val="single" w:sz="4" w:space="0" w:color="auto"/>
            </w:tcBorders>
            <w:shd w:val="clear" w:color="auto" w:fill="auto"/>
            <w:hideMark/>
          </w:tcPr>
          <w:p w14:paraId="2C2E6517" w14:textId="77777777" w:rsidR="000E451D" w:rsidRPr="000E451D" w:rsidRDefault="000E451D" w:rsidP="000E451D">
            <w:pPr>
              <w:spacing w:after="0" w:line="240" w:lineRule="auto"/>
              <w:jc w:val="right"/>
              <w:rPr>
                <w:rFonts w:ascii="Calibri" w:eastAsia="Times New Roman" w:hAnsi="Calibri" w:cs="Calibri"/>
                <w:color w:val="000000"/>
                <w:sz w:val="16"/>
                <w:szCs w:val="16"/>
                <w:lang w:val="es-CL" w:bidi="ar-SA"/>
              </w:rPr>
            </w:pPr>
            <w:r w:rsidRPr="000E451D">
              <w:rPr>
                <w:rFonts w:ascii="Calibri" w:eastAsia="Times New Roman" w:hAnsi="Calibri" w:cs="Calibri"/>
                <w:color w:val="000000"/>
                <w:sz w:val="16"/>
                <w:szCs w:val="16"/>
                <w:lang w:val="es-CL" w:bidi="ar-SA"/>
              </w:rPr>
              <w:t>Maya</w:t>
            </w:r>
          </w:p>
        </w:tc>
        <w:tc>
          <w:tcPr>
            <w:tcW w:w="920" w:type="dxa"/>
            <w:tcBorders>
              <w:top w:val="nil"/>
              <w:left w:val="nil"/>
              <w:bottom w:val="single" w:sz="4" w:space="0" w:color="auto"/>
              <w:right w:val="single" w:sz="4" w:space="0" w:color="auto"/>
            </w:tcBorders>
            <w:shd w:val="clear" w:color="auto" w:fill="auto"/>
            <w:hideMark/>
          </w:tcPr>
          <w:p w14:paraId="0AE8EF0A" w14:textId="77777777" w:rsidR="000E451D" w:rsidRPr="000E451D" w:rsidRDefault="000E451D" w:rsidP="000E451D">
            <w:pPr>
              <w:spacing w:after="0" w:line="240" w:lineRule="auto"/>
              <w:jc w:val="center"/>
              <w:rPr>
                <w:rFonts w:ascii="Calibri" w:eastAsia="Times New Roman" w:hAnsi="Calibri" w:cs="Calibri"/>
                <w:color w:val="000000"/>
                <w:sz w:val="16"/>
                <w:szCs w:val="16"/>
                <w:lang w:val="es-CL" w:bidi="ar-SA"/>
              </w:rPr>
            </w:pPr>
            <w:r w:rsidRPr="000E451D">
              <w:rPr>
                <w:rFonts w:ascii="Calibri" w:eastAsia="Times New Roman" w:hAnsi="Calibri" w:cs="Calibri"/>
                <w:color w:val="000000"/>
                <w:sz w:val="16"/>
                <w:szCs w:val="16"/>
                <w:lang w:val="es-CL" w:bidi="ar-SA"/>
              </w:rPr>
              <w:t>2%</w:t>
            </w:r>
          </w:p>
        </w:tc>
        <w:tc>
          <w:tcPr>
            <w:tcW w:w="821" w:type="dxa"/>
            <w:tcBorders>
              <w:top w:val="nil"/>
              <w:left w:val="nil"/>
              <w:bottom w:val="single" w:sz="4" w:space="0" w:color="auto"/>
              <w:right w:val="single" w:sz="4" w:space="0" w:color="auto"/>
            </w:tcBorders>
            <w:shd w:val="clear" w:color="auto" w:fill="auto"/>
            <w:hideMark/>
          </w:tcPr>
          <w:p w14:paraId="2526FCC8" w14:textId="77777777" w:rsidR="000E451D" w:rsidRPr="000E451D" w:rsidRDefault="000E451D" w:rsidP="000E451D">
            <w:pPr>
              <w:spacing w:after="0" w:line="240" w:lineRule="auto"/>
              <w:jc w:val="center"/>
              <w:rPr>
                <w:rFonts w:ascii="Calibri" w:eastAsia="Times New Roman" w:hAnsi="Calibri" w:cs="Calibri"/>
                <w:b/>
                <w:bCs/>
                <w:color w:val="000000"/>
                <w:sz w:val="16"/>
                <w:szCs w:val="16"/>
                <w:lang w:val="es-CL" w:bidi="ar-SA"/>
              </w:rPr>
            </w:pPr>
            <w:r w:rsidRPr="000E451D">
              <w:rPr>
                <w:rFonts w:ascii="Calibri" w:eastAsia="Times New Roman" w:hAnsi="Calibri" w:cs="Calibri"/>
                <w:b/>
                <w:bCs/>
                <w:color w:val="000000"/>
                <w:sz w:val="16"/>
                <w:szCs w:val="16"/>
                <w:lang w:val="es-CL" w:bidi="ar-SA"/>
              </w:rPr>
              <w:t>1</w:t>
            </w:r>
          </w:p>
        </w:tc>
        <w:tc>
          <w:tcPr>
            <w:tcW w:w="1196" w:type="dxa"/>
            <w:tcBorders>
              <w:top w:val="nil"/>
              <w:left w:val="nil"/>
              <w:bottom w:val="single" w:sz="4" w:space="0" w:color="auto"/>
              <w:right w:val="single" w:sz="4" w:space="0" w:color="auto"/>
            </w:tcBorders>
            <w:shd w:val="clear" w:color="auto" w:fill="auto"/>
            <w:noWrap/>
            <w:hideMark/>
          </w:tcPr>
          <w:p w14:paraId="63BC51F1" w14:textId="77777777" w:rsidR="000E451D" w:rsidRPr="000E451D" w:rsidRDefault="000E451D" w:rsidP="000E451D">
            <w:pPr>
              <w:spacing w:after="0" w:line="240" w:lineRule="auto"/>
              <w:jc w:val="center"/>
              <w:rPr>
                <w:rFonts w:ascii="Calibri" w:eastAsia="Times New Roman" w:hAnsi="Calibri" w:cs="Calibri"/>
                <w:color w:val="000000"/>
                <w:sz w:val="16"/>
                <w:szCs w:val="16"/>
                <w:lang w:val="es-CL" w:bidi="ar-SA"/>
              </w:rPr>
            </w:pPr>
            <w:r w:rsidRPr="000E451D">
              <w:rPr>
                <w:rFonts w:ascii="Calibri" w:eastAsia="Times New Roman" w:hAnsi="Calibri" w:cs="Calibri"/>
                <w:color w:val="000000"/>
                <w:sz w:val="16"/>
                <w:szCs w:val="16"/>
                <w:lang w:val="es-CL" w:bidi="ar-SA"/>
              </w:rPr>
              <w:t>1</w:t>
            </w:r>
          </w:p>
        </w:tc>
        <w:tc>
          <w:tcPr>
            <w:tcW w:w="1027" w:type="dxa"/>
            <w:tcBorders>
              <w:top w:val="nil"/>
              <w:left w:val="nil"/>
              <w:bottom w:val="single" w:sz="4" w:space="0" w:color="auto"/>
              <w:right w:val="single" w:sz="4" w:space="0" w:color="auto"/>
            </w:tcBorders>
            <w:shd w:val="clear" w:color="auto" w:fill="auto"/>
            <w:noWrap/>
            <w:hideMark/>
          </w:tcPr>
          <w:p w14:paraId="4AA08578" w14:textId="77777777" w:rsidR="000E451D" w:rsidRPr="000E451D" w:rsidRDefault="000E451D" w:rsidP="000E451D">
            <w:pPr>
              <w:spacing w:after="0" w:line="240" w:lineRule="auto"/>
              <w:jc w:val="center"/>
              <w:rPr>
                <w:rFonts w:ascii="Calibri" w:eastAsia="Times New Roman" w:hAnsi="Calibri" w:cs="Calibri"/>
                <w:color w:val="000000"/>
                <w:sz w:val="16"/>
                <w:szCs w:val="16"/>
                <w:lang w:val="es-CL" w:bidi="ar-SA"/>
              </w:rPr>
            </w:pPr>
            <w:r w:rsidRPr="000E451D">
              <w:rPr>
                <w:rFonts w:ascii="Calibri" w:eastAsia="Times New Roman" w:hAnsi="Calibri" w:cs="Calibri"/>
                <w:color w:val="000000"/>
                <w:sz w:val="16"/>
                <w:szCs w:val="16"/>
                <w:lang w:val="es-CL" w:bidi="ar-SA"/>
              </w:rPr>
              <w:t> </w:t>
            </w:r>
          </w:p>
        </w:tc>
        <w:tc>
          <w:tcPr>
            <w:tcW w:w="807" w:type="dxa"/>
            <w:tcBorders>
              <w:top w:val="nil"/>
              <w:left w:val="nil"/>
              <w:bottom w:val="single" w:sz="4" w:space="0" w:color="auto"/>
              <w:right w:val="single" w:sz="4" w:space="0" w:color="auto"/>
            </w:tcBorders>
            <w:shd w:val="clear" w:color="auto" w:fill="auto"/>
            <w:noWrap/>
            <w:hideMark/>
          </w:tcPr>
          <w:p w14:paraId="0B2D38F2" w14:textId="77777777" w:rsidR="000E451D" w:rsidRPr="000E451D" w:rsidRDefault="000E451D" w:rsidP="000E451D">
            <w:pPr>
              <w:spacing w:after="0" w:line="240" w:lineRule="auto"/>
              <w:jc w:val="center"/>
              <w:rPr>
                <w:rFonts w:ascii="Calibri" w:eastAsia="Times New Roman" w:hAnsi="Calibri" w:cs="Calibri"/>
                <w:color w:val="000000"/>
                <w:sz w:val="16"/>
                <w:szCs w:val="16"/>
                <w:lang w:bidi="ar-SA"/>
              </w:rPr>
            </w:pPr>
            <w:r w:rsidRPr="000E451D">
              <w:rPr>
                <w:rFonts w:ascii="Calibri" w:eastAsia="Times New Roman" w:hAnsi="Calibri" w:cs="Calibri"/>
                <w:color w:val="000000"/>
                <w:sz w:val="16"/>
                <w:szCs w:val="16"/>
                <w:lang w:bidi="ar-SA"/>
              </w:rPr>
              <w:t> </w:t>
            </w:r>
          </w:p>
        </w:tc>
        <w:tc>
          <w:tcPr>
            <w:tcW w:w="1186" w:type="dxa"/>
            <w:tcBorders>
              <w:top w:val="nil"/>
              <w:left w:val="nil"/>
              <w:bottom w:val="single" w:sz="4" w:space="0" w:color="auto"/>
              <w:right w:val="single" w:sz="4" w:space="0" w:color="auto"/>
            </w:tcBorders>
            <w:shd w:val="clear" w:color="auto" w:fill="auto"/>
            <w:noWrap/>
            <w:hideMark/>
          </w:tcPr>
          <w:p w14:paraId="60EE420D" w14:textId="77777777" w:rsidR="000E451D" w:rsidRPr="000E451D" w:rsidRDefault="000E451D" w:rsidP="000E451D">
            <w:pPr>
              <w:spacing w:after="0" w:line="240" w:lineRule="auto"/>
              <w:jc w:val="center"/>
              <w:rPr>
                <w:rFonts w:ascii="Calibri" w:eastAsia="Times New Roman" w:hAnsi="Calibri" w:cs="Calibri"/>
                <w:color w:val="000000"/>
                <w:sz w:val="16"/>
                <w:szCs w:val="16"/>
                <w:lang w:bidi="ar-SA"/>
              </w:rPr>
            </w:pPr>
            <w:r w:rsidRPr="000E451D">
              <w:rPr>
                <w:rFonts w:ascii="Calibri" w:eastAsia="Times New Roman" w:hAnsi="Calibri" w:cs="Calibri"/>
                <w:color w:val="000000"/>
                <w:sz w:val="16"/>
                <w:szCs w:val="16"/>
                <w:lang w:bidi="ar-SA"/>
              </w:rPr>
              <w:t>0</w:t>
            </w:r>
          </w:p>
        </w:tc>
      </w:tr>
      <w:tr w:rsidR="000E451D" w:rsidRPr="000E451D" w14:paraId="3169E3C3" w14:textId="77777777" w:rsidTr="0039266F">
        <w:trPr>
          <w:trHeight w:val="158"/>
        </w:trPr>
        <w:tc>
          <w:tcPr>
            <w:tcW w:w="1701" w:type="dxa"/>
            <w:vMerge/>
            <w:tcBorders>
              <w:top w:val="nil"/>
              <w:left w:val="single" w:sz="4" w:space="0" w:color="auto"/>
              <w:bottom w:val="single" w:sz="4" w:space="0" w:color="auto"/>
              <w:right w:val="single" w:sz="4" w:space="0" w:color="auto"/>
            </w:tcBorders>
            <w:vAlign w:val="center"/>
            <w:hideMark/>
          </w:tcPr>
          <w:p w14:paraId="643415D9" w14:textId="77777777" w:rsidR="000E451D" w:rsidRPr="000E451D" w:rsidRDefault="000E451D" w:rsidP="000E451D">
            <w:pPr>
              <w:spacing w:after="0" w:line="240" w:lineRule="auto"/>
              <w:jc w:val="left"/>
              <w:rPr>
                <w:rFonts w:ascii="Calibri" w:eastAsia="Times New Roman" w:hAnsi="Calibri" w:cs="Calibri"/>
                <w:b/>
                <w:bCs/>
                <w:color w:val="000000"/>
                <w:sz w:val="16"/>
                <w:szCs w:val="16"/>
                <w:lang w:val="es-CL" w:bidi="ar-SA"/>
              </w:rPr>
            </w:pPr>
          </w:p>
        </w:tc>
        <w:tc>
          <w:tcPr>
            <w:tcW w:w="5147" w:type="dxa"/>
            <w:tcBorders>
              <w:top w:val="nil"/>
              <w:left w:val="nil"/>
              <w:bottom w:val="single" w:sz="4" w:space="0" w:color="auto"/>
              <w:right w:val="single" w:sz="4" w:space="0" w:color="auto"/>
            </w:tcBorders>
            <w:shd w:val="clear" w:color="auto" w:fill="auto"/>
            <w:hideMark/>
          </w:tcPr>
          <w:p w14:paraId="3D372476" w14:textId="77777777" w:rsidR="000E451D" w:rsidRPr="000E451D" w:rsidRDefault="000E451D" w:rsidP="000E451D">
            <w:pPr>
              <w:spacing w:after="0" w:line="240" w:lineRule="auto"/>
              <w:jc w:val="right"/>
              <w:rPr>
                <w:rFonts w:ascii="Calibri" w:eastAsia="Times New Roman" w:hAnsi="Calibri" w:cs="Calibri"/>
                <w:color w:val="000000"/>
                <w:sz w:val="16"/>
                <w:szCs w:val="16"/>
                <w:lang w:val="es-CL" w:bidi="ar-SA"/>
              </w:rPr>
            </w:pPr>
            <w:r w:rsidRPr="000E451D">
              <w:rPr>
                <w:rFonts w:ascii="Calibri" w:eastAsia="Times New Roman" w:hAnsi="Calibri" w:cs="Calibri"/>
                <w:color w:val="000000"/>
                <w:sz w:val="16"/>
                <w:szCs w:val="16"/>
                <w:lang w:val="es-CL" w:bidi="ar-SA"/>
              </w:rPr>
              <w:t>Ladino/Mestizo</w:t>
            </w:r>
          </w:p>
        </w:tc>
        <w:tc>
          <w:tcPr>
            <w:tcW w:w="920" w:type="dxa"/>
            <w:tcBorders>
              <w:top w:val="nil"/>
              <w:left w:val="nil"/>
              <w:bottom w:val="single" w:sz="4" w:space="0" w:color="auto"/>
              <w:right w:val="single" w:sz="4" w:space="0" w:color="auto"/>
            </w:tcBorders>
            <w:shd w:val="clear" w:color="auto" w:fill="auto"/>
            <w:hideMark/>
          </w:tcPr>
          <w:p w14:paraId="077E9BA9" w14:textId="77777777" w:rsidR="000E451D" w:rsidRPr="000E451D" w:rsidRDefault="000E451D" w:rsidP="000E451D">
            <w:pPr>
              <w:spacing w:after="0" w:line="240" w:lineRule="auto"/>
              <w:jc w:val="center"/>
              <w:rPr>
                <w:rFonts w:ascii="Calibri" w:eastAsia="Times New Roman" w:hAnsi="Calibri" w:cs="Calibri"/>
                <w:color w:val="000000"/>
                <w:sz w:val="16"/>
                <w:szCs w:val="16"/>
                <w:lang w:val="es-CL" w:bidi="ar-SA"/>
              </w:rPr>
            </w:pPr>
            <w:r w:rsidRPr="000E451D">
              <w:rPr>
                <w:rFonts w:ascii="Calibri" w:eastAsia="Times New Roman" w:hAnsi="Calibri" w:cs="Calibri"/>
                <w:color w:val="000000"/>
                <w:sz w:val="16"/>
                <w:szCs w:val="16"/>
                <w:lang w:val="es-CL" w:bidi="ar-SA"/>
              </w:rPr>
              <w:t>98%</w:t>
            </w:r>
          </w:p>
        </w:tc>
        <w:tc>
          <w:tcPr>
            <w:tcW w:w="821" w:type="dxa"/>
            <w:tcBorders>
              <w:top w:val="nil"/>
              <w:left w:val="nil"/>
              <w:bottom w:val="single" w:sz="4" w:space="0" w:color="auto"/>
              <w:right w:val="single" w:sz="4" w:space="0" w:color="auto"/>
            </w:tcBorders>
            <w:shd w:val="clear" w:color="auto" w:fill="auto"/>
            <w:hideMark/>
          </w:tcPr>
          <w:p w14:paraId="1F265F3D" w14:textId="77777777" w:rsidR="000E451D" w:rsidRPr="000E451D" w:rsidRDefault="000E451D" w:rsidP="000E451D">
            <w:pPr>
              <w:spacing w:after="0" w:line="240" w:lineRule="auto"/>
              <w:jc w:val="center"/>
              <w:rPr>
                <w:rFonts w:ascii="Calibri" w:eastAsia="Times New Roman" w:hAnsi="Calibri" w:cs="Calibri"/>
                <w:b/>
                <w:bCs/>
                <w:color w:val="000000"/>
                <w:sz w:val="16"/>
                <w:szCs w:val="16"/>
                <w:lang w:val="es-CL" w:bidi="ar-SA"/>
              </w:rPr>
            </w:pPr>
            <w:r w:rsidRPr="000E451D">
              <w:rPr>
                <w:rFonts w:ascii="Calibri" w:eastAsia="Times New Roman" w:hAnsi="Calibri" w:cs="Calibri"/>
                <w:b/>
                <w:bCs/>
                <w:color w:val="000000"/>
                <w:sz w:val="16"/>
                <w:szCs w:val="16"/>
                <w:lang w:val="es-CL" w:bidi="ar-SA"/>
              </w:rPr>
              <w:t>55</w:t>
            </w:r>
          </w:p>
        </w:tc>
        <w:tc>
          <w:tcPr>
            <w:tcW w:w="1196" w:type="dxa"/>
            <w:tcBorders>
              <w:top w:val="nil"/>
              <w:left w:val="nil"/>
              <w:bottom w:val="single" w:sz="4" w:space="0" w:color="auto"/>
              <w:right w:val="single" w:sz="4" w:space="0" w:color="auto"/>
            </w:tcBorders>
            <w:shd w:val="clear" w:color="auto" w:fill="auto"/>
            <w:noWrap/>
            <w:hideMark/>
          </w:tcPr>
          <w:p w14:paraId="1E206D85" w14:textId="77777777" w:rsidR="000E451D" w:rsidRPr="000E451D" w:rsidRDefault="000E451D" w:rsidP="000E451D">
            <w:pPr>
              <w:spacing w:after="0" w:line="240" w:lineRule="auto"/>
              <w:jc w:val="center"/>
              <w:rPr>
                <w:rFonts w:ascii="Calibri" w:eastAsia="Times New Roman" w:hAnsi="Calibri" w:cs="Calibri"/>
                <w:color w:val="000000"/>
                <w:sz w:val="16"/>
                <w:szCs w:val="16"/>
                <w:lang w:val="es-CL" w:bidi="ar-SA"/>
              </w:rPr>
            </w:pPr>
            <w:r w:rsidRPr="000E451D">
              <w:rPr>
                <w:rFonts w:ascii="Calibri" w:eastAsia="Times New Roman" w:hAnsi="Calibri" w:cs="Calibri"/>
                <w:color w:val="000000"/>
                <w:sz w:val="16"/>
                <w:szCs w:val="16"/>
                <w:lang w:val="es-CL" w:bidi="ar-SA"/>
              </w:rPr>
              <w:t>41</w:t>
            </w:r>
          </w:p>
        </w:tc>
        <w:tc>
          <w:tcPr>
            <w:tcW w:w="1027" w:type="dxa"/>
            <w:tcBorders>
              <w:top w:val="nil"/>
              <w:left w:val="nil"/>
              <w:bottom w:val="single" w:sz="4" w:space="0" w:color="auto"/>
              <w:right w:val="single" w:sz="4" w:space="0" w:color="auto"/>
            </w:tcBorders>
            <w:shd w:val="clear" w:color="auto" w:fill="auto"/>
            <w:noWrap/>
            <w:hideMark/>
          </w:tcPr>
          <w:p w14:paraId="5D16504C" w14:textId="77777777" w:rsidR="000E451D" w:rsidRPr="000E451D" w:rsidRDefault="000E451D" w:rsidP="000E451D">
            <w:pPr>
              <w:spacing w:after="0" w:line="240" w:lineRule="auto"/>
              <w:jc w:val="center"/>
              <w:rPr>
                <w:rFonts w:ascii="Calibri" w:eastAsia="Times New Roman" w:hAnsi="Calibri" w:cs="Calibri"/>
                <w:color w:val="000000"/>
                <w:sz w:val="16"/>
                <w:szCs w:val="16"/>
                <w:lang w:val="es-CL" w:bidi="ar-SA"/>
              </w:rPr>
            </w:pPr>
            <w:r w:rsidRPr="000E451D">
              <w:rPr>
                <w:rFonts w:ascii="Calibri" w:eastAsia="Times New Roman" w:hAnsi="Calibri" w:cs="Calibri"/>
                <w:color w:val="000000"/>
                <w:sz w:val="16"/>
                <w:szCs w:val="16"/>
                <w:lang w:val="es-CL" w:bidi="ar-SA"/>
              </w:rPr>
              <w:t>4</w:t>
            </w:r>
          </w:p>
        </w:tc>
        <w:tc>
          <w:tcPr>
            <w:tcW w:w="807" w:type="dxa"/>
            <w:tcBorders>
              <w:top w:val="nil"/>
              <w:left w:val="nil"/>
              <w:bottom w:val="single" w:sz="4" w:space="0" w:color="auto"/>
              <w:right w:val="single" w:sz="4" w:space="0" w:color="auto"/>
            </w:tcBorders>
            <w:shd w:val="clear" w:color="auto" w:fill="auto"/>
            <w:noWrap/>
            <w:hideMark/>
          </w:tcPr>
          <w:p w14:paraId="3C134A4D" w14:textId="77777777" w:rsidR="000E451D" w:rsidRPr="000E451D" w:rsidRDefault="000E451D" w:rsidP="000E451D">
            <w:pPr>
              <w:spacing w:after="0" w:line="240" w:lineRule="auto"/>
              <w:jc w:val="center"/>
              <w:rPr>
                <w:rFonts w:ascii="Calibri" w:eastAsia="Times New Roman" w:hAnsi="Calibri" w:cs="Calibri"/>
                <w:color w:val="000000"/>
                <w:sz w:val="16"/>
                <w:szCs w:val="16"/>
                <w:lang w:bidi="ar-SA"/>
              </w:rPr>
            </w:pPr>
            <w:r w:rsidRPr="000E451D">
              <w:rPr>
                <w:rFonts w:ascii="Calibri" w:eastAsia="Times New Roman" w:hAnsi="Calibri" w:cs="Calibri"/>
                <w:color w:val="000000"/>
                <w:sz w:val="16"/>
                <w:szCs w:val="16"/>
                <w:lang w:bidi="ar-SA"/>
              </w:rPr>
              <w:t>1</w:t>
            </w:r>
          </w:p>
        </w:tc>
        <w:tc>
          <w:tcPr>
            <w:tcW w:w="1186" w:type="dxa"/>
            <w:tcBorders>
              <w:top w:val="nil"/>
              <w:left w:val="nil"/>
              <w:bottom w:val="single" w:sz="4" w:space="0" w:color="auto"/>
              <w:right w:val="single" w:sz="4" w:space="0" w:color="auto"/>
            </w:tcBorders>
            <w:shd w:val="clear" w:color="auto" w:fill="auto"/>
            <w:noWrap/>
            <w:hideMark/>
          </w:tcPr>
          <w:p w14:paraId="4B164BE1" w14:textId="77777777" w:rsidR="000E451D" w:rsidRPr="000E451D" w:rsidRDefault="000E451D" w:rsidP="000E451D">
            <w:pPr>
              <w:spacing w:after="0" w:line="240" w:lineRule="auto"/>
              <w:jc w:val="center"/>
              <w:rPr>
                <w:rFonts w:ascii="Calibri" w:eastAsia="Times New Roman" w:hAnsi="Calibri" w:cs="Calibri"/>
                <w:color w:val="000000"/>
                <w:sz w:val="16"/>
                <w:szCs w:val="16"/>
                <w:lang w:bidi="ar-SA"/>
              </w:rPr>
            </w:pPr>
            <w:r w:rsidRPr="000E451D">
              <w:rPr>
                <w:rFonts w:ascii="Calibri" w:eastAsia="Times New Roman" w:hAnsi="Calibri" w:cs="Calibri"/>
                <w:color w:val="000000"/>
                <w:sz w:val="16"/>
                <w:szCs w:val="16"/>
                <w:lang w:bidi="ar-SA"/>
              </w:rPr>
              <w:t>9</w:t>
            </w:r>
          </w:p>
        </w:tc>
      </w:tr>
      <w:tr w:rsidR="000E451D" w:rsidRPr="002D19F2" w14:paraId="1E7E2267" w14:textId="77777777" w:rsidTr="0039266F">
        <w:trPr>
          <w:trHeight w:val="232"/>
        </w:trPr>
        <w:tc>
          <w:tcPr>
            <w:tcW w:w="1701" w:type="dxa"/>
            <w:vMerge w:val="restart"/>
            <w:tcBorders>
              <w:top w:val="nil"/>
              <w:left w:val="single" w:sz="4" w:space="0" w:color="auto"/>
              <w:bottom w:val="single" w:sz="4" w:space="0" w:color="auto"/>
              <w:right w:val="single" w:sz="4" w:space="0" w:color="auto"/>
            </w:tcBorders>
            <w:shd w:val="clear" w:color="auto" w:fill="auto"/>
            <w:vAlign w:val="center"/>
            <w:hideMark/>
          </w:tcPr>
          <w:p w14:paraId="46536E54" w14:textId="77777777" w:rsidR="000E451D" w:rsidRPr="000E451D" w:rsidRDefault="000E451D" w:rsidP="000E451D">
            <w:pPr>
              <w:spacing w:after="0" w:line="240" w:lineRule="auto"/>
              <w:jc w:val="left"/>
              <w:rPr>
                <w:rFonts w:ascii="Calibri" w:eastAsia="Times New Roman" w:hAnsi="Calibri" w:cs="Calibri"/>
                <w:b/>
                <w:bCs/>
                <w:color w:val="000000"/>
                <w:sz w:val="16"/>
                <w:szCs w:val="16"/>
                <w:lang w:val="es-CL" w:bidi="ar-SA"/>
              </w:rPr>
            </w:pPr>
            <w:r w:rsidRPr="000E451D">
              <w:rPr>
                <w:rFonts w:ascii="Calibri" w:eastAsia="Times New Roman" w:hAnsi="Calibri" w:cs="Calibri"/>
                <w:b/>
                <w:bCs/>
                <w:color w:val="000000"/>
                <w:sz w:val="16"/>
                <w:szCs w:val="16"/>
                <w:lang w:val="es-CL" w:bidi="ar-SA"/>
              </w:rPr>
              <w:t>Derecho de propiedad</w:t>
            </w:r>
          </w:p>
        </w:tc>
        <w:tc>
          <w:tcPr>
            <w:tcW w:w="11104" w:type="dxa"/>
            <w:gridSpan w:val="7"/>
            <w:tcBorders>
              <w:top w:val="single" w:sz="4" w:space="0" w:color="auto"/>
              <w:left w:val="nil"/>
              <w:bottom w:val="single" w:sz="4" w:space="0" w:color="auto"/>
              <w:right w:val="single" w:sz="4" w:space="0" w:color="auto"/>
            </w:tcBorders>
            <w:shd w:val="clear" w:color="auto" w:fill="DAEEF3" w:themeFill="accent5" w:themeFillTint="33"/>
            <w:hideMark/>
          </w:tcPr>
          <w:p w14:paraId="09BC7917" w14:textId="370114F2" w:rsidR="000E451D" w:rsidRPr="000E451D" w:rsidRDefault="0039266F" w:rsidP="000E451D">
            <w:pPr>
              <w:spacing w:after="0" w:line="240" w:lineRule="auto"/>
              <w:jc w:val="center"/>
              <w:rPr>
                <w:rFonts w:ascii="Calibri" w:eastAsia="Times New Roman" w:hAnsi="Calibri" w:cs="Calibri"/>
                <w:b/>
                <w:bCs/>
                <w:color w:val="000000"/>
                <w:sz w:val="16"/>
                <w:szCs w:val="16"/>
                <w:lang w:val="es-CL" w:bidi="ar-SA"/>
              </w:rPr>
            </w:pPr>
            <w:r w:rsidRPr="0039266F">
              <w:rPr>
                <w:rFonts w:ascii="Calibri" w:eastAsia="Times New Roman" w:hAnsi="Calibri" w:cs="Calibri"/>
                <w:b/>
                <w:bCs/>
                <w:color w:val="000000"/>
                <w:sz w:val="16"/>
                <w:szCs w:val="16"/>
                <w:lang w:val="es-CL" w:bidi="ar-SA"/>
              </w:rPr>
              <w:t>S</w:t>
            </w:r>
            <w:r w:rsidR="000E451D" w:rsidRPr="000E451D">
              <w:rPr>
                <w:rFonts w:ascii="Calibri" w:eastAsia="Times New Roman" w:hAnsi="Calibri" w:cs="Calibri"/>
                <w:b/>
                <w:bCs/>
                <w:color w:val="000000"/>
                <w:sz w:val="16"/>
                <w:szCs w:val="16"/>
                <w:lang w:val="es-CL" w:bidi="ar-SA"/>
              </w:rPr>
              <w:t>i es propietario o poseedor</w:t>
            </w:r>
          </w:p>
        </w:tc>
      </w:tr>
      <w:tr w:rsidR="000E451D" w:rsidRPr="000E451D" w14:paraId="4B3E92B2" w14:textId="77777777" w:rsidTr="0039266F">
        <w:trPr>
          <w:trHeight w:val="135"/>
        </w:trPr>
        <w:tc>
          <w:tcPr>
            <w:tcW w:w="1701" w:type="dxa"/>
            <w:vMerge/>
            <w:tcBorders>
              <w:top w:val="nil"/>
              <w:left w:val="single" w:sz="4" w:space="0" w:color="auto"/>
              <w:bottom w:val="single" w:sz="4" w:space="0" w:color="auto"/>
              <w:right w:val="single" w:sz="4" w:space="0" w:color="auto"/>
            </w:tcBorders>
            <w:vAlign w:val="center"/>
            <w:hideMark/>
          </w:tcPr>
          <w:p w14:paraId="67FA81FD" w14:textId="77777777" w:rsidR="000E451D" w:rsidRPr="000E451D" w:rsidRDefault="000E451D" w:rsidP="000E451D">
            <w:pPr>
              <w:spacing w:after="0" w:line="240" w:lineRule="auto"/>
              <w:jc w:val="left"/>
              <w:rPr>
                <w:rFonts w:ascii="Calibri" w:eastAsia="Times New Roman" w:hAnsi="Calibri" w:cs="Calibri"/>
                <w:b/>
                <w:bCs/>
                <w:color w:val="000000"/>
                <w:sz w:val="16"/>
                <w:szCs w:val="16"/>
                <w:lang w:val="es-CL" w:bidi="ar-SA"/>
              </w:rPr>
            </w:pPr>
          </w:p>
        </w:tc>
        <w:tc>
          <w:tcPr>
            <w:tcW w:w="5147" w:type="dxa"/>
            <w:tcBorders>
              <w:top w:val="nil"/>
              <w:left w:val="nil"/>
              <w:bottom w:val="single" w:sz="4" w:space="0" w:color="auto"/>
              <w:right w:val="single" w:sz="4" w:space="0" w:color="auto"/>
            </w:tcBorders>
            <w:shd w:val="clear" w:color="auto" w:fill="auto"/>
            <w:hideMark/>
          </w:tcPr>
          <w:p w14:paraId="1059A613" w14:textId="77777777" w:rsidR="000E451D" w:rsidRPr="000E451D" w:rsidRDefault="000E451D" w:rsidP="000E451D">
            <w:pPr>
              <w:spacing w:after="0" w:line="240" w:lineRule="auto"/>
              <w:jc w:val="right"/>
              <w:rPr>
                <w:rFonts w:ascii="Calibri" w:eastAsia="Times New Roman" w:hAnsi="Calibri" w:cs="Calibri"/>
                <w:color w:val="000000"/>
                <w:sz w:val="16"/>
                <w:szCs w:val="16"/>
                <w:lang w:val="es-CL" w:bidi="ar-SA"/>
              </w:rPr>
            </w:pPr>
            <w:r w:rsidRPr="000E451D">
              <w:rPr>
                <w:rFonts w:ascii="Calibri" w:eastAsia="Times New Roman" w:hAnsi="Calibri" w:cs="Calibri"/>
                <w:color w:val="000000"/>
                <w:sz w:val="16"/>
                <w:szCs w:val="16"/>
                <w:lang w:val="es-CL" w:bidi="ar-SA"/>
              </w:rPr>
              <w:t>Propietario</w:t>
            </w:r>
          </w:p>
        </w:tc>
        <w:tc>
          <w:tcPr>
            <w:tcW w:w="920" w:type="dxa"/>
            <w:tcBorders>
              <w:top w:val="nil"/>
              <w:left w:val="nil"/>
              <w:bottom w:val="single" w:sz="4" w:space="0" w:color="auto"/>
              <w:right w:val="single" w:sz="4" w:space="0" w:color="auto"/>
            </w:tcBorders>
            <w:shd w:val="clear" w:color="auto" w:fill="auto"/>
            <w:hideMark/>
          </w:tcPr>
          <w:p w14:paraId="5A44CE3D" w14:textId="77777777" w:rsidR="000E451D" w:rsidRPr="000E451D" w:rsidRDefault="000E451D" w:rsidP="000E451D">
            <w:pPr>
              <w:spacing w:after="0" w:line="240" w:lineRule="auto"/>
              <w:jc w:val="center"/>
              <w:rPr>
                <w:rFonts w:ascii="Calibri" w:eastAsia="Times New Roman" w:hAnsi="Calibri" w:cs="Calibri"/>
                <w:color w:val="000000"/>
                <w:sz w:val="16"/>
                <w:szCs w:val="16"/>
                <w:lang w:val="es-CL" w:bidi="ar-SA"/>
              </w:rPr>
            </w:pPr>
            <w:r w:rsidRPr="000E451D">
              <w:rPr>
                <w:rFonts w:ascii="Calibri" w:eastAsia="Times New Roman" w:hAnsi="Calibri" w:cs="Calibri"/>
                <w:color w:val="000000"/>
                <w:sz w:val="16"/>
                <w:szCs w:val="16"/>
                <w:lang w:val="es-CL" w:bidi="ar-SA"/>
              </w:rPr>
              <w:t>0%</w:t>
            </w:r>
          </w:p>
        </w:tc>
        <w:tc>
          <w:tcPr>
            <w:tcW w:w="821" w:type="dxa"/>
            <w:tcBorders>
              <w:top w:val="nil"/>
              <w:left w:val="nil"/>
              <w:bottom w:val="single" w:sz="4" w:space="0" w:color="auto"/>
              <w:right w:val="single" w:sz="4" w:space="0" w:color="auto"/>
            </w:tcBorders>
            <w:shd w:val="clear" w:color="auto" w:fill="auto"/>
            <w:hideMark/>
          </w:tcPr>
          <w:p w14:paraId="1CA8E1DD" w14:textId="77777777" w:rsidR="000E451D" w:rsidRPr="000E451D" w:rsidRDefault="000E451D" w:rsidP="000E451D">
            <w:pPr>
              <w:spacing w:after="0" w:line="240" w:lineRule="auto"/>
              <w:jc w:val="center"/>
              <w:rPr>
                <w:rFonts w:ascii="Calibri" w:eastAsia="Times New Roman" w:hAnsi="Calibri" w:cs="Calibri"/>
                <w:b/>
                <w:bCs/>
                <w:color w:val="000000"/>
                <w:sz w:val="16"/>
                <w:szCs w:val="16"/>
                <w:lang w:val="es-CL" w:bidi="ar-SA"/>
              </w:rPr>
            </w:pPr>
            <w:r w:rsidRPr="000E451D">
              <w:rPr>
                <w:rFonts w:ascii="Calibri" w:eastAsia="Times New Roman" w:hAnsi="Calibri" w:cs="Calibri"/>
                <w:b/>
                <w:bCs/>
                <w:color w:val="000000"/>
                <w:sz w:val="16"/>
                <w:szCs w:val="16"/>
                <w:lang w:val="es-CL" w:bidi="ar-SA"/>
              </w:rPr>
              <w:t>0</w:t>
            </w:r>
          </w:p>
        </w:tc>
        <w:tc>
          <w:tcPr>
            <w:tcW w:w="1196" w:type="dxa"/>
            <w:tcBorders>
              <w:top w:val="nil"/>
              <w:left w:val="nil"/>
              <w:bottom w:val="single" w:sz="4" w:space="0" w:color="auto"/>
              <w:right w:val="single" w:sz="4" w:space="0" w:color="auto"/>
            </w:tcBorders>
            <w:shd w:val="clear" w:color="auto" w:fill="auto"/>
            <w:noWrap/>
            <w:hideMark/>
          </w:tcPr>
          <w:p w14:paraId="15ED9DC0" w14:textId="77777777" w:rsidR="000E451D" w:rsidRPr="000E451D" w:rsidRDefault="000E451D" w:rsidP="000E451D">
            <w:pPr>
              <w:spacing w:after="0" w:line="240" w:lineRule="auto"/>
              <w:jc w:val="center"/>
              <w:rPr>
                <w:rFonts w:ascii="Calibri" w:eastAsia="Times New Roman" w:hAnsi="Calibri" w:cs="Calibri"/>
                <w:color w:val="000000"/>
                <w:sz w:val="16"/>
                <w:szCs w:val="16"/>
                <w:lang w:val="es-CL" w:bidi="ar-SA"/>
              </w:rPr>
            </w:pPr>
            <w:r w:rsidRPr="000E451D">
              <w:rPr>
                <w:rFonts w:ascii="Calibri" w:eastAsia="Times New Roman" w:hAnsi="Calibri" w:cs="Calibri"/>
                <w:color w:val="000000"/>
                <w:sz w:val="16"/>
                <w:szCs w:val="16"/>
                <w:lang w:val="es-CL" w:bidi="ar-SA"/>
              </w:rPr>
              <w:t> </w:t>
            </w:r>
          </w:p>
        </w:tc>
        <w:tc>
          <w:tcPr>
            <w:tcW w:w="1027" w:type="dxa"/>
            <w:tcBorders>
              <w:top w:val="nil"/>
              <w:left w:val="nil"/>
              <w:bottom w:val="single" w:sz="4" w:space="0" w:color="auto"/>
              <w:right w:val="single" w:sz="4" w:space="0" w:color="auto"/>
            </w:tcBorders>
            <w:shd w:val="clear" w:color="auto" w:fill="auto"/>
            <w:noWrap/>
            <w:hideMark/>
          </w:tcPr>
          <w:p w14:paraId="57C986A5" w14:textId="77777777" w:rsidR="000E451D" w:rsidRPr="000E451D" w:rsidRDefault="000E451D" w:rsidP="000E451D">
            <w:pPr>
              <w:spacing w:after="0" w:line="240" w:lineRule="auto"/>
              <w:jc w:val="center"/>
              <w:rPr>
                <w:rFonts w:ascii="Calibri" w:eastAsia="Times New Roman" w:hAnsi="Calibri" w:cs="Calibri"/>
                <w:color w:val="000000"/>
                <w:sz w:val="16"/>
                <w:szCs w:val="16"/>
                <w:lang w:val="es-CL" w:bidi="ar-SA"/>
              </w:rPr>
            </w:pPr>
            <w:r w:rsidRPr="000E451D">
              <w:rPr>
                <w:rFonts w:ascii="Calibri" w:eastAsia="Times New Roman" w:hAnsi="Calibri" w:cs="Calibri"/>
                <w:color w:val="000000"/>
                <w:sz w:val="16"/>
                <w:szCs w:val="16"/>
                <w:lang w:val="es-CL" w:bidi="ar-SA"/>
              </w:rPr>
              <w:t> </w:t>
            </w:r>
          </w:p>
        </w:tc>
        <w:tc>
          <w:tcPr>
            <w:tcW w:w="807" w:type="dxa"/>
            <w:tcBorders>
              <w:top w:val="nil"/>
              <w:left w:val="nil"/>
              <w:bottom w:val="single" w:sz="4" w:space="0" w:color="auto"/>
              <w:right w:val="single" w:sz="4" w:space="0" w:color="auto"/>
            </w:tcBorders>
            <w:shd w:val="clear" w:color="auto" w:fill="auto"/>
            <w:noWrap/>
            <w:hideMark/>
          </w:tcPr>
          <w:p w14:paraId="693F551C" w14:textId="77777777" w:rsidR="000E451D" w:rsidRPr="000E451D" w:rsidRDefault="000E451D" w:rsidP="000E451D">
            <w:pPr>
              <w:spacing w:after="0" w:line="240" w:lineRule="auto"/>
              <w:jc w:val="center"/>
              <w:rPr>
                <w:rFonts w:ascii="Calibri" w:eastAsia="Times New Roman" w:hAnsi="Calibri" w:cs="Calibri"/>
                <w:color w:val="000000"/>
                <w:sz w:val="16"/>
                <w:szCs w:val="16"/>
                <w:lang w:bidi="ar-SA"/>
              </w:rPr>
            </w:pPr>
            <w:r w:rsidRPr="000E451D">
              <w:rPr>
                <w:rFonts w:ascii="Calibri" w:eastAsia="Times New Roman" w:hAnsi="Calibri" w:cs="Calibri"/>
                <w:color w:val="000000"/>
                <w:sz w:val="16"/>
                <w:szCs w:val="16"/>
                <w:lang w:bidi="ar-SA"/>
              </w:rPr>
              <w:t> </w:t>
            </w:r>
          </w:p>
        </w:tc>
        <w:tc>
          <w:tcPr>
            <w:tcW w:w="1186" w:type="dxa"/>
            <w:tcBorders>
              <w:top w:val="nil"/>
              <w:left w:val="nil"/>
              <w:bottom w:val="single" w:sz="4" w:space="0" w:color="auto"/>
              <w:right w:val="single" w:sz="4" w:space="0" w:color="auto"/>
            </w:tcBorders>
            <w:shd w:val="clear" w:color="auto" w:fill="auto"/>
            <w:noWrap/>
            <w:hideMark/>
          </w:tcPr>
          <w:p w14:paraId="3DB105F6" w14:textId="77777777" w:rsidR="000E451D" w:rsidRPr="000E451D" w:rsidRDefault="000E451D" w:rsidP="000E451D">
            <w:pPr>
              <w:spacing w:after="0" w:line="240" w:lineRule="auto"/>
              <w:jc w:val="center"/>
              <w:rPr>
                <w:rFonts w:ascii="Calibri" w:eastAsia="Times New Roman" w:hAnsi="Calibri" w:cs="Calibri"/>
                <w:color w:val="000000"/>
                <w:sz w:val="16"/>
                <w:szCs w:val="16"/>
                <w:lang w:bidi="ar-SA"/>
              </w:rPr>
            </w:pPr>
            <w:r w:rsidRPr="000E451D">
              <w:rPr>
                <w:rFonts w:ascii="Calibri" w:eastAsia="Times New Roman" w:hAnsi="Calibri" w:cs="Calibri"/>
                <w:color w:val="000000"/>
                <w:sz w:val="16"/>
                <w:szCs w:val="16"/>
                <w:lang w:bidi="ar-SA"/>
              </w:rPr>
              <w:t>0</w:t>
            </w:r>
          </w:p>
        </w:tc>
      </w:tr>
      <w:tr w:rsidR="000E451D" w:rsidRPr="000E451D" w14:paraId="7E59C197" w14:textId="77777777" w:rsidTr="0039266F">
        <w:trPr>
          <w:trHeight w:val="68"/>
        </w:trPr>
        <w:tc>
          <w:tcPr>
            <w:tcW w:w="1701" w:type="dxa"/>
            <w:vMerge/>
            <w:tcBorders>
              <w:top w:val="nil"/>
              <w:left w:val="single" w:sz="4" w:space="0" w:color="auto"/>
              <w:bottom w:val="single" w:sz="4" w:space="0" w:color="auto"/>
              <w:right w:val="single" w:sz="4" w:space="0" w:color="auto"/>
            </w:tcBorders>
            <w:vAlign w:val="center"/>
            <w:hideMark/>
          </w:tcPr>
          <w:p w14:paraId="3A8E98D2" w14:textId="77777777" w:rsidR="000E451D" w:rsidRPr="000E451D" w:rsidRDefault="000E451D" w:rsidP="000E451D">
            <w:pPr>
              <w:spacing w:after="0" w:line="240" w:lineRule="auto"/>
              <w:jc w:val="left"/>
              <w:rPr>
                <w:rFonts w:ascii="Calibri" w:eastAsia="Times New Roman" w:hAnsi="Calibri" w:cs="Calibri"/>
                <w:b/>
                <w:bCs/>
                <w:color w:val="000000"/>
                <w:sz w:val="16"/>
                <w:szCs w:val="16"/>
                <w:lang w:val="es-CL" w:bidi="ar-SA"/>
              </w:rPr>
            </w:pPr>
          </w:p>
        </w:tc>
        <w:tc>
          <w:tcPr>
            <w:tcW w:w="5147" w:type="dxa"/>
            <w:tcBorders>
              <w:top w:val="nil"/>
              <w:left w:val="nil"/>
              <w:bottom w:val="single" w:sz="4" w:space="0" w:color="auto"/>
              <w:right w:val="single" w:sz="4" w:space="0" w:color="auto"/>
            </w:tcBorders>
            <w:shd w:val="clear" w:color="auto" w:fill="auto"/>
            <w:hideMark/>
          </w:tcPr>
          <w:p w14:paraId="0B89882F" w14:textId="77777777" w:rsidR="000E451D" w:rsidRPr="000E451D" w:rsidRDefault="000E451D" w:rsidP="000E451D">
            <w:pPr>
              <w:spacing w:after="0" w:line="240" w:lineRule="auto"/>
              <w:jc w:val="right"/>
              <w:rPr>
                <w:rFonts w:ascii="Calibri" w:eastAsia="Times New Roman" w:hAnsi="Calibri" w:cs="Calibri"/>
                <w:color w:val="000000"/>
                <w:sz w:val="16"/>
                <w:szCs w:val="16"/>
                <w:lang w:val="es-CL" w:bidi="ar-SA"/>
              </w:rPr>
            </w:pPr>
            <w:r w:rsidRPr="000E451D">
              <w:rPr>
                <w:rFonts w:ascii="Calibri" w:eastAsia="Times New Roman" w:hAnsi="Calibri" w:cs="Calibri"/>
                <w:color w:val="000000"/>
                <w:sz w:val="16"/>
                <w:szCs w:val="16"/>
                <w:lang w:val="es-CL" w:bidi="ar-SA"/>
              </w:rPr>
              <w:t>Poseedor</w:t>
            </w:r>
          </w:p>
        </w:tc>
        <w:tc>
          <w:tcPr>
            <w:tcW w:w="920" w:type="dxa"/>
            <w:tcBorders>
              <w:top w:val="nil"/>
              <w:left w:val="nil"/>
              <w:bottom w:val="single" w:sz="4" w:space="0" w:color="auto"/>
              <w:right w:val="single" w:sz="4" w:space="0" w:color="auto"/>
            </w:tcBorders>
            <w:shd w:val="clear" w:color="auto" w:fill="auto"/>
            <w:hideMark/>
          </w:tcPr>
          <w:p w14:paraId="363A2906" w14:textId="77777777" w:rsidR="000E451D" w:rsidRPr="000E451D" w:rsidRDefault="000E451D" w:rsidP="000E451D">
            <w:pPr>
              <w:spacing w:after="0" w:line="240" w:lineRule="auto"/>
              <w:jc w:val="center"/>
              <w:rPr>
                <w:rFonts w:ascii="Calibri" w:eastAsia="Times New Roman" w:hAnsi="Calibri" w:cs="Calibri"/>
                <w:color w:val="000000"/>
                <w:sz w:val="16"/>
                <w:szCs w:val="16"/>
                <w:lang w:val="es-CL" w:bidi="ar-SA"/>
              </w:rPr>
            </w:pPr>
            <w:r w:rsidRPr="000E451D">
              <w:rPr>
                <w:rFonts w:ascii="Calibri" w:eastAsia="Times New Roman" w:hAnsi="Calibri" w:cs="Calibri"/>
                <w:color w:val="000000"/>
                <w:sz w:val="16"/>
                <w:szCs w:val="16"/>
                <w:lang w:val="es-CL" w:bidi="ar-SA"/>
              </w:rPr>
              <w:t>100%</w:t>
            </w:r>
          </w:p>
        </w:tc>
        <w:tc>
          <w:tcPr>
            <w:tcW w:w="821" w:type="dxa"/>
            <w:tcBorders>
              <w:top w:val="nil"/>
              <w:left w:val="nil"/>
              <w:bottom w:val="single" w:sz="4" w:space="0" w:color="auto"/>
              <w:right w:val="single" w:sz="4" w:space="0" w:color="auto"/>
            </w:tcBorders>
            <w:shd w:val="clear" w:color="auto" w:fill="auto"/>
            <w:hideMark/>
          </w:tcPr>
          <w:p w14:paraId="70449CA0" w14:textId="77777777" w:rsidR="000E451D" w:rsidRPr="000E451D" w:rsidRDefault="000E451D" w:rsidP="000E451D">
            <w:pPr>
              <w:spacing w:after="0" w:line="240" w:lineRule="auto"/>
              <w:jc w:val="center"/>
              <w:rPr>
                <w:rFonts w:ascii="Calibri" w:eastAsia="Times New Roman" w:hAnsi="Calibri" w:cs="Calibri"/>
                <w:b/>
                <w:bCs/>
                <w:color w:val="000000"/>
                <w:sz w:val="16"/>
                <w:szCs w:val="16"/>
                <w:lang w:val="es-CL" w:bidi="ar-SA"/>
              </w:rPr>
            </w:pPr>
            <w:r w:rsidRPr="000E451D">
              <w:rPr>
                <w:rFonts w:ascii="Calibri" w:eastAsia="Times New Roman" w:hAnsi="Calibri" w:cs="Calibri"/>
                <w:b/>
                <w:bCs/>
                <w:color w:val="000000"/>
                <w:sz w:val="16"/>
                <w:szCs w:val="16"/>
                <w:lang w:val="es-CL" w:bidi="ar-SA"/>
              </w:rPr>
              <w:t>56</w:t>
            </w:r>
          </w:p>
        </w:tc>
        <w:tc>
          <w:tcPr>
            <w:tcW w:w="1196" w:type="dxa"/>
            <w:tcBorders>
              <w:top w:val="nil"/>
              <w:left w:val="nil"/>
              <w:bottom w:val="single" w:sz="4" w:space="0" w:color="auto"/>
              <w:right w:val="single" w:sz="4" w:space="0" w:color="auto"/>
            </w:tcBorders>
            <w:shd w:val="clear" w:color="auto" w:fill="auto"/>
            <w:noWrap/>
            <w:hideMark/>
          </w:tcPr>
          <w:p w14:paraId="133990FA" w14:textId="77777777" w:rsidR="000E451D" w:rsidRPr="000E451D" w:rsidRDefault="000E451D" w:rsidP="000E451D">
            <w:pPr>
              <w:spacing w:after="0" w:line="240" w:lineRule="auto"/>
              <w:jc w:val="center"/>
              <w:rPr>
                <w:rFonts w:ascii="Calibri" w:eastAsia="Times New Roman" w:hAnsi="Calibri" w:cs="Calibri"/>
                <w:color w:val="000000"/>
                <w:sz w:val="16"/>
                <w:szCs w:val="16"/>
                <w:lang w:val="es-CL" w:bidi="ar-SA"/>
              </w:rPr>
            </w:pPr>
            <w:r w:rsidRPr="000E451D">
              <w:rPr>
                <w:rFonts w:ascii="Calibri" w:eastAsia="Times New Roman" w:hAnsi="Calibri" w:cs="Calibri"/>
                <w:color w:val="000000"/>
                <w:sz w:val="16"/>
                <w:szCs w:val="16"/>
                <w:lang w:val="es-CL" w:bidi="ar-SA"/>
              </w:rPr>
              <w:t>42</w:t>
            </w:r>
          </w:p>
        </w:tc>
        <w:tc>
          <w:tcPr>
            <w:tcW w:w="1027" w:type="dxa"/>
            <w:tcBorders>
              <w:top w:val="nil"/>
              <w:left w:val="nil"/>
              <w:bottom w:val="single" w:sz="4" w:space="0" w:color="auto"/>
              <w:right w:val="single" w:sz="4" w:space="0" w:color="auto"/>
            </w:tcBorders>
            <w:shd w:val="clear" w:color="auto" w:fill="auto"/>
            <w:noWrap/>
            <w:hideMark/>
          </w:tcPr>
          <w:p w14:paraId="227B7B33" w14:textId="77777777" w:rsidR="000E451D" w:rsidRPr="000E451D" w:rsidRDefault="000E451D" w:rsidP="000E451D">
            <w:pPr>
              <w:spacing w:after="0" w:line="240" w:lineRule="auto"/>
              <w:jc w:val="center"/>
              <w:rPr>
                <w:rFonts w:ascii="Calibri" w:eastAsia="Times New Roman" w:hAnsi="Calibri" w:cs="Calibri"/>
                <w:color w:val="000000"/>
                <w:sz w:val="16"/>
                <w:szCs w:val="16"/>
                <w:lang w:val="es-CL" w:bidi="ar-SA"/>
              </w:rPr>
            </w:pPr>
            <w:r w:rsidRPr="000E451D">
              <w:rPr>
                <w:rFonts w:ascii="Calibri" w:eastAsia="Times New Roman" w:hAnsi="Calibri" w:cs="Calibri"/>
                <w:color w:val="000000"/>
                <w:sz w:val="16"/>
                <w:szCs w:val="16"/>
                <w:lang w:val="es-CL" w:bidi="ar-SA"/>
              </w:rPr>
              <w:t>4</w:t>
            </w:r>
          </w:p>
        </w:tc>
        <w:tc>
          <w:tcPr>
            <w:tcW w:w="807" w:type="dxa"/>
            <w:tcBorders>
              <w:top w:val="nil"/>
              <w:left w:val="nil"/>
              <w:bottom w:val="single" w:sz="4" w:space="0" w:color="auto"/>
              <w:right w:val="single" w:sz="4" w:space="0" w:color="auto"/>
            </w:tcBorders>
            <w:shd w:val="clear" w:color="auto" w:fill="auto"/>
            <w:noWrap/>
            <w:hideMark/>
          </w:tcPr>
          <w:p w14:paraId="763205BA" w14:textId="77777777" w:rsidR="000E451D" w:rsidRPr="000E451D" w:rsidRDefault="000E451D" w:rsidP="000E451D">
            <w:pPr>
              <w:spacing w:after="0" w:line="240" w:lineRule="auto"/>
              <w:jc w:val="center"/>
              <w:rPr>
                <w:rFonts w:ascii="Calibri" w:eastAsia="Times New Roman" w:hAnsi="Calibri" w:cs="Calibri"/>
                <w:color w:val="000000"/>
                <w:sz w:val="16"/>
                <w:szCs w:val="16"/>
                <w:lang w:bidi="ar-SA"/>
              </w:rPr>
            </w:pPr>
            <w:r w:rsidRPr="000E451D">
              <w:rPr>
                <w:rFonts w:ascii="Calibri" w:eastAsia="Times New Roman" w:hAnsi="Calibri" w:cs="Calibri"/>
                <w:color w:val="000000"/>
                <w:sz w:val="16"/>
                <w:szCs w:val="16"/>
                <w:lang w:bidi="ar-SA"/>
              </w:rPr>
              <w:t>1</w:t>
            </w:r>
          </w:p>
        </w:tc>
        <w:tc>
          <w:tcPr>
            <w:tcW w:w="1186" w:type="dxa"/>
            <w:tcBorders>
              <w:top w:val="nil"/>
              <w:left w:val="nil"/>
              <w:bottom w:val="single" w:sz="4" w:space="0" w:color="auto"/>
              <w:right w:val="single" w:sz="4" w:space="0" w:color="auto"/>
            </w:tcBorders>
            <w:shd w:val="clear" w:color="auto" w:fill="auto"/>
            <w:noWrap/>
            <w:hideMark/>
          </w:tcPr>
          <w:p w14:paraId="7812A53B" w14:textId="77777777" w:rsidR="000E451D" w:rsidRPr="000E451D" w:rsidRDefault="000E451D" w:rsidP="000E451D">
            <w:pPr>
              <w:spacing w:after="0" w:line="240" w:lineRule="auto"/>
              <w:jc w:val="center"/>
              <w:rPr>
                <w:rFonts w:ascii="Calibri" w:eastAsia="Times New Roman" w:hAnsi="Calibri" w:cs="Calibri"/>
                <w:color w:val="000000"/>
                <w:sz w:val="16"/>
                <w:szCs w:val="16"/>
                <w:lang w:bidi="ar-SA"/>
              </w:rPr>
            </w:pPr>
            <w:r w:rsidRPr="000E451D">
              <w:rPr>
                <w:rFonts w:ascii="Calibri" w:eastAsia="Times New Roman" w:hAnsi="Calibri" w:cs="Calibri"/>
                <w:color w:val="000000"/>
                <w:sz w:val="16"/>
                <w:szCs w:val="16"/>
                <w:lang w:bidi="ar-SA"/>
              </w:rPr>
              <w:t>9</w:t>
            </w:r>
          </w:p>
        </w:tc>
      </w:tr>
      <w:tr w:rsidR="000E451D" w:rsidRPr="002D19F2" w14:paraId="2D4A557D" w14:textId="77777777" w:rsidTr="0039266F">
        <w:trPr>
          <w:trHeight w:val="141"/>
        </w:trPr>
        <w:tc>
          <w:tcPr>
            <w:tcW w:w="1701" w:type="dxa"/>
            <w:vMerge w:val="restart"/>
            <w:tcBorders>
              <w:top w:val="nil"/>
              <w:left w:val="single" w:sz="4" w:space="0" w:color="auto"/>
              <w:bottom w:val="single" w:sz="4" w:space="0" w:color="auto"/>
              <w:right w:val="single" w:sz="4" w:space="0" w:color="auto"/>
            </w:tcBorders>
            <w:shd w:val="clear" w:color="auto" w:fill="auto"/>
            <w:vAlign w:val="center"/>
            <w:hideMark/>
          </w:tcPr>
          <w:p w14:paraId="5464B31E" w14:textId="77777777" w:rsidR="000E451D" w:rsidRPr="000E451D" w:rsidRDefault="000E451D" w:rsidP="000E451D">
            <w:pPr>
              <w:spacing w:after="0" w:line="240" w:lineRule="auto"/>
              <w:jc w:val="left"/>
              <w:rPr>
                <w:rFonts w:ascii="Calibri" w:eastAsia="Times New Roman" w:hAnsi="Calibri" w:cs="Calibri"/>
                <w:b/>
                <w:bCs/>
                <w:color w:val="000000"/>
                <w:sz w:val="16"/>
                <w:szCs w:val="16"/>
                <w:lang w:val="es-CL" w:bidi="ar-SA"/>
              </w:rPr>
            </w:pPr>
            <w:r w:rsidRPr="000E451D">
              <w:rPr>
                <w:rFonts w:ascii="Calibri" w:eastAsia="Times New Roman" w:hAnsi="Calibri" w:cs="Calibri"/>
                <w:b/>
                <w:bCs/>
                <w:color w:val="000000"/>
                <w:sz w:val="16"/>
                <w:szCs w:val="16"/>
                <w:lang w:val="es-CL" w:bidi="ar-SA"/>
              </w:rPr>
              <w:t>Tipo de usuario</w:t>
            </w:r>
          </w:p>
        </w:tc>
        <w:tc>
          <w:tcPr>
            <w:tcW w:w="11104" w:type="dxa"/>
            <w:gridSpan w:val="7"/>
            <w:tcBorders>
              <w:top w:val="single" w:sz="4" w:space="0" w:color="auto"/>
              <w:left w:val="nil"/>
              <w:bottom w:val="single" w:sz="4" w:space="0" w:color="auto"/>
              <w:right w:val="single" w:sz="4" w:space="0" w:color="auto"/>
            </w:tcBorders>
            <w:shd w:val="clear" w:color="000000" w:fill="DDEBF7"/>
            <w:hideMark/>
          </w:tcPr>
          <w:p w14:paraId="36386A14" w14:textId="73AD0721" w:rsidR="000E451D" w:rsidRPr="000E451D" w:rsidRDefault="000E451D" w:rsidP="000E451D">
            <w:pPr>
              <w:spacing w:after="0" w:line="240" w:lineRule="auto"/>
              <w:jc w:val="center"/>
              <w:rPr>
                <w:rFonts w:ascii="Calibri" w:eastAsia="Times New Roman" w:hAnsi="Calibri" w:cs="Calibri"/>
                <w:b/>
                <w:bCs/>
                <w:color w:val="000000"/>
                <w:sz w:val="16"/>
                <w:szCs w:val="16"/>
                <w:lang w:val="es-CL" w:bidi="ar-SA"/>
              </w:rPr>
            </w:pPr>
            <w:r w:rsidRPr="0039266F">
              <w:rPr>
                <w:rFonts w:ascii="Calibri" w:eastAsia="Times New Roman" w:hAnsi="Calibri" w:cs="Calibri"/>
                <w:b/>
                <w:bCs/>
                <w:color w:val="000000"/>
                <w:sz w:val="16"/>
                <w:szCs w:val="16"/>
                <w:lang w:val="es-CL" w:bidi="ar-SA"/>
              </w:rPr>
              <w:t>S</w:t>
            </w:r>
            <w:r w:rsidRPr="000E451D">
              <w:rPr>
                <w:rFonts w:ascii="Calibri" w:eastAsia="Times New Roman" w:hAnsi="Calibri" w:cs="Calibri"/>
                <w:b/>
                <w:bCs/>
                <w:color w:val="000000"/>
                <w:sz w:val="16"/>
                <w:szCs w:val="16"/>
                <w:lang w:val="es-CL" w:bidi="ar-SA"/>
              </w:rPr>
              <w:t>i es un usuario individual o presenta la solicitud en nombre de una comunidad</w:t>
            </w:r>
          </w:p>
        </w:tc>
      </w:tr>
      <w:tr w:rsidR="000E451D" w:rsidRPr="000E451D" w14:paraId="68359E00" w14:textId="77777777" w:rsidTr="0039266F">
        <w:trPr>
          <w:trHeight w:val="74"/>
        </w:trPr>
        <w:tc>
          <w:tcPr>
            <w:tcW w:w="1701" w:type="dxa"/>
            <w:vMerge/>
            <w:tcBorders>
              <w:top w:val="nil"/>
              <w:left w:val="single" w:sz="4" w:space="0" w:color="auto"/>
              <w:bottom w:val="single" w:sz="4" w:space="0" w:color="auto"/>
              <w:right w:val="single" w:sz="4" w:space="0" w:color="auto"/>
            </w:tcBorders>
            <w:vAlign w:val="center"/>
            <w:hideMark/>
          </w:tcPr>
          <w:p w14:paraId="17BE562F" w14:textId="77777777" w:rsidR="000E451D" w:rsidRPr="000E451D" w:rsidRDefault="000E451D" w:rsidP="000E451D">
            <w:pPr>
              <w:spacing w:after="0" w:line="240" w:lineRule="auto"/>
              <w:jc w:val="left"/>
              <w:rPr>
                <w:rFonts w:ascii="Calibri" w:eastAsia="Times New Roman" w:hAnsi="Calibri" w:cs="Calibri"/>
                <w:b/>
                <w:bCs/>
                <w:color w:val="000000"/>
                <w:sz w:val="16"/>
                <w:szCs w:val="16"/>
                <w:lang w:val="es-CL" w:bidi="ar-SA"/>
              </w:rPr>
            </w:pPr>
          </w:p>
        </w:tc>
        <w:tc>
          <w:tcPr>
            <w:tcW w:w="5147" w:type="dxa"/>
            <w:tcBorders>
              <w:top w:val="nil"/>
              <w:left w:val="nil"/>
              <w:bottom w:val="single" w:sz="4" w:space="0" w:color="auto"/>
              <w:right w:val="single" w:sz="4" w:space="0" w:color="auto"/>
            </w:tcBorders>
            <w:shd w:val="clear" w:color="auto" w:fill="auto"/>
            <w:hideMark/>
          </w:tcPr>
          <w:p w14:paraId="7BFCFE45" w14:textId="77777777" w:rsidR="000E451D" w:rsidRPr="000E451D" w:rsidRDefault="000E451D" w:rsidP="000E451D">
            <w:pPr>
              <w:spacing w:after="0" w:line="240" w:lineRule="auto"/>
              <w:jc w:val="right"/>
              <w:rPr>
                <w:rFonts w:ascii="Calibri" w:eastAsia="Times New Roman" w:hAnsi="Calibri" w:cs="Calibri"/>
                <w:color w:val="000000"/>
                <w:sz w:val="16"/>
                <w:szCs w:val="16"/>
                <w:lang w:val="es-CL" w:bidi="ar-SA"/>
              </w:rPr>
            </w:pPr>
            <w:r w:rsidRPr="000E451D">
              <w:rPr>
                <w:rFonts w:ascii="Calibri" w:eastAsia="Times New Roman" w:hAnsi="Calibri" w:cs="Calibri"/>
                <w:color w:val="000000"/>
                <w:sz w:val="16"/>
                <w:szCs w:val="16"/>
                <w:lang w:val="es-CL" w:bidi="ar-SA"/>
              </w:rPr>
              <w:t>Individual</w:t>
            </w:r>
          </w:p>
        </w:tc>
        <w:tc>
          <w:tcPr>
            <w:tcW w:w="920" w:type="dxa"/>
            <w:tcBorders>
              <w:top w:val="nil"/>
              <w:left w:val="nil"/>
              <w:bottom w:val="single" w:sz="4" w:space="0" w:color="auto"/>
              <w:right w:val="single" w:sz="4" w:space="0" w:color="auto"/>
            </w:tcBorders>
            <w:shd w:val="clear" w:color="auto" w:fill="auto"/>
            <w:hideMark/>
          </w:tcPr>
          <w:p w14:paraId="33B39BEC" w14:textId="77777777" w:rsidR="000E451D" w:rsidRPr="000E451D" w:rsidRDefault="000E451D" w:rsidP="000E451D">
            <w:pPr>
              <w:spacing w:after="0" w:line="240" w:lineRule="auto"/>
              <w:jc w:val="center"/>
              <w:rPr>
                <w:rFonts w:ascii="Calibri" w:eastAsia="Times New Roman" w:hAnsi="Calibri" w:cs="Calibri"/>
                <w:color w:val="000000"/>
                <w:sz w:val="16"/>
                <w:szCs w:val="16"/>
                <w:lang w:val="es-CL" w:bidi="ar-SA"/>
              </w:rPr>
            </w:pPr>
            <w:r w:rsidRPr="000E451D">
              <w:rPr>
                <w:rFonts w:ascii="Calibri" w:eastAsia="Times New Roman" w:hAnsi="Calibri" w:cs="Calibri"/>
                <w:color w:val="000000"/>
                <w:sz w:val="16"/>
                <w:szCs w:val="16"/>
                <w:lang w:val="es-CL" w:bidi="ar-SA"/>
              </w:rPr>
              <w:t>39%</w:t>
            </w:r>
          </w:p>
        </w:tc>
        <w:tc>
          <w:tcPr>
            <w:tcW w:w="821" w:type="dxa"/>
            <w:tcBorders>
              <w:top w:val="nil"/>
              <w:left w:val="nil"/>
              <w:bottom w:val="single" w:sz="4" w:space="0" w:color="auto"/>
              <w:right w:val="single" w:sz="4" w:space="0" w:color="auto"/>
            </w:tcBorders>
            <w:shd w:val="clear" w:color="auto" w:fill="auto"/>
            <w:hideMark/>
          </w:tcPr>
          <w:p w14:paraId="0C717425" w14:textId="77777777" w:rsidR="000E451D" w:rsidRPr="000E451D" w:rsidRDefault="000E451D" w:rsidP="000E451D">
            <w:pPr>
              <w:spacing w:after="0" w:line="240" w:lineRule="auto"/>
              <w:jc w:val="center"/>
              <w:rPr>
                <w:rFonts w:ascii="Calibri" w:eastAsia="Times New Roman" w:hAnsi="Calibri" w:cs="Calibri"/>
                <w:b/>
                <w:bCs/>
                <w:color w:val="000000"/>
                <w:sz w:val="16"/>
                <w:szCs w:val="16"/>
                <w:lang w:val="es-CL" w:bidi="ar-SA"/>
              </w:rPr>
            </w:pPr>
            <w:r w:rsidRPr="000E451D">
              <w:rPr>
                <w:rFonts w:ascii="Calibri" w:eastAsia="Times New Roman" w:hAnsi="Calibri" w:cs="Calibri"/>
                <w:b/>
                <w:bCs/>
                <w:color w:val="000000"/>
                <w:sz w:val="16"/>
                <w:szCs w:val="16"/>
                <w:lang w:val="es-CL" w:bidi="ar-SA"/>
              </w:rPr>
              <w:t>22</w:t>
            </w:r>
          </w:p>
        </w:tc>
        <w:tc>
          <w:tcPr>
            <w:tcW w:w="1196" w:type="dxa"/>
            <w:tcBorders>
              <w:top w:val="nil"/>
              <w:left w:val="nil"/>
              <w:bottom w:val="single" w:sz="4" w:space="0" w:color="auto"/>
              <w:right w:val="single" w:sz="4" w:space="0" w:color="auto"/>
            </w:tcBorders>
            <w:shd w:val="clear" w:color="auto" w:fill="auto"/>
            <w:noWrap/>
            <w:hideMark/>
          </w:tcPr>
          <w:p w14:paraId="778166E3" w14:textId="77777777" w:rsidR="000E451D" w:rsidRPr="000E451D" w:rsidRDefault="000E451D" w:rsidP="000E451D">
            <w:pPr>
              <w:spacing w:after="0" w:line="240" w:lineRule="auto"/>
              <w:jc w:val="center"/>
              <w:rPr>
                <w:rFonts w:ascii="Calibri" w:eastAsia="Times New Roman" w:hAnsi="Calibri" w:cs="Calibri"/>
                <w:color w:val="000000"/>
                <w:sz w:val="16"/>
                <w:szCs w:val="16"/>
                <w:lang w:val="es-CL" w:bidi="ar-SA"/>
              </w:rPr>
            </w:pPr>
            <w:r w:rsidRPr="000E451D">
              <w:rPr>
                <w:rFonts w:ascii="Calibri" w:eastAsia="Times New Roman" w:hAnsi="Calibri" w:cs="Calibri"/>
                <w:color w:val="000000"/>
                <w:sz w:val="16"/>
                <w:szCs w:val="16"/>
                <w:lang w:val="es-CL" w:bidi="ar-SA"/>
              </w:rPr>
              <w:t>8</w:t>
            </w:r>
          </w:p>
        </w:tc>
        <w:tc>
          <w:tcPr>
            <w:tcW w:w="1027" w:type="dxa"/>
            <w:tcBorders>
              <w:top w:val="nil"/>
              <w:left w:val="nil"/>
              <w:bottom w:val="single" w:sz="4" w:space="0" w:color="auto"/>
              <w:right w:val="single" w:sz="4" w:space="0" w:color="auto"/>
            </w:tcBorders>
            <w:shd w:val="clear" w:color="auto" w:fill="auto"/>
            <w:noWrap/>
            <w:hideMark/>
          </w:tcPr>
          <w:p w14:paraId="3A54FC30" w14:textId="77777777" w:rsidR="000E451D" w:rsidRPr="000E451D" w:rsidRDefault="000E451D" w:rsidP="000E451D">
            <w:pPr>
              <w:spacing w:after="0" w:line="240" w:lineRule="auto"/>
              <w:jc w:val="center"/>
              <w:rPr>
                <w:rFonts w:ascii="Calibri" w:eastAsia="Times New Roman" w:hAnsi="Calibri" w:cs="Calibri"/>
                <w:color w:val="000000"/>
                <w:sz w:val="16"/>
                <w:szCs w:val="16"/>
                <w:lang w:val="es-CL" w:bidi="ar-SA"/>
              </w:rPr>
            </w:pPr>
            <w:r w:rsidRPr="000E451D">
              <w:rPr>
                <w:rFonts w:ascii="Calibri" w:eastAsia="Times New Roman" w:hAnsi="Calibri" w:cs="Calibri"/>
                <w:color w:val="000000"/>
                <w:sz w:val="16"/>
                <w:szCs w:val="16"/>
                <w:lang w:val="es-CL" w:bidi="ar-SA"/>
              </w:rPr>
              <w:t>4</w:t>
            </w:r>
          </w:p>
        </w:tc>
        <w:tc>
          <w:tcPr>
            <w:tcW w:w="807" w:type="dxa"/>
            <w:tcBorders>
              <w:top w:val="nil"/>
              <w:left w:val="nil"/>
              <w:bottom w:val="single" w:sz="4" w:space="0" w:color="auto"/>
              <w:right w:val="single" w:sz="4" w:space="0" w:color="auto"/>
            </w:tcBorders>
            <w:shd w:val="clear" w:color="auto" w:fill="auto"/>
            <w:noWrap/>
            <w:hideMark/>
          </w:tcPr>
          <w:p w14:paraId="695BA2AA" w14:textId="77777777" w:rsidR="000E451D" w:rsidRPr="000E451D" w:rsidRDefault="000E451D" w:rsidP="000E451D">
            <w:pPr>
              <w:spacing w:after="0" w:line="240" w:lineRule="auto"/>
              <w:jc w:val="center"/>
              <w:rPr>
                <w:rFonts w:ascii="Calibri" w:eastAsia="Times New Roman" w:hAnsi="Calibri" w:cs="Calibri"/>
                <w:color w:val="000000"/>
                <w:sz w:val="16"/>
                <w:szCs w:val="16"/>
                <w:lang w:bidi="ar-SA"/>
              </w:rPr>
            </w:pPr>
            <w:r w:rsidRPr="000E451D">
              <w:rPr>
                <w:rFonts w:ascii="Calibri" w:eastAsia="Times New Roman" w:hAnsi="Calibri" w:cs="Calibri"/>
                <w:color w:val="000000"/>
                <w:sz w:val="16"/>
                <w:szCs w:val="16"/>
                <w:lang w:bidi="ar-SA"/>
              </w:rPr>
              <w:t>1</w:t>
            </w:r>
          </w:p>
        </w:tc>
        <w:tc>
          <w:tcPr>
            <w:tcW w:w="1186" w:type="dxa"/>
            <w:tcBorders>
              <w:top w:val="nil"/>
              <w:left w:val="nil"/>
              <w:bottom w:val="single" w:sz="4" w:space="0" w:color="auto"/>
              <w:right w:val="single" w:sz="4" w:space="0" w:color="auto"/>
            </w:tcBorders>
            <w:shd w:val="clear" w:color="auto" w:fill="auto"/>
            <w:noWrap/>
            <w:hideMark/>
          </w:tcPr>
          <w:p w14:paraId="7B7C3CCE" w14:textId="77777777" w:rsidR="000E451D" w:rsidRPr="000E451D" w:rsidRDefault="000E451D" w:rsidP="000E451D">
            <w:pPr>
              <w:spacing w:after="0" w:line="240" w:lineRule="auto"/>
              <w:jc w:val="center"/>
              <w:rPr>
                <w:rFonts w:ascii="Calibri" w:eastAsia="Times New Roman" w:hAnsi="Calibri" w:cs="Calibri"/>
                <w:color w:val="000000"/>
                <w:sz w:val="16"/>
                <w:szCs w:val="16"/>
                <w:lang w:bidi="ar-SA"/>
              </w:rPr>
            </w:pPr>
            <w:r w:rsidRPr="000E451D">
              <w:rPr>
                <w:rFonts w:ascii="Calibri" w:eastAsia="Times New Roman" w:hAnsi="Calibri" w:cs="Calibri"/>
                <w:color w:val="000000"/>
                <w:sz w:val="16"/>
                <w:szCs w:val="16"/>
                <w:lang w:bidi="ar-SA"/>
              </w:rPr>
              <w:t>9</w:t>
            </w:r>
          </w:p>
        </w:tc>
      </w:tr>
      <w:tr w:rsidR="000E451D" w:rsidRPr="000E451D" w14:paraId="0F086260" w14:textId="77777777" w:rsidTr="0039266F">
        <w:trPr>
          <w:trHeight w:val="162"/>
        </w:trPr>
        <w:tc>
          <w:tcPr>
            <w:tcW w:w="1701" w:type="dxa"/>
            <w:vMerge/>
            <w:tcBorders>
              <w:top w:val="nil"/>
              <w:left w:val="single" w:sz="4" w:space="0" w:color="auto"/>
              <w:bottom w:val="single" w:sz="4" w:space="0" w:color="auto"/>
              <w:right w:val="single" w:sz="4" w:space="0" w:color="auto"/>
            </w:tcBorders>
            <w:vAlign w:val="center"/>
            <w:hideMark/>
          </w:tcPr>
          <w:p w14:paraId="6BFB46E1" w14:textId="77777777" w:rsidR="000E451D" w:rsidRPr="000E451D" w:rsidRDefault="000E451D" w:rsidP="000E451D">
            <w:pPr>
              <w:spacing w:after="0" w:line="240" w:lineRule="auto"/>
              <w:jc w:val="left"/>
              <w:rPr>
                <w:rFonts w:ascii="Calibri" w:eastAsia="Times New Roman" w:hAnsi="Calibri" w:cs="Calibri"/>
                <w:b/>
                <w:bCs/>
                <w:color w:val="000000"/>
                <w:sz w:val="16"/>
                <w:szCs w:val="16"/>
                <w:lang w:val="es-CL" w:bidi="ar-SA"/>
              </w:rPr>
            </w:pPr>
          </w:p>
        </w:tc>
        <w:tc>
          <w:tcPr>
            <w:tcW w:w="5147" w:type="dxa"/>
            <w:tcBorders>
              <w:top w:val="nil"/>
              <w:left w:val="nil"/>
              <w:bottom w:val="single" w:sz="4" w:space="0" w:color="auto"/>
              <w:right w:val="single" w:sz="4" w:space="0" w:color="auto"/>
            </w:tcBorders>
            <w:shd w:val="clear" w:color="auto" w:fill="auto"/>
            <w:hideMark/>
          </w:tcPr>
          <w:p w14:paraId="21DB209F" w14:textId="77777777" w:rsidR="000E451D" w:rsidRPr="000E451D" w:rsidRDefault="000E451D" w:rsidP="000E451D">
            <w:pPr>
              <w:spacing w:after="0" w:line="240" w:lineRule="auto"/>
              <w:jc w:val="right"/>
              <w:rPr>
                <w:rFonts w:ascii="Calibri" w:eastAsia="Times New Roman" w:hAnsi="Calibri" w:cs="Calibri"/>
                <w:color w:val="000000"/>
                <w:sz w:val="16"/>
                <w:szCs w:val="16"/>
                <w:lang w:val="es-CL" w:bidi="ar-SA"/>
              </w:rPr>
            </w:pPr>
            <w:r w:rsidRPr="000E451D">
              <w:rPr>
                <w:rFonts w:ascii="Calibri" w:eastAsia="Times New Roman" w:hAnsi="Calibri" w:cs="Calibri"/>
                <w:color w:val="000000"/>
                <w:sz w:val="16"/>
                <w:szCs w:val="16"/>
                <w:lang w:val="es-CL" w:bidi="ar-SA"/>
              </w:rPr>
              <w:t>Comunitario</w:t>
            </w:r>
          </w:p>
        </w:tc>
        <w:tc>
          <w:tcPr>
            <w:tcW w:w="920" w:type="dxa"/>
            <w:tcBorders>
              <w:top w:val="nil"/>
              <w:left w:val="nil"/>
              <w:bottom w:val="single" w:sz="4" w:space="0" w:color="auto"/>
              <w:right w:val="single" w:sz="4" w:space="0" w:color="auto"/>
            </w:tcBorders>
            <w:shd w:val="clear" w:color="auto" w:fill="auto"/>
            <w:hideMark/>
          </w:tcPr>
          <w:p w14:paraId="6E7F4967" w14:textId="77777777" w:rsidR="000E451D" w:rsidRPr="000E451D" w:rsidRDefault="000E451D" w:rsidP="000E451D">
            <w:pPr>
              <w:spacing w:after="0" w:line="240" w:lineRule="auto"/>
              <w:jc w:val="center"/>
              <w:rPr>
                <w:rFonts w:ascii="Calibri" w:eastAsia="Times New Roman" w:hAnsi="Calibri" w:cs="Calibri"/>
                <w:color w:val="000000"/>
                <w:sz w:val="16"/>
                <w:szCs w:val="16"/>
                <w:lang w:val="es-CL" w:bidi="ar-SA"/>
              </w:rPr>
            </w:pPr>
            <w:r w:rsidRPr="000E451D">
              <w:rPr>
                <w:rFonts w:ascii="Calibri" w:eastAsia="Times New Roman" w:hAnsi="Calibri" w:cs="Calibri"/>
                <w:color w:val="000000"/>
                <w:sz w:val="16"/>
                <w:szCs w:val="16"/>
                <w:lang w:val="es-CL" w:bidi="ar-SA"/>
              </w:rPr>
              <w:t>61%</w:t>
            </w:r>
          </w:p>
        </w:tc>
        <w:tc>
          <w:tcPr>
            <w:tcW w:w="821" w:type="dxa"/>
            <w:tcBorders>
              <w:top w:val="nil"/>
              <w:left w:val="nil"/>
              <w:bottom w:val="single" w:sz="4" w:space="0" w:color="auto"/>
              <w:right w:val="single" w:sz="4" w:space="0" w:color="auto"/>
            </w:tcBorders>
            <w:shd w:val="clear" w:color="auto" w:fill="auto"/>
            <w:hideMark/>
          </w:tcPr>
          <w:p w14:paraId="242FE5DD" w14:textId="77777777" w:rsidR="000E451D" w:rsidRPr="000E451D" w:rsidRDefault="000E451D" w:rsidP="000E451D">
            <w:pPr>
              <w:spacing w:after="0" w:line="240" w:lineRule="auto"/>
              <w:jc w:val="center"/>
              <w:rPr>
                <w:rFonts w:ascii="Calibri" w:eastAsia="Times New Roman" w:hAnsi="Calibri" w:cs="Calibri"/>
                <w:b/>
                <w:bCs/>
                <w:color w:val="000000"/>
                <w:sz w:val="16"/>
                <w:szCs w:val="16"/>
                <w:lang w:val="es-CL" w:bidi="ar-SA"/>
              </w:rPr>
            </w:pPr>
            <w:r w:rsidRPr="000E451D">
              <w:rPr>
                <w:rFonts w:ascii="Calibri" w:eastAsia="Times New Roman" w:hAnsi="Calibri" w:cs="Calibri"/>
                <w:b/>
                <w:bCs/>
                <w:color w:val="000000"/>
                <w:sz w:val="16"/>
                <w:szCs w:val="16"/>
                <w:lang w:val="es-CL" w:bidi="ar-SA"/>
              </w:rPr>
              <w:t>34</w:t>
            </w:r>
          </w:p>
        </w:tc>
        <w:tc>
          <w:tcPr>
            <w:tcW w:w="1196" w:type="dxa"/>
            <w:tcBorders>
              <w:top w:val="nil"/>
              <w:left w:val="nil"/>
              <w:bottom w:val="single" w:sz="4" w:space="0" w:color="auto"/>
              <w:right w:val="single" w:sz="4" w:space="0" w:color="auto"/>
            </w:tcBorders>
            <w:shd w:val="clear" w:color="auto" w:fill="auto"/>
            <w:noWrap/>
            <w:hideMark/>
          </w:tcPr>
          <w:p w14:paraId="5C92030F" w14:textId="77777777" w:rsidR="000E451D" w:rsidRPr="000E451D" w:rsidRDefault="000E451D" w:rsidP="000E451D">
            <w:pPr>
              <w:spacing w:after="0" w:line="240" w:lineRule="auto"/>
              <w:jc w:val="center"/>
              <w:rPr>
                <w:rFonts w:ascii="Calibri" w:eastAsia="Times New Roman" w:hAnsi="Calibri" w:cs="Calibri"/>
                <w:color w:val="000000"/>
                <w:sz w:val="16"/>
                <w:szCs w:val="16"/>
                <w:lang w:val="es-CL" w:bidi="ar-SA"/>
              </w:rPr>
            </w:pPr>
            <w:r w:rsidRPr="000E451D">
              <w:rPr>
                <w:rFonts w:ascii="Calibri" w:eastAsia="Times New Roman" w:hAnsi="Calibri" w:cs="Calibri"/>
                <w:color w:val="000000"/>
                <w:sz w:val="16"/>
                <w:szCs w:val="16"/>
                <w:lang w:val="es-CL" w:bidi="ar-SA"/>
              </w:rPr>
              <w:t>34</w:t>
            </w:r>
          </w:p>
        </w:tc>
        <w:tc>
          <w:tcPr>
            <w:tcW w:w="1027" w:type="dxa"/>
            <w:tcBorders>
              <w:top w:val="nil"/>
              <w:left w:val="nil"/>
              <w:bottom w:val="single" w:sz="4" w:space="0" w:color="auto"/>
              <w:right w:val="single" w:sz="4" w:space="0" w:color="auto"/>
            </w:tcBorders>
            <w:shd w:val="clear" w:color="auto" w:fill="auto"/>
            <w:noWrap/>
            <w:hideMark/>
          </w:tcPr>
          <w:p w14:paraId="688C43FE" w14:textId="77777777" w:rsidR="000E451D" w:rsidRPr="000E451D" w:rsidRDefault="000E451D" w:rsidP="000E451D">
            <w:pPr>
              <w:spacing w:after="0" w:line="240" w:lineRule="auto"/>
              <w:jc w:val="center"/>
              <w:rPr>
                <w:rFonts w:ascii="Calibri" w:eastAsia="Times New Roman" w:hAnsi="Calibri" w:cs="Calibri"/>
                <w:color w:val="000000"/>
                <w:sz w:val="16"/>
                <w:szCs w:val="16"/>
                <w:lang w:val="es-CL" w:bidi="ar-SA"/>
              </w:rPr>
            </w:pPr>
            <w:r w:rsidRPr="000E451D">
              <w:rPr>
                <w:rFonts w:ascii="Calibri" w:eastAsia="Times New Roman" w:hAnsi="Calibri" w:cs="Calibri"/>
                <w:color w:val="000000"/>
                <w:sz w:val="16"/>
                <w:szCs w:val="16"/>
                <w:lang w:val="es-CL" w:bidi="ar-SA"/>
              </w:rPr>
              <w:t> </w:t>
            </w:r>
          </w:p>
        </w:tc>
        <w:tc>
          <w:tcPr>
            <w:tcW w:w="807" w:type="dxa"/>
            <w:tcBorders>
              <w:top w:val="nil"/>
              <w:left w:val="nil"/>
              <w:bottom w:val="single" w:sz="4" w:space="0" w:color="auto"/>
              <w:right w:val="single" w:sz="4" w:space="0" w:color="auto"/>
            </w:tcBorders>
            <w:shd w:val="clear" w:color="auto" w:fill="auto"/>
            <w:noWrap/>
            <w:hideMark/>
          </w:tcPr>
          <w:p w14:paraId="6819568A" w14:textId="77777777" w:rsidR="000E451D" w:rsidRPr="000E451D" w:rsidRDefault="000E451D" w:rsidP="000E451D">
            <w:pPr>
              <w:spacing w:after="0" w:line="240" w:lineRule="auto"/>
              <w:jc w:val="center"/>
              <w:rPr>
                <w:rFonts w:ascii="Calibri" w:eastAsia="Times New Roman" w:hAnsi="Calibri" w:cs="Calibri"/>
                <w:color w:val="000000"/>
                <w:sz w:val="16"/>
                <w:szCs w:val="16"/>
                <w:lang w:bidi="ar-SA"/>
              </w:rPr>
            </w:pPr>
            <w:r w:rsidRPr="000E451D">
              <w:rPr>
                <w:rFonts w:ascii="Calibri" w:eastAsia="Times New Roman" w:hAnsi="Calibri" w:cs="Calibri"/>
                <w:color w:val="000000"/>
                <w:sz w:val="16"/>
                <w:szCs w:val="16"/>
                <w:lang w:bidi="ar-SA"/>
              </w:rPr>
              <w:t> </w:t>
            </w:r>
          </w:p>
        </w:tc>
        <w:tc>
          <w:tcPr>
            <w:tcW w:w="1186" w:type="dxa"/>
            <w:tcBorders>
              <w:top w:val="nil"/>
              <w:left w:val="nil"/>
              <w:bottom w:val="single" w:sz="4" w:space="0" w:color="auto"/>
              <w:right w:val="single" w:sz="4" w:space="0" w:color="auto"/>
            </w:tcBorders>
            <w:shd w:val="clear" w:color="auto" w:fill="auto"/>
            <w:noWrap/>
            <w:hideMark/>
          </w:tcPr>
          <w:p w14:paraId="2F19E239" w14:textId="77777777" w:rsidR="000E451D" w:rsidRPr="000E451D" w:rsidRDefault="000E451D" w:rsidP="000E451D">
            <w:pPr>
              <w:spacing w:after="0" w:line="240" w:lineRule="auto"/>
              <w:jc w:val="center"/>
              <w:rPr>
                <w:rFonts w:ascii="Calibri" w:eastAsia="Times New Roman" w:hAnsi="Calibri" w:cs="Calibri"/>
                <w:color w:val="000000"/>
                <w:sz w:val="16"/>
                <w:szCs w:val="16"/>
                <w:lang w:bidi="ar-SA"/>
              </w:rPr>
            </w:pPr>
            <w:r w:rsidRPr="000E451D">
              <w:rPr>
                <w:rFonts w:ascii="Calibri" w:eastAsia="Times New Roman" w:hAnsi="Calibri" w:cs="Calibri"/>
                <w:color w:val="000000"/>
                <w:sz w:val="16"/>
                <w:szCs w:val="16"/>
                <w:lang w:bidi="ar-SA"/>
              </w:rPr>
              <w:t>0</w:t>
            </w:r>
          </w:p>
        </w:tc>
      </w:tr>
      <w:tr w:rsidR="000E451D" w:rsidRPr="002D19F2" w14:paraId="49834818" w14:textId="77777777" w:rsidTr="0039266F">
        <w:trPr>
          <w:trHeight w:val="107"/>
        </w:trPr>
        <w:tc>
          <w:tcPr>
            <w:tcW w:w="1701" w:type="dxa"/>
            <w:vMerge w:val="restart"/>
            <w:tcBorders>
              <w:top w:val="nil"/>
              <w:left w:val="single" w:sz="4" w:space="0" w:color="auto"/>
              <w:bottom w:val="single" w:sz="4" w:space="0" w:color="auto"/>
              <w:right w:val="single" w:sz="4" w:space="0" w:color="auto"/>
            </w:tcBorders>
            <w:shd w:val="clear" w:color="auto" w:fill="auto"/>
            <w:vAlign w:val="center"/>
            <w:hideMark/>
          </w:tcPr>
          <w:p w14:paraId="4FB2C328" w14:textId="77777777" w:rsidR="000E451D" w:rsidRPr="000E451D" w:rsidRDefault="000E451D" w:rsidP="000E451D">
            <w:pPr>
              <w:spacing w:after="0" w:line="240" w:lineRule="auto"/>
              <w:jc w:val="left"/>
              <w:rPr>
                <w:rFonts w:ascii="Calibri" w:eastAsia="Times New Roman" w:hAnsi="Calibri" w:cs="Calibri"/>
                <w:b/>
                <w:bCs/>
                <w:color w:val="000000"/>
                <w:sz w:val="16"/>
                <w:szCs w:val="16"/>
                <w:lang w:val="es-CL" w:bidi="ar-SA"/>
              </w:rPr>
            </w:pPr>
            <w:r w:rsidRPr="000E451D">
              <w:rPr>
                <w:rFonts w:ascii="Calibri" w:eastAsia="Times New Roman" w:hAnsi="Calibri" w:cs="Calibri"/>
                <w:b/>
                <w:bCs/>
                <w:color w:val="000000"/>
                <w:sz w:val="16"/>
                <w:szCs w:val="16"/>
                <w:lang w:val="es-CL" w:bidi="ar-SA"/>
              </w:rPr>
              <w:t>Tipo de solicitud</w:t>
            </w:r>
          </w:p>
        </w:tc>
        <w:tc>
          <w:tcPr>
            <w:tcW w:w="11104" w:type="dxa"/>
            <w:gridSpan w:val="7"/>
            <w:tcBorders>
              <w:top w:val="single" w:sz="4" w:space="0" w:color="auto"/>
              <w:left w:val="nil"/>
              <w:bottom w:val="single" w:sz="4" w:space="0" w:color="auto"/>
              <w:right w:val="single" w:sz="4" w:space="0" w:color="auto"/>
            </w:tcBorders>
            <w:shd w:val="clear" w:color="000000" w:fill="DDEBF7"/>
            <w:hideMark/>
          </w:tcPr>
          <w:p w14:paraId="17F5BDE9" w14:textId="63821E72" w:rsidR="000E451D" w:rsidRPr="000E451D" w:rsidRDefault="000E451D" w:rsidP="000E451D">
            <w:pPr>
              <w:spacing w:after="0" w:line="240" w:lineRule="auto"/>
              <w:jc w:val="center"/>
              <w:rPr>
                <w:rFonts w:ascii="Calibri" w:eastAsia="Times New Roman" w:hAnsi="Calibri" w:cs="Calibri"/>
                <w:b/>
                <w:bCs/>
                <w:color w:val="000000"/>
                <w:sz w:val="16"/>
                <w:szCs w:val="16"/>
                <w:lang w:val="es-CL" w:bidi="ar-SA"/>
              </w:rPr>
            </w:pPr>
            <w:r w:rsidRPr="0039266F">
              <w:rPr>
                <w:rFonts w:ascii="Calibri" w:eastAsia="Times New Roman" w:hAnsi="Calibri" w:cs="Calibri"/>
                <w:b/>
                <w:bCs/>
                <w:color w:val="000000"/>
                <w:sz w:val="16"/>
                <w:szCs w:val="16"/>
                <w:lang w:val="es-CL" w:bidi="ar-SA"/>
              </w:rPr>
              <w:t>S</w:t>
            </w:r>
            <w:r w:rsidRPr="000E451D">
              <w:rPr>
                <w:rFonts w:ascii="Calibri" w:eastAsia="Times New Roman" w:hAnsi="Calibri" w:cs="Calibri"/>
                <w:b/>
                <w:bCs/>
                <w:color w:val="000000"/>
                <w:sz w:val="16"/>
                <w:szCs w:val="16"/>
                <w:lang w:val="es-CL" w:bidi="ar-SA"/>
              </w:rPr>
              <w:t>i es una queja, sugerencia o una solicitud de información</w:t>
            </w:r>
          </w:p>
        </w:tc>
      </w:tr>
      <w:tr w:rsidR="000E451D" w:rsidRPr="000E451D" w14:paraId="2430D8FF" w14:textId="77777777" w:rsidTr="0039266F">
        <w:trPr>
          <w:trHeight w:val="182"/>
        </w:trPr>
        <w:tc>
          <w:tcPr>
            <w:tcW w:w="1701" w:type="dxa"/>
            <w:vMerge/>
            <w:tcBorders>
              <w:top w:val="nil"/>
              <w:left w:val="single" w:sz="4" w:space="0" w:color="auto"/>
              <w:bottom w:val="single" w:sz="4" w:space="0" w:color="auto"/>
              <w:right w:val="single" w:sz="4" w:space="0" w:color="auto"/>
            </w:tcBorders>
            <w:vAlign w:val="center"/>
            <w:hideMark/>
          </w:tcPr>
          <w:p w14:paraId="4C71A040" w14:textId="77777777" w:rsidR="000E451D" w:rsidRPr="000E451D" w:rsidRDefault="000E451D" w:rsidP="000E451D">
            <w:pPr>
              <w:spacing w:after="0" w:line="240" w:lineRule="auto"/>
              <w:jc w:val="left"/>
              <w:rPr>
                <w:rFonts w:ascii="Calibri" w:eastAsia="Times New Roman" w:hAnsi="Calibri" w:cs="Calibri"/>
                <w:b/>
                <w:bCs/>
                <w:color w:val="000000"/>
                <w:sz w:val="16"/>
                <w:szCs w:val="16"/>
                <w:lang w:val="es-CL" w:bidi="ar-SA"/>
              </w:rPr>
            </w:pPr>
          </w:p>
        </w:tc>
        <w:tc>
          <w:tcPr>
            <w:tcW w:w="5147" w:type="dxa"/>
            <w:tcBorders>
              <w:top w:val="nil"/>
              <w:left w:val="nil"/>
              <w:bottom w:val="single" w:sz="4" w:space="0" w:color="auto"/>
              <w:right w:val="single" w:sz="4" w:space="0" w:color="auto"/>
            </w:tcBorders>
            <w:shd w:val="clear" w:color="auto" w:fill="auto"/>
            <w:hideMark/>
          </w:tcPr>
          <w:p w14:paraId="3E1DA7CB" w14:textId="77777777" w:rsidR="000E451D" w:rsidRPr="000E451D" w:rsidRDefault="000E451D" w:rsidP="000E451D">
            <w:pPr>
              <w:spacing w:after="0" w:line="240" w:lineRule="auto"/>
              <w:jc w:val="right"/>
              <w:rPr>
                <w:rFonts w:ascii="Calibri" w:eastAsia="Times New Roman" w:hAnsi="Calibri" w:cs="Calibri"/>
                <w:color w:val="000000"/>
                <w:sz w:val="16"/>
                <w:szCs w:val="16"/>
                <w:lang w:val="es-CL" w:bidi="ar-SA"/>
              </w:rPr>
            </w:pPr>
            <w:r w:rsidRPr="000E451D">
              <w:rPr>
                <w:rFonts w:ascii="Calibri" w:eastAsia="Times New Roman" w:hAnsi="Calibri" w:cs="Calibri"/>
                <w:color w:val="000000"/>
                <w:sz w:val="16"/>
                <w:szCs w:val="16"/>
                <w:lang w:val="es-CL" w:bidi="ar-SA"/>
              </w:rPr>
              <w:t>Queja</w:t>
            </w:r>
          </w:p>
        </w:tc>
        <w:tc>
          <w:tcPr>
            <w:tcW w:w="920" w:type="dxa"/>
            <w:tcBorders>
              <w:top w:val="nil"/>
              <w:left w:val="nil"/>
              <w:bottom w:val="single" w:sz="4" w:space="0" w:color="auto"/>
              <w:right w:val="single" w:sz="4" w:space="0" w:color="auto"/>
            </w:tcBorders>
            <w:shd w:val="clear" w:color="auto" w:fill="auto"/>
            <w:hideMark/>
          </w:tcPr>
          <w:p w14:paraId="12BAE9D8" w14:textId="77777777" w:rsidR="000E451D" w:rsidRPr="000E451D" w:rsidRDefault="000E451D" w:rsidP="000E451D">
            <w:pPr>
              <w:spacing w:after="0" w:line="240" w:lineRule="auto"/>
              <w:jc w:val="center"/>
              <w:rPr>
                <w:rFonts w:ascii="Calibri" w:eastAsia="Times New Roman" w:hAnsi="Calibri" w:cs="Calibri"/>
                <w:color w:val="000000"/>
                <w:sz w:val="16"/>
                <w:szCs w:val="16"/>
                <w:lang w:val="es-CL" w:bidi="ar-SA"/>
              </w:rPr>
            </w:pPr>
            <w:r w:rsidRPr="000E451D">
              <w:rPr>
                <w:rFonts w:ascii="Calibri" w:eastAsia="Times New Roman" w:hAnsi="Calibri" w:cs="Calibri"/>
                <w:color w:val="000000"/>
                <w:sz w:val="16"/>
                <w:szCs w:val="16"/>
                <w:lang w:val="es-CL" w:bidi="ar-SA"/>
              </w:rPr>
              <w:t>9%</w:t>
            </w:r>
          </w:p>
        </w:tc>
        <w:tc>
          <w:tcPr>
            <w:tcW w:w="821" w:type="dxa"/>
            <w:tcBorders>
              <w:top w:val="nil"/>
              <w:left w:val="nil"/>
              <w:bottom w:val="single" w:sz="4" w:space="0" w:color="auto"/>
              <w:right w:val="single" w:sz="4" w:space="0" w:color="auto"/>
            </w:tcBorders>
            <w:shd w:val="clear" w:color="auto" w:fill="auto"/>
            <w:hideMark/>
          </w:tcPr>
          <w:p w14:paraId="27A9C7CE" w14:textId="77777777" w:rsidR="000E451D" w:rsidRPr="000E451D" w:rsidRDefault="000E451D" w:rsidP="000E451D">
            <w:pPr>
              <w:spacing w:after="0" w:line="240" w:lineRule="auto"/>
              <w:jc w:val="center"/>
              <w:rPr>
                <w:rFonts w:ascii="Calibri" w:eastAsia="Times New Roman" w:hAnsi="Calibri" w:cs="Calibri"/>
                <w:b/>
                <w:bCs/>
                <w:color w:val="000000"/>
                <w:sz w:val="16"/>
                <w:szCs w:val="16"/>
                <w:lang w:val="es-CL" w:bidi="ar-SA"/>
              </w:rPr>
            </w:pPr>
            <w:r w:rsidRPr="000E451D">
              <w:rPr>
                <w:rFonts w:ascii="Calibri" w:eastAsia="Times New Roman" w:hAnsi="Calibri" w:cs="Calibri"/>
                <w:b/>
                <w:bCs/>
                <w:color w:val="000000"/>
                <w:sz w:val="16"/>
                <w:szCs w:val="16"/>
                <w:lang w:val="es-CL" w:bidi="ar-SA"/>
              </w:rPr>
              <w:t>5</w:t>
            </w:r>
          </w:p>
        </w:tc>
        <w:tc>
          <w:tcPr>
            <w:tcW w:w="1196" w:type="dxa"/>
            <w:tcBorders>
              <w:top w:val="nil"/>
              <w:left w:val="nil"/>
              <w:bottom w:val="single" w:sz="4" w:space="0" w:color="auto"/>
              <w:right w:val="single" w:sz="4" w:space="0" w:color="auto"/>
            </w:tcBorders>
            <w:shd w:val="clear" w:color="auto" w:fill="auto"/>
            <w:noWrap/>
            <w:hideMark/>
          </w:tcPr>
          <w:p w14:paraId="3762F67D" w14:textId="77777777" w:rsidR="000E451D" w:rsidRPr="000E451D" w:rsidRDefault="000E451D" w:rsidP="000E451D">
            <w:pPr>
              <w:spacing w:after="0" w:line="240" w:lineRule="auto"/>
              <w:jc w:val="center"/>
              <w:rPr>
                <w:rFonts w:ascii="Calibri" w:eastAsia="Times New Roman" w:hAnsi="Calibri" w:cs="Calibri"/>
                <w:color w:val="000000"/>
                <w:sz w:val="16"/>
                <w:szCs w:val="16"/>
                <w:lang w:val="es-CL" w:bidi="ar-SA"/>
              </w:rPr>
            </w:pPr>
            <w:r w:rsidRPr="000E451D">
              <w:rPr>
                <w:rFonts w:ascii="Calibri" w:eastAsia="Times New Roman" w:hAnsi="Calibri" w:cs="Calibri"/>
                <w:color w:val="000000"/>
                <w:sz w:val="16"/>
                <w:szCs w:val="16"/>
                <w:lang w:val="es-CL" w:bidi="ar-SA"/>
              </w:rPr>
              <w:t>3</w:t>
            </w:r>
          </w:p>
        </w:tc>
        <w:tc>
          <w:tcPr>
            <w:tcW w:w="1027" w:type="dxa"/>
            <w:tcBorders>
              <w:top w:val="nil"/>
              <w:left w:val="nil"/>
              <w:bottom w:val="single" w:sz="4" w:space="0" w:color="auto"/>
              <w:right w:val="single" w:sz="4" w:space="0" w:color="auto"/>
            </w:tcBorders>
            <w:shd w:val="clear" w:color="auto" w:fill="auto"/>
            <w:noWrap/>
            <w:hideMark/>
          </w:tcPr>
          <w:p w14:paraId="6A96EC47" w14:textId="77777777" w:rsidR="000E451D" w:rsidRPr="000E451D" w:rsidRDefault="000E451D" w:rsidP="000E451D">
            <w:pPr>
              <w:spacing w:after="0" w:line="240" w:lineRule="auto"/>
              <w:jc w:val="center"/>
              <w:rPr>
                <w:rFonts w:ascii="Calibri" w:eastAsia="Times New Roman" w:hAnsi="Calibri" w:cs="Calibri"/>
                <w:color w:val="000000"/>
                <w:sz w:val="16"/>
                <w:szCs w:val="16"/>
                <w:lang w:val="es-CL" w:bidi="ar-SA"/>
              </w:rPr>
            </w:pPr>
            <w:r w:rsidRPr="000E451D">
              <w:rPr>
                <w:rFonts w:ascii="Calibri" w:eastAsia="Times New Roman" w:hAnsi="Calibri" w:cs="Calibri"/>
                <w:color w:val="000000"/>
                <w:sz w:val="16"/>
                <w:szCs w:val="16"/>
                <w:lang w:val="es-CL" w:bidi="ar-SA"/>
              </w:rPr>
              <w:t> </w:t>
            </w:r>
          </w:p>
        </w:tc>
        <w:tc>
          <w:tcPr>
            <w:tcW w:w="807" w:type="dxa"/>
            <w:tcBorders>
              <w:top w:val="nil"/>
              <w:left w:val="nil"/>
              <w:bottom w:val="single" w:sz="4" w:space="0" w:color="auto"/>
              <w:right w:val="single" w:sz="4" w:space="0" w:color="auto"/>
            </w:tcBorders>
            <w:shd w:val="clear" w:color="auto" w:fill="auto"/>
            <w:noWrap/>
            <w:hideMark/>
          </w:tcPr>
          <w:p w14:paraId="3AF35BF3" w14:textId="77777777" w:rsidR="000E451D" w:rsidRPr="000E451D" w:rsidRDefault="000E451D" w:rsidP="000E451D">
            <w:pPr>
              <w:spacing w:after="0" w:line="240" w:lineRule="auto"/>
              <w:jc w:val="center"/>
              <w:rPr>
                <w:rFonts w:ascii="Calibri" w:eastAsia="Times New Roman" w:hAnsi="Calibri" w:cs="Calibri"/>
                <w:color w:val="000000"/>
                <w:sz w:val="16"/>
                <w:szCs w:val="16"/>
                <w:lang w:bidi="ar-SA"/>
              </w:rPr>
            </w:pPr>
            <w:r w:rsidRPr="000E451D">
              <w:rPr>
                <w:rFonts w:ascii="Calibri" w:eastAsia="Times New Roman" w:hAnsi="Calibri" w:cs="Calibri"/>
                <w:color w:val="000000"/>
                <w:sz w:val="16"/>
                <w:szCs w:val="16"/>
                <w:lang w:bidi="ar-SA"/>
              </w:rPr>
              <w:t>1</w:t>
            </w:r>
          </w:p>
        </w:tc>
        <w:tc>
          <w:tcPr>
            <w:tcW w:w="1186" w:type="dxa"/>
            <w:tcBorders>
              <w:top w:val="nil"/>
              <w:left w:val="nil"/>
              <w:bottom w:val="single" w:sz="4" w:space="0" w:color="auto"/>
              <w:right w:val="single" w:sz="4" w:space="0" w:color="auto"/>
            </w:tcBorders>
            <w:shd w:val="clear" w:color="auto" w:fill="auto"/>
            <w:noWrap/>
            <w:hideMark/>
          </w:tcPr>
          <w:p w14:paraId="251B524B" w14:textId="77777777" w:rsidR="000E451D" w:rsidRPr="000E451D" w:rsidRDefault="000E451D" w:rsidP="000E451D">
            <w:pPr>
              <w:spacing w:after="0" w:line="240" w:lineRule="auto"/>
              <w:jc w:val="center"/>
              <w:rPr>
                <w:rFonts w:ascii="Calibri" w:eastAsia="Times New Roman" w:hAnsi="Calibri" w:cs="Calibri"/>
                <w:color w:val="000000"/>
                <w:sz w:val="16"/>
                <w:szCs w:val="16"/>
                <w:lang w:bidi="ar-SA"/>
              </w:rPr>
            </w:pPr>
            <w:r w:rsidRPr="000E451D">
              <w:rPr>
                <w:rFonts w:ascii="Calibri" w:eastAsia="Times New Roman" w:hAnsi="Calibri" w:cs="Calibri"/>
                <w:color w:val="000000"/>
                <w:sz w:val="16"/>
                <w:szCs w:val="16"/>
                <w:lang w:bidi="ar-SA"/>
              </w:rPr>
              <w:t>1</w:t>
            </w:r>
          </w:p>
        </w:tc>
      </w:tr>
      <w:tr w:rsidR="000E451D" w:rsidRPr="000E451D" w14:paraId="0DFA92E6" w14:textId="77777777" w:rsidTr="0039266F">
        <w:trPr>
          <w:trHeight w:val="256"/>
        </w:trPr>
        <w:tc>
          <w:tcPr>
            <w:tcW w:w="1701" w:type="dxa"/>
            <w:vMerge/>
            <w:tcBorders>
              <w:top w:val="nil"/>
              <w:left w:val="single" w:sz="4" w:space="0" w:color="auto"/>
              <w:bottom w:val="single" w:sz="4" w:space="0" w:color="auto"/>
              <w:right w:val="single" w:sz="4" w:space="0" w:color="auto"/>
            </w:tcBorders>
            <w:vAlign w:val="center"/>
            <w:hideMark/>
          </w:tcPr>
          <w:p w14:paraId="010168A3" w14:textId="77777777" w:rsidR="000E451D" w:rsidRPr="000E451D" w:rsidRDefault="000E451D" w:rsidP="000E451D">
            <w:pPr>
              <w:spacing w:after="0" w:line="240" w:lineRule="auto"/>
              <w:jc w:val="left"/>
              <w:rPr>
                <w:rFonts w:ascii="Calibri" w:eastAsia="Times New Roman" w:hAnsi="Calibri" w:cs="Calibri"/>
                <w:b/>
                <w:bCs/>
                <w:color w:val="000000"/>
                <w:sz w:val="16"/>
                <w:szCs w:val="16"/>
                <w:lang w:val="es-CL" w:bidi="ar-SA"/>
              </w:rPr>
            </w:pPr>
          </w:p>
        </w:tc>
        <w:tc>
          <w:tcPr>
            <w:tcW w:w="5147" w:type="dxa"/>
            <w:tcBorders>
              <w:top w:val="nil"/>
              <w:left w:val="nil"/>
              <w:bottom w:val="single" w:sz="4" w:space="0" w:color="auto"/>
              <w:right w:val="single" w:sz="4" w:space="0" w:color="auto"/>
            </w:tcBorders>
            <w:shd w:val="clear" w:color="auto" w:fill="auto"/>
            <w:hideMark/>
          </w:tcPr>
          <w:p w14:paraId="2E17D8F5" w14:textId="77777777" w:rsidR="000E451D" w:rsidRPr="000E451D" w:rsidRDefault="000E451D" w:rsidP="000E451D">
            <w:pPr>
              <w:spacing w:after="0" w:line="240" w:lineRule="auto"/>
              <w:jc w:val="right"/>
              <w:rPr>
                <w:rFonts w:ascii="Calibri" w:eastAsia="Times New Roman" w:hAnsi="Calibri" w:cs="Calibri"/>
                <w:color w:val="000000"/>
                <w:sz w:val="16"/>
                <w:szCs w:val="16"/>
                <w:lang w:val="es-CL" w:bidi="ar-SA"/>
              </w:rPr>
            </w:pPr>
            <w:r w:rsidRPr="000E451D">
              <w:rPr>
                <w:rFonts w:ascii="Calibri" w:eastAsia="Times New Roman" w:hAnsi="Calibri" w:cs="Calibri"/>
                <w:color w:val="000000"/>
                <w:sz w:val="16"/>
                <w:szCs w:val="16"/>
                <w:lang w:val="es-CL" w:bidi="ar-SA"/>
              </w:rPr>
              <w:t>Sugerencia</w:t>
            </w:r>
          </w:p>
        </w:tc>
        <w:tc>
          <w:tcPr>
            <w:tcW w:w="920" w:type="dxa"/>
            <w:tcBorders>
              <w:top w:val="nil"/>
              <w:left w:val="nil"/>
              <w:bottom w:val="single" w:sz="4" w:space="0" w:color="auto"/>
              <w:right w:val="single" w:sz="4" w:space="0" w:color="auto"/>
            </w:tcBorders>
            <w:shd w:val="clear" w:color="auto" w:fill="auto"/>
            <w:hideMark/>
          </w:tcPr>
          <w:p w14:paraId="63EAFB21" w14:textId="77777777" w:rsidR="000E451D" w:rsidRPr="000E451D" w:rsidRDefault="000E451D" w:rsidP="000E451D">
            <w:pPr>
              <w:spacing w:after="0" w:line="240" w:lineRule="auto"/>
              <w:jc w:val="center"/>
              <w:rPr>
                <w:rFonts w:ascii="Calibri" w:eastAsia="Times New Roman" w:hAnsi="Calibri" w:cs="Calibri"/>
                <w:color w:val="000000"/>
                <w:sz w:val="16"/>
                <w:szCs w:val="16"/>
                <w:lang w:val="es-CL" w:bidi="ar-SA"/>
              </w:rPr>
            </w:pPr>
            <w:r w:rsidRPr="000E451D">
              <w:rPr>
                <w:rFonts w:ascii="Calibri" w:eastAsia="Times New Roman" w:hAnsi="Calibri" w:cs="Calibri"/>
                <w:color w:val="000000"/>
                <w:sz w:val="16"/>
                <w:szCs w:val="16"/>
                <w:lang w:val="es-CL" w:bidi="ar-SA"/>
              </w:rPr>
              <w:t>0%</w:t>
            </w:r>
          </w:p>
        </w:tc>
        <w:tc>
          <w:tcPr>
            <w:tcW w:w="821" w:type="dxa"/>
            <w:tcBorders>
              <w:top w:val="nil"/>
              <w:left w:val="nil"/>
              <w:bottom w:val="single" w:sz="4" w:space="0" w:color="auto"/>
              <w:right w:val="single" w:sz="4" w:space="0" w:color="auto"/>
            </w:tcBorders>
            <w:shd w:val="clear" w:color="auto" w:fill="auto"/>
            <w:hideMark/>
          </w:tcPr>
          <w:p w14:paraId="48B11B4F" w14:textId="77777777" w:rsidR="000E451D" w:rsidRPr="000E451D" w:rsidRDefault="000E451D" w:rsidP="000E451D">
            <w:pPr>
              <w:spacing w:after="0" w:line="240" w:lineRule="auto"/>
              <w:jc w:val="center"/>
              <w:rPr>
                <w:rFonts w:ascii="Calibri" w:eastAsia="Times New Roman" w:hAnsi="Calibri" w:cs="Calibri"/>
                <w:b/>
                <w:bCs/>
                <w:color w:val="000000"/>
                <w:sz w:val="16"/>
                <w:szCs w:val="16"/>
                <w:lang w:val="es-CL" w:bidi="ar-SA"/>
              </w:rPr>
            </w:pPr>
            <w:r w:rsidRPr="000E451D">
              <w:rPr>
                <w:rFonts w:ascii="Calibri" w:eastAsia="Times New Roman" w:hAnsi="Calibri" w:cs="Calibri"/>
                <w:b/>
                <w:bCs/>
                <w:color w:val="000000"/>
                <w:sz w:val="16"/>
                <w:szCs w:val="16"/>
                <w:lang w:val="es-CL" w:bidi="ar-SA"/>
              </w:rPr>
              <w:t>0</w:t>
            </w:r>
          </w:p>
        </w:tc>
        <w:tc>
          <w:tcPr>
            <w:tcW w:w="1196" w:type="dxa"/>
            <w:tcBorders>
              <w:top w:val="nil"/>
              <w:left w:val="nil"/>
              <w:bottom w:val="single" w:sz="4" w:space="0" w:color="auto"/>
              <w:right w:val="single" w:sz="4" w:space="0" w:color="auto"/>
            </w:tcBorders>
            <w:shd w:val="clear" w:color="auto" w:fill="auto"/>
            <w:noWrap/>
            <w:hideMark/>
          </w:tcPr>
          <w:p w14:paraId="4D7180A9" w14:textId="77777777" w:rsidR="000E451D" w:rsidRPr="000E451D" w:rsidRDefault="000E451D" w:rsidP="000E451D">
            <w:pPr>
              <w:spacing w:after="0" w:line="240" w:lineRule="auto"/>
              <w:jc w:val="center"/>
              <w:rPr>
                <w:rFonts w:ascii="Calibri" w:eastAsia="Times New Roman" w:hAnsi="Calibri" w:cs="Calibri"/>
                <w:color w:val="000000"/>
                <w:sz w:val="16"/>
                <w:szCs w:val="16"/>
                <w:lang w:val="es-CL" w:bidi="ar-SA"/>
              </w:rPr>
            </w:pPr>
            <w:r w:rsidRPr="000E451D">
              <w:rPr>
                <w:rFonts w:ascii="Calibri" w:eastAsia="Times New Roman" w:hAnsi="Calibri" w:cs="Calibri"/>
                <w:color w:val="000000"/>
                <w:sz w:val="16"/>
                <w:szCs w:val="16"/>
                <w:lang w:val="es-CL" w:bidi="ar-SA"/>
              </w:rPr>
              <w:t> </w:t>
            </w:r>
          </w:p>
        </w:tc>
        <w:tc>
          <w:tcPr>
            <w:tcW w:w="1027" w:type="dxa"/>
            <w:tcBorders>
              <w:top w:val="nil"/>
              <w:left w:val="nil"/>
              <w:bottom w:val="single" w:sz="4" w:space="0" w:color="auto"/>
              <w:right w:val="single" w:sz="4" w:space="0" w:color="auto"/>
            </w:tcBorders>
            <w:shd w:val="clear" w:color="auto" w:fill="auto"/>
            <w:noWrap/>
            <w:hideMark/>
          </w:tcPr>
          <w:p w14:paraId="1661C0DE" w14:textId="77777777" w:rsidR="000E451D" w:rsidRPr="000E451D" w:rsidRDefault="000E451D" w:rsidP="000E451D">
            <w:pPr>
              <w:spacing w:after="0" w:line="240" w:lineRule="auto"/>
              <w:jc w:val="center"/>
              <w:rPr>
                <w:rFonts w:ascii="Calibri" w:eastAsia="Times New Roman" w:hAnsi="Calibri" w:cs="Calibri"/>
                <w:color w:val="000000"/>
                <w:sz w:val="16"/>
                <w:szCs w:val="16"/>
                <w:lang w:val="es-CL" w:bidi="ar-SA"/>
              </w:rPr>
            </w:pPr>
            <w:r w:rsidRPr="000E451D">
              <w:rPr>
                <w:rFonts w:ascii="Calibri" w:eastAsia="Times New Roman" w:hAnsi="Calibri" w:cs="Calibri"/>
                <w:color w:val="000000"/>
                <w:sz w:val="16"/>
                <w:szCs w:val="16"/>
                <w:lang w:val="es-CL" w:bidi="ar-SA"/>
              </w:rPr>
              <w:t> </w:t>
            </w:r>
          </w:p>
        </w:tc>
        <w:tc>
          <w:tcPr>
            <w:tcW w:w="807" w:type="dxa"/>
            <w:tcBorders>
              <w:top w:val="nil"/>
              <w:left w:val="nil"/>
              <w:bottom w:val="single" w:sz="4" w:space="0" w:color="auto"/>
              <w:right w:val="single" w:sz="4" w:space="0" w:color="auto"/>
            </w:tcBorders>
            <w:shd w:val="clear" w:color="auto" w:fill="auto"/>
            <w:noWrap/>
            <w:hideMark/>
          </w:tcPr>
          <w:p w14:paraId="3F30C696" w14:textId="77777777" w:rsidR="000E451D" w:rsidRPr="000E451D" w:rsidRDefault="000E451D" w:rsidP="000E451D">
            <w:pPr>
              <w:spacing w:after="0" w:line="240" w:lineRule="auto"/>
              <w:jc w:val="center"/>
              <w:rPr>
                <w:rFonts w:ascii="Calibri" w:eastAsia="Times New Roman" w:hAnsi="Calibri" w:cs="Calibri"/>
                <w:color w:val="000000"/>
                <w:sz w:val="16"/>
                <w:szCs w:val="16"/>
                <w:lang w:bidi="ar-SA"/>
              </w:rPr>
            </w:pPr>
            <w:r w:rsidRPr="000E451D">
              <w:rPr>
                <w:rFonts w:ascii="Calibri" w:eastAsia="Times New Roman" w:hAnsi="Calibri" w:cs="Calibri"/>
                <w:color w:val="000000"/>
                <w:sz w:val="16"/>
                <w:szCs w:val="16"/>
                <w:lang w:bidi="ar-SA"/>
              </w:rPr>
              <w:t> </w:t>
            </w:r>
          </w:p>
        </w:tc>
        <w:tc>
          <w:tcPr>
            <w:tcW w:w="1186" w:type="dxa"/>
            <w:tcBorders>
              <w:top w:val="nil"/>
              <w:left w:val="nil"/>
              <w:bottom w:val="single" w:sz="4" w:space="0" w:color="auto"/>
              <w:right w:val="single" w:sz="4" w:space="0" w:color="auto"/>
            </w:tcBorders>
            <w:shd w:val="clear" w:color="auto" w:fill="auto"/>
            <w:noWrap/>
            <w:hideMark/>
          </w:tcPr>
          <w:p w14:paraId="4D3F3C56" w14:textId="77777777" w:rsidR="000E451D" w:rsidRPr="000E451D" w:rsidRDefault="000E451D" w:rsidP="000E451D">
            <w:pPr>
              <w:spacing w:after="0" w:line="240" w:lineRule="auto"/>
              <w:jc w:val="center"/>
              <w:rPr>
                <w:rFonts w:ascii="Calibri" w:eastAsia="Times New Roman" w:hAnsi="Calibri" w:cs="Calibri"/>
                <w:color w:val="000000"/>
                <w:sz w:val="16"/>
                <w:szCs w:val="16"/>
                <w:lang w:bidi="ar-SA"/>
              </w:rPr>
            </w:pPr>
            <w:r w:rsidRPr="000E451D">
              <w:rPr>
                <w:rFonts w:ascii="Calibri" w:eastAsia="Times New Roman" w:hAnsi="Calibri" w:cs="Calibri"/>
                <w:color w:val="000000"/>
                <w:sz w:val="16"/>
                <w:szCs w:val="16"/>
                <w:lang w:bidi="ar-SA"/>
              </w:rPr>
              <w:t>0</w:t>
            </w:r>
          </w:p>
        </w:tc>
      </w:tr>
      <w:tr w:rsidR="000E451D" w:rsidRPr="000E451D" w14:paraId="0A3A0CF3" w14:textId="77777777" w:rsidTr="0039266F">
        <w:trPr>
          <w:trHeight w:val="131"/>
        </w:trPr>
        <w:tc>
          <w:tcPr>
            <w:tcW w:w="1701" w:type="dxa"/>
            <w:vMerge/>
            <w:tcBorders>
              <w:top w:val="nil"/>
              <w:left w:val="single" w:sz="4" w:space="0" w:color="auto"/>
              <w:bottom w:val="single" w:sz="4" w:space="0" w:color="auto"/>
              <w:right w:val="single" w:sz="4" w:space="0" w:color="auto"/>
            </w:tcBorders>
            <w:vAlign w:val="center"/>
            <w:hideMark/>
          </w:tcPr>
          <w:p w14:paraId="60E24B5B" w14:textId="77777777" w:rsidR="000E451D" w:rsidRPr="000E451D" w:rsidRDefault="000E451D" w:rsidP="000E451D">
            <w:pPr>
              <w:spacing w:after="0" w:line="240" w:lineRule="auto"/>
              <w:jc w:val="left"/>
              <w:rPr>
                <w:rFonts w:ascii="Calibri" w:eastAsia="Times New Roman" w:hAnsi="Calibri" w:cs="Calibri"/>
                <w:b/>
                <w:bCs/>
                <w:color w:val="000000"/>
                <w:sz w:val="16"/>
                <w:szCs w:val="16"/>
                <w:lang w:val="es-CL" w:bidi="ar-SA"/>
              </w:rPr>
            </w:pPr>
          </w:p>
        </w:tc>
        <w:tc>
          <w:tcPr>
            <w:tcW w:w="5147" w:type="dxa"/>
            <w:tcBorders>
              <w:top w:val="nil"/>
              <w:left w:val="nil"/>
              <w:bottom w:val="single" w:sz="4" w:space="0" w:color="auto"/>
              <w:right w:val="single" w:sz="4" w:space="0" w:color="auto"/>
            </w:tcBorders>
            <w:shd w:val="clear" w:color="auto" w:fill="auto"/>
            <w:hideMark/>
          </w:tcPr>
          <w:p w14:paraId="6471DF09" w14:textId="77777777" w:rsidR="000E451D" w:rsidRPr="000E451D" w:rsidRDefault="000E451D" w:rsidP="000E451D">
            <w:pPr>
              <w:spacing w:after="0" w:line="240" w:lineRule="auto"/>
              <w:jc w:val="right"/>
              <w:rPr>
                <w:rFonts w:ascii="Calibri" w:eastAsia="Times New Roman" w:hAnsi="Calibri" w:cs="Calibri"/>
                <w:color w:val="000000"/>
                <w:sz w:val="16"/>
                <w:szCs w:val="16"/>
                <w:lang w:val="es-CL" w:bidi="ar-SA"/>
              </w:rPr>
            </w:pPr>
            <w:r w:rsidRPr="000E451D">
              <w:rPr>
                <w:rFonts w:ascii="Calibri" w:eastAsia="Times New Roman" w:hAnsi="Calibri" w:cs="Calibri"/>
                <w:color w:val="000000"/>
                <w:sz w:val="16"/>
                <w:szCs w:val="16"/>
                <w:lang w:val="es-CL" w:bidi="ar-SA"/>
              </w:rPr>
              <w:t>Solicitud Información</w:t>
            </w:r>
          </w:p>
        </w:tc>
        <w:tc>
          <w:tcPr>
            <w:tcW w:w="920" w:type="dxa"/>
            <w:tcBorders>
              <w:top w:val="nil"/>
              <w:left w:val="nil"/>
              <w:bottom w:val="single" w:sz="4" w:space="0" w:color="auto"/>
              <w:right w:val="single" w:sz="4" w:space="0" w:color="auto"/>
            </w:tcBorders>
            <w:shd w:val="clear" w:color="auto" w:fill="auto"/>
            <w:hideMark/>
          </w:tcPr>
          <w:p w14:paraId="7F865B92" w14:textId="77777777" w:rsidR="000E451D" w:rsidRPr="000E451D" w:rsidRDefault="000E451D" w:rsidP="000E451D">
            <w:pPr>
              <w:spacing w:after="0" w:line="240" w:lineRule="auto"/>
              <w:jc w:val="center"/>
              <w:rPr>
                <w:rFonts w:ascii="Calibri" w:eastAsia="Times New Roman" w:hAnsi="Calibri" w:cs="Calibri"/>
                <w:color w:val="000000"/>
                <w:sz w:val="16"/>
                <w:szCs w:val="16"/>
                <w:lang w:val="es-CL" w:bidi="ar-SA"/>
              </w:rPr>
            </w:pPr>
            <w:r w:rsidRPr="000E451D">
              <w:rPr>
                <w:rFonts w:ascii="Calibri" w:eastAsia="Times New Roman" w:hAnsi="Calibri" w:cs="Calibri"/>
                <w:color w:val="000000"/>
                <w:sz w:val="16"/>
                <w:szCs w:val="16"/>
                <w:lang w:val="es-CL" w:bidi="ar-SA"/>
              </w:rPr>
              <w:t>91%</w:t>
            </w:r>
          </w:p>
        </w:tc>
        <w:tc>
          <w:tcPr>
            <w:tcW w:w="821" w:type="dxa"/>
            <w:tcBorders>
              <w:top w:val="nil"/>
              <w:left w:val="nil"/>
              <w:bottom w:val="single" w:sz="4" w:space="0" w:color="auto"/>
              <w:right w:val="single" w:sz="4" w:space="0" w:color="auto"/>
            </w:tcBorders>
            <w:shd w:val="clear" w:color="auto" w:fill="auto"/>
            <w:hideMark/>
          </w:tcPr>
          <w:p w14:paraId="6073E12E" w14:textId="77777777" w:rsidR="000E451D" w:rsidRPr="000E451D" w:rsidRDefault="000E451D" w:rsidP="000E451D">
            <w:pPr>
              <w:spacing w:after="0" w:line="240" w:lineRule="auto"/>
              <w:jc w:val="center"/>
              <w:rPr>
                <w:rFonts w:ascii="Calibri" w:eastAsia="Times New Roman" w:hAnsi="Calibri" w:cs="Calibri"/>
                <w:b/>
                <w:bCs/>
                <w:color w:val="000000"/>
                <w:sz w:val="16"/>
                <w:szCs w:val="16"/>
                <w:lang w:val="es-CL" w:bidi="ar-SA"/>
              </w:rPr>
            </w:pPr>
            <w:r w:rsidRPr="000E451D">
              <w:rPr>
                <w:rFonts w:ascii="Calibri" w:eastAsia="Times New Roman" w:hAnsi="Calibri" w:cs="Calibri"/>
                <w:b/>
                <w:bCs/>
                <w:color w:val="000000"/>
                <w:sz w:val="16"/>
                <w:szCs w:val="16"/>
                <w:lang w:val="es-CL" w:bidi="ar-SA"/>
              </w:rPr>
              <w:t>51</w:t>
            </w:r>
          </w:p>
        </w:tc>
        <w:tc>
          <w:tcPr>
            <w:tcW w:w="1196" w:type="dxa"/>
            <w:tcBorders>
              <w:top w:val="nil"/>
              <w:left w:val="nil"/>
              <w:bottom w:val="single" w:sz="4" w:space="0" w:color="auto"/>
              <w:right w:val="single" w:sz="4" w:space="0" w:color="auto"/>
            </w:tcBorders>
            <w:shd w:val="clear" w:color="auto" w:fill="auto"/>
            <w:noWrap/>
            <w:hideMark/>
          </w:tcPr>
          <w:p w14:paraId="58928657" w14:textId="77777777" w:rsidR="000E451D" w:rsidRPr="000E451D" w:rsidRDefault="000E451D" w:rsidP="000E451D">
            <w:pPr>
              <w:spacing w:after="0" w:line="240" w:lineRule="auto"/>
              <w:jc w:val="center"/>
              <w:rPr>
                <w:rFonts w:ascii="Calibri" w:eastAsia="Times New Roman" w:hAnsi="Calibri" w:cs="Calibri"/>
                <w:color w:val="000000"/>
                <w:sz w:val="16"/>
                <w:szCs w:val="16"/>
                <w:lang w:val="es-CL" w:bidi="ar-SA"/>
              </w:rPr>
            </w:pPr>
            <w:r w:rsidRPr="000E451D">
              <w:rPr>
                <w:rFonts w:ascii="Calibri" w:eastAsia="Times New Roman" w:hAnsi="Calibri" w:cs="Calibri"/>
                <w:color w:val="000000"/>
                <w:sz w:val="16"/>
                <w:szCs w:val="16"/>
                <w:lang w:val="es-CL" w:bidi="ar-SA"/>
              </w:rPr>
              <w:t>39</w:t>
            </w:r>
          </w:p>
        </w:tc>
        <w:tc>
          <w:tcPr>
            <w:tcW w:w="1027" w:type="dxa"/>
            <w:tcBorders>
              <w:top w:val="nil"/>
              <w:left w:val="nil"/>
              <w:bottom w:val="single" w:sz="4" w:space="0" w:color="auto"/>
              <w:right w:val="single" w:sz="4" w:space="0" w:color="auto"/>
            </w:tcBorders>
            <w:shd w:val="clear" w:color="auto" w:fill="auto"/>
            <w:noWrap/>
            <w:hideMark/>
          </w:tcPr>
          <w:p w14:paraId="08388F46" w14:textId="77777777" w:rsidR="000E451D" w:rsidRPr="000E451D" w:rsidRDefault="000E451D" w:rsidP="000E451D">
            <w:pPr>
              <w:spacing w:after="0" w:line="240" w:lineRule="auto"/>
              <w:jc w:val="center"/>
              <w:rPr>
                <w:rFonts w:ascii="Calibri" w:eastAsia="Times New Roman" w:hAnsi="Calibri" w:cs="Calibri"/>
                <w:color w:val="000000"/>
                <w:sz w:val="16"/>
                <w:szCs w:val="16"/>
                <w:lang w:val="es-CL" w:bidi="ar-SA"/>
              </w:rPr>
            </w:pPr>
            <w:r w:rsidRPr="000E451D">
              <w:rPr>
                <w:rFonts w:ascii="Calibri" w:eastAsia="Times New Roman" w:hAnsi="Calibri" w:cs="Calibri"/>
                <w:color w:val="000000"/>
                <w:sz w:val="16"/>
                <w:szCs w:val="16"/>
                <w:lang w:val="es-CL" w:bidi="ar-SA"/>
              </w:rPr>
              <w:t>4</w:t>
            </w:r>
          </w:p>
        </w:tc>
        <w:tc>
          <w:tcPr>
            <w:tcW w:w="807" w:type="dxa"/>
            <w:tcBorders>
              <w:top w:val="nil"/>
              <w:left w:val="nil"/>
              <w:bottom w:val="single" w:sz="4" w:space="0" w:color="auto"/>
              <w:right w:val="single" w:sz="4" w:space="0" w:color="auto"/>
            </w:tcBorders>
            <w:shd w:val="clear" w:color="auto" w:fill="auto"/>
            <w:noWrap/>
            <w:hideMark/>
          </w:tcPr>
          <w:p w14:paraId="7CDD37D5" w14:textId="77777777" w:rsidR="000E451D" w:rsidRPr="000E451D" w:rsidRDefault="000E451D" w:rsidP="000E451D">
            <w:pPr>
              <w:spacing w:after="0" w:line="240" w:lineRule="auto"/>
              <w:jc w:val="center"/>
              <w:rPr>
                <w:rFonts w:ascii="Calibri" w:eastAsia="Times New Roman" w:hAnsi="Calibri" w:cs="Calibri"/>
                <w:color w:val="000000"/>
                <w:sz w:val="16"/>
                <w:szCs w:val="16"/>
                <w:lang w:bidi="ar-SA"/>
              </w:rPr>
            </w:pPr>
            <w:r w:rsidRPr="000E451D">
              <w:rPr>
                <w:rFonts w:ascii="Calibri" w:eastAsia="Times New Roman" w:hAnsi="Calibri" w:cs="Calibri"/>
                <w:color w:val="000000"/>
                <w:sz w:val="16"/>
                <w:szCs w:val="16"/>
                <w:lang w:bidi="ar-SA"/>
              </w:rPr>
              <w:t> </w:t>
            </w:r>
          </w:p>
        </w:tc>
        <w:tc>
          <w:tcPr>
            <w:tcW w:w="1186" w:type="dxa"/>
            <w:tcBorders>
              <w:top w:val="nil"/>
              <w:left w:val="nil"/>
              <w:bottom w:val="single" w:sz="4" w:space="0" w:color="auto"/>
              <w:right w:val="single" w:sz="4" w:space="0" w:color="auto"/>
            </w:tcBorders>
            <w:shd w:val="clear" w:color="auto" w:fill="auto"/>
            <w:noWrap/>
            <w:hideMark/>
          </w:tcPr>
          <w:p w14:paraId="4DB3EA8D" w14:textId="77777777" w:rsidR="000E451D" w:rsidRPr="000E451D" w:rsidRDefault="000E451D" w:rsidP="000E451D">
            <w:pPr>
              <w:spacing w:after="0" w:line="240" w:lineRule="auto"/>
              <w:jc w:val="center"/>
              <w:rPr>
                <w:rFonts w:ascii="Calibri" w:eastAsia="Times New Roman" w:hAnsi="Calibri" w:cs="Calibri"/>
                <w:color w:val="000000"/>
                <w:sz w:val="16"/>
                <w:szCs w:val="16"/>
                <w:lang w:bidi="ar-SA"/>
              </w:rPr>
            </w:pPr>
            <w:r w:rsidRPr="000E451D">
              <w:rPr>
                <w:rFonts w:ascii="Calibri" w:eastAsia="Times New Roman" w:hAnsi="Calibri" w:cs="Calibri"/>
                <w:color w:val="000000"/>
                <w:sz w:val="16"/>
                <w:szCs w:val="16"/>
                <w:lang w:bidi="ar-SA"/>
              </w:rPr>
              <w:t>8</w:t>
            </w:r>
          </w:p>
        </w:tc>
      </w:tr>
      <w:tr w:rsidR="000E451D" w:rsidRPr="002D19F2" w14:paraId="666617F9" w14:textId="77777777" w:rsidTr="0039266F">
        <w:trPr>
          <w:trHeight w:val="206"/>
        </w:trPr>
        <w:tc>
          <w:tcPr>
            <w:tcW w:w="1701" w:type="dxa"/>
            <w:vMerge w:val="restart"/>
            <w:tcBorders>
              <w:top w:val="nil"/>
              <w:left w:val="single" w:sz="4" w:space="0" w:color="auto"/>
              <w:bottom w:val="single" w:sz="4" w:space="0" w:color="auto"/>
              <w:right w:val="single" w:sz="4" w:space="0" w:color="auto"/>
            </w:tcBorders>
            <w:shd w:val="clear" w:color="auto" w:fill="auto"/>
            <w:vAlign w:val="center"/>
            <w:hideMark/>
          </w:tcPr>
          <w:p w14:paraId="700F8511" w14:textId="77777777" w:rsidR="000E451D" w:rsidRPr="000E451D" w:rsidRDefault="000E451D" w:rsidP="000E451D">
            <w:pPr>
              <w:spacing w:after="0" w:line="240" w:lineRule="auto"/>
              <w:jc w:val="left"/>
              <w:rPr>
                <w:rFonts w:ascii="Calibri" w:eastAsia="Times New Roman" w:hAnsi="Calibri" w:cs="Calibri"/>
                <w:b/>
                <w:bCs/>
                <w:color w:val="000000"/>
                <w:sz w:val="16"/>
                <w:szCs w:val="16"/>
                <w:lang w:val="es-CL" w:bidi="ar-SA"/>
              </w:rPr>
            </w:pPr>
            <w:r w:rsidRPr="000E451D">
              <w:rPr>
                <w:rFonts w:ascii="Calibri" w:eastAsia="Times New Roman" w:hAnsi="Calibri" w:cs="Calibri"/>
                <w:b/>
                <w:bCs/>
                <w:color w:val="000000"/>
                <w:sz w:val="16"/>
                <w:szCs w:val="16"/>
                <w:lang w:val="es-CL" w:bidi="ar-SA"/>
              </w:rPr>
              <w:t>Categoría de Queja</w:t>
            </w:r>
          </w:p>
        </w:tc>
        <w:tc>
          <w:tcPr>
            <w:tcW w:w="11104" w:type="dxa"/>
            <w:gridSpan w:val="7"/>
            <w:tcBorders>
              <w:top w:val="single" w:sz="4" w:space="0" w:color="auto"/>
              <w:left w:val="nil"/>
              <w:bottom w:val="single" w:sz="4" w:space="0" w:color="auto"/>
              <w:right w:val="single" w:sz="4" w:space="0" w:color="auto"/>
            </w:tcBorders>
            <w:shd w:val="clear" w:color="000000" w:fill="DDEBF7"/>
            <w:hideMark/>
          </w:tcPr>
          <w:p w14:paraId="1E70BF42" w14:textId="77777777" w:rsidR="000E451D" w:rsidRPr="000E451D" w:rsidRDefault="000E451D" w:rsidP="000E451D">
            <w:pPr>
              <w:spacing w:after="0" w:line="240" w:lineRule="auto"/>
              <w:jc w:val="center"/>
              <w:rPr>
                <w:rFonts w:ascii="Calibri" w:eastAsia="Times New Roman" w:hAnsi="Calibri" w:cs="Calibri"/>
                <w:b/>
                <w:bCs/>
                <w:color w:val="000000"/>
                <w:sz w:val="16"/>
                <w:szCs w:val="16"/>
                <w:lang w:val="es-CL" w:bidi="ar-SA"/>
              </w:rPr>
            </w:pPr>
            <w:r w:rsidRPr="000E451D">
              <w:rPr>
                <w:rFonts w:ascii="Calibri" w:eastAsia="Times New Roman" w:hAnsi="Calibri" w:cs="Calibri"/>
                <w:b/>
                <w:bCs/>
                <w:color w:val="000000"/>
                <w:sz w:val="16"/>
                <w:szCs w:val="16"/>
                <w:lang w:val="es-CL" w:bidi="ar-SA"/>
              </w:rPr>
              <w:t>Porcentaje de solicitudes registradas en las diferentes categorías de queja</w:t>
            </w:r>
          </w:p>
        </w:tc>
      </w:tr>
      <w:tr w:rsidR="000E451D" w:rsidRPr="000E451D" w14:paraId="6139A185" w14:textId="77777777" w:rsidTr="0039266F">
        <w:trPr>
          <w:trHeight w:val="195"/>
        </w:trPr>
        <w:tc>
          <w:tcPr>
            <w:tcW w:w="1701" w:type="dxa"/>
            <w:vMerge/>
            <w:tcBorders>
              <w:top w:val="nil"/>
              <w:left w:val="single" w:sz="4" w:space="0" w:color="auto"/>
              <w:bottom w:val="single" w:sz="4" w:space="0" w:color="auto"/>
              <w:right w:val="single" w:sz="4" w:space="0" w:color="auto"/>
            </w:tcBorders>
            <w:vAlign w:val="center"/>
            <w:hideMark/>
          </w:tcPr>
          <w:p w14:paraId="75B292DB" w14:textId="77777777" w:rsidR="000E451D" w:rsidRPr="000E451D" w:rsidRDefault="000E451D" w:rsidP="000E451D">
            <w:pPr>
              <w:spacing w:after="0" w:line="240" w:lineRule="auto"/>
              <w:jc w:val="left"/>
              <w:rPr>
                <w:rFonts w:ascii="Calibri" w:eastAsia="Times New Roman" w:hAnsi="Calibri" w:cs="Calibri"/>
                <w:b/>
                <w:bCs/>
                <w:color w:val="000000"/>
                <w:sz w:val="16"/>
                <w:szCs w:val="16"/>
                <w:lang w:val="es-CL" w:bidi="ar-SA"/>
              </w:rPr>
            </w:pPr>
          </w:p>
        </w:tc>
        <w:tc>
          <w:tcPr>
            <w:tcW w:w="5147" w:type="dxa"/>
            <w:tcBorders>
              <w:top w:val="nil"/>
              <w:left w:val="nil"/>
              <w:bottom w:val="single" w:sz="4" w:space="0" w:color="auto"/>
              <w:right w:val="single" w:sz="4" w:space="0" w:color="auto"/>
            </w:tcBorders>
            <w:shd w:val="clear" w:color="auto" w:fill="auto"/>
            <w:hideMark/>
          </w:tcPr>
          <w:p w14:paraId="5EB8CEDF" w14:textId="77777777" w:rsidR="000E451D" w:rsidRPr="000E451D" w:rsidRDefault="000E451D" w:rsidP="000E451D">
            <w:pPr>
              <w:spacing w:after="0" w:line="240" w:lineRule="auto"/>
              <w:jc w:val="right"/>
              <w:rPr>
                <w:rFonts w:ascii="Calibri" w:eastAsia="Times New Roman" w:hAnsi="Calibri" w:cs="Calibri"/>
                <w:color w:val="000000"/>
                <w:sz w:val="16"/>
                <w:szCs w:val="16"/>
                <w:lang w:val="es-CL" w:bidi="ar-SA"/>
              </w:rPr>
            </w:pPr>
            <w:r w:rsidRPr="000E451D">
              <w:rPr>
                <w:rFonts w:ascii="Calibri" w:eastAsia="Times New Roman" w:hAnsi="Calibri" w:cs="Calibri"/>
                <w:color w:val="000000"/>
                <w:sz w:val="16"/>
                <w:szCs w:val="16"/>
                <w:lang w:val="es-CL" w:bidi="ar-SA"/>
              </w:rPr>
              <w:t xml:space="preserve">Participación igualitaria plena y efectiva de las mujeres y hombres </w:t>
            </w:r>
          </w:p>
        </w:tc>
        <w:tc>
          <w:tcPr>
            <w:tcW w:w="920" w:type="dxa"/>
            <w:tcBorders>
              <w:top w:val="nil"/>
              <w:left w:val="nil"/>
              <w:bottom w:val="single" w:sz="4" w:space="0" w:color="auto"/>
              <w:right w:val="single" w:sz="4" w:space="0" w:color="auto"/>
            </w:tcBorders>
            <w:shd w:val="clear" w:color="auto" w:fill="auto"/>
            <w:hideMark/>
          </w:tcPr>
          <w:p w14:paraId="72E52FD4" w14:textId="77777777" w:rsidR="000E451D" w:rsidRPr="000E451D" w:rsidRDefault="000E451D" w:rsidP="000E451D">
            <w:pPr>
              <w:spacing w:after="0" w:line="240" w:lineRule="auto"/>
              <w:jc w:val="center"/>
              <w:rPr>
                <w:rFonts w:ascii="Calibri" w:eastAsia="Times New Roman" w:hAnsi="Calibri" w:cs="Calibri"/>
                <w:b/>
                <w:bCs/>
                <w:color w:val="000000"/>
                <w:sz w:val="16"/>
                <w:szCs w:val="16"/>
                <w:lang w:val="es-CL" w:bidi="ar-SA"/>
              </w:rPr>
            </w:pPr>
            <w:r w:rsidRPr="000E451D">
              <w:rPr>
                <w:rFonts w:ascii="Calibri" w:eastAsia="Times New Roman" w:hAnsi="Calibri" w:cs="Calibri"/>
                <w:b/>
                <w:bCs/>
                <w:color w:val="000000"/>
                <w:sz w:val="16"/>
                <w:szCs w:val="16"/>
                <w:lang w:val="es-CL" w:bidi="ar-SA"/>
              </w:rPr>
              <w:t>2%</w:t>
            </w:r>
          </w:p>
        </w:tc>
        <w:tc>
          <w:tcPr>
            <w:tcW w:w="821" w:type="dxa"/>
            <w:tcBorders>
              <w:top w:val="nil"/>
              <w:left w:val="nil"/>
              <w:bottom w:val="single" w:sz="4" w:space="0" w:color="auto"/>
              <w:right w:val="single" w:sz="4" w:space="0" w:color="auto"/>
            </w:tcBorders>
            <w:shd w:val="clear" w:color="auto" w:fill="auto"/>
            <w:hideMark/>
          </w:tcPr>
          <w:p w14:paraId="5D68CAA8" w14:textId="77777777" w:rsidR="000E451D" w:rsidRPr="000E451D" w:rsidRDefault="000E451D" w:rsidP="000E451D">
            <w:pPr>
              <w:spacing w:after="0" w:line="240" w:lineRule="auto"/>
              <w:jc w:val="center"/>
              <w:rPr>
                <w:rFonts w:ascii="Calibri" w:eastAsia="Times New Roman" w:hAnsi="Calibri" w:cs="Calibri"/>
                <w:b/>
                <w:bCs/>
                <w:color w:val="000000"/>
                <w:sz w:val="16"/>
                <w:szCs w:val="16"/>
                <w:lang w:val="es-CL" w:bidi="ar-SA"/>
              </w:rPr>
            </w:pPr>
            <w:r w:rsidRPr="000E451D">
              <w:rPr>
                <w:rFonts w:ascii="Calibri" w:eastAsia="Times New Roman" w:hAnsi="Calibri" w:cs="Calibri"/>
                <w:b/>
                <w:bCs/>
                <w:color w:val="000000"/>
                <w:sz w:val="16"/>
                <w:szCs w:val="16"/>
                <w:lang w:val="es-CL" w:bidi="ar-SA"/>
              </w:rPr>
              <w:t>1</w:t>
            </w:r>
          </w:p>
        </w:tc>
        <w:tc>
          <w:tcPr>
            <w:tcW w:w="1196" w:type="dxa"/>
            <w:tcBorders>
              <w:top w:val="nil"/>
              <w:left w:val="nil"/>
              <w:bottom w:val="single" w:sz="4" w:space="0" w:color="auto"/>
              <w:right w:val="single" w:sz="4" w:space="0" w:color="auto"/>
            </w:tcBorders>
            <w:shd w:val="clear" w:color="auto" w:fill="auto"/>
            <w:noWrap/>
            <w:hideMark/>
          </w:tcPr>
          <w:p w14:paraId="18336594" w14:textId="77777777" w:rsidR="000E451D" w:rsidRPr="000E451D" w:rsidRDefault="000E451D" w:rsidP="000E451D">
            <w:pPr>
              <w:spacing w:after="0" w:line="240" w:lineRule="auto"/>
              <w:jc w:val="center"/>
              <w:rPr>
                <w:rFonts w:ascii="Calibri" w:eastAsia="Times New Roman" w:hAnsi="Calibri" w:cs="Calibri"/>
                <w:color w:val="000000"/>
                <w:sz w:val="16"/>
                <w:szCs w:val="16"/>
                <w:lang w:val="es-CL" w:bidi="ar-SA"/>
              </w:rPr>
            </w:pPr>
            <w:r w:rsidRPr="000E451D">
              <w:rPr>
                <w:rFonts w:ascii="Calibri" w:eastAsia="Times New Roman" w:hAnsi="Calibri" w:cs="Calibri"/>
                <w:color w:val="000000"/>
                <w:sz w:val="16"/>
                <w:szCs w:val="16"/>
                <w:lang w:val="es-CL" w:bidi="ar-SA"/>
              </w:rPr>
              <w:t>1</w:t>
            </w:r>
          </w:p>
        </w:tc>
        <w:tc>
          <w:tcPr>
            <w:tcW w:w="1027" w:type="dxa"/>
            <w:tcBorders>
              <w:top w:val="nil"/>
              <w:left w:val="nil"/>
              <w:bottom w:val="single" w:sz="4" w:space="0" w:color="auto"/>
              <w:right w:val="single" w:sz="4" w:space="0" w:color="auto"/>
            </w:tcBorders>
            <w:shd w:val="clear" w:color="auto" w:fill="auto"/>
            <w:noWrap/>
            <w:hideMark/>
          </w:tcPr>
          <w:p w14:paraId="06CC8A61" w14:textId="77777777" w:rsidR="000E451D" w:rsidRPr="000E451D" w:rsidRDefault="000E451D" w:rsidP="000E451D">
            <w:pPr>
              <w:spacing w:after="0" w:line="240" w:lineRule="auto"/>
              <w:jc w:val="center"/>
              <w:rPr>
                <w:rFonts w:ascii="Calibri" w:eastAsia="Times New Roman" w:hAnsi="Calibri" w:cs="Calibri"/>
                <w:color w:val="000000"/>
                <w:sz w:val="16"/>
                <w:szCs w:val="16"/>
                <w:lang w:val="es-CL" w:bidi="ar-SA"/>
              </w:rPr>
            </w:pPr>
            <w:r w:rsidRPr="000E451D">
              <w:rPr>
                <w:rFonts w:ascii="Calibri" w:eastAsia="Times New Roman" w:hAnsi="Calibri" w:cs="Calibri"/>
                <w:color w:val="000000"/>
                <w:sz w:val="16"/>
                <w:szCs w:val="16"/>
                <w:lang w:val="es-CL" w:bidi="ar-SA"/>
              </w:rPr>
              <w:t> </w:t>
            </w:r>
          </w:p>
        </w:tc>
        <w:tc>
          <w:tcPr>
            <w:tcW w:w="807" w:type="dxa"/>
            <w:tcBorders>
              <w:top w:val="nil"/>
              <w:left w:val="nil"/>
              <w:bottom w:val="single" w:sz="4" w:space="0" w:color="auto"/>
              <w:right w:val="single" w:sz="4" w:space="0" w:color="auto"/>
            </w:tcBorders>
            <w:shd w:val="clear" w:color="auto" w:fill="auto"/>
            <w:noWrap/>
            <w:hideMark/>
          </w:tcPr>
          <w:p w14:paraId="6FE553C6" w14:textId="77777777" w:rsidR="000E451D" w:rsidRPr="000E451D" w:rsidRDefault="000E451D" w:rsidP="000E451D">
            <w:pPr>
              <w:spacing w:after="0" w:line="240" w:lineRule="auto"/>
              <w:jc w:val="center"/>
              <w:rPr>
                <w:rFonts w:ascii="Calibri" w:eastAsia="Times New Roman" w:hAnsi="Calibri" w:cs="Calibri"/>
                <w:color w:val="000000"/>
                <w:sz w:val="16"/>
                <w:szCs w:val="16"/>
                <w:lang w:bidi="ar-SA"/>
              </w:rPr>
            </w:pPr>
            <w:r w:rsidRPr="000E451D">
              <w:rPr>
                <w:rFonts w:ascii="Calibri" w:eastAsia="Times New Roman" w:hAnsi="Calibri" w:cs="Calibri"/>
                <w:color w:val="000000"/>
                <w:sz w:val="16"/>
                <w:szCs w:val="16"/>
                <w:lang w:bidi="ar-SA"/>
              </w:rPr>
              <w:t> </w:t>
            </w:r>
          </w:p>
        </w:tc>
        <w:tc>
          <w:tcPr>
            <w:tcW w:w="1186" w:type="dxa"/>
            <w:tcBorders>
              <w:top w:val="nil"/>
              <w:left w:val="nil"/>
              <w:bottom w:val="single" w:sz="4" w:space="0" w:color="auto"/>
              <w:right w:val="single" w:sz="4" w:space="0" w:color="auto"/>
            </w:tcBorders>
            <w:shd w:val="clear" w:color="auto" w:fill="auto"/>
            <w:noWrap/>
            <w:hideMark/>
          </w:tcPr>
          <w:p w14:paraId="4BCBB709" w14:textId="77777777" w:rsidR="000E451D" w:rsidRPr="000E451D" w:rsidRDefault="000E451D" w:rsidP="000E451D">
            <w:pPr>
              <w:spacing w:after="0" w:line="240" w:lineRule="auto"/>
              <w:jc w:val="center"/>
              <w:rPr>
                <w:rFonts w:ascii="Calibri" w:eastAsia="Times New Roman" w:hAnsi="Calibri" w:cs="Calibri"/>
                <w:color w:val="000000"/>
                <w:sz w:val="16"/>
                <w:szCs w:val="16"/>
                <w:lang w:bidi="ar-SA"/>
              </w:rPr>
            </w:pPr>
            <w:r w:rsidRPr="000E451D">
              <w:rPr>
                <w:rFonts w:ascii="Calibri" w:eastAsia="Times New Roman" w:hAnsi="Calibri" w:cs="Calibri"/>
                <w:color w:val="000000"/>
                <w:sz w:val="16"/>
                <w:szCs w:val="16"/>
                <w:lang w:bidi="ar-SA"/>
              </w:rPr>
              <w:t>0</w:t>
            </w:r>
          </w:p>
        </w:tc>
      </w:tr>
      <w:tr w:rsidR="000E451D" w:rsidRPr="000E451D" w14:paraId="25B388A3" w14:textId="77777777" w:rsidTr="0039266F">
        <w:trPr>
          <w:trHeight w:val="128"/>
        </w:trPr>
        <w:tc>
          <w:tcPr>
            <w:tcW w:w="1701" w:type="dxa"/>
            <w:vMerge/>
            <w:tcBorders>
              <w:top w:val="nil"/>
              <w:left w:val="single" w:sz="4" w:space="0" w:color="auto"/>
              <w:bottom w:val="single" w:sz="4" w:space="0" w:color="auto"/>
              <w:right w:val="single" w:sz="4" w:space="0" w:color="auto"/>
            </w:tcBorders>
            <w:vAlign w:val="center"/>
            <w:hideMark/>
          </w:tcPr>
          <w:p w14:paraId="7AF64F91" w14:textId="77777777" w:rsidR="000E451D" w:rsidRPr="000E451D" w:rsidRDefault="000E451D" w:rsidP="000E451D">
            <w:pPr>
              <w:spacing w:after="0" w:line="240" w:lineRule="auto"/>
              <w:jc w:val="left"/>
              <w:rPr>
                <w:rFonts w:ascii="Calibri" w:eastAsia="Times New Roman" w:hAnsi="Calibri" w:cs="Calibri"/>
                <w:b/>
                <w:bCs/>
                <w:color w:val="000000"/>
                <w:sz w:val="16"/>
                <w:szCs w:val="16"/>
                <w:lang w:val="es-CL" w:bidi="ar-SA"/>
              </w:rPr>
            </w:pPr>
          </w:p>
        </w:tc>
        <w:tc>
          <w:tcPr>
            <w:tcW w:w="5147" w:type="dxa"/>
            <w:tcBorders>
              <w:top w:val="nil"/>
              <w:left w:val="nil"/>
              <w:bottom w:val="single" w:sz="4" w:space="0" w:color="auto"/>
              <w:right w:val="single" w:sz="4" w:space="0" w:color="auto"/>
            </w:tcBorders>
            <w:shd w:val="clear" w:color="auto" w:fill="auto"/>
            <w:hideMark/>
          </w:tcPr>
          <w:p w14:paraId="56576F3A" w14:textId="77777777" w:rsidR="000E451D" w:rsidRPr="000E451D" w:rsidRDefault="000E451D" w:rsidP="000E451D">
            <w:pPr>
              <w:spacing w:after="0" w:line="240" w:lineRule="auto"/>
              <w:jc w:val="right"/>
              <w:rPr>
                <w:rFonts w:ascii="Calibri" w:eastAsia="Times New Roman" w:hAnsi="Calibri" w:cs="Calibri"/>
                <w:color w:val="000000"/>
                <w:sz w:val="16"/>
                <w:szCs w:val="16"/>
                <w:lang w:val="es-CL" w:bidi="ar-SA"/>
              </w:rPr>
            </w:pPr>
            <w:r w:rsidRPr="000E451D">
              <w:rPr>
                <w:rFonts w:ascii="Calibri" w:eastAsia="Times New Roman" w:hAnsi="Calibri" w:cs="Calibri"/>
                <w:color w:val="000000"/>
                <w:sz w:val="16"/>
                <w:szCs w:val="16"/>
                <w:lang w:val="es-CL" w:bidi="ar-SA"/>
              </w:rPr>
              <w:t>Tenencia de la tierra y uso de recursos forestales</w:t>
            </w:r>
          </w:p>
        </w:tc>
        <w:tc>
          <w:tcPr>
            <w:tcW w:w="920" w:type="dxa"/>
            <w:tcBorders>
              <w:top w:val="nil"/>
              <w:left w:val="nil"/>
              <w:bottom w:val="single" w:sz="4" w:space="0" w:color="auto"/>
              <w:right w:val="single" w:sz="4" w:space="0" w:color="auto"/>
            </w:tcBorders>
            <w:shd w:val="clear" w:color="auto" w:fill="auto"/>
            <w:hideMark/>
          </w:tcPr>
          <w:p w14:paraId="7352E028" w14:textId="77777777" w:rsidR="000E451D" w:rsidRPr="000E451D" w:rsidRDefault="000E451D" w:rsidP="000E451D">
            <w:pPr>
              <w:spacing w:after="0" w:line="240" w:lineRule="auto"/>
              <w:jc w:val="center"/>
              <w:rPr>
                <w:rFonts w:ascii="Calibri" w:eastAsia="Times New Roman" w:hAnsi="Calibri" w:cs="Calibri"/>
                <w:b/>
                <w:bCs/>
                <w:color w:val="000000"/>
                <w:sz w:val="16"/>
                <w:szCs w:val="16"/>
                <w:lang w:val="es-CL" w:bidi="ar-SA"/>
              </w:rPr>
            </w:pPr>
            <w:r w:rsidRPr="000E451D">
              <w:rPr>
                <w:rFonts w:ascii="Calibri" w:eastAsia="Times New Roman" w:hAnsi="Calibri" w:cs="Calibri"/>
                <w:b/>
                <w:bCs/>
                <w:color w:val="000000"/>
                <w:sz w:val="16"/>
                <w:szCs w:val="16"/>
                <w:lang w:val="es-CL" w:bidi="ar-SA"/>
              </w:rPr>
              <w:t>96%</w:t>
            </w:r>
          </w:p>
        </w:tc>
        <w:tc>
          <w:tcPr>
            <w:tcW w:w="821" w:type="dxa"/>
            <w:tcBorders>
              <w:top w:val="nil"/>
              <w:left w:val="nil"/>
              <w:bottom w:val="single" w:sz="4" w:space="0" w:color="auto"/>
              <w:right w:val="single" w:sz="4" w:space="0" w:color="auto"/>
            </w:tcBorders>
            <w:shd w:val="clear" w:color="auto" w:fill="auto"/>
            <w:hideMark/>
          </w:tcPr>
          <w:p w14:paraId="4D6E4170" w14:textId="77777777" w:rsidR="000E451D" w:rsidRPr="000E451D" w:rsidRDefault="000E451D" w:rsidP="000E451D">
            <w:pPr>
              <w:spacing w:after="0" w:line="240" w:lineRule="auto"/>
              <w:jc w:val="center"/>
              <w:rPr>
                <w:rFonts w:ascii="Calibri" w:eastAsia="Times New Roman" w:hAnsi="Calibri" w:cs="Calibri"/>
                <w:b/>
                <w:bCs/>
                <w:color w:val="000000"/>
                <w:sz w:val="16"/>
                <w:szCs w:val="16"/>
                <w:lang w:val="es-CL" w:bidi="ar-SA"/>
              </w:rPr>
            </w:pPr>
            <w:r w:rsidRPr="000E451D">
              <w:rPr>
                <w:rFonts w:ascii="Calibri" w:eastAsia="Times New Roman" w:hAnsi="Calibri" w:cs="Calibri"/>
                <w:b/>
                <w:bCs/>
                <w:color w:val="000000"/>
                <w:sz w:val="16"/>
                <w:szCs w:val="16"/>
                <w:lang w:val="es-CL" w:bidi="ar-SA"/>
              </w:rPr>
              <w:t>54</w:t>
            </w:r>
          </w:p>
        </w:tc>
        <w:tc>
          <w:tcPr>
            <w:tcW w:w="1196" w:type="dxa"/>
            <w:tcBorders>
              <w:top w:val="nil"/>
              <w:left w:val="nil"/>
              <w:bottom w:val="single" w:sz="4" w:space="0" w:color="auto"/>
              <w:right w:val="single" w:sz="4" w:space="0" w:color="auto"/>
            </w:tcBorders>
            <w:shd w:val="clear" w:color="auto" w:fill="auto"/>
            <w:noWrap/>
            <w:hideMark/>
          </w:tcPr>
          <w:p w14:paraId="19D1368A" w14:textId="77777777" w:rsidR="000E451D" w:rsidRPr="000E451D" w:rsidRDefault="000E451D" w:rsidP="000E451D">
            <w:pPr>
              <w:spacing w:after="0" w:line="240" w:lineRule="auto"/>
              <w:jc w:val="center"/>
              <w:rPr>
                <w:rFonts w:ascii="Calibri" w:eastAsia="Times New Roman" w:hAnsi="Calibri" w:cs="Calibri"/>
                <w:color w:val="000000"/>
                <w:sz w:val="16"/>
                <w:szCs w:val="16"/>
                <w:lang w:val="es-CL" w:bidi="ar-SA"/>
              </w:rPr>
            </w:pPr>
            <w:r w:rsidRPr="000E451D">
              <w:rPr>
                <w:rFonts w:ascii="Calibri" w:eastAsia="Times New Roman" w:hAnsi="Calibri" w:cs="Calibri"/>
                <w:color w:val="000000"/>
                <w:sz w:val="16"/>
                <w:szCs w:val="16"/>
                <w:lang w:val="es-CL" w:bidi="ar-SA"/>
              </w:rPr>
              <w:t>41</w:t>
            </w:r>
          </w:p>
        </w:tc>
        <w:tc>
          <w:tcPr>
            <w:tcW w:w="1027" w:type="dxa"/>
            <w:tcBorders>
              <w:top w:val="nil"/>
              <w:left w:val="nil"/>
              <w:bottom w:val="single" w:sz="4" w:space="0" w:color="auto"/>
              <w:right w:val="single" w:sz="4" w:space="0" w:color="auto"/>
            </w:tcBorders>
            <w:shd w:val="clear" w:color="auto" w:fill="auto"/>
            <w:noWrap/>
            <w:hideMark/>
          </w:tcPr>
          <w:p w14:paraId="0A25FF3D" w14:textId="77777777" w:rsidR="000E451D" w:rsidRPr="000E451D" w:rsidRDefault="000E451D" w:rsidP="000E451D">
            <w:pPr>
              <w:spacing w:after="0" w:line="240" w:lineRule="auto"/>
              <w:jc w:val="center"/>
              <w:rPr>
                <w:rFonts w:ascii="Calibri" w:eastAsia="Times New Roman" w:hAnsi="Calibri" w:cs="Calibri"/>
                <w:color w:val="000000"/>
                <w:sz w:val="16"/>
                <w:szCs w:val="16"/>
                <w:lang w:val="es-CL" w:bidi="ar-SA"/>
              </w:rPr>
            </w:pPr>
            <w:r w:rsidRPr="000E451D">
              <w:rPr>
                <w:rFonts w:ascii="Calibri" w:eastAsia="Times New Roman" w:hAnsi="Calibri" w:cs="Calibri"/>
                <w:color w:val="000000"/>
                <w:sz w:val="16"/>
                <w:szCs w:val="16"/>
                <w:lang w:val="es-CL" w:bidi="ar-SA"/>
              </w:rPr>
              <w:t>4</w:t>
            </w:r>
          </w:p>
        </w:tc>
        <w:tc>
          <w:tcPr>
            <w:tcW w:w="807" w:type="dxa"/>
            <w:tcBorders>
              <w:top w:val="nil"/>
              <w:left w:val="nil"/>
              <w:bottom w:val="single" w:sz="4" w:space="0" w:color="auto"/>
              <w:right w:val="single" w:sz="4" w:space="0" w:color="auto"/>
            </w:tcBorders>
            <w:shd w:val="clear" w:color="auto" w:fill="auto"/>
            <w:noWrap/>
            <w:hideMark/>
          </w:tcPr>
          <w:p w14:paraId="6EBD75FD" w14:textId="77777777" w:rsidR="000E451D" w:rsidRPr="000E451D" w:rsidRDefault="000E451D" w:rsidP="000E451D">
            <w:pPr>
              <w:spacing w:after="0" w:line="240" w:lineRule="auto"/>
              <w:jc w:val="center"/>
              <w:rPr>
                <w:rFonts w:ascii="Calibri" w:eastAsia="Times New Roman" w:hAnsi="Calibri" w:cs="Calibri"/>
                <w:color w:val="000000"/>
                <w:sz w:val="16"/>
                <w:szCs w:val="16"/>
                <w:lang w:bidi="ar-SA"/>
              </w:rPr>
            </w:pPr>
            <w:r w:rsidRPr="000E451D">
              <w:rPr>
                <w:rFonts w:ascii="Calibri" w:eastAsia="Times New Roman" w:hAnsi="Calibri" w:cs="Calibri"/>
                <w:color w:val="000000"/>
                <w:sz w:val="16"/>
                <w:szCs w:val="16"/>
                <w:lang w:bidi="ar-SA"/>
              </w:rPr>
              <w:t> </w:t>
            </w:r>
          </w:p>
        </w:tc>
        <w:tc>
          <w:tcPr>
            <w:tcW w:w="1186" w:type="dxa"/>
            <w:tcBorders>
              <w:top w:val="nil"/>
              <w:left w:val="nil"/>
              <w:bottom w:val="single" w:sz="4" w:space="0" w:color="auto"/>
              <w:right w:val="single" w:sz="4" w:space="0" w:color="auto"/>
            </w:tcBorders>
            <w:shd w:val="clear" w:color="auto" w:fill="auto"/>
            <w:noWrap/>
            <w:hideMark/>
          </w:tcPr>
          <w:p w14:paraId="756458E7" w14:textId="77777777" w:rsidR="000E451D" w:rsidRPr="000E451D" w:rsidRDefault="000E451D" w:rsidP="000E451D">
            <w:pPr>
              <w:spacing w:after="0" w:line="240" w:lineRule="auto"/>
              <w:jc w:val="center"/>
              <w:rPr>
                <w:rFonts w:ascii="Calibri" w:eastAsia="Times New Roman" w:hAnsi="Calibri" w:cs="Calibri"/>
                <w:color w:val="000000"/>
                <w:sz w:val="16"/>
                <w:szCs w:val="16"/>
                <w:lang w:bidi="ar-SA"/>
              </w:rPr>
            </w:pPr>
            <w:r w:rsidRPr="000E451D">
              <w:rPr>
                <w:rFonts w:ascii="Calibri" w:eastAsia="Times New Roman" w:hAnsi="Calibri" w:cs="Calibri"/>
                <w:color w:val="000000"/>
                <w:sz w:val="16"/>
                <w:szCs w:val="16"/>
                <w:lang w:bidi="ar-SA"/>
              </w:rPr>
              <w:t>9</w:t>
            </w:r>
          </w:p>
        </w:tc>
      </w:tr>
      <w:tr w:rsidR="000E451D" w:rsidRPr="000E451D" w14:paraId="0180AA59" w14:textId="77777777" w:rsidTr="0039266F">
        <w:trPr>
          <w:trHeight w:val="216"/>
        </w:trPr>
        <w:tc>
          <w:tcPr>
            <w:tcW w:w="1701" w:type="dxa"/>
            <w:vMerge/>
            <w:tcBorders>
              <w:top w:val="nil"/>
              <w:left w:val="single" w:sz="4" w:space="0" w:color="auto"/>
              <w:bottom w:val="single" w:sz="4" w:space="0" w:color="auto"/>
              <w:right w:val="single" w:sz="4" w:space="0" w:color="auto"/>
            </w:tcBorders>
            <w:vAlign w:val="center"/>
            <w:hideMark/>
          </w:tcPr>
          <w:p w14:paraId="738D8C49" w14:textId="77777777" w:rsidR="000E451D" w:rsidRPr="000E451D" w:rsidRDefault="000E451D" w:rsidP="000E451D">
            <w:pPr>
              <w:spacing w:after="0" w:line="240" w:lineRule="auto"/>
              <w:jc w:val="left"/>
              <w:rPr>
                <w:rFonts w:ascii="Calibri" w:eastAsia="Times New Roman" w:hAnsi="Calibri" w:cs="Calibri"/>
                <w:b/>
                <w:bCs/>
                <w:color w:val="000000"/>
                <w:sz w:val="16"/>
                <w:szCs w:val="16"/>
                <w:lang w:val="es-CL" w:bidi="ar-SA"/>
              </w:rPr>
            </w:pPr>
          </w:p>
        </w:tc>
        <w:tc>
          <w:tcPr>
            <w:tcW w:w="5147" w:type="dxa"/>
            <w:tcBorders>
              <w:top w:val="nil"/>
              <w:left w:val="nil"/>
              <w:bottom w:val="single" w:sz="4" w:space="0" w:color="auto"/>
              <w:right w:val="single" w:sz="4" w:space="0" w:color="auto"/>
            </w:tcBorders>
            <w:shd w:val="clear" w:color="auto" w:fill="auto"/>
            <w:hideMark/>
          </w:tcPr>
          <w:p w14:paraId="184BB9C5" w14:textId="77777777" w:rsidR="000E451D" w:rsidRPr="000E451D" w:rsidRDefault="000E451D" w:rsidP="000E451D">
            <w:pPr>
              <w:spacing w:after="0" w:line="240" w:lineRule="auto"/>
              <w:jc w:val="right"/>
              <w:rPr>
                <w:rFonts w:ascii="Calibri" w:eastAsia="Times New Roman" w:hAnsi="Calibri" w:cs="Calibri"/>
                <w:color w:val="000000"/>
                <w:sz w:val="16"/>
                <w:szCs w:val="16"/>
                <w:lang w:val="es-CL" w:bidi="ar-SA"/>
              </w:rPr>
            </w:pPr>
            <w:r w:rsidRPr="000E451D">
              <w:rPr>
                <w:rFonts w:ascii="Calibri" w:eastAsia="Times New Roman" w:hAnsi="Calibri" w:cs="Calibri"/>
                <w:color w:val="000000"/>
                <w:sz w:val="16"/>
                <w:szCs w:val="16"/>
                <w:lang w:val="es-CL" w:bidi="ar-SA"/>
              </w:rPr>
              <w:t>Derechos de pueblos indígenas y comunidades</w:t>
            </w:r>
          </w:p>
        </w:tc>
        <w:tc>
          <w:tcPr>
            <w:tcW w:w="920" w:type="dxa"/>
            <w:tcBorders>
              <w:top w:val="nil"/>
              <w:left w:val="nil"/>
              <w:bottom w:val="single" w:sz="4" w:space="0" w:color="auto"/>
              <w:right w:val="single" w:sz="4" w:space="0" w:color="auto"/>
            </w:tcBorders>
            <w:shd w:val="clear" w:color="auto" w:fill="auto"/>
            <w:hideMark/>
          </w:tcPr>
          <w:p w14:paraId="2C2267C0" w14:textId="77777777" w:rsidR="000E451D" w:rsidRPr="000E451D" w:rsidRDefault="000E451D" w:rsidP="000E451D">
            <w:pPr>
              <w:spacing w:after="0" w:line="240" w:lineRule="auto"/>
              <w:jc w:val="center"/>
              <w:rPr>
                <w:rFonts w:ascii="Calibri" w:eastAsia="Times New Roman" w:hAnsi="Calibri" w:cs="Calibri"/>
                <w:b/>
                <w:bCs/>
                <w:color w:val="000000"/>
                <w:sz w:val="16"/>
                <w:szCs w:val="16"/>
                <w:lang w:val="es-CL" w:bidi="ar-SA"/>
              </w:rPr>
            </w:pPr>
            <w:r w:rsidRPr="000E451D">
              <w:rPr>
                <w:rFonts w:ascii="Calibri" w:eastAsia="Times New Roman" w:hAnsi="Calibri" w:cs="Calibri"/>
                <w:b/>
                <w:bCs/>
                <w:color w:val="000000"/>
                <w:sz w:val="16"/>
                <w:szCs w:val="16"/>
                <w:lang w:val="es-CL" w:bidi="ar-SA"/>
              </w:rPr>
              <w:t>0%</w:t>
            </w:r>
          </w:p>
        </w:tc>
        <w:tc>
          <w:tcPr>
            <w:tcW w:w="821" w:type="dxa"/>
            <w:tcBorders>
              <w:top w:val="nil"/>
              <w:left w:val="nil"/>
              <w:bottom w:val="single" w:sz="4" w:space="0" w:color="auto"/>
              <w:right w:val="single" w:sz="4" w:space="0" w:color="auto"/>
            </w:tcBorders>
            <w:shd w:val="clear" w:color="auto" w:fill="auto"/>
            <w:hideMark/>
          </w:tcPr>
          <w:p w14:paraId="3EF2F888" w14:textId="77777777" w:rsidR="000E451D" w:rsidRPr="000E451D" w:rsidRDefault="000E451D" w:rsidP="000E451D">
            <w:pPr>
              <w:spacing w:after="0" w:line="240" w:lineRule="auto"/>
              <w:jc w:val="center"/>
              <w:rPr>
                <w:rFonts w:ascii="Calibri" w:eastAsia="Times New Roman" w:hAnsi="Calibri" w:cs="Calibri"/>
                <w:b/>
                <w:bCs/>
                <w:color w:val="000000"/>
                <w:sz w:val="16"/>
                <w:szCs w:val="16"/>
                <w:lang w:val="es-CL" w:bidi="ar-SA"/>
              </w:rPr>
            </w:pPr>
            <w:r w:rsidRPr="000E451D">
              <w:rPr>
                <w:rFonts w:ascii="Calibri" w:eastAsia="Times New Roman" w:hAnsi="Calibri" w:cs="Calibri"/>
                <w:b/>
                <w:bCs/>
                <w:color w:val="000000"/>
                <w:sz w:val="16"/>
                <w:szCs w:val="16"/>
                <w:lang w:val="es-CL" w:bidi="ar-SA"/>
              </w:rPr>
              <w:t>0</w:t>
            </w:r>
          </w:p>
        </w:tc>
        <w:tc>
          <w:tcPr>
            <w:tcW w:w="1196" w:type="dxa"/>
            <w:tcBorders>
              <w:top w:val="nil"/>
              <w:left w:val="nil"/>
              <w:bottom w:val="single" w:sz="4" w:space="0" w:color="auto"/>
              <w:right w:val="single" w:sz="4" w:space="0" w:color="auto"/>
            </w:tcBorders>
            <w:shd w:val="clear" w:color="auto" w:fill="auto"/>
            <w:noWrap/>
            <w:hideMark/>
          </w:tcPr>
          <w:p w14:paraId="0A3553B3" w14:textId="77777777" w:rsidR="000E451D" w:rsidRPr="000E451D" w:rsidRDefault="000E451D" w:rsidP="000E451D">
            <w:pPr>
              <w:spacing w:after="0" w:line="240" w:lineRule="auto"/>
              <w:jc w:val="center"/>
              <w:rPr>
                <w:rFonts w:ascii="Calibri" w:eastAsia="Times New Roman" w:hAnsi="Calibri" w:cs="Calibri"/>
                <w:color w:val="000000"/>
                <w:sz w:val="16"/>
                <w:szCs w:val="16"/>
                <w:lang w:val="es-CL" w:bidi="ar-SA"/>
              </w:rPr>
            </w:pPr>
            <w:r w:rsidRPr="000E451D">
              <w:rPr>
                <w:rFonts w:ascii="Calibri" w:eastAsia="Times New Roman" w:hAnsi="Calibri" w:cs="Calibri"/>
                <w:color w:val="000000"/>
                <w:sz w:val="16"/>
                <w:szCs w:val="16"/>
                <w:lang w:val="es-CL" w:bidi="ar-SA"/>
              </w:rPr>
              <w:t> </w:t>
            </w:r>
          </w:p>
        </w:tc>
        <w:tc>
          <w:tcPr>
            <w:tcW w:w="1027" w:type="dxa"/>
            <w:tcBorders>
              <w:top w:val="nil"/>
              <w:left w:val="nil"/>
              <w:bottom w:val="single" w:sz="4" w:space="0" w:color="auto"/>
              <w:right w:val="single" w:sz="4" w:space="0" w:color="auto"/>
            </w:tcBorders>
            <w:shd w:val="clear" w:color="auto" w:fill="auto"/>
            <w:noWrap/>
            <w:hideMark/>
          </w:tcPr>
          <w:p w14:paraId="3AD8A8C9" w14:textId="77777777" w:rsidR="000E451D" w:rsidRPr="000E451D" w:rsidRDefault="000E451D" w:rsidP="000E451D">
            <w:pPr>
              <w:spacing w:after="0" w:line="240" w:lineRule="auto"/>
              <w:jc w:val="center"/>
              <w:rPr>
                <w:rFonts w:ascii="Calibri" w:eastAsia="Times New Roman" w:hAnsi="Calibri" w:cs="Calibri"/>
                <w:color w:val="000000"/>
                <w:sz w:val="16"/>
                <w:szCs w:val="16"/>
                <w:lang w:val="es-CL" w:bidi="ar-SA"/>
              </w:rPr>
            </w:pPr>
            <w:r w:rsidRPr="000E451D">
              <w:rPr>
                <w:rFonts w:ascii="Calibri" w:eastAsia="Times New Roman" w:hAnsi="Calibri" w:cs="Calibri"/>
                <w:color w:val="000000"/>
                <w:sz w:val="16"/>
                <w:szCs w:val="16"/>
                <w:lang w:val="es-CL" w:bidi="ar-SA"/>
              </w:rPr>
              <w:t> </w:t>
            </w:r>
          </w:p>
        </w:tc>
        <w:tc>
          <w:tcPr>
            <w:tcW w:w="807" w:type="dxa"/>
            <w:tcBorders>
              <w:top w:val="nil"/>
              <w:left w:val="nil"/>
              <w:bottom w:val="single" w:sz="4" w:space="0" w:color="auto"/>
              <w:right w:val="single" w:sz="4" w:space="0" w:color="auto"/>
            </w:tcBorders>
            <w:shd w:val="clear" w:color="auto" w:fill="auto"/>
            <w:noWrap/>
            <w:hideMark/>
          </w:tcPr>
          <w:p w14:paraId="24CFE7AF" w14:textId="77777777" w:rsidR="000E451D" w:rsidRPr="000E451D" w:rsidRDefault="000E451D" w:rsidP="000E451D">
            <w:pPr>
              <w:spacing w:after="0" w:line="240" w:lineRule="auto"/>
              <w:jc w:val="center"/>
              <w:rPr>
                <w:rFonts w:ascii="Calibri" w:eastAsia="Times New Roman" w:hAnsi="Calibri" w:cs="Calibri"/>
                <w:color w:val="000000"/>
                <w:sz w:val="16"/>
                <w:szCs w:val="16"/>
                <w:lang w:bidi="ar-SA"/>
              </w:rPr>
            </w:pPr>
            <w:r w:rsidRPr="000E451D">
              <w:rPr>
                <w:rFonts w:ascii="Calibri" w:eastAsia="Times New Roman" w:hAnsi="Calibri" w:cs="Calibri"/>
                <w:color w:val="000000"/>
                <w:sz w:val="16"/>
                <w:szCs w:val="16"/>
                <w:lang w:bidi="ar-SA"/>
              </w:rPr>
              <w:t> </w:t>
            </w:r>
          </w:p>
        </w:tc>
        <w:tc>
          <w:tcPr>
            <w:tcW w:w="1186" w:type="dxa"/>
            <w:tcBorders>
              <w:top w:val="nil"/>
              <w:left w:val="nil"/>
              <w:bottom w:val="single" w:sz="4" w:space="0" w:color="auto"/>
              <w:right w:val="single" w:sz="4" w:space="0" w:color="auto"/>
            </w:tcBorders>
            <w:shd w:val="clear" w:color="auto" w:fill="auto"/>
            <w:noWrap/>
            <w:hideMark/>
          </w:tcPr>
          <w:p w14:paraId="56F7F50C" w14:textId="77777777" w:rsidR="000E451D" w:rsidRPr="000E451D" w:rsidRDefault="000E451D" w:rsidP="000E451D">
            <w:pPr>
              <w:spacing w:after="0" w:line="240" w:lineRule="auto"/>
              <w:jc w:val="center"/>
              <w:rPr>
                <w:rFonts w:ascii="Calibri" w:eastAsia="Times New Roman" w:hAnsi="Calibri" w:cs="Calibri"/>
                <w:color w:val="000000"/>
                <w:sz w:val="16"/>
                <w:szCs w:val="16"/>
                <w:lang w:bidi="ar-SA"/>
              </w:rPr>
            </w:pPr>
            <w:r w:rsidRPr="000E451D">
              <w:rPr>
                <w:rFonts w:ascii="Calibri" w:eastAsia="Times New Roman" w:hAnsi="Calibri" w:cs="Calibri"/>
                <w:color w:val="000000"/>
                <w:sz w:val="16"/>
                <w:szCs w:val="16"/>
                <w:lang w:bidi="ar-SA"/>
              </w:rPr>
              <w:t>0</w:t>
            </w:r>
          </w:p>
        </w:tc>
      </w:tr>
      <w:tr w:rsidR="000E451D" w:rsidRPr="000E451D" w14:paraId="3269F462" w14:textId="77777777" w:rsidTr="0039266F">
        <w:trPr>
          <w:trHeight w:val="120"/>
        </w:trPr>
        <w:tc>
          <w:tcPr>
            <w:tcW w:w="1701" w:type="dxa"/>
            <w:vMerge/>
            <w:tcBorders>
              <w:top w:val="nil"/>
              <w:left w:val="single" w:sz="4" w:space="0" w:color="auto"/>
              <w:bottom w:val="single" w:sz="4" w:space="0" w:color="auto"/>
              <w:right w:val="single" w:sz="4" w:space="0" w:color="auto"/>
            </w:tcBorders>
            <w:vAlign w:val="center"/>
            <w:hideMark/>
          </w:tcPr>
          <w:p w14:paraId="4013DBC5" w14:textId="77777777" w:rsidR="000E451D" w:rsidRPr="000E451D" w:rsidRDefault="000E451D" w:rsidP="000E451D">
            <w:pPr>
              <w:spacing w:after="0" w:line="240" w:lineRule="auto"/>
              <w:jc w:val="left"/>
              <w:rPr>
                <w:rFonts w:ascii="Calibri" w:eastAsia="Times New Roman" w:hAnsi="Calibri" w:cs="Calibri"/>
                <w:b/>
                <w:bCs/>
                <w:color w:val="000000"/>
                <w:sz w:val="16"/>
                <w:szCs w:val="16"/>
                <w:lang w:val="es-CL" w:bidi="ar-SA"/>
              </w:rPr>
            </w:pPr>
          </w:p>
        </w:tc>
        <w:tc>
          <w:tcPr>
            <w:tcW w:w="5147" w:type="dxa"/>
            <w:tcBorders>
              <w:top w:val="nil"/>
              <w:left w:val="nil"/>
              <w:bottom w:val="single" w:sz="4" w:space="0" w:color="auto"/>
              <w:right w:val="single" w:sz="4" w:space="0" w:color="auto"/>
            </w:tcBorders>
            <w:shd w:val="clear" w:color="auto" w:fill="auto"/>
            <w:hideMark/>
          </w:tcPr>
          <w:p w14:paraId="54E2DA53" w14:textId="77777777" w:rsidR="000E451D" w:rsidRPr="000E451D" w:rsidRDefault="000E451D" w:rsidP="000E451D">
            <w:pPr>
              <w:spacing w:after="0" w:line="240" w:lineRule="auto"/>
              <w:jc w:val="right"/>
              <w:rPr>
                <w:rFonts w:ascii="Calibri" w:eastAsia="Times New Roman" w:hAnsi="Calibri" w:cs="Calibri"/>
                <w:color w:val="000000"/>
                <w:sz w:val="16"/>
                <w:szCs w:val="16"/>
                <w:lang w:val="es-CL" w:bidi="ar-SA"/>
              </w:rPr>
            </w:pPr>
            <w:r w:rsidRPr="000E451D">
              <w:rPr>
                <w:rFonts w:ascii="Calibri" w:eastAsia="Times New Roman" w:hAnsi="Calibri" w:cs="Calibri"/>
                <w:color w:val="000000"/>
                <w:sz w:val="16"/>
                <w:szCs w:val="16"/>
                <w:lang w:val="es-CL" w:bidi="ar-SA"/>
              </w:rPr>
              <w:t>Distribución de beneficios</w:t>
            </w:r>
          </w:p>
        </w:tc>
        <w:tc>
          <w:tcPr>
            <w:tcW w:w="920" w:type="dxa"/>
            <w:tcBorders>
              <w:top w:val="nil"/>
              <w:left w:val="nil"/>
              <w:bottom w:val="single" w:sz="4" w:space="0" w:color="auto"/>
              <w:right w:val="single" w:sz="4" w:space="0" w:color="auto"/>
            </w:tcBorders>
            <w:shd w:val="clear" w:color="auto" w:fill="auto"/>
            <w:hideMark/>
          </w:tcPr>
          <w:p w14:paraId="1DDE8B94" w14:textId="77777777" w:rsidR="000E451D" w:rsidRPr="000E451D" w:rsidRDefault="000E451D" w:rsidP="000E451D">
            <w:pPr>
              <w:spacing w:after="0" w:line="240" w:lineRule="auto"/>
              <w:jc w:val="center"/>
              <w:rPr>
                <w:rFonts w:ascii="Calibri" w:eastAsia="Times New Roman" w:hAnsi="Calibri" w:cs="Calibri"/>
                <w:b/>
                <w:bCs/>
                <w:color w:val="000000"/>
                <w:sz w:val="16"/>
                <w:szCs w:val="16"/>
                <w:lang w:val="es-CL" w:bidi="ar-SA"/>
              </w:rPr>
            </w:pPr>
            <w:r w:rsidRPr="000E451D">
              <w:rPr>
                <w:rFonts w:ascii="Calibri" w:eastAsia="Times New Roman" w:hAnsi="Calibri" w:cs="Calibri"/>
                <w:b/>
                <w:bCs/>
                <w:color w:val="000000"/>
                <w:sz w:val="16"/>
                <w:szCs w:val="16"/>
                <w:lang w:val="es-CL" w:bidi="ar-SA"/>
              </w:rPr>
              <w:t>0%</w:t>
            </w:r>
          </w:p>
        </w:tc>
        <w:tc>
          <w:tcPr>
            <w:tcW w:w="821" w:type="dxa"/>
            <w:tcBorders>
              <w:top w:val="nil"/>
              <w:left w:val="nil"/>
              <w:bottom w:val="single" w:sz="4" w:space="0" w:color="auto"/>
              <w:right w:val="single" w:sz="4" w:space="0" w:color="auto"/>
            </w:tcBorders>
            <w:shd w:val="clear" w:color="auto" w:fill="auto"/>
            <w:hideMark/>
          </w:tcPr>
          <w:p w14:paraId="7D9D760B" w14:textId="77777777" w:rsidR="000E451D" w:rsidRPr="000E451D" w:rsidRDefault="000E451D" w:rsidP="000E451D">
            <w:pPr>
              <w:spacing w:after="0" w:line="240" w:lineRule="auto"/>
              <w:jc w:val="center"/>
              <w:rPr>
                <w:rFonts w:ascii="Calibri" w:eastAsia="Times New Roman" w:hAnsi="Calibri" w:cs="Calibri"/>
                <w:b/>
                <w:bCs/>
                <w:color w:val="000000"/>
                <w:sz w:val="16"/>
                <w:szCs w:val="16"/>
                <w:lang w:val="es-CL" w:bidi="ar-SA"/>
              </w:rPr>
            </w:pPr>
            <w:r w:rsidRPr="000E451D">
              <w:rPr>
                <w:rFonts w:ascii="Calibri" w:eastAsia="Times New Roman" w:hAnsi="Calibri" w:cs="Calibri"/>
                <w:b/>
                <w:bCs/>
                <w:color w:val="000000"/>
                <w:sz w:val="16"/>
                <w:szCs w:val="16"/>
                <w:lang w:val="es-CL" w:bidi="ar-SA"/>
              </w:rPr>
              <w:t>0</w:t>
            </w:r>
          </w:p>
        </w:tc>
        <w:tc>
          <w:tcPr>
            <w:tcW w:w="1196" w:type="dxa"/>
            <w:tcBorders>
              <w:top w:val="nil"/>
              <w:left w:val="nil"/>
              <w:bottom w:val="single" w:sz="4" w:space="0" w:color="auto"/>
              <w:right w:val="single" w:sz="4" w:space="0" w:color="auto"/>
            </w:tcBorders>
            <w:shd w:val="clear" w:color="auto" w:fill="auto"/>
            <w:noWrap/>
            <w:hideMark/>
          </w:tcPr>
          <w:p w14:paraId="1CC67690" w14:textId="77777777" w:rsidR="000E451D" w:rsidRPr="000E451D" w:rsidRDefault="000E451D" w:rsidP="000E451D">
            <w:pPr>
              <w:spacing w:after="0" w:line="240" w:lineRule="auto"/>
              <w:jc w:val="center"/>
              <w:rPr>
                <w:rFonts w:ascii="Calibri" w:eastAsia="Times New Roman" w:hAnsi="Calibri" w:cs="Calibri"/>
                <w:color w:val="000000"/>
                <w:sz w:val="16"/>
                <w:szCs w:val="16"/>
                <w:lang w:val="es-CL" w:bidi="ar-SA"/>
              </w:rPr>
            </w:pPr>
            <w:r w:rsidRPr="000E451D">
              <w:rPr>
                <w:rFonts w:ascii="Calibri" w:eastAsia="Times New Roman" w:hAnsi="Calibri" w:cs="Calibri"/>
                <w:color w:val="000000"/>
                <w:sz w:val="16"/>
                <w:szCs w:val="16"/>
                <w:lang w:val="es-CL" w:bidi="ar-SA"/>
              </w:rPr>
              <w:t> </w:t>
            </w:r>
          </w:p>
        </w:tc>
        <w:tc>
          <w:tcPr>
            <w:tcW w:w="1027" w:type="dxa"/>
            <w:tcBorders>
              <w:top w:val="nil"/>
              <w:left w:val="nil"/>
              <w:bottom w:val="single" w:sz="4" w:space="0" w:color="auto"/>
              <w:right w:val="single" w:sz="4" w:space="0" w:color="auto"/>
            </w:tcBorders>
            <w:shd w:val="clear" w:color="auto" w:fill="auto"/>
            <w:noWrap/>
            <w:hideMark/>
          </w:tcPr>
          <w:p w14:paraId="04BF41D1" w14:textId="77777777" w:rsidR="000E451D" w:rsidRPr="000E451D" w:rsidRDefault="000E451D" w:rsidP="000E451D">
            <w:pPr>
              <w:spacing w:after="0" w:line="240" w:lineRule="auto"/>
              <w:jc w:val="center"/>
              <w:rPr>
                <w:rFonts w:ascii="Calibri" w:eastAsia="Times New Roman" w:hAnsi="Calibri" w:cs="Calibri"/>
                <w:color w:val="000000"/>
                <w:sz w:val="16"/>
                <w:szCs w:val="16"/>
                <w:lang w:val="es-CL" w:bidi="ar-SA"/>
              </w:rPr>
            </w:pPr>
            <w:r w:rsidRPr="000E451D">
              <w:rPr>
                <w:rFonts w:ascii="Calibri" w:eastAsia="Times New Roman" w:hAnsi="Calibri" w:cs="Calibri"/>
                <w:color w:val="000000"/>
                <w:sz w:val="16"/>
                <w:szCs w:val="16"/>
                <w:lang w:val="es-CL" w:bidi="ar-SA"/>
              </w:rPr>
              <w:t> </w:t>
            </w:r>
          </w:p>
        </w:tc>
        <w:tc>
          <w:tcPr>
            <w:tcW w:w="807" w:type="dxa"/>
            <w:tcBorders>
              <w:top w:val="nil"/>
              <w:left w:val="nil"/>
              <w:bottom w:val="single" w:sz="4" w:space="0" w:color="auto"/>
              <w:right w:val="single" w:sz="4" w:space="0" w:color="auto"/>
            </w:tcBorders>
            <w:shd w:val="clear" w:color="auto" w:fill="auto"/>
            <w:noWrap/>
            <w:hideMark/>
          </w:tcPr>
          <w:p w14:paraId="384C97B0" w14:textId="77777777" w:rsidR="000E451D" w:rsidRPr="000E451D" w:rsidRDefault="000E451D" w:rsidP="000E451D">
            <w:pPr>
              <w:spacing w:after="0" w:line="240" w:lineRule="auto"/>
              <w:jc w:val="center"/>
              <w:rPr>
                <w:rFonts w:ascii="Calibri" w:eastAsia="Times New Roman" w:hAnsi="Calibri" w:cs="Calibri"/>
                <w:color w:val="000000"/>
                <w:sz w:val="16"/>
                <w:szCs w:val="16"/>
                <w:lang w:bidi="ar-SA"/>
              </w:rPr>
            </w:pPr>
            <w:r w:rsidRPr="000E451D">
              <w:rPr>
                <w:rFonts w:ascii="Calibri" w:eastAsia="Times New Roman" w:hAnsi="Calibri" w:cs="Calibri"/>
                <w:color w:val="000000"/>
                <w:sz w:val="16"/>
                <w:szCs w:val="16"/>
                <w:lang w:bidi="ar-SA"/>
              </w:rPr>
              <w:t> </w:t>
            </w:r>
          </w:p>
        </w:tc>
        <w:tc>
          <w:tcPr>
            <w:tcW w:w="1186" w:type="dxa"/>
            <w:tcBorders>
              <w:top w:val="nil"/>
              <w:left w:val="nil"/>
              <w:bottom w:val="single" w:sz="4" w:space="0" w:color="auto"/>
              <w:right w:val="single" w:sz="4" w:space="0" w:color="auto"/>
            </w:tcBorders>
            <w:shd w:val="clear" w:color="auto" w:fill="auto"/>
            <w:noWrap/>
            <w:hideMark/>
          </w:tcPr>
          <w:p w14:paraId="6D640D95" w14:textId="77777777" w:rsidR="000E451D" w:rsidRPr="000E451D" w:rsidRDefault="000E451D" w:rsidP="000E451D">
            <w:pPr>
              <w:spacing w:after="0" w:line="240" w:lineRule="auto"/>
              <w:jc w:val="center"/>
              <w:rPr>
                <w:rFonts w:ascii="Calibri" w:eastAsia="Times New Roman" w:hAnsi="Calibri" w:cs="Calibri"/>
                <w:color w:val="000000"/>
                <w:sz w:val="16"/>
                <w:szCs w:val="16"/>
                <w:lang w:bidi="ar-SA"/>
              </w:rPr>
            </w:pPr>
            <w:r w:rsidRPr="000E451D">
              <w:rPr>
                <w:rFonts w:ascii="Calibri" w:eastAsia="Times New Roman" w:hAnsi="Calibri" w:cs="Calibri"/>
                <w:color w:val="000000"/>
                <w:sz w:val="16"/>
                <w:szCs w:val="16"/>
                <w:lang w:bidi="ar-SA"/>
              </w:rPr>
              <w:t>0</w:t>
            </w:r>
          </w:p>
        </w:tc>
      </w:tr>
      <w:tr w:rsidR="000E451D" w:rsidRPr="000E451D" w14:paraId="2B95F43F" w14:textId="77777777" w:rsidTr="0039266F">
        <w:trPr>
          <w:trHeight w:val="194"/>
        </w:trPr>
        <w:tc>
          <w:tcPr>
            <w:tcW w:w="1701" w:type="dxa"/>
            <w:tcBorders>
              <w:top w:val="nil"/>
              <w:left w:val="single" w:sz="4" w:space="0" w:color="auto"/>
              <w:bottom w:val="single" w:sz="4" w:space="0" w:color="auto"/>
              <w:right w:val="single" w:sz="4" w:space="0" w:color="auto"/>
            </w:tcBorders>
            <w:shd w:val="clear" w:color="auto" w:fill="auto"/>
            <w:hideMark/>
          </w:tcPr>
          <w:p w14:paraId="25D112C5" w14:textId="77777777" w:rsidR="000E451D" w:rsidRPr="000E451D" w:rsidRDefault="000E451D" w:rsidP="000E451D">
            <w:pPr>
              <w:spacing w:after="0" w:line="240" w:lineRule="auto"/>
              <w:jc w:val="left"/>
              <w:rPr>
                <w:rFonts w:ascii="Calibri" w:eastAsia="Times New Roman" w:hAnsi="Calibri" w:cs="Calibri"/>
                <w:b/>
                <w:bCs/>
                <w:color w:val="000000"/>
                <w:sz w:val="16"/>
                <w:szCs w:val="16"/>
                <w:lang w:val="es-CL" w:bidi="ar-SA"/>
              </w:rPr>
            </w:pPr>
            <w:r w:rsidRPr="000E451D">
              <w:rPr>
                <w:rFonts w:ascii="Calibri" w:eastAsia="Times New Roman" w:hAnsi="Calibri" w:cs="Calibri"/>
                <w:b/>
                <w:bCs/>
                <w:color w:val="000000"/>
                <w:sz w:val="16"/>
                <w:szCs w:val="16"/>
                <w:lang w:val="es-CL" w:bidi="ar-SA"/>
              </w:rPr>
              <w:t>Comunidad Lingüística</w:t>
            </w:r>
          </w:p>
        </w:tc>
        <w:tc>
          <w:tcPr>
            <w:tcW w:w="5147" w:type="dxa"/>
            <w:tcBorders>
              <w:top w:val="nil"/>
              <w:left w:val="nil"/>
              <w:bottom w:val="single" w:sz="4" w:space="0" w:color="auto"/>
              <w:right w:val="single" w:sz="4" w:space="0" w:color="auto"/>
            </w:tcBorders>
            <w:shd w:val="clear" w:color="auto" w:fill="auto"/>
            <w:noWrap/>
            <w:vAlign w:val="bottom"/>
            <w:hideMark/>
          </w:tcPr>
          <w:p w14:paraId="60C9C7C3" w14:textId="77777777" w:rsidR="000E451D" w:rsidRPr="000E451D" w:rsidRDefault="000E451D" w:rsidP="000E451D">
            <w:pPr>
              <w:spacing w:after="0" w:line="240" w:lineRule="auto"/>
              <w:jc w:val="left"/>
              <w:rPr>
                <w:rFonts w:ascii="Calibri" w:eastAsia="Times New Roman" w:hAnsi="Calibri" w:cs="Calibri"/>
                <w:color w:val="000000"/>
                <w:sz w:val="16"/>
                <w:szCs w:val="16"/>
                <w:lang w:val="es-CL" w:bidi="ar-SA"/>
              </w:rPr>
            </w:pPr>
            <w:r w:rsidRPr="000E451D">
              <w:rPr>
                <w:rFonts w:ascii="Calibri" w:eastAsia="Times New Roman" w:hAnsi="Calibri" w:cs="Calibri"/>
                <w:color w:val="000000"/>
                <w:sz w:val="16"/>
                <w:szCs w:val="16"/>
                <w:lang w:val="es-CL" w:bidi="ar-SA"/>
              </w:rPr>
              <w:t> </w:t>
            </w:r>
          </w:p>
        </w:tc>
        <w:tc>
          <w:tcPr>
            <w:tcW w:w="920" w:type="dxa"/>
            <w:tcBorders>
              <w:top w:val="nil"/>
              <w:left w:val="nil"/>
              <w:bottom w:val="single" w:sz="4" w:space="0" w:color="auto"/>
              <w:right w:val="single" w:sz="4" w:space="0" w:color="auto"/>
            </w:tcBorders>
            <w:shd w:val="clear" w:color="auto" w:fill="auto"/>
            <w:noWrap/>
            <w:hideMark/>
          </w:tcPr>
          <w:p w14:paraId="38016685" w14:textId="77777777" w:rsidR="000E451D" w:rsidRPr="000E451D" w:rsidRDefault="000E451D" w:rsidP="000E451D">
            <w:pPr>
              <w:spacing w:after="0" w:line="240" w:lineRule="auto"/>
              <w:jc w:val="center"/>
              <w:rPr>
                <w:rFonts w:ascii="Calibri" w:eastAsia="Times New Roman" w:hAnsi="Calibri" w:cs="Calibri"/>
                <w:b/>
                <w:bCs/>
                <w:color w:val="000000"/>
                <w:sz w:val="16"/>
                <w:szCs w:val="16"/>
                <w:lang w:val="es-CL" w:bidi="ar-SA"/>
              </w:rPr>
            </w:pPr>
            <w:r w:rsidRPr="000E451D">
              <w:rPr>
                <w:rFonts w:ascii="Calibri" w:eastAsia="Times New Roman" w:hAnsi="Calibri" w:cs="Calibri"/>
                <w:b/>
                <w:bCs/>
                <w:color w:val="000000"/>
                <w:sz w:val="16"/>
                <w:szCs w:val="16"/>
                <w:lang w:val="es-CL" w:bidi="ar-SA"/>
              </w:rPr>
              <w:t>S/I</w:t>
            </w:r>
          </w:p>
        </w:tc>
        <w:tc>
          <w:tcPr>
            <w:tcW w:w="821" w:type="dxa"/>
            <w:tcBorders>
              <w:top w:val="nil"/>
              <w:left w:val="nil"/>
              <w:bottom w:val="single" w:sz="4" w:space="0" w:color="auto"/>
              <w:right w:val="single" w:sz="4" w:space="0" w:color="auto"/>
            </w:tcBorders>
            <w:shd w:val="clear" w:color="auto" w:fill="auto"/>
            <w:noWrap/>
            <w:hideMark/>
          </w:tcPr>
          <w:p w14:paraId="28C6DEA0" w14:textId="77777777" w:rsidR="000E451D" w:rsidRPr="000E451D" w:rsidRDefault="000E451D" w:rsidP="000E451D">
            <w:pPr>
              <w:spacing w:after="0" w:line="240" w:lineRule="auto"/>
              <w:jc w:val="center"/>
              <w:rPr>
                <w:rFonts w:ascii="Calibri" w:eastAsia="Times New Roman" w:hAnsi="Calibri" w:cs="Calibri"/>
                <w:color w:val="000000"/>
                <w:sz w:val="16"/>
                <w:szCs w:val="16"/>
                <w:lang w:val="es-CL" w:bidi="ar-SA"/>
              </w:rPr>
            </w:pPr>
            <w:r w:rsidRPr="000E451D">
              <w:rPr>
                <w:rFonts w:ascii="Calibri" w:eastAsia="Times New Roman" w:hAnsi="Calibri" w:cs="Calibri"/>
                <w:color w:val="000000"/>
                <w:sz w:val="16"/>
                <w:szCs w:val="16"/>
                <w:lang w:val="es-CL" w:bidi="ar-SA"/>
              </w:rPr>
              <w:t>S/I</w:t>
            </w:r>
          </w:p>
        </w:tc>
        <w:tc>
          <w:tcPr>
            <w:tcW w:w="1196" w:type="dxa"/>
            <w:tcBorders>
              <w:top w:val="nil"/>
              <w:left w:val="nil"/>
              <w:bottom w:val="single" w:sz="4" w:space="0" w:color="auto"/>
              <w:right w:val="single" w:sz="4" w:space="0" w:color="auto"/>
            </w:tcBorders>
            <w:shd w:val="clear" w:color="auto" w:fill="auto"/>
            <w:noWrap/>
            <w:hideMark/>
          </w:tcPr>
          <w:p w14:paraId="70575F96" w14:textId="77777777" w:rsidR="000E451D" w:rsidRPr="000E451D" w:rsidRDefault="000E451D" w:rsidP="000E451D">
            <w:pPr>
              <w:spacing w:after="0" w:line="240" w:lineRule="auto"/>
              <w:jc w:val="center"/>
              <w:rPr>
                <w:rFonts w:ascii="Calibri" w:eastAsia="Times New Roman" w:hAnsi="Calibri" w:cs="Calibri"/>
                <w:color w:val="000000"/>
                <w:sz w:val="16"/>
                <w:szCs w:val="16"/>
                <w:lang w:val="es-CL" w:bidi="ar-SA"/>
              </w:rPr>
            </w:pPr>
            <w:r w:rsidRPr="000E451D">
              <w:rPr>
                <w:rFonts w:ascii="Calibri" w:eastAsia="Times New Roman" w:hAnsi="Calibri" w:cs="Calibri"/>
                <w:color w:val="000000"/>
                <w:sz w:val="16"/>
                <w:szCs w:val="16"/>
                <w:lang w:val="es-CL" w:bidi="ar-SA"/>
              </w:rPr>
              <w:t>S/I</w:t>
            </w:r>
          </w:p>
        </w:tc>
        <w:tc>
          <w:tcPr>
            <w:tcW w:w="1027" w:type="dxa"/>
            <w:tcBorders>
              <w:top w:val="nil"/>
              <w:left w:val="nil"/>
              <w:bottom w:val="single" w:sz="4" w:space="0" w:color="auto"/>
              <w:right w:val="single" w:sz="4" w:space="0" w:color="auto"/>
            </w:tcBorders>
            <w:shd w:val="clear" w:color="auto" w:fill="auto"/>
            <w:noWrap/>
            <w:hideMark/>
          </w:tcPr>
          <w:p w14:paraId="62FAF7EC" w14:textId="77777777" w:rsidR="000E451D" w:rsidRPr="000E451D" w:rsidRDefault="000E451D" w:rsidP="000E451D">
            <w:pPr>
              <w:spacing w:after="0" w:line="240" w:lineRule="auto"/>
              <w:jc w:val="center"/>
              <w:rPr>
                <w:rFonts w:ascii="Calibri" w:eastAsia="Times New Roman" w:hAnsi="Calibri" w:cs="Calibri"/>
                <w:color w:val="000000"/>
                <w:sz w:val="16"/>
                <w:szCs w:val="16"/>
                <w:lang w:val="es-CL" w:bidi="ar-SA"/>
              </w:rPr>
            </w:pPr>
            <w:r w:rsidRPr="000E451D">
              <w:rPr>
                <w:rFonts w:ascii="Calibri" w:eastAsia="Times New Roman" w:hAnsi="Calibri" w:cs="Calibri"/>
                <w:color w:val="000000"/>
                <w:sz w:val="16"/>
                <w:szCs w:val="16"/>
                <w:lang w:val="es-CL" w:bidi="ar-SA"/>
              </w:rPr>
              <w:t>S/I</w:t>
            </w:r>
          </w:p>
        </w:tc>
        <w:tc>
          <w:tcPr>
            <w:tcW w:w="807" w:type="dxa"/>
            <w:tcBorders>
              <w:top w:val="nil"/>
              <w:left w:val="nil"/>
              <w:bottom w:val="single" w:sz="4" w:space="0" w:color="auto"/>
              <w:right w:val="single" w:sz="4" w:space="0" w:color="auto"/>
            </w:tcBorders>
            <w:shd w:val="clear" w:color="auto" w:fill="auto"/>
            <w:noWrap/>
            <w:hideMark/>
          </w:tcPr>
          <w:p w14:paraId="51061171" w14:textId="77777777" w:rsidR="000E451D" w:rsidRPr="000E451D" w:rsidRDefault="000E451D" w:rsidP="000E451D">
            <w:pPr>
              <w:spacing w:after="0" w:line="240" w:lineRule="auto"/>
              <w:jc w:val="center"/>
              <w:rPr>
                <w:rFonts w:ascii="Calibri" w:eastAsia="Times New Roman" w:hAnsi="Calibri" w:cs="Calibri"/>
                <w:color w:val="000000"/>
                <w:sz w:val="16"/>
                <w:szCs w:val="16"/>
                <w:lang w:bidi="ar-SA"/>
              </w:rPr>
            </w:pPr>
            <w:r w:rsidRPr="000E451D">
              <w:rPr>
                <w:rFonts w:ascii="Calibri" w:eastAsia="Times New Roman" w:hAnsi="Calibri" w:cs="Calibri"/>
                <w:color w:val="000000"/>
                <w:sz w:val="16"/>
                <w:szCs w:val="16"/>
                <w:lang w:bidi="ar-SA"/>
              </w:rPr>
              <w:t>S/I</w:t>
            </w:r>
          </w:p>
        </w:tc>
        <w:tc>
          <w:tcPr>
            <w:tcW w:w="1186" w:type="dxa"/>
            <w:tcBorders>
              <w:top w:val="nil"/>
              <w:left w:val="nil"/>
              <w:bottom w:val="single" w:sz="4" w:space="0" w:color="auto"/>
              <w:right w:val="single" w:sz="4" w:space="0" w:color="auto"/>
            </w:tcBorders>
            <w:shd w:val="clear" w:color="auto" w:fill="auto"/>
            <w:noWrap/>
            <w:hideMark/>
          </w:tcPr>
          <w:p w14:paraId="70D80DCA" w14:textId="77777777" w:rsidR="000E451D" w:rsidRPr="000E451D" w:rsidRDefault="000E451D" w:rsidP="000E451D">
            <w:pPr>
              <w:spacing w:after="0" w:line="240" w:lineRule="auto"/>
              <w:jc w:val="center"/>
              <w:rPr>
                <w:rFonts w:ascii="Calibri" w:eastAsia="Times New Roman" w:hAnsi="Calibri" w:cs="Calibri"/>
                <w:color w:val="000000"/>
                <w:sz w:val="16"/>
                <w:szCs w:val="16"/>
                <w:lang w:bidi="ar-SA"/>
              </w:rPr>
            </w:pPr>
            <w:r w:rsidRPr="000E451D">
              <w:rPr>
                <w:rFonts w:ascii="Calibri" w:eastAsia="Times New Roman" w:hAnsi="Calibri" w:cs="Calibri"/>
                <w:color w:val="000000"/>
                <w:sz w:val="16"/>
                <w:szCs w:val="16"/>
                <w:lang w:bidi="ar-SA"/>
              </w:rPr>
              <w:t>S/I</w:t>
            </w:r>
          </w:p>
        </w:tc>
      </w:tr>
      <w:tr w:rsidR="000E451D" w:rsidRPr="000E451D" w14:paraId="1057601D" w14:textId="77777777" w:rsidTr="0039266F">
        <w:trPr>
          <w:trHeight w:val="139"/>
        </w:trPr>
        <w:tc>
          <w:tcPr>
            <w:tcW w:w="1701" w:type="dxa"/>
            <w:tcBorders>
              <w:top w:val="nil"/>
              <w:left w:val="single" w:sz="4" w:space="0" w:color="auto"/>
              <w:bottom w:val="single" w:sz="4" w:space="0" w:color="auto"/>
              <w:right w:val="single" w:sz="4" w:space="0" w:color="auto"/>
            </w:tcBorders>
            <w:shd w:val="clear" w:color="auto" w:fill="auto"/>
            <w:hideMark/>
          </w:tcPr>
          <w:p w14:paraId="32C7E416" w14:textId="77777777" w:rsidR="000E451D" w:rsidRPr="000E451D" w:rsidRDefault="000E451D" w:rsidP="000E451D">
            <w:pPr>
              <w:spacing w:after="0" w:line="240" w:lineRule="auto"/>
              <w:jc w:val="left"/>
              <w:rPr>
                <w:rFonts w:ascii="Calibri" w:eastAsia="Times New Roman" w:hAnsi="Calibri" w:cs="Calibri"/>
                <w:b/>
                <w:bCs/>
                <w:color w:val="000000"/>
                <w:sz w:val="16"/>
                <w:szCs w:val="16"/>
                <w:lang w:val="es-CL" w:bidi="ar-SA"/>
              </w:rPr>
            </w:pPr>
            <w:r w:rsidRPr="000E451D">
              <w:rPr>
                <w:rFonts w:ascii="Calibri" w:eastAsia="Times New Roman" w:hAnsi="Calibri" w:cs="Calibri"/>
                <w:b/>
                <w:bCs/>
                <w:color w:val="000000"/>
                <w:sz w:val="16"/>
                <w:szCs w:val="16"/>
                <w:lang w:val="es-CL" w:bidi="ar-SA"/>
              </w:rPr>
              <w:t>Edad</w:t>
            </w:r>
          </w:p>
        </w:tc>
        <w:tc>
          <w:tcPr>
            <w:tcW w:w="5147" w:type="dxa"/>
            <w:tcBorders>
              <w:top w:val="nil"/>
              <w:left w:val="nil"/>
              <w:bottom w:val="single" w:sz="4" w:space="0" w:color="auto"/>
              <w:right w:val="single" w:sz="4" w:space="0" w:color="auto"/>
            </w:tcBorders>
            <w:shd w:val="clear" w:color="auto" w:fill="auto"/>
            <w:noWrap/>
            <w:vAlign w:val="bottom"/>
            <w:hideMark/>
          </w:tcPr>
          <w:p w14:paraId="3985F99B" w14:textId="77777777" w:rsidR="000E451D" w:rsidRPr="000E451D" w:rsidRDefault="000E451D" w:rsidP="000E451D">
            <w:pPr>
              <w:spacing w:after="0" w:line="240" w:lineRule="auto"/>
              <w:jc w:val="left"/>
              <w:rPr>
                <w:rFonts w:ascii="Calibri" w:eastAsia="Times New Roman" w:hAnsi="Calibri" w:cs="Calibri"/>
                <w:color w:val="000000"/>
                <w:sz w:val="16"/>
                <w:szCs w:val="16"/>
                <w:lang w:bidi="ar-SA"/>
              </w:rPr>
            </w:pPr>
            <w:r w:rsidRPr="000E451D">
              <w:rPr>
                <w:rFonts w:ascii="Calibri" w:eastAsia="Times New Roman" w:hAnsi="Calibri" w:cs="Calibri"/>
                <w:color w:val="000000"/>
                <w:sz w:val="16"/>
                <w:szCs w:val="16"/>
                <w:lang w:bidi="ar-SA"/>
              </w:rPr>
              <w:t> </w:t>
            </w:r>
          </w:p>
        </w:tc>
        <w:tc>
          <w:tcPr>
            <w:tcW w:w="920" w:type="dxa"/>
            <w:tcBorders>
              <w:top w:val="nil"/>
              <w:left w:val="nil"/>
              <w:bottom w:val="single" w:sz="4" w:space="0" w:color="auto"/>
              <w:right w:val="single" w:sz="4" w:space="0" w:color="auto"/>
            </w:tcBorders>
            <w:shd w:val="clear" w:color="auto" w:fill="auto"/>
            <w:noWrap/>
            <w:hideMark/>
          </w:tcPr>
          <w:p w14:paraId="63C59270" w14:textId="77777777" w:rsidR="000E451D" w:rsidRPr="000E451D" w:rsidRDefault="000E451D" w:rsidP="000E451D">
            <w:pPr>
              <w:spacing w:after="0" w:line="240" w:lineRule="auto"/>
              <w:jc w:val="center"/>
              <w:rPr>
                <w:rFonts w:ascii="Calibri" w:eastAsia="Times New Roman" w:hAnsi="Calibri" w:cs="Calibri"/>
                <w:b/>
                <w:bCs/>
                <w:color w:val="000000"/>
                <w:sz w:val="16"/>
                <w:szCs w:val="16"/>
                <w:lang w:bidi="ar-SA"/>
              </w:rPr>
            </w:pPr>
            <w:r w:rsidRPr="000E451D">
              <w:rPr>
                <w:rFonts w:ascii="Calibri" w:eastAsia="Times New Roman" w:hAnsi="Calibri" w:cs="Calibri"/>
                <w:b/>
                <w:bCs/>
                <w:color w:val="000000"/>
                <w:sz w:val="16"/>
                <w:szCs w:val="16"/>
                <w:lang w:bidi="ar-SA"/>
              </w:rPr>
              <w:t>S/I</w:t>
            </w:r>
          </w:p>
        </w:tc>
        <w:tc>
          <w:tcPr>
            <w:tcW w:w="821" w:type="dxa"/>
            <w:tcBorders>
              <w:top w:val="nil"/>
              <w:left w:val="nil"/>
              <w:bottom w:val="single" w:sz="4" w:space="0" w:color="auto"/>
              <w:right w:val="single" w:sz="4" w:space="0" w:color="auto"/>
            </w:tcBorders>
            <w:shd w:val="clear" w:color="auto" w:fill="auto"/>
            <w:noWrap/>
            <w:hideMark/>
          </w:tcPr>
          <w:p w14:paraId="2D8FB871" w14:textId="77777777" w:rsidR="000E451D" w:rsidRPr="000E451D" w:rsidRDefault="000E451D" w:rsidP="000E451D">
            <w:pPr>
              <w:spacing w:after="0" w:line="240" w:lineRule="auto"/>
              <w:jc w:val="center"/>
              <w:rPr>
                <w:rFonts w:ascii="Calibri" w:eastAsia="Times New Roman" w:hAnsi="Calibri" w:cs="Calibri"/>
                <w:color w:val="000000"/>
                <w:sz w:val="16"/>
                <w:szCs w:val="16"/>
                <w:lang w:bidi="ar-SA"/>
              </w:rPr>
            </w:pPr>
            <w:r w:rsidRPr="000E451D">
              <w:rPr>
                <w:rFonts w:ascii="Calibri" w:eastAsia="Times New Roman" w:hAnsi="Calibri" w:cs="Calibri"/>
                <w:color w:val="000000"/>
                <w:sz w:val="16"/>
                <w:szCs w:val="16"/>
                <w:lang w:bidi="ar-SA"/>
              </w:rPr>
              <w:t>S/I</w:t>
            </w:r>
          </w:p>
        </w:tc>
        <w:tc>
          <w:tcPr>
            <w:tcW w:w="1196" w:type="dxa"/>
            <w:tcBorders>
              <w:top w:val="nil"/>
              <w:left w:val="nil"/>
              <w:bottom w:val="single" w:sz="4" w:space="0" w:color="auto"/>
              <w:right w:val="single" w:sz="4" w:space="0" w:color="auto"/>
            </w:tcBorders>
            <w:shd w:val="clear" w:color="auto" w:fill="auto"/>
            <w:noWrap/>
            <w:hideMark/>
          </w:tcPr>
          <w:p w14:paraId="7DA39426" w14:textId="77777777" w:rsidR="000E451D" w:rsidRPr="000E451D" w:rsidRDefault="000E451D" w:rsidP="000E451D">
            <w:pPr>
              <w:spacing w:after="0" w:line="240" w:lineRule="auto"/>
              <w:jc w:val="center"/>
              <w:rPr>
                <w:rFonts w:ascii="Calibri" w:eastAsia="Times New Roman" w:hAnsi="Calibri" w:cs="Calibri"/>
                <w:color w:val="000000"/>
                <w:sz w:val="16"/>
                <w:szCs w:val="16"/>
                <w:lang w:bidi="ar-SA"/>
              </w:rPr>
            </w:pPr>
            <w:r w:rsidRPr="000E451D">
              <w:rPr>
                <w:rFonts w:ascii="Calibri" w:eastAsia="Times New Roman" w:hAnsi="Calibri" w:cs="Calibri"/>
                <w:color w:val="000000"/>
                <w:sz w:val="16"/>
                <w:szCs w:val="16"/>
                <w:lang w:bidi="ar-SA"/>
              </w:rPr>
              <w:t>S/I</w:t>
            </w:r>
          </w:p>
        </w:tc>
        <w:tc>
          <w:tcPr>
            <w:tcW w:w="1027" w:type="dxa"/>
            <w:tcBorders>
              <w:top w:val="nil"/>
              <w:left w:val="nil"/>
              <w:bottom w:val="single" w:sz="4" w:space="0" w:color="auto"/>
              <w:right w:val="single" w:sz="4" w:space="0" w:color="auto"/>
            </w:tcBorders>
            <w:shd w:val="clear" w:color="auto" w:fill="auto"/>
            <w:noWrap/>
            <w:hideMark/>
          </w:tcPr>
          <w:p w14:paraId="0777727D" w14:textId="77777777" w:rsidR="000E451D" w:rsidRPr="000E451D" w:rsidRDefault="000E451D" w:rsidP="000E451D">
            <w:pPr>
              <w:spacing w:after="0" w:line="240" w:lineRule="auto"/>
              <w:jc w:val="center"/>
              <w:rPr>
                <w:rFonts w:ascii="Calibri" w:eastAsia="Times New Roman" w:hAnsi="Calibri" w:cs="Calibri"/>
                <w:color w:val="000000"/>
                <w:sz w:val="16"/>
                <w:szCs w:val="16"/>
                <w:lang w:bidi="ar-SA"/>
              </w:rPr>
            </w:pPr>
            <w:r w:rsidRPr="000E451D">
              <w:rPr>
                <w:rFonts w:ascii="Calibri" w:eastAsia="Times New Roman" w:hAnsi="Calibri" w:cs="Calibri"/>
                <w:color w:val="000000"/>
                <w:sz w:val="16"/>
                <w:szCs w:val="16"/>
                <w:lang w:bidi="ar-SA"/>
              </w:rPr>
              <w:t>S/I</w:t>
            </w:r>
          </w:p>
        </w:tc>
        <w:tc>
          <w:tcPr>
            <w:tcW w:w="807" w:type="dxa"/>
            <w:tcBorders>
              <w:top w:val="nil"/>
              <w:left w:val="nil"/>
              <w:bottom w:val="single" w:sz="4" w:space="0" w:color="auto"/>
              <w:right w:val="single" w:sz="4" w:space="0" w:color="auto"/>
            </w:tcBorders>
            <w:shd w:val="clear" w:color="auto" w:fill="auto"/>
            <w:noWrap/>
            <w:hideMark/>
          </w:tcPr>
          <w:p w14:paraId="0C6FE27B" w14:textId="77777777" w:rsidR="000E451D" w:rsidRPr="000E451D" w:rsidRDefault="000E451D" w:rsidP="000E451D">
            <w:pPr>
              <w:spacing w:after="0" w:line="240" w:lineRule="auto"/>
              <w:jc w:val="center"/>
              <w:rPr>
                <w:rFonts w:ascii="Calibri" w:eastAsia="Times New Roman" w:hAnsi="Calibri" w:cs="Calibri"/>
                <w:color w:val="000000"/>
                <w:sz w:val="16"/>
                <w:szCs w:val="16"/>
                <w:lang w:bidi="ar-SA"/>
              </w:rPr>
            </w:pPr>
            <w:r w:rsidRPr="000E451D">
              <w:rPr>
                <w:rFonts w:ascii="Calibri" w:eastAsia="Times New Roman" w:hAnsi="Calibri" w:cs="Calibri"/>
                <w:color w:val="000000"/>
                <w:sz w:val="16"/>
                <w:szCs w:val="16"/>
                <w:lang w:bidi="ar-SA"/>
              </w:rPr>
              <w:t>S/I</w:t>
            </w:r>
          </w:p>
        </w:tc>
        <w:tc>
          <w:tcPr>
            <w:tcW w:w="1186" w:type="dxa"/>
            <w:tcBorders>
              <w:top w:val="nil"/>
              <w:left w:val="nil"/>
              <w:bottom w:val="single" w:sz="4" w:space="0" w:color="auto"/>
              <w:right w:val="single" w:sz="4" w:space="0" w:color="auto"/>
            </w:tcBorders>
            <w:shd w:val="clear" w:color="auto" w:fill="auto"/>
            <w:noWrap/>
            <w:hideMark/>
          </w:tcPr>
          <w:p w14:paraId="3B503D95" w14:textId="77777777" w:rsidR="000E451D" w:rsidRPr="000E451D" w:rsidRDefault="000E451D" w:rsidP="000E451D">
            <w:pPr>
              <w:spacing w:after="0" w:line="240" w:lineRule="auto"/>
              <w:jc w:val="center"/>
              <w:rPr>
                <w:rFonts w:ascii="Calibri" w:eastAsia="Times New Roman" w:hAnsi="Calibri" w:cs="Calibri"/>
                <w:color w:val="000000"/>
                <w:sz w:val="16"/>
                <w:szCs w:val="16"/>
                <w:lang w:bidi="ar-SA"/>
              </w:rPr>
            </w:pPr>
            <w:r w:rsidRPr="000E451D">
              <w:rPr>
                <w:rFonts w:ascii="Calibri" w:eastAsia="Times New Roman" w:hAnsi="Calibri" w:cs="Calibri"/>
                <w:color w:val="000000"/>
                <w:sz w:val="16"/>
                <w:szCs w:val="16"/>
                <w:lang w:bidi="ar-SA"/>
              </w:rPr>
              <w:t>S/I</w:t>
            </w:r>
          </w:p>
        </w:tc>
      </w:tr>
    </w:tbl>
    <w:p w14:paraId="4734F559" w14:textId="2B42BBB5" w:rsidR="00964258" w:rsidRDefault="00964258" w:rsidP="00964258">
      <w:pPr>
        <w:pStyle w:val="Descripcin"/>
        <w:ind w:left="851" w:right="956"/>
      </w:pPr>
      <w:bookmarkStart w:id="129" w:name="_Ref47566050"/>
      <w:bookmarkStart w:id="130" w:name="_Toc47625624"/>
      <w:r>
        <w:t xml:space="preserve">Tabla </w:t>
      </w:r>
      <w:r>
        <w:fldChar w:fldCharType="begin"/>
      </w:r>
      <w:r>
        <w:instrText xml:space="preserve"> SEQ Tabla \* ARABIC </w:instrText>
      </w:r>
      <w:r>
        <w:fldChar w:fldCharType="separate"/>
      </w:r>
      <w:r w:rsidR="00E0585B">
        <w:rPr>
          <w:noProof/>
        </w:rPr>
        <w:t>35</w:t>
      </w:r>
      <w:r>
        <w:fldChar w:fldCharType="end"/>
      </w:r>
      <w:bookmarkEnd w:id="129"/>
      <w:r>
        <w:t>. Reporte detallado de estadísticas generales sobre las solicitudes o quejas ingresadas al MIAQ</w:t>
      </w:r>
      <w:bookmarkEnd w:id="130"/>
      <w:r>
        <w:t xml:space="preserve"> </w:t>
      </w:r>
    </w:p>
    <w:p w14:paraId="16650450" w14:textId="55B536F1" w:rsidR="00291631" w:rsidRDefault="00964258" w:rsidP="00964258">
      <w:pPr>
        <w:tabs>
          <w:tab w:val="left" w:pos="3124"/>
          <w:tab w:val="center" w:pos="7353"/>
        </w:tabs>
        <w:ind w:left="709"/>
        <w:jc w:val="left"/>
        <w:rPr>
          <w:lang w:val="es-CL"/>
        </w:rPr>
      </w:pPr>
      <w:r>
        <w:rPr>
          <w:lang w:val="es-CL"/>
        </w:rPr>
        <w:tab/>
      </w:r>
    </w:p>
    <w:p w14:paraId="74572FDF" w14:textId="2B311E52" w:rsidR="00964258" w:rsidRPr="00964258" w:rsidRDefault="00964258" w:rsidP="00964258">
      <w:pPr>
        <w:rPr>
          <w:lang w:val="es-CL"/>
        </w:rPr>
        <w:sectPr w:rsidR="00964258" w:rsidRPr="00964258" w:rsidSect="00291631">
          <w:pgSz w:w="15840" w:h="12240" w:orient="landscape"/>
          <w:pgMar w:top="567" w:right="567" w:bottom="567" w:left="567" w:header="709" w:footer="709" w:gutter="0"/>
          <w:cols w:space="708"/>
          <w:titlePg/>
          <w:docGrid w:linePitch="360"/>
        </w:sectPr>
      </w:pPr>
    </w:p>
    <w:p w14:paraId="4FBF5A20" w14:textId="74A6CA86" w:rsidR="004613F9" w:rsidRDefault="004613F9" w:rsidP="004613F9">
      <w:pPr>
        <w:pStyle w:val="Ttulo1"/>
        <w:numPr>
          <w:ilvl w:val="0"/>
          <w:numId w:val="2"/>
        </w:numPr>
        <w:ind w:left="432" w:hanging="432"/>
      </w:pPr>
      <w:bookmarkStart w:id="131" w:name="_Toc47625585"/>
      <w:r>
        <w:lastRenderedPageBreak/>
        <w:t>Causas de la deforestación</w:t>
      </w:r>
      <w:bookmarkEnd w:id="131"/>
      <w:r>
        <w:t xml:space="preserve"> </w:t>
      </w:r>
    </w:p>
    <w:p w14:paraId="7F88DB1B" w14:textId="785D08E6" w:rsidR="006331C8" w:rsidRPr="00E833E0" w:rsidRDefault="006331C8" w:rsidP="00090FCE">
      <w:pPr>
        <w:spacing w:before="120" w:after="120"/>
        <w:rPr>
          <w:rFonts w:cstheme="minorHAnsi"/>
          <w:color w:val="000000" w:themeColor="text1"/>
          <w:lang w:val="es-ES_tradnl" w:eastAsia="es-ES"/>
        </w:rPr>
      </w:pPr>
      <w:r w:rsidRPr="00E833E0">
        <w:rPr>
          <w:rFonts w:cstheme="minorHAnsi"/>
          <w:color w:val="000000" w:themeColor="text1"/>
          <w:lang w:val="es-ES_tradnl" w:eastAsia="es-ES"/>
        </w:rPr>
        <w:t xml:space="preserve">La identificación de las causas de deforestación en Guatemala se realizó mediante </w:t>
      </w:r>
      <w:r w:rsidR="00090FCE">
        <w:rPr>
          <w:rFonts w:cstheme="minorHAnsi"/>
          <w:color w:val="000000" w:themeColor="text1"/>
          <w:lang w:val="es-ES_tradnl" w:eastAsia="es-ES"/>
        </w:rPr>
        <w:t>un an</w:t>
      </w:r>
      <w:r w:rsidRPr="00E833E0">
        <w:rPr>
          <w:rFonts w:cstheme="minorHAnsi"/>
          <w:color w:val="000000" w:themeColor="text1"/>
          <w:lang w:val="es-ES_tradnl" w:eastAsia="es-ES"/>
        </w:rPr>
        <w:t xml:space="preserve">álisis espacial, cuantificación y caracterización de las principales causas directas de deforestación basado en la interpretación visual multitemporal del uso de la tierra del año 2016 y detección de cambio de los 11,369 puntos de muestreo de la malla de puntos </w:t>
      </w:r>
      <w:proofErr w:type="spellStart"/>
      <w:r w:rsidRPr="00E833E0">
        <w:rPr>
          <w:rFonts w:cstheme="minorHAnsi"/>
          <w:color w:val="000000" w:themeColor="text1"/>
          <w:lang w:val="es-ES_tradnl" w:eastAsia="es-ES"/>
        </w:rPr>
        <w:t>Collect</w:t>
      </w:r>
      <w:proofErr w:type="spellEnd"/>
      <w:r w:rsidRPr="00E833E0">
        <w:rPr>
          <w:rFonts w:cstheme="minorHAnsi"/>
          <w:color w:val="000000" w:themeColor="text1"/>
          <w:lang w:val="es-ES_tradnl" w:eastAsia="es-ES"/>
        </w:rPr>
        <w:t xml:space="preserve"> </w:t>
      </w:r>
      <w:proofErr w:type="spellStart"/>
      <w:r w:rsidRPr="00E833E0">
        <w:rPr>
          <w:rFonts w:cstheme="minorHAnsi"/>
          <w:color w:val="000000" w:themeColor="text1"/>
          <w:lang w:val="es-ES_tradnl" w:eastAsia="es-ES"/>
        </w:rPr>
        <w:t>Earth</w:t>
      </w:r>
      <w:proofErr w:type="spellEnd"/>
      <w:r w:rsidRPr="00E833E0">
        <w:rPr>
          <w:rFonts w:cstheme="minorHAnsi"/>
          <w:color w:val="000000" w:themeColor="text1"/>
          <w:lang w:val="es-ES_tradnl" w:eastAsia="es-ES"/>
        </w:rPr>
        <w:t xml:space="preserve">.  </w:t>
      </w:r>
    </w:p>
    <w:p w14:paraId="0AD752E5" w14:textId="700152B0" w:rsidR="00090FCE" w:rsidRPr="00090FCE" w:rsidRDefault="00090FCE" w:rsidP="00090FCE">
      <w:pPr>
        <w:rPr>
          <w:rFonts w:cstheme="minorHAnsi"/>
          <w:color w:val="000000" w:themeColor="text1"/>
          <w:lang w:val="es-ES_tradnl" w:eastAsia="es-ES"/>
        </w:rPr>
      </w:pPr>
      <w:r w:rsidRPr="00090FCE">
        <w:rPr>
          <w:rFonts w:cstheme="minorHAnsi"/>
          <w:color w:val="000000" w:themeColor="text1"/>
          <w:lang w:val="es-CL" w:eastAsia="es-ES"/>
        </w:rPr>
        <w:t>Para el reporte de</w:t>
      </w:r>
      <w:r>
        <w:rPr>
          <w:rFonts w:cstheme="minorHAnsi"/>
          <w:color w:val="000000" w:themeColor="text1"/>
          <w:lang w:val="es-CL" w:eastAsia="es-ES"/>
        </w:rPr>
        <w:t xml:space="preserve"> </w:t>
      </w:r>
      <w:r w:rsidRPr="00090FCE">
        <w:rPr>
          <w:rFonts w:cstheme="minorHAnsi"/>
          <w:color w:val="000000" w:themeColor="text1"/>
          <w:lang w:val="es-CL" w:eastAsia="es-ES"/>
        </w:rPr>
        <w:t>l</w:t>
      </w:r>
      <w:r>
        <w:rPr>
          <w:rFonts w:cstheme="minorHAnsi"/>
          <w:color w:val="000000" w:themeColor="text1"/>
          <w:lang w:val="es-CL" w:eastAsia="es-ES"/>
        </w:rPr>
        <w:t xml:space="preserve">as causas de deforestación </w:t>
      </w:r>
      <w:r w:rsidRPr="00090FCE">
        <w:rPr>
          <w:rFonts w:cstheme="minorHAnsi"/>
          <w:color w:val="000000" w:themeColor="text1"/>
          <w:lang w:val="es-CL" w:eastAsia="es-ES"/>
        </w:rPr>
        <w:t xml:space="preserve">se desarrolló una </w:t>
      </w:r>
      <w:r w:rsidRPr="00090FCE">
        <w:rPr>
          <w:rFonts w:cstheme="minorHAnsi"/>
          <w:color w:val="000000" w:themeColor="text1"/>
          <w:lang w:val="es-ES_tradnl" w:eastAsia="es-ES"/>
        </w:rPr>
        <w:t xml:space="preserve">herramienta </w:t>
      </w:r>
      <w:r>
        <w:rPr>
          <w:rFonts w:cstheme="minorHAnsi"/>
          <w:color w:val="000000" w:themeColor="text1"/>
          <w:lang w:val="es-ES_tradnl" w:eastAsia="es-ES"/>
        </w:rPr>
        <w:t xml:space="preserve">que se basa en la malla de puntos </w:t>
      </w:r>
      <w:proofErr w:type="spellStart"/>
      <w:r>
        <w:rPr>
          <w:rFonts w:cstheme="minorHAnsi"/>
          <w:color w:val="000000" w:themeColor="text1"/>
          <w:lang w:val="es-ES_tradnl" w:eastAsia="es-ES"/>
        </w:rPr>
        <w:t>Collect</w:t>
      </w:r>
      <w:proofErr w:type="spellEnd"/>
      <w:r>
        <w:rPr>
          <w:rFonts w:cstheme="minorHAnsi"/>
          <w:color w:val="000000" w:themeColor="text1"/>
          <w:lang w:val="es-ES_tradnl" w:eastAsia="es-ES"/>
        </w:rPr>
        <w:t xml:space="preserve"> </w:t>
      </w:r>
      <w:proofErr w:type="spellStart"/>
      <w:r>
        <w:rPr>
          <w:rFonts w:cstheme="minorHAnsi"/>
          <w:color w:val="000000" w:themeColor="text1"/>
          <w:lang w:val="es-ES_tradnl" w:eastAsia="es-ES"/>
        </w:rPr>
        <w:t>Earth</w:t>
      </w:r>
      <w:proofErr w:type="spellEnd"/>
      <w:r>
        <w:rPr>
          <w:rFonts w:cstheme="minorHAnsi"/>
          <w:color w:val="000000" w:themeColor="text1"/>
          <w:lang w:val="es-ES_tradnl" w:eastAsia="es-ES"/>
        </w:rPr>
        <w:t xml:space="preserve"> y permite la visualización del uso de la tierra y dinámica de cambio para los años 2006 y 2016. Con esto, se generan reportes gráfico-numéricos y geográficos de las principales causas de deforestación a nivel nacional y por Áreas Protegidas.</w:t>
      </w:r>
      <w:r w:rsidRPr="00090FCE">
        <w:rPr>
          <w:rFonts w:cstheme="minorHAnsi"/>
          <w:color w:val="000000" w:themeColor="text1"/>
          <w:lang w:val="es-ES_tradnl" w:eastAsia="es-ES"/>
        </w:rPr>
        <w:t xml:space="preserve"> </w:t>
      </w:r>
      <w:r w:rsidRPr="00090FCE">
        <w:rPr>
          <w:rFonts w:cstheme="minorHAnsi"/>
          <w:color w:val="000000" w:themeColor="text1"/>
          <w:lang w:val="es-CL" w:eastAsia="es-ES"/>
        </w:rPr>
        <w:t>Dicha herramienta está disponible en la sección</w:t>
      </w:r>
      <w:r w:rsidRPr="00090FCE">
        <w:rPr>
          <w:rFonts w:cstheme="minorHAnsi"/>
          <w:b/>
          <w:bCs/>
          <w:color w:val="000000" w:themeColor="text1"/>
          <w:lang w:val="es-ES_tradnl" w:eastAsia="es-ES"/>
        </w:rPr>
        <w:t xml:space="preserve"> </w:t>
      </w:r>
      <w:r w:rsidRPr="00090FCE">
        <w:rPr>
          <w:rFonts w:cstheme="minorHAnsi"/>
          <w:color w:val="000000" w:themeColor="text1"/>
          <w:lang w:val="es-ES_tradnl" w:eastAsia="es-ES"/>
        </w:rPr>
        <w:t xml:space="preserve">“Herramientas del Sistema Nacional MRV”, bajo la categoría </w:t>
      </w:r>
      <w:r w:rsidR="00E52709">
        <w:rPr>
          <w:rFonts w:cstheme="minorHAnsi"/>
          <w:color w:val="000000" w:themeColor="text1"/>
          <w:lang w:val="es-ES_tradnl" w:eastAsia="es-ES"/>
        </w:rPr>
        <w:t>Causas de la Deforestación</w:t>
      </w:r>
      <w:r w:rsidRPr="00090FCE">
        <w:rPr>
          <w:rFonts w:cstheme="minorHAnsi"/>
          <w:color w:val="000000" w:themeColor="text1"/>
          <w:lang w:val="es-ES_tradnl" w:eastAsia="es-ES"/>
        </w:rPr>
        <w:t xml:space="preserve"> – </w:t>
      </w:r>
      <w:r w:rsidR="00E52709" w:rsidRPr="00E52709">
        <w:rPr>
          <w:rFonts w:cstheme="minorHAnsi"/>
          <w:color w:val="000000" w:themeColor="text1"/>
          <w:lang w:val="es-ES_tradnl" w:eastAsia="es-ES"/>
        </w:rPr>
        <w:t>Herramienta de Visualización de Causas de Deforestación</w:t>
      </w:r>
      <w:r w:rsidR="00E52709">
        <w:rPr>
          <w:rFonts w:cstheme="minorHAnsi"/>
          <w:color w:val="000000" w:themeColor="text1"/>
          <w:lang w:val="es-ES_tradnl" w:eastAsia="es-ES"/>
        </w:rPr>
        <w:t>.</w:t>
      </w:r>
      <w:r>
        <w:rPr>
          <w:rStyle w:val="Refdenotaalpie"/>
          <w:rFonts w:cstheme="minorHAnsi"/>
          <w:color w:val="000000" w:themeColor="text1"/>
          <w:lang w:val="es-ES_tradnl" w:eastAsia="es-ES"/>
        </w:rPr>
        <w:footnoteReference w:id="20"/>
      </w:r>
    </w:p>
    <w:p w14:paraId="2C4D987B" w14:textId="77777777" w:rsidR="003974E1" w:rsidRDefault="003974E1" w:rsidP="00C5018C">
      <w:pPr>
        <w:rPr>
          <w:rFonts w:cstheme="minorHAnsi"/>
          <w:color w:val="000000" w:themeColor="text1"/>
          <w:lang w:val="es-CL" w:eastAsia="es-ES"/>
        </w:rPr>
      </w:pPr>
      <w:r>
        <w:rPr>
          <w:rFonts w:cstheme="minorHAnsi"/>
          <w:color w:val="000000" w:themeColor="text1"/>
          <w:lang w:val="es-CL" w:eastAsia="es-ES"/>
        </w:rPr>
        <w:t>A través de esta herramienta el usuario podrá generar informes o reportes para diferentes temas:</w:t>
      </w:r>
    </w:p>
    <w:p w14:paraId="37DF7D3A" w14:textId="54C05366" w:rsidR="003974E1" w:rsidRPr="00FF7E0D" w:rsidRDefault="003974E1" w:rsidP="003974E1">
      <w:pPr>
        <w:pStyle w:val="Prrafodelista"/>
        <w:numPr>
          <w:ilvl w:val="0"/>
          <w:numId w:val="25"/>
        </w:numPr>
        <w:rPr>
          <w:rFonts w:cstheme="minorHAnsi"/>
          <w:color w:val="000000" w:themeColor="text1"/>
          <w:lang w:val="es-CL" w:eastAsia="es-ES"/>
        </w:rPr>
      </w:pPr>
      <w:r>
        <w:rPr>
          <w:rFonts w:cstheme="minorHAnsi"/>
          <w:b/>
          <w:bCs/>
          <w:color w:val="000000" w:themeColor="text1"/>
          <w:lang w:val="es-CL" w:eastAsia="es-ES"/>
        </w:rPr>
        <w:t>CAUSAS DE DEFORESTACIÓN</w:t>
      </w:r>
      <w:r w:rsidR="00961074">
        <w:rPr>
          <w:rFonts w:cstheme="minorHAnsi"/>
          <w:b/>
          <w:bCs/>
          <w:color w:val="000000" w:themeColor="text1"/>
          <w:lang w:val="es-CL" w:eastAsia="es-ES"/>
        </w:rPr>
        <w:t xml:space="preserve"> A ESCALA NACIONAL</w:t>
      </w:r>
    </w:p>
    <w:p w14:paraId="13D3EC0B" w14:textId="17DEB188" w:rsidR="003974E1" w:rsidRDefault="00961074" w:rsidP="003974E1">
      <w:pPr>
        <w:pStyle w:val="Prrafodelista"/>
        <w:numPr>
          <w:ilvl w:val="1"/>
          <w:numId w:val="25"/>
        </w:numPr>
        <w:rPr>
          <w:rFonts w:cstheme="minorHAnsi"/>
          <w:color w:val="000000" w:themeColor="text1"/>
          <w:lang w:val="es-CL" w:eastAsia="es-ES"/>
        </w:rPr>
      </w:pPr>
      <w:r>
        <w:rPr>
          <w:rFonts w:cstheme="minorHAnsi"/>
          <w:color w:val="000000" w:themeColor="text1"/>
          <w:lang w:val="es-CL" w:eastAsia="es-ES"/>
        </w:rPr>
        <w:t>Causas de Deforestación</w:t>
      </w:r>
    </w:p>
    <w:p w14:paraId="441330E5" w14:textId="2CF86CFF" w:rsidR="003974E1" w:rsidRDefault="00961074" w:rsidP="003974E1">
      <w:pPr>
        <w:pStyle w:val="Prrafodelista"/>
        <w:numPr>
          <w:ilvl w:val="1"/>
          <w:numId w:val="25"/>
        </w:numPr>
        <w:rPr>
          <w:rFonts w:cstheme="minorHAnsi"/>
          <w:color w:val="000000" w:themeColor="text1"/>
          <w:lang w:val="es-CL" w:eastAsia="es-ES"/>
        </w:rPr>
      </w:pPr>
      <w:r>
        <w:rPr>
          <w:rFonts w:cstheme="minorHAnsi"/>
          <w:color w:val="000000" w:themeColor="text1"/>
          <w:lang w:val="es-CL" w:eastAsia="es-ES"/>
        </w:rPr>
        <w:t>Deforestación por Ganadería</w:t>
      </w:r>
    </w:p>
    <w:p w14:paraId="517A37A5" w14:textId="400B7D27" w:rsidR="00961074" w:rsidRDefault="00961074" w:rsidP="003974E1">
      <w:pPr>
        <w:pStyle w:val="Prrafodelista"/>
        <w:numPr>
          <w:ilvl w:val="1"/>
          <w:numId w:val="25"/>
        </w:numPr>
        <w:rPr>
          <w:rFonts w:cstheme="minorHAnsi"/>
          <w:color w:val="000000" w:themeColor="text1"/>
          <w:lang w:val="es-CL" w:eastAsia="es-ES"/>
        </w:rPr>
      </w:pPr>
      <w:r>
        <w:rPr>
          <w:rFonts w:cstheme="minorHAnsi"/>
          <w:color w:val="000000" w:themeColor="text1"/>
          <w:lang w:val="es-CL" w:eastAsia="es-ES"/>
        </w:rPr>
        <w:t>Deforestación por Agricultura</w:t>
      </w:r>
    </w:p>
    <w:p w14:paraId="13CD1F0E" w14:textId="68796531" w:rsidR="00961074" w:rsidRDefault="00961074" w:rsidP="003974E1">
      <w:pPr>
        <w:pStyle w:val="Prrafodelista"/>
        <w:numPr>
          <w:ilvl w:val="1"/>
          <w:numId w:val="25"/>
        </w:numPr>
        <w:rPr>
          <w:rFonts w:cstheme="minorHAnsi"/>
          <w:color w:val="000000" w:themeColor="text1"/>
          <w:lang w:val="es-CL" w:eastAsia="es-ES"/>
        </w:rPr>
      </w:pPr>
      <w:r>
        <w:rPr>
          <w:rFonts w:cstheme="minorHAnsi"/>
          <w:color w:val="000000" w:themeColor="text1"/>
          <w:lang w:val="es-CL" w:eastAsia="es-ES"/>
        </w:rPr>
        <w:t>Deforestación por Aprovechamiento No Sostenible</w:t>
      </w:r>
    </w:p>
    <w:p w14:paraId="7488D2CA" w14:textId="42A7D8B7" w:rsidR="00961074" w:rsidRDefault="00961074" w:rsidP="003974E1">
      <w:pPr>
        <w:pStyle w:val="Prrafodelista"/>
        <w:numPr>
          <w:ilvl w:val="1"/>
          <w:numId w:val="25"/>
        </w:numPr>
        <w:rPr>
          <w:rFonts w:cstheme="minorHAnsi"/>
          <w:color w:val="000000" w:themeColor="text1"/>
          <w:lang w:val="es-CL" w:eastAsia="es-ES"/>
        </w:rPr>
      </w:pPr>
      <w:r>
        <w:rPr>
          <w:rFonts w:cstheme="minorHAnsi"/>
          <w:color w:val="000000" w:themeColor="text1"/>
          <w:lang w:val="es-CL" w:eastAsia="es-ES"/>
        </w:rPr>
        <w:t>Deforestación por Infraestructura</w:t>
      </w:r>
    </w:p>
    <w:p w14:paraId="2F47A54C" w14:textId="77777777" w:rsidR="003974E1" w:rsidRDefault="003974E1" w:rsidP="003974E1">
      <w:pPr>
        <w:pStyle w:val="Prrafodelista"/>
        <w:ind w:left="1724"/>
        <w:rPr>
          <w:rFonts w:cstheme="minorHAnsi"/>
          <w:color w:val="000000" w:themeColor="text1"/>
          <w:lang w:val="es-CL" w:eastAsia="es-ES"/>
        </w:rPr>
      </w:pPr>
    </w:p>
    <w:p w14:paraId="1A22886E" w14:textId="304B8237" w:rsidR="00961074" w:rsidRPr="00FF7E0D" w:rsidRDefault="00961074" w:rsidP="00961074">
      <w:pPr>
        <w:pStyle w:val="Prrafodelista"/>
        <w:numPr>
          <w:ilvl w:val="0"/>
          <w:numId w:val="25"/>
        </w:numPr>
        <w:rPr>
          <w:rFonts w:cstheme="minorHAnsi"/>
          <w:color w:val="000000" w:themeColor="text1"/>
          <w:lang w:val="es-CL" w:eastAsia="es-ES"/>
        </w:rPr>
      </w:pPr>
      <w:r>
        <w:rPr>
          <w:rFonts w:cstheme="minorHAnsi"/>
          <w:b/>
          <w:bCs/>
          <w:color w:val="000000" w:themeColor="text1"/>
          <w:lang w:val="es-CL" w:eastAsia="es-ES"/>
        </w:rPr>
        <w:t>CAUSAS DE DEFORESTACIÓN EN ÁREAS PROTEGIDAS (AP)</w:t>
      </w:r>
    </w:p>
    <w:p w14:paraId="39D89544" w14:textId="0C9810E9" w:rsidR="00961074" w:rsidRDefault="00961074" w:rsidP="00961074">
      <w:pPr>
        <w:pStyle w:val="Prrafodelista"/>
        <w:numPr>
          <w:ilvl w:val="1"/>
          <w:numId w:val="25"/>
        </w:numPr>
        <w:rPr>
          <w:rFonts w:cstheme="minorHAnsi"/>
          <w:color w:val="000000" w:themeColor="text1"/>
          <w:lang w:val="es-CL" w:eastAsia="es-ES"/>
        </w:rPr>
      </w:pPr>
      <w:r>
        <w:rPr>
          <w:rFonts w:cstheme="minorHAnsi"/>
          <w:color w:val="000000" w:themeColor="text1"/>
          <w:lang w:val="es-CL" w:eastAsia="es-ES"/>
        </w:rPr>
        <w:t>Causas de Deforestación en AP</w:t>
      </w:r>
    </w:p>
    <w:p w14:paraId="44E3191C" w14:textId="5EC6AAE2" w:rsidR="00961074" w:rsidRDefault="00961074" w:rsidP="00961074">
      <w:pPr>
        <w:pStyle w:val="Prrafodelista"/>
        <w:numPr>
          <w:ilvl w:val="1"/>
          <w:numId w:val="25"/>
        </w:numPr>
        <w:rPr>
          <w:rFonts w:cstheme="minorHAnsi"/>
          <w:color w:val="000000" w:themeColor="text1"/>
          <w:lang w:val="es-CL" w:eastAsia="es-ES"/>
        </w:rPr>
      </w:pPr>
      <w:r>
        <w:rPr>
          <w:rFonts w:cstheme="minorHAnsi"/>
          <w:color w:val="000000" w:themeColor="text1"/>
          <w:lang w:val="es-CL" w:eastAsia="es-ES"/>
        </w:rPr>
        <w:t>Deforestación por Ganadería en AP</w:t>
      </w:r>
    </w:p>
    <w:p w14:paraId="574724FB" w14:textId="56665D7F" w:rsidR="00961074" w:rsidRDefault="00961074" w:rsidP="00961074">
      <w:pPr>
        <w:pStyle w:val="Prrafodelista"/>
        <w:numPr>
          <w:ilvl w:val="1"/>
          <w:numId w:val="25"/>
        </w:numPr>
        <w:rPr>
          <w:rFonts w:cstheme="minorHAnsi"/>
          <w:color w:val="000000" w:themeColor="text1"/>
          <w:lang w:val="es-CL" w:eastAsia="es-ES"/>
        </w:rPr>
      </w:pPr>
      <w:r>
        <w:rPr>
          <w:rFonts w:cstheme="minorHAnsi"/>
          <w:color w:val="000000" w:themeColor="text1"/>
          <w:lang w:val="es-CL" w:eastAsia="es-ES"/>
        </w:rPr>
        <w:t>Deforestación por Agricultura en AP</w:t>
      </w:r>
    </w:p>
    <w:p w14:paraId="5F629AE8" w14:textId="7F852FD9" w:rsidR="00961074" w:rsidRDefault="00961074" w:rsidP="00961074">
      <w:pPr>
        <w:pStyle w:val="Prrafodelista"/>
        <w:numPr>
          <w:ilvl w:val="1"/>
          <w:numId w:val="25"/>
        </w:numPr>
        <w:rPr>
          <w:rFonts w:cstheme="minorHAnsi"/>
          <w:color w:val="000000" w:themeColor="text1"/>
          <w:lang w:val="es-CL" w:eastAsia="es-ES"/>
        </w:rPr>
      </w:pPr>
      <w:r>
        <w:rPr>
          <w:rFonts w:cstheme="minorHAnsi"/>
          <w:color w:val="000000" w:themeColor="text1"/>
          <w:lang w:val="es-CL" w:eastAsia="es-ES"/>
        </w:rPr>
        <w:t>Deforestación por Aprovechamiento No Sostenible</w:t>
      </w:r>
      <w:r w:rsidRPr="00961074">
        <w:rPr>
          <w:rFonts w:cstheme="minorHAnsi"/>
          <w:color w:val="000000" w:themeColor="text1"/>
          <w:lang w:val="es-CL" w:eastAsia="es-ES"/>
        </w:rPr>
        <w:t xml:space="preserve"> </w:t>
      </w:r>
      <w:r>
        <w:rPr>
          <w:rFonts w:cstheme="minorHAnsi"/>
          <w:color w:val="000000" w:themeColor="text1"/>
          <w:lang w:val="es-CL" w:eastAsia="es-ES"/>
        </w:rPr>
        <w:t>en AP</w:t>
      </w:r>
    </w:p>
    <w:p w14:paraId="64DD9B6F" w14:textId="3FCB6C54" w:rsidR="00961074" w:rsidRDefault="00961074" w:rsidP="00961074">
      <w:pPr>
        <w:pStyle w:val="Prrafodelista"/>
        <w:numPr>
          <w:ilvl w:val="1"/>
          <w:numId w:val="25"/>
        </w:numPr>
        <w:rPr>
          <w:rFonts w:cstheme="minorHAnsi"/>
          <w:color w:val="000000" w:themeColor="text1"/>
          <w:lang w:val="es-CL" w:eastAsia="es-ES"/>
        </w:rPr>
      </w:pPr>
      <w:r>
        <w:rPr>
          <w:rFonts w:cstheme="minorHAnsi"/>
          <w:color w:val="000000" w:themeColor="text1"/>
          <w:lang w:val="es-CL" w:eastAsia="es-ES"/>
        </w:rPr>
        <w:t>Deforestación por Infraestructura en AP</w:t>
      </w:r>
    </w:p>
    <w:p w14:paraId="6863374F" w14:textId="06A08FA4" w:rsidR="00961074" w:rsidRDefault="00BF3800" w:rsidP="006331C8">
      <w:pPr>
        <w:rPr>
          <w:rFonts w:cstheme="minorHAnsi"/>
          <w:color w:val="000000" w:themeColor="text1"/>
          <w:lang w:val="es-CL" w:eastAsia="es-ES"/>
        </w:rPr>
      </w:pPr>
      <w:r w:rsidRPr="00BF3800">
        <w:rPr>
          <w:rFonts w:cstheme="minorHAnsi"/>
          <w:color w:val="000000" w:themeColor="text1"/>
          <w:lang w:val="es-CL" w:eastAsia="es-ES"/>
        </w:rPr>
        <w:t>A continuación</w:t>
      </w:r>
      <w:r>
        <w:rPr>
          <w:rFonts w:cstheme="minorHAnsi"/>
          <w:color w:val="000000" w:themeColor="text1"/>
          <w:lang w:val="es-CL" w:eastAsia="es-ES"/>
        </w:rPr>
        <w:t>,</w:t>
      </w:r>
      <w:r w:rsidRPr="00BF3800">
        <w:rPr>
          <w:rFonts w:cstheme="minorHAnsi"/>
          <w:color w:val="000000" w:themeColor="text1"/>
          <w:lang w:val="es-CL" w:eastAsia="es-ES"/>
        </w:rPr>
        <w:t xml:space="preserve"> se presentan </w:t>
      </w:r>
      <w:r>
        <w:rPr>
          <w:rFonts w:cstheme="minorHAnsi"/>
          <w:color w:val="000000" w:themeColor="text1"/>
          <w:lang w:val="es-CL" w:eastAsia="es-ES"/>
        </w:rPr>
        <w:t>los resultados reportados para las causas de deforestación para el periodo 2006-2016.</w:t>
      </w:r>
    </w:p>
    <w:p w14:paraId="072CBEC3" w14:textId="6E15D857" w:rsidR="00445ABB" w:rsidRPr="00445ABB" w:rsidRDefault="007E0A4B" w:rsidP="006331C8">
      <w:pPr>
        <w:rPr>
          <w:rFonts w:cstheme="minorHAnsi"/>
          <w:b/>
          <w:bCs/>
          <w:color w:val="000000" w:themeColor="text1"/>
          <w:lang w:val="es-CL" w:eastAsia="es-ES"/>
        </w:rPr>
      </w:pPr>
      <w:r>
        <w:rPr>
          <w:rFonts w:cstheme="minorHAnsi"/>
          <w:b/>
          <w:bCs/>
          <w:color w:val="000000" w:themeColor="text1"/>
          <w:lang w:val="es-CL" w:eastAsia="es-ES"/>
        </w:rPr>
        <w:t>Superficie de pérdida anual a nivel nacional por c</w:t>
      </w:r>
      <w:r w:rsidR="00445ABB" w:rsidRPr="00445ABB">
        <w:rPr>
          <w:rFonts w:cstheme="minorHAnsi"/>
          <w:b/>
          <w:bCs/>
          <w:color w:val="000000" w:themeColor="text1"/>
          <w:lang w:val="es-CL" w:eastAsia="es-ES"/>
        </w:rPr>
        <w:t xml:space="preserve">ausas </w:t>
      </w:r>
      <w:r w:rsidR="00445ABB">
        <w:rPr>
          <w:rFonts w:cstheme="minorHAnsi"/>
          <w:b/>
          <w:bCs/>
          <w:color w:val="000000" w:themeColor="text1"/>
          <w:lang w:val="es-CL" w:eastAsia="es-ES"/>
        </w:rPr>
        <w:t>d</w:t>
      </w:r>
      <w:r w:rsidR="00445ABB" w:rsidRPr="00445ABB">
        <w:rPr>
          <w:rFonts w:cstheme="minorHAnsi"/>
          <w:b/>
          <w:bCs/>
          <w:color w:val="000000" w:themeColor="text1"/>
          <w:lang w:val="es-CL" w:eastAsia="es-ES"/>
        </w:rPr>
        <w:t>e deforestación para el periodo 2006-2016</w:t>
      </w:r>
      <w:r w:rsidR="005F6BE5">
        <w:rPr>
          <w:rFonts w:cstheme="minorHAnsi"/>
          <w:b/>
          <w:bCs/>
          <w:color w:val="000000" w:themeColor="text1"/>
          <w:lang w:val="es-CL" w:eastAsia="es-ES"/>
        </w:rPr>
        <w:t xml:space="preserve"> (</w:t>
      </w:r>
      <w:r w:rsidR="005F6BE5" w:rsidRPr="005F6BE5">
        <w:rPr>
          <w:rFonts w:cstheme="minorHAnsi"/>
          <w:b/>
          <w:bCs/>
          <w:color w:val="000000" w:themeColor="text1"/>
          <w:lang w:val="es-CL" w:eastAsia="es-ES"/>
        </w:rPr>
        <w:fldChar w:fldCharType="begin"/>
      </w:r>
      <w:r w:rsidR="005F6BE5" w:rsidRPr="005F6BE5">
        <w:rPr>
          <w:rFonts w:cstheme="minorHAnsi"/>
          <w:b/>
          <w:bCs/>
          <w:color w:val="000000" w:themeColor="text1"/>
          <w:lang w:val="es-CL" w:eastAsia="es-ES"/>
        </w:rPr>
        <w:instrText xml:space="preserve"> REF _Ref47572576 \h  \* MERGEFORMAT </w:instrText>
      </w:r>
      <w:r w:rsidR="005F6BE5" w:rsidRPr="005F6BE5">
        <w:rPr>
          <w:rFonts w:cstheme="minorHAnsi"/>
          <w:b/>
          <w:bCs/>
          <w:color w:val="000000" w:themeColor="text1"/>
          <w:lang w:val="es-CL" w:eastAsia="es-ES"/>
        </w:rPr>
      </w:r>
      <w:r w:rsidR="005F6BE5" w:rsidRPr="005F6BE5">
        <w:rPr>
          <w:rFonts w:cstheme="minorHAnsi"/>
          <w:b/>
          <w:bCs/>
          <w:color w:val="000000" w:themeColor="text1"/>
          <w:lang w:val="es-CL" w:eastAsia="es-ES"/>
        </w:rPr>
        <w:fldChar w:fldCharType="separate"/>
      </w:r>
      <w:r w:rsidR="00E0585B" w:rsidRPr="00E0585B">
        <w:rPr>
          <w:b/>
          <w:bCs/>
          <w:lang w:val="es-CL"/>
        </w:rPr>
        <w:t xml:space="preserve">Tabla </w:t>
      </w:r>
      <w:r w:rsidR="00E0585B" w:rsidRPr="00E0585B">
        <w:rPr>
          <w:b/>
          <w:bCs/>
          <w:noProof/>
          <w:lang w:val="es-CL"/>
        </w:rPr>
        <w:t>36</w:t>
      </w:r>
      <w:r w:rsidR="005F6BE5" w:rsidRPr="005F6BE5">
        <w:rPr>
          <w:rFonts w:cstheme="minorHAnsi"/>
          <w:b/>
          <w:bCs/>
          <w:color w:val="000000" w:themeColor="text1"/>
          <w:lang w:val="es-CL" w:eastAsia="es-ES"/>
        </w:rPr>
        <w:fldChar w:fldCharType="end"/>
      </w:r>
      <w:r w:rsidR="005F6BE5">
        <w:rPr>
          <w:rFonts w:cstheme="minorHAnsi"/>
          <w:b/>
          <w:bCs/>
          <w:color w:val="000000" w:themeColor="text1"/>
          <w:lang w:val="es-CL" w:eastAsia="es-ES"/>
        </w:rPr>
        <w:t>)</w:t>
      </w:r>
    </w:p>
    <w:p w14:paraId="30628873" w14:textId="5F5817F2" w:rsidR="00BF3800" w:rsidRPr="00177AE4" w:rsidRDefault="007E0A4B" w:rsidP="00BF3800">
      <w:pPr>
        <w:pStyle w:val="Prrafodelista"/>
        <w:numPr>
          <w:ilvl w:val="0"/>
          <w:numId w:val="46"/>
        </w:numPr>
        <w:rPr>
          <w:lang w:val="es-CL"/>
        </w:rPr>
      </w:pPr>
      <w:r w:rsidRPr="00177AE4">
        <w:rPr>
          <w:lang w:val="es-CL"/>
        </w:rPr>
        <w:t>A</w:t>
      </w:r>
      <w:r w:rsidR="00BF3800" w:rsidRPr="00177AE4">
        <w:rPr>
          <w:lang w:val="es-CL"/>
        </w:rPr>
        <w:t>provechamiento no sostenible de productos forestales: 14</w:t>
      </w:r>
      <w:r w:rsidR="00CF2031" w:rsidRPr="00177AE4">
        <w:rPr>
          <w:lang w:val="es-CL"/>
        </w:rPr>
        <w:t>,</w:t>
      </w:r>
      <w:r w:rsidR="00BF3800" w:rsidRPr="00177AE4">
        <w:rPr>
          <w:lang w:val="es-CL"/>
        </w:rPr>
        <w:t>767</w:t>
      </w:r>
      <w:r w:rsidR="00CF2031" w:rsidRPr="00177AE4">
        <w:rPr>
          <w:lang w:val="es-CL"/>
        </w:rPr>
        <w:t>.0</w:t>
      </w:r>
      <w:r w:rsidR="00BF3800" w:rsidRPr="00177AE4">
        <w:rPr>
          <w:lang w:val="es-CL"/>
        </w:rPr>
        <w:t xml:space="preserve"> ha</w:t>
      </w:r>
      <w:r w:rsidR="00CF2031" w:rsidRPr="00177AE4">
        <w:rPr>
          <w:lang w:val="es-CL"/>
        </w:rPr>
        <w:t>/año</w:t>
      </w:r>
    </w:p>
    <w:p w14:paraId="70C0E5FE" w14:textId="7CFA1998" w:rsidR="007E0A4B" w:rsidRPr="00177AE4" w:rsidRDefault="007E0A4B" w:rsidP="007E0A4B">
      <w:pPr>
        <w:pStyle w:val="Prrafodelista"/>
        <w:numPr>
          <w:ilvl w:val="1"/>
          <w:numId w:val="46"/>
        </w:numPr>
        <w:rPr>
          <w:lang w:val="es-CL"/>
        </w:rPr>
      </w:pPr>
      <w:r w:rsidRPr="00177AE4">
        <w:rPr>
          <w:lang w:val="es-CL"/>
        </w:rPr>
        <w:t>Los departamentos con mayor pérdida son: Petén (</w:t>
      </w:r>
      <w:r w:rsidRPr="00177AE4">
        <w:rPr>
          <w:rFonts w:ascii="Calibri" w:eastAsia="Times New Roman" w:hAnsi="Calibri" w:cs="Calibri"/>
          <w:color w:val="000000"/>
          <w:lang w:val="es-CL" w:bidi="ar-SA"/>
        </w:rPr>
        <w:t>6,232.8 ha/año), Quiché (1,534.2 ha/año) e Izabal (1,054.8 ha/año)</w:t>
      </w:r>
      <w:r w:rsidR="00947762">
        <w:rPr>
          <w:rFonts w:ascii="Calibri" w:eastAsia="Times New Roman" w:hAnsi="Calibri" w:cs="Calibri"/>
          <w:color w:val="000000"/>
          <w:lang w:val="es-CL" w:bidi="ar-SA"/>
        </w:rPr>
        <w:t>.</w:t>
      </w:r>
    </w:p>
    <w:p w14:paraId="54FD5622" w14:textId="542F58E3" w:rsidR="00BF3800" w:rsidRPr="00177AE4" w:rsidRDefault="007E0A4B" w:rsidP="00BF3800">
      <w:pPr>
        <w:pStyle w:val="Prrafodelista"/>
        <w:numPr>
          <w:ilvl w:val="0"/>
          <w:numId w:val="46"/>
        </w:numPr>
        <w:rPr>
          <w:lang w:val="es-CL"/>
        </w:rPr>
      </w:pPr>
      <w:r w:rsidRPr="00177AE4">
        <w:rPr>
          <w:lang w:val="es-CL"/>
        </w:rPr>
        <w:t>E</w:t>
      </w:r>
      <w:r w:rsidR="00BF3800" w:rsidRPr="00177AE4">
        <w:rPr>
          <w:lang w:val="es-CL"/>
        </w:rPr>
        <w:t>xpansión de la actividad ganadera no sostenible: 13</w:t>
      </w:r>
      <w:r w:rsidR="00CF2031" w:rsidRPr="00177AE4">
        <w:rPr>
          <w:lang w:val="es-CL"/>
        </w:rPr>
        <w:t>,</w:t>
      </w:r>
      <w:r w:rsidR="00BF3800" w:rsidRPr="00177AE4">
        <w:rPr>
          <w:lang w:val="es-CL"/>
        </w:rPr>
        <w:t>041</w:t>
      </w:r>
      <w:r w:rsidR="00CF2031" w:rsidRPr="00177AE4">
        <w:rPr>
          <w:lang w:val="es-CL"/>
        </w:rPr>
        <w:t>.0</w:t>
      </w:r>
      <w:r w:rsidR="00BF3800" w:rsidRPr="00177AE4">
        <w:rPr>
          <w:lang w:val="es-CL"/>
        </w:rPr>
        <w:t xml:space="preserve"> ha</w:t>
      </w:r>
      <w:r w:rsidR="00CF2031" w:rsidRPr="00177AE4">
        <w:rPr>
          <w:lang w:val="es-CL"/>
        </w:rPr>
        <w:t>/año</w:t>
      </w:r>
    </w:p>
    <w:p w14:paraId="53C38A64" w14:textId="6AE1105E" w:rsidR="007E0A4B" w:rsidRPr="00177AE4" w:rsidRDefault="007E0A4B" w:rsidP="007E0A4B">
      <w:pPr>
        <w:pStyle w:val="Prrafodelista"/>
        <w:numPr>
          <w:ilvl w:val="1"/>
          <w:numId w:val="46"/>
        </w:numPr>
        <w:rPr>
          <w:lang w:val="es-CL"/>
        </w:rPr>
      </w:pPr>
      <w:r w:rsidRPr="00177AE4">
        <w:rPr>
          <w:lang w:val="es-CL"/>
        </w:rPr>
        <w:lastRenderedPageBreak/>
        <w:t>Los departamentos con mayor pérdida son: Petén (</w:t>
      </w:r>
      <w:r w:rsidRPr="00177AE4">
        <w:rPr>
          <w:rFonts w:ascii="Calibri" w:eastAsia="Times New Roman" w:hAnsi="Calibri" w:cs="Calibri"/>
          <w:color w:val="000000"/>
          <w:lang w:val="es-CL" w:bidi="ar-SA"/>
        </w:rPr>
        <w:t>9,588.9 ha/año) e Izabal (1,246.6 ha/año)</w:t>
      </w:r>
      <w:r w:rsidR="00947762">
        <w:rPr>
          <w:rFonts w:ascii="Calibri" w:eastAsia="Times New Roman" w:hAnsi="Calibri" w:cs="Calibri"/>
          <w:color w:val="000000"/>
          <w:lang w:val="es-CL" w:bidi="ar-SA"/>
        </w:rPr>
        <w:t>.</w:t>
      </w:r>
    </w:p>
    <w:p w14:paraId="4EDA5AF5" w14:textId="3F635A69" w:rsidR="00BF3800" w:rsidRPr="00177AE4" w:rsidRDefault="007E0A4B" w:rsidP="00BF3800">
      <w:pPr>
        <w:pStyle w:val="Prrafodelista"/>
        <w:numPr>
          <w:ilvl w:val="0"/>
          <w:numId w:val="46"/>
        </w:numPr>
        <w:rPr>
          <w:lang w:val="es-CL"/>
        </w:rPr>
      </w:pPr>
      <w:r w:rsidRPr="00177AE4">
        <w:rPr>
          <w:lang w:val="es-CL"/>
        </w:rPr>
        <w:t>E</w:t>
      </w:r>
      <w:r w:rsidR="00BF3800" w:rsidRPr="00177AE4">
        <w:rPr>
          <w:lang w:val="es-CL"/>
        </w:rPr>
        <w:t>xpansión de la actividad agrícola no sostenible: 9</w:t>
      </w:r>
      <w:r w:rsidR="00CF2031" w:rsidRPr="00177AE4">
        <w:rPr>
          <w:lang w:val="es-CL"/>
        </w:rPr>
        <w:t>,</w:t>
      </w:r>
      <w:r w:rsidR="00BF3800" w:rsidRPr="00177AE4">
        <w:rPr>
          <w:lang w:val="es-CL"/>
        </w:rPr>
        <w:t>301</w:t>
      </w:r>
      <w:r w:rsidR="00CF2031" w:rsidRPr="00177AE4">
        <w:rPr>
          <w:lang w:val="es-CL"/>
        </w:rPr>
        <w:t>.3</w:t>
      </w:r>
      <w:r w:rsidR="00BF3800" w:rsidRPr="00177AE4">
        <w:rPr>
          <w:lang w:val="es-CL"/>
        </w:rPr>
        <w:t xml:space="preserve"> ha</w:t>
      </w:r>
      <w:r w:rsidR="00CF2031" w:rsidRPr="00177AE4">
        <w:rPr>
          <w:lang w:val="es-CL"/>
        </w:rPr>
        <w:t>/año</w:t>
      </w:r>
      <w:r w:rsidR="00BF3800" w:rsidRPr="00177AE4">
        <w:rPr>
          <w:lang w:val="es-CL"/>
        </w:rPr>
        <w:t xml:space="preserve"> </w:t>
      </w:r>
    </w:p>
    <w:p w14:paraId="126F74FD" w14:textId="5C9036A9" w:rsidR="007E0A4B" w:rsidRPr="00947762" w:rsidRDefault="007E0A4B" w:rsidP="007E0A4B">
      <w:pPr>
        <w:pStyle w:val="Prrafodelista"/>
        <w:numPr>
          <w:ilvl w:val="1"/>
          <w:numId w:val="46"/>
        </w:numPr>
        <w:rPr>
          <w:lang w:val="es-CL"/>
        </w:rPr>
      </w:pPr>
      <w:r w:rsidRPr="00177AE4">
        <w:rPr>
          <w:lang w:val="es-CL"/>
        </w:rPr>
        <w:t>Los departamentos con mayor pérdida son: Petén (</w:t>
      </w:r>
      <w:r w:rsidRPr="00177AE4">
        <w:rPr>
          <w:rFonts w:ascii="Calibri" w:eastAsia="Times New Roman" w:hAnsi="Calibri" w:cs="Calibri"/>
          <w:color w:val="000000"/>
          <w:lang w:val="es-CL" w:bidi="ar-SA"/>
        </w:rPr>
        <w:t>2,780.8 ha/año) y Alta Verapaz (1,534.2</w:t>
      </w:r>
      <w:r w:rsidR="00947762">
        <w:rPr>
          <w:rFonts w:ascii="Calibri" w:eastAsia="Times New Roman" w:hAnsi="Calibri" w:cs="Calibri"/>
          <w:color w:val="000000"/>
          <w:lang w:val="es-CL" w:bidi="ar-SA"/>
        </w:rPr>
        <w:t xml:space="preserve"> </w:t>
      </w:r>
      <w:r w:rsidR="00947762" w:rsidRPr="00947762">
        <w:rPr>
          <w:rFonts w:ascii="Calibri" w:eastAsia="Times New Roman" w:hAnsi="Calibri" w:cs="Calibri"/>
          <w:color w:val="000000"/>
          <w:lang w:val="es-CL" w:bidi="ar-SA"/>
        </w:rPr>
        <w:t>ha/año).</w:t>
      </w:r>
    </w:p>
    <w:p w14:paraId="477F77E5" w14:textId="3EEA667F" w:rsidR="00BF3800" w:rsidRPr="00947762" w:rsidRDefault="007E0A4B" w:rsidP="00BF3800">
      <w:pPr>
        <w:pStyle w:val="Prrafodelista"/>
        <w:numPr>
          <w:ilvl w:val="0"/>
          <w:numId w:val="46"/>
        </w:numPr>
        <w:rPr>
          <w:lang w:val="es-CL"/>
        </w:rPr>
      </w:pPr>
      <w:r w:rsidRPr="00947762">
        <w:rPr>
          <w:lang w:val="es-CL"/>
        </w:rPr>
        <w:t>O</w:t>
      </w:r>
      <w:r w:rsidR="00BF3800" w:rsidRPr="00947762">
        <w:rPr>
          <w:lang w:val="es-CL"/>
        </w:rPr>
        <w:t>tras causas: 958</w:t>
      </w:r>
      <w:r w:rsidR="00CF2031" w:rsidRPr="00947762">
        <w:rPr>
          <w:lang w:val="es-CL"/>
        </w:rPr>
        <w:t>.</w:t>
      </w:r>
      <w:r w:rsidR="00BF3800" w:rsidRPr="00947762">
        <w:rPr>
          <w:lang w:val="es-CL"/>
        </w:rPr>
        <w:t>9 ha</w:t>
      </w:r>
      <w:r w:rsidR="00CF2031" w:rsidRPr="00947762">
        <w:rPr>
          <w:lang w:val="es-CL"/>
        </w:rPr>
        <w:t>/año</w:t>
      </w:r>
    </w:p>
    <w:p w14:paraId="3CF86D57" w14:textId="1BB49F6B" w:rsidR="00947762" w:rsidRPr="00947762" w:rsidRDefault="00947762" w:rsidP="00947762">
      <w:pPr>
        <w:pStyle w:val="Prrafodelista"/>
        <w:numPr>
          <w:ilvl w:val="1"/>
          <w:numId w:val="46"/>
        </w:numPr>
        <w:rPr>
          <w:lang w:val="es-CL"/>
        </w:rPr>
      </w:pPr>
      <w:r w:rsidRPr="00947762">
        <w:rPr>
          <w:lang w:val="es-CL"/>
        </w:rPr>
        <w:t>Los departamentos con mayor pérdida son: Petén (</w:t>
      </w:r>
      <w:r w:rsidRPr="00947762">
        <w:rPr>
          <w:rFonts w:ascii="Calibri" w:eastAsia="Times New Roman" w:hAnsi="Calibri" w:cs="Calibri"/>
          <w:color w:val="000000"/>
          <w:lang w:val="es-CL" w:bidi="ar-SA"/>
        </w:rPr>
        <w:t>383.6 ha/año) y Quetzaltenango (191.8 ha/año).</w:t>
      </w:r>
    </w:p>
    <w:p w14:paraId="52BF5A65" w14:textId="7B548EB4" w:rsidR="006331C8" w:rsidRPr="00947762" w:rsidRDefault="007E0A4B" w:rsidP="001C77F9">
      <w:pPr>
        <w:pStyle w:val="Prrafodelista"/>
        <w:numPr>
          <w:ilvl w:val="0"/>
          <w:numId w:val="46"/>
        </w:numPr>
        <w:rPr>
          <w:rFonts w:cstheme="minorHAnsi"/>
          <w:lang w:val="es-CL" w:eastAsia="es-ES"/>
        </w:rPr>
      </w:pPr>
      <w:r w:rsidRPr="00947762">
        <w:rPr>
          <w:lang w:val="es-CL"/>
        </w:rPr>
        <w:t>E</w:t>
      </w:r>
      <w:r w:rsidR="00BF3800" w:rsidRPr="00947762">
        <w:rPr>
          <w:lang w:val="es-CL"/>
        </w:rPr>
        <w:t>xpansión infraestructura urbana e industrial: 287</w:t>
      </w:r>
      <w:r w:rsidR="00CF2031" w:rsidRPr="00947762">
        <w:rPr>
          <w:lang w:val="es-CL"/>
        </w:rPr>
        <w:t>.</w:t>
      </w:r>
      <w:r w:rsidR="00BF3800" w:rsidRPr="00947762">
        <w:rPr>
          <w:lang w:val="es-CL"/>
        </w:rPr>
        <w:t>7 ha</w:t>
      </w:r>
      <w:r w:rsidR="00CF2031" w:rsidRPr="00947762">
        <w:rPr>
          <w:lang w:val="es-CL"/>
        </w:rPr>
        <w:t>/año</w:t>
      </w:r>
      <w:r w:rsidR="00BF3800" w:rsidRPr="00947762">
        <w:rPr>
          <w:lang w:val="es-CL"/>
        </w:rPr>
        <w:t xml:space="preserve"> </w:t>
      </w:r>
    </w:p>
    <w:p w14:paraId="7C42D5C3" w14:textId="747796BC" w:rsidR="00947762" w:rsidRPr="00947762" w:rsidRDefault="00947762" w:rsidP="00947762">
      <w:pPr>
        <w:pStyle w:val="Prrafodelista"/>
        <w:numPr>
          <w:ilvl w:val="1"/>
          <w:numId w:val="46"/>
        </w:numPr>
        <w:rPr>
          <w:lang w:val="es-CL"/>
        </w:rPr>
      </w:pPr>
      <w:r w:rsidRPr="00947762">
        <w:rPr>
          <w:lang w:val="es-CL"/>
        </w:rPr>
        <w:t>Los departamentos con pérdida son: Petén (</w:t>
      </w:r>
      <w:r w:rsidRPr="00947762">
        <w:rPr>
          <w:rFonts w:ascii="Calibri" w:eastAsia="Times New Roman" w:hAnsi="Calibri" w:cs="Calibri"/>
          <w:color w:val="000000"/>
          <w:lang w:val="es-CL" w:bidi="ar-SA"/>
        </w:rPr>
        <w:t xml:space="preserve">95.9 ha/año), Retalhuleu </w:t>
      </w:r>
      <w:r w:rsidRPr="00947762">
        <w:rPr>
          <w:lang w:val="es-CL"/>
        </w:rPr>
        <w:t>(</w:t>
      </w:r>
      <w:r w:rsidRPr="00947762">
        <w:rPr>
          <w:rFonts w:ascii="Calibri" w:eastAsia="Times New Roman" w:hAnsi="Calibri" w:cs="Calibri"/>
          <w:color w:val="000000"/>
          <w:lang w:val="es-CL" w:bidi="ar-SA"/>
        </w:rPr>
        <w:t xml:space="preserve">95.9 ha/año) y Santa Rosa </w:t>
      </w:r>
      <w:r w:rsidRPr="00947762">
        <w:rPr>
          <w:lang w:val="es-CL"/>
        </w:rPr>
        <w:t>(</w:t>
      </w:r>
      <w:r w:rsidRPr="00947762">
        <w:rPr>
          <w:rFonts w:ascii="Calibri" w:eastAsia="Times New Roman" w:hAnsi="Calibri" w:cs="Calibri"/>
          <w:color w:val="000000"/>
          <w:lang w:val="es-CL" w:bidi="ar-SA"/>
        </w:rPr>
        <w:t>95.9 ha/año).</w:t>
      </w:r>
    </w:p>
    <w:p w14:paraId="75F3907D" w14:textId="77777777" w:rsidR="00947762" w:rsidRPr="00177AE4" w:rsidRDefault="00947762" w:rsidP="00947762">
      <w:pPr>
        <w:pStyle w:val="Prrafodelista"/>
        <w:rPr>
          <w:rFonts w:cstheme="minorHAnsi"/>
          <w:lang w:val="es-CL" w:eastAsia="es-ES"/>
        </w:rPr>
      </w:pPr>
    </w:p>
    <w:tbl>
      <w:tblPr>
        <w:tblW w:w="90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5"/>
        <w:gridCol w:w="1216"/>
        <w:gridCol w:w="1556"/>
        <w:gridCol w:w="1026"/>
        <w:gridCol w:w="1087"/>
        <w:gridCol w:w="1224"/>
        <w:gridCol w:w="1361"/>
      </w:tblGrid>
      <w:tr w:rsidR="00CF2031" w:rsidRPr="00155467" w14:paraId="4474ACC2" w14:textId="77777777" w:rsidTr="00CF2031">
        <w:trPr>
          <w:trHeight w:val="290"/>
        </w:trPr>
        <w:tc>
          <w:tcPr>
            <w:tcW w:w="1555" w:type="dxa"/>
            <w:shd w:val="clear" w:color="auto" w:fill="002060"/>
            <w:noWrap/>
            <w:vAlign w:val="center"/>
            <w:hideMark/>
          </w:tcPr>
          <w:p w14:paraId="28164367" w14:textId="033843F1" w:rsidR="009648FC" w:rsidRPr="009648FC" w:rsidRDefault="009648FC" w:rsidP="00CF2031">
            <w:pPr>
              <w:spacing w:after="0" w:line="240" w:lineRule="auto"/>
              <w:jc w:val="left"/>
              <w:rPr>
                <w:rFonts w:ascii="Calibri" w:eastAsia="Times New Roman" w:hAnsi="Calibri" w:cs="Calibri"/>
                <w:b/>
                <w:bCs/>
                <w:color w:val="FFFFFF"/>
                <w:sz w:val="17"/>
                <w:szCs w:val="17"/>
                <w:lang w:val="es-CL" w:bidi="ar-SA"/>
              </w:rPr>
            </w:pPr>
            <w:r w:rsidRPr="005F6BE5">
              <w:rPr>
                <w:rFonts w:ascii="Calibri" w:eastAsia="Times New Roman" w:hAnsi="Calibri" w:cs="Calibri"/>
                <w:b/>
                <w:bCs/>
                <w:color w:val="FFFFFF"/>
                <w:sz w:val="17"/>
                <w:szCs w:val="17"/>
                <w:lang w:val="es-CL" w:bidi="ar-SA"/>
              </w:rPr>
              <w:t>Departamento</w:t>
            </w:r>
          </w:p>
        </w:tc>
        <w:tc>
          <w:tcPr>
            <w:tcW w:w="1216" w:type="dxa"/>
            <w:shd w:val="clear" w:color="auto" w:fill="002060"/>
            <w:noWrap/>
            <w:vAlign w:val="center"/>
            <w:hideMark/>
          </w:tcPr>
          <w:p w14:paraId="79248475" w14:textId="06E92E63" w:rsidR="009648FC" w:rsidRPr="009648FC" w:rsidRDefault="009648FC" w:rsidP="00CF2031">
            <w:pPr>
              <w:spacing w:after="0" w:line="240" w:lineRule="auto"/>
              <w:jc w:val="left"/>
              <w:rPr>
                <w:rFonts w:ascii="Calibri" w:eastAsia="Times New Roman" w:hAnsi="Calibri" w:cs="Calibri"/>
                <w:b/>
                <w:bCs/>
                <w:color w:val="FFFFFF"/>
                <w:sz w:val="17"/>
                <w:szCs w:val="17"/>
                <w:lang w:val="es-CL" w:bidi="ar-SA"/>
              </w:rPr>
            </w:pPr>
            <w:r w:rsidRPr="009648FC">
              <w:rPr>
                <w:rFonts w:ascii="Calibri" w:eastAsia="Times New Roman" w:hAnsi="Calibri" w:cs="Calibri"/>
                <w:b/>
                <w:bCs/>
                <w:color w:val="FFFFFF"/>
                <w:sz w:val="17"/>
                <w:szCs w:val="17"/>
                <w:lang w:val="es-CL" w:bidi="ar-SA"/>
              </w:rPr>
              <w:t>Agricultura</w:t>
            </w:r>
          </w:p>
        </w:tc>
        <w:tc>
          <w:tcPr>
            <w:tcW w:w="1556" w:type="dxa"/>
            <w:shd w:val="clear" w:color="auto" w:fill="002060"/>
            <w:noWrap/>
            <w:vAlign w:val="center"/>
            <w:hideMark/>
          </w:tcPr>
          <w:p w14:paraId="08FA65A2" w14:textId="2F3281A8" w:rsidR="009648FC" w:rsidRPr="009648FC" w:rsidRDefault="009648FC" w:rsidP="00CF2031">
            <w:pPr>
              <w:spacing w:after="0" w:line="240" w:lineRule="auto"/>
              <w:jc w:val="left"/>
              <w:rPr>
                <w:rFonts w:ascii="Calibri" w:eastAsia="Times New Roman" w:hAnsi="Calibri" w:cs="Calibri"/>
                <w:b/>
                <w:bCs/>
                <w:color w:val="FFFFFF"/>
                <w:sz w:val="17"/>
                <w:szCs w:val="17"/>
                <w:lang w:val="es-CL" w:bidi="ar-SA"/>
              </w:rPr>
            </w:pPr>
            <w:r w:rsidRPr="009648FC">
              <w:rPr>
                <w:rFonts w:ascii="Calibri" w:eastAsia="Times New Roman" w:hAnsi="Calibri" w:cs="Calibri"/>
                <w:b/>
                <w:bCs/>
                <w:color w:val="FFFFFF"/>
                <w:sz w:val="17"/>
                <w:szCs w:val="17"/>
                <w:lang w:val="es-CL" w:bidi="ar-SA"/>
              </w:rPr>
              <w:t>Aprovechamiento No Sostenible de Productos Forestales</w:t>
            </w:r>
          </w:p>
        </w:tc>
        <w:tc>
          <w:tcPr>
            <w:tcW w:w="1026" w:type="dxa"/>
            <w:shd w:val="clear" w:color="auto" w:fill="002060"/>
            <w:noWrap/>
            <w:vAlign w:val="center"/>
            <w:hideMark/>
          </w:tcPr>
          <w:p w14:paraId="0919A556" w14:textId="58C511E3" w:rsidR="009648FC" w:rsidRPr="009648FC" w:rsidRDefault="009648FC" w:rsidP="00CF2031">
            <w:pPr>
              <w:spacing w:after="0" w:line="240" w:lineRule="auto"/>
              <w:jc w:val="left"/>
              <w:rPr>
                <w:rFonts w:ascii="Calibri" w:eastAsia="Times New Roman" w:hAnsi="Calibri" w:cs="Calibri"/>
                <w:b/>
                <w:bCs/>
                <w:color w:val="FFFFFF"/>
                <w:sz w:val="17"/>
                <w:szCs w:val="17"/>
                <w:lang w:val="es-CL" w:bidi="ar-SA"/>
              </w:rPr>
            </w:pPr>
            <w:r w:rsidRPr="009648FC">
              <w:rPr>
                <w:rFonts w:ascii="Calibri" w:eastAsia="Times New Roman" w:hAnsi="Calibri" w:cs="Calibri"/>
                <w:b/>
                <w:bCs/>
                <w:color w:val="FFFFFF"/>
                <w:sz w:val="17"/>
                <w:szCs w:val="17"/>
                <w:lang w:val="es-CL" w:bidi="ar-SA"/>
              </w:rPr>
              <w:t>Ganadería</w:t>
            </w:r>
          </w:p>
        </w:tc>
        <w:tc>
          <w:tcPr>
            <w:tcW w:w="1087" w:type="dxa"/>
            <w:shd w:val="clear" w:color="auto" w:fill="002060"/>
            <w:noWrap/>
            <w:vAlign w:val="center"/>
            <w:hideMark/>
          </w:tcPr>
          <w:p w14:paraId="37E89189" w14:textId="3A4CAB36" w:rsidR="009648FC" w:rsidRPr="009648FC" w:rsidRDefault="009648FC" w:rsidP="00CF2031">
            <w:pPr>
              <w:spacing w:after="0" w:line="240" w:lineRule="auto"/>
              <w:jc w:val="left"/>
              <w:rPr>
                <w:rFonts w:ascii="Calibri" w:eastAsia="Times New Roman" w:hAnsi="Calibri" w:cs="Calibri"/>
                <w:b/>
                <w:bCs/>
                <w:color w:val="FFFFFF"/>
                <w:sz w:val="17"/>
                <w:szCs w:val="17"/>
                <w:lang w:val="es-CL" w:bidi="ar-SA"/>
              </w:rPr>
            </w:pPr>
            <w:proofErr w:type="spellStart"/>
            <w:r w:rsidRPr="009648FC">
              <w:rPr>
                <w:rFonts w:ascii="Calibri" w:eastAsia="Times New Roman" w:hAnsi="Calibri" w:cs="Calibri"/>
                <w:b/>
                <w:bCs/>
                <w:color w:val="FFFFFF"/>
                <w:sz w:val="17"/>
                <w:szCs w:val="17"/>
                <w:lang w:val="es-CL" w:bidi="ar-SA"/>
              </w:rPr>
              <w:t>Infraestruc</w:t>
            </w:r>
            <w:proofErr w:type="spellEnd"/>
            <w:r w:rsidR="00155467" w:rsidRPr="005F6BE5">
              <w:rPr>
                <w:rFonts w:ascii="Calibri" w:eastAsia="Times New Roman" w:hAnsi="Calibri" w:cs="Calibri"/>
                <w:b/>
                <w:bCs/>
                <w:color w:val="FFFFFF"/>
                <w:sz w:val="17"/>
                <w:szCs w:val="17"/>
                <w:lang w:val="es-CL" w:bidi="ar-SA"/>
              </w:rPr>
              <w:t>-</w:t>
            </w:r>
            <w:r w:rsidRPr="009648FC">
              <w:rPr>
                <w:rFonts w:ascii="Calibri" w:eastAsia="Times New Roman" w:hAnsi="Calibri" w:cs="Calibri"/>
                <w:b/>
                <w:bCs/>
                <w:color w:val="FFFFFF"/>
                <w:sz w:val="17"/>
                <w:szCs w:val="17"/>
                <w:lang w:val="es-CL" w:bidi="ar-SA"/>
              </w:rPr>
              <w:t>tura</w:t>
            </w:r>
          </w:p>
        </w:tc>
        <w:tc>
          <w:tcPr>
            <w:tcW w:w="1224" w:type="dxa"/>
            <w:shd w:val="clear" w:color="auto" w:fill="002060"/>
            <w:noWrap/>
            <w:vAlign w:val="center"/>
            <w:hideMark/>
          </w:tcPr>
          <w:p w14:paraId="7023FE92" w14:textId="5DB83E98" w:rsidR="009648FC" w:rsidRPr="009648FC" w:rsidRDefault="009648FC" w:rsidP="00CF2031">
            <w:pPr>
              <w:spacing w:after="0" w:line="240" w:lineRule="auto"/>
              <w:jc w:val="left"/>
              <w:rPr>
                <w:rFonts w:ascii="Calibri" w:eastAsia="Times New Roman" w:hAnsi="Calibri" w:cs="Calibri"/>
                <w:b/>
                <w:bCs/>
                <w:color w:val="FFFFFF"/>
                <w:sz w:val="17"/>
                <w:szCs w:val="17"/>
                <w:lang w:val="es-CL" w:bidi="ar-SA"/>
              </w:rPr>
            </w:pPr>
            <w:r w:rsidRPr="009648FC">
              <w:rPr>
                <w:rFonts w:ascii="Calibri" w:eastAsia="Times New Roman" w:hAnsi="Calibri" w:cs="Calibri"/>
                <w:b/>
                <w:bCs/>
                <w:color w:val="FFFFFF"/>
                <w:sz w:val="17"/>
                <w:szCs w:val="17"/>
                <w:lang w:val="es-CL" w:bidi="ar-SA"/>
              </w:rPr>
              <w:t>Otros sin identificar</w:t>
            </w:r>
          </w:p>
        </w:tc>
        <w:tc>
          <w:tcPr>
            <w:tcW w:w="1361" w:type="dxa"/>
            <w:shd w:val="clear" w:color="auto" w:fill="002060"/>
            <w:noWrap/>
            <w:vAlign w:val="center"/>
            <w:hideMark/>
          </w:tcPr>
          <w:p w14:paraId="2FEA2405" w14:textId="77777777" w:rsidR="009648FC" w:rsidRPr="009648FC" w:rsidRDefault="009648FC" w:rsidP="00CF2031">
            <w:pPr>
              <w:spacing w:after="0" w:line="240" w:lineRule="auto"/>
              <w:jc w:val="left"/>
              <w:rPr>
                <w:rFonts w:ascii="Calibri" w:eastAsia="Times New Roman" w:hAnsi="Calibri" w:cs="Calibri"/>
                <w:b/>
                <w:bCs/>
                <w:color w:val="FFFFFF"/>
                <w:sz w:val="17"/>
                <w:szCs w:val="17"/>
                <w:lang w:val="es-CL" w:bidi="ar-SA"/>
              </w:rPr>
            </w:pPr>
            <w:proofErr w:type="gramStart"/>
            <w:r w:rsidRPr="009648FC">
              <w:rPr>
                <w:rFonts w:ascii="Calibri" w:eastAsia="Times New Roman" w:hAnsi="Calibri" w:cs="Calibri"/>
                <w:b/>
                <w:bCs/>
                <w:color w:val="FFFFFF"/>
                <w:sz w:val="17"/>
                <w:szCs w:val="17"/>
                <w:lang w:val="es-CL" w:bidi="ar-SA"/>
              </w:rPr>
              <w:t>Total</w:t>
            </w:r>
            <w:proofErr w:type="gramEnd"/>
            <w:r w:rsidRPr="009648FC">
              <w:rPr>
                <w:rFonts w:ascii="Calibri" w:eastAsia="Times New Roman" w:hAnsi="Calibri" w:cs="Calibri"/>
                <w:b/>
                <w:bCs/>
                <w:color w:val="FFFFFF"/>
                <w:sz w:val="17"/>
                <w:szCs w:val="17"/>
                <w:lang w:val="es-CL" w:bidi="ar-SA"/>
              </w:rPr>
              <w:t xml:space="preserve"> general</w:t>
            </w:r>
          </w:p>
        </w:tc>
      </w:tr>
      <w:tr w:rsidR="00155467" w:rsidRPr="00155467" w14:paraId="5D8BC970" w14:textId="77777777" w:rsidTr="00CF2031">
        <w:trPr>
          <w:trHeight w:val="248"/>
        </w:trPr>
        <w:tc>
          <w:tcPr>
            <w:tcW w:w="1555" w:type="dxa"/>
            <w:shd w:val="clear" w:color="auto" w:fill="auto"/>
            <w:noWrap/>
            <w:vAlign w:val="bottom"/>
            <w:hideMark/>
          </w:tcPr>
          <w:p w14:paraId="4B145941" w14:textId="77777777" w:rsidR="009648FC" w:rsidRPr="009648FC" w:rsidRDefault="009648FC" w:rsidP="009648FC">
            <w:pPr>
              <w:spacing w:after="0" w:line="240" w:lineRule="auto"/>
              <w:jc w:val="left"/>
              <w:rPr>
                <w:rFonts w:ascii="Calibri" w:eastAsia="Times New Roman" w:hAnsi="Calibri" w:cs="Calibri"/>
                <w:color w:val="000000"/>
                <w:sz w:val="18"/>
                <w:szCs w:val="18"/>
                <w:lang w:bidi="ar-SA"/>
              </w:rPr>
            </w:pPr>
            <w:r w:rsidRPr="009648FC">
              <w:rPr>
                <w:rFonts w:ascii="Calibri" w:eastAsia="Times New Roman" w:hAnsi="Calibri" w:cs="Calibri"/>
                <w:color w:val="000000"/>
                <w:sz w:val="18"/>
                <w:szCs w:val="18"/>
                <w:lang w:bidi="ar-SA"/>
              </w:rPr>
              <w:t>Alta Verapaz</w:t>
            </w:r>
          </w:p>
        </w:tc>
        <w:tc>
          <w:tcPr>
            <w:tcW w:w="1216" w:type="dxa"/>
            <w:shd w:val="clear" w:color="auto" w:fill="auto"/>
            <w:noWrap/>
            <w:vAlign w:val="bottom"/>
            <w:hideMark/>
          </w:tcPr>
          <w:p w14:paraId="66B0F717" w14:textId="74E5CA20" w:rsidR="009648FC" w:rsidRPr="009648FC" w:rsidRDefault="009648FC" w:rsidP="00CF2031">
            <w:pPr>
              <w:spacing w:after="0" w:line="240" w:lineRule="auto"/>
              <w:jc w:val="right"/>
              <w:rPr>
                <w:rFonts w:ascii="Calibri" w:eastAsia="Times New Roman" w:hAnsi="Calibri" w:cs="Calibri"/>
                <w:color w:val="000000"/>
                <w:sz w:val="18"/>
                <w:szCs w:val="18"/>
                <w:lang w:bidi="ar-SA"/>
              </w:rPr>
            </w:pPr>
            <w:r w:rsidRPr="009648FC">
              <w:rPr>
                <w:rFonts w:ascii="Calibri" w:eastAsia="Times New Roman" w:hAnsi="Calibri" w:cs="Calibri"/>
                <w:color w:val="000000"/>
                <w:sz w:val="18"/>
                <w:szCs w:val="18"/>
                <w:lang w:bidi="ar-SA"/>
              </w:rPr>
              <w:t>1,534.2</w:t>
            </w:r>
          </w:p>
        </w:tc>
        <w:tc>
          <w:tcPr>
            <w:tcW w:w="1556" w:type="dxa"/>
            <w:shd w:val="clear" w:color="auto" w:fill="auto"/>
            <w:noWrap/>
            <w:vAlign w:val="bottom"/>
            <w:hideMark/>
          </w:tcPr>
          <w:p w14:paraId="2E041D73" w14:textId="3633D3B7" w:rsidR="009648FC" w:rsidRPr="009648FC" w:rsidRDefault="009648FC" w:rsidP="00CF2031">
            <w:pPr>
              <w:spacing w:after="0" w:line="240" w:lineRule="auto"/>
              <w:jc w:val="right"/>
              <w:rPr>
                <w:rFonts w:ascii="Calibri" w:eastAsia="Times New Roman" w:hAnsi="Calibri" w:cs="Calibri"/>
                <w:color w:val="000000"/>
                <w:sz w:val="18"/>
                <w:szCs w:val="18"/>
                <w:lang w:bidi="ar-SA"/>
              </w:rPr>
            </w:pPr>
            <w:r w:rsidRPr="009648FC">
              <w:rPr>
                <w:rFonts w:ascii="Calibri" w:eastAsia="Times New Roman" w:hAnsi="Calibri" w:cs="Calibri"/>
                <w:color w:val="000000"/>
                <w:sz w:val="18"/>
                <w:szCs w:val="18"/>
                <w:lang w:bidi="ar-SA"/>
              </w:rPr>
              <w:t>958.9</w:t>
            </w:r>
          </w:p>
        </w:tc>
        <w:tc>
          <w:tcPr>
            <w:tcW w:w="1026" w:type="dxa"/>
            <w:shd w:val="clear" w:color="auto" w:fill="auto"/>
            <w:noWrap/>
            <w:vAlign w:val="bottom"/>
            <w:hideMark/>
          </w:tcPr>
          <w:p w14:paraId="6EEA946C" w14:textId="31C71243" w:rsidR="009648FC" w:rsidRPr="009648FC" w:rsidRDefault="009648FC" w:rsidP="00CF2031">
            <w:pPr>
              <w:spacing w:after="0" w:line="240" w:lineRule="auto"/>
              <w:jc w:val="right"/>
              <w:rPr>
                <w:rFonts w:ascii="Calibri" w:eastAsia="Times New Roman" w:hAnsi="Calibri" w:cs="Calibri"/>
                <w:color w:val="000000"/>
                <w:sz w:val="18"/>
                <w:szCs w:val="18"/>
                <w:lang w:bidi="ar-SA"/>
              </w:rPr>
            </w:pPr>
            <w:r w:rsidRPr="009648FC">
              <w:rPr>
                <w:rFonts w:ascii="Calibri" w:eastAsia="Times New Roman" w:hAnsi="Calibri" w:cs="Calibri"/>
                <w:color w:val="000000"/>
                <w:sz w:val="18"/>
                <w:szCs w:val="18"/>
                <w:lang w:bidi="ar-SA"/>
              </w:rPr>
              <w:t>671.2</w:t>
            </w:r>
          </w:p>
        </w:tc>
        <w:tc>
          <w:tcPr>
            <w:tcW w:w="1087" w:type="dxa"/>
            <w:shd w:val="clear" w:color="auto" w:fill="auto"/>
            <w:noWrap/>
            <w:vAlign w:val="bottom"/>
            <w:hideMark/>
          </w:tcPr>
          <w:p w14:paraId="384CF6A9" w14:textId="77777777" w:rsidR="009648FC" w:rsidRPr="009648FC" w:rsidRDefault="009648FC" w:rsidP="00CF2031">
            <w:pPr>
              <w:spacing w:after="0" w:line="240" w:lineRule="auto"/>
              <w:jc w:val="right"/>
              <w:rPr>
                <w:rFonts w:ascii="Calibri" w:eastAsia="Times New Roman" w:hAnsi="Calibri" w:cs="Calibri"/>
                <w:color w:val="000000"/>
                <w:sz w:val="18"/>
                <w:szCs w:val="18"/>
                <w:lang w:bidi="ar-SA"/>
              </w:rPr>
            </w:pPr>
          </w:p>
        </w:tc>
        <w:tc>
          <w:tcPr>
            <w:tcW w:w="1224" w:type="dxa"/>
            <w:shd w:val="clear" w:color="auto" w:fill="auto"/>
            <w:noWrap/>
            <w:vAlign w:val="bottom"/>
            <w:hideMark/>
          </w:tcPr>
          <w:p w14:paraId="7B9F7BF2" w14:textId="77777777" w:rsidR="009648FC" w:rsidRPr="009648FC" w:rsidRDefault="009648FC" w:rsidP="00CF2031">
            <w:pPr>
              <w:spacing w:after="0" w:line="240" w:lineRule="auto"/>
              <w:jc w:val="right"/>
              <w:rPr>
                <w:rFonts w:ascii="Times New Roman" w:eastAsia="Times New Roman" w:hAnsi="Times New Roman" w:cs="Times New Roman"/>
                <w:sz w:val="18"/>
                <w:szCs w:val="18"/>
                <w:lang w:bidi="ar-SA"/>
              </w:rPr>
            </w:pPr>
          </w:p>
        </w:tc>
        <w:tc>
          <w:tcPr>
            <w:tcW w:w="1361" w:type="dxa"/>
            <w:shd w:val="clear" w:color="auto" w:fill="auto"/>
            <w:noWrap/>
            <w:vAlign w:val="bottom"/>
            <w:hideMark/>
          </w:tcPr>
          <w:p w14:paraId="3062E8DA" w14:textId="54C52185" w:rsidR="009648FC" w:rsidRPr="009648FC" w:rsidRDefault="009648FC" w:rsidP="00CF2031">
            <w:pPr>
              <w:spacing w:after="0" w:line="240" w:lineRule="auto"/>
              <w:jc w:val="right"/>
              <w:rPr>
                <w:rFonts w:ascii="Calibri" w:eastAsia="Times New Roman" w:hAnsi="Calibri" w:cs="Calibri"/>
                <w:color w:val="000000"/>
                <w:sz w:val="18"/>
                <w:szCs w:val="18"/>
                <w:lang w:bidi="ar-SA"/>
              </w:rPr>
            </w:pPr>
            <w:r w:rsidRPr="009648FC">
              <w:rPr>
                <w:rFonts w:ascii="Calibri" w:eastAsia="Times New Roman" w:hAnsi="Calibri" w:cs="Calibri"/>
                <w:color w:val="000000"/>
                <w:sz w:val="18"/>
                <w:szCs w:val="18"/>
                <w:lang w:bidi="ar-SA"/>
              </w:rPr>
              <w:t>3,164.4</w:t>
            </w:r>
          </w:p>
        </w:tc>
      </w:tr>
      <w:tr w:rsidR="00155467" w:rsidRPr="00155467" w14:paraId="62390C92" w14:textId="77777777" w:rsidTr="00CF2031">
        <w:trPr>
          <w:trHeight w:val="290"/>
        </w:trPr>
        <w:tc>
          <w:tcPr>
            <w:tcW w:w="1555" w:type="dxa"/>
            <w:shd w:val="clear" w:color="auto" w:fill="auto"/>
            <w:noWrap/>
            <w:vAlign w:val="bottom"/>
            <w:hideMark/>
          </w:tcPr>
          <w:p w14:paraId="56BBAA26" w14:textId="77777777" w:rsidR="009648FC" w:rsidRPr="009648FC" w:rsidRDefault="009648FC" w:rsidP="009648FC">
            <w:pPr>
              <w:spacing w:after="0" w:line="240" w:lineRule="auto"/>
              <w:jc w:val="left"/>
              <w:rPr>
                <w:rFonts w:ascii="Calibri" w:eastAsia="Times New Roman" w:hAnsi="Calibri" w:cs="Calibri"/>
                <w:color w:val="000000"/>
                <w:sz w:val="18"/>
                <w:szCs w:val="18"/>
                <w:lang w:bidi="ar-SA"/>
              </w:rPr>
            </w:pPr>
            <w:r w:rsidRPr="009648FC">
              <w:rPr>
                <w:rFonts w:ascii="Calibri" w:eastAsia="Times New Roman" w:hAnsi="Calibri" w:cs="Calibri"/>
                <w:color w:val="000000"/>
                <w:sz w:val="18"/>
                <w:szCs w:val="18"/>
                <w:lang w:bidi="ar-SA"/>
              </w:rPr>
              <w:t>Baja Verapaz</w:t>
            </w:r>
          </w:p>
        </w:tc>
        <w:tc>
          <w:tcPr>
            <w:tcW w:w="1216" w:type="dxa"/>
            <w:shd w:val="clear" w:color="auto" w:fill="auto"/>
            <w:noWrap/>
            <w:vAlign w:val="bottom"/>
            <w:hideMark/>
          </w:tcPr>
          <w:p w14:paraId="787B532F" w14:textId="0A9BA389" w:rsidR="009648FC" w:rsidRPr="009648FC" w:rsidRDefault="009648FC" w:rsidP="00CF2031">
            <w:pPr>
              <w:spacing w:after="0" w:line="240" w:lineRule="auto"/>
              <w:jc w:val="right"/>
              <w:rPr>
                <w:rFonts w:ascii="Calibri" w:eastAsia="Times New Roman" w:hAnsi="Calibri" w:cs="Calibri"/>
                <w:color w:val="000000"/>
                <w:sz w:val="18"/>
                <w:szCs w:val="18"/>
                <w:lang w:bidi="ar-SA"/>
              </w:rPr>
            </w:pPr>
            <w:r w:rsidRPr="009648FC">
              <w:rPr>
                <w:rFonts w:ascii="Calibri" w:eastAsia="Times New Roman" w:hAnsi="Calibri" w:cs="Calibri"/>
                <w:color w:val="000000"/>
                <w:sz w:val="18"/>
                <w:szCs w:val="18"/>
                <w:lang w:bidi="ar-SA"/>
              </w:rPr>
              <w:t>95.9</w:t>
            </w:r>
          </w:p>
        </w:tc>
        <w:tc>
          <w:tcPr>
            <w:tcW w:w="1556" w:type="dxa"/>
            <w:shd w:val="clear" w:color="auto" w:fill="auto"/>
            <w:noWrap/>
            <w:vAlign w:val="bottom"/>
            <w:hideMark/>
          </w:tcPr>
          <w:p w14:paraId="2E333B0B" w14:textId="3D01B1BB" w:rsidR="009648FC" w:rsidRPr="009648FC" w:rsidRDefault="009648FC" w:rsidP="00CF2031">
            <w:pPr>
              <w:spacing w:after="0" w:line="240" w:lineRule="auto"/>
              <w:jc w:val="right"/>
              <w:rPr>
                <w:rFonts w:ascii="Calibri" w:eastAsia="Times New Roman" w:hAnsi="Calibri" w:cs="Calibri"/>
                <w:color w:val="000000"/>
                <w:sz w:val="18"/>
                <w:szCs w:val="18"/>
                <w:lang w:bidi="ar-SA"/>
              </w:rPr>
            </w:pPr>
            <w:r w:rsidRPr="009648FC">
              <w:rPr>
                <w:rFonts w:ascii="Calibri" w:eastAsia="Times New Roman" w:hAnsi="Calibri" w:cs="Calibri"/>
                <w:color w:val="000000"/>
                <w:sz w:val="18"/>
                <w:szCs w:val="18"/>
                <w:lang w:bidi="ar-SA"/>
              </w:rPr>
              <w:t>671.2</w:t>
            </w:r>
          </w:p>
        </w:tc>
        <w:tc>
          <w:tcPr>
            <w:tcW w:w="1026" w:type="dxa"/>
            <w:shd w:val="clear" w:color="auto" w:fill="auto"/>
            <w:noWrap/>
            <w:vAlign w:val="bottom"/>
            <w:hideMark/>
          </w:tcPr>
          <w:p w14:paraId="7E6CF055" w14:textId="40C226B8" w:rsidR="009648FC" w:rsidRPr="009648FC" w:rsidRDefault="009648FC" w:rsidP="00CF2031">
            <w:pPr>
              <w:spacing w:after="0" w:line="240" w:lineRule="auto"/>
              <w:jc w:val="right"/>
              <w:rPr>
                <w:rFonts w:ascii="Calibri" w:eastAsia="Times New Roman" w:hAnsi="Calibri" w:cs="Calibri"/>
                <w:color w:val="000000"/>
                <w:sz w:val="18"/>
                <w:szCs w:val="18"/>
                <w:lang w:bidi="ar-SA"/>
              </w:rPr>
            </w:pPr>
            <w:r w:rsidRPr="009648FC">
              <w:rPr>
                <w:rFonts w:ascii="Calibri" w:eastAsia="Times New Roman" w:hAnsi="Calibri" w:cs="Calibri"/>
                <w:color w:val="000000"/>
                <w:sz w:val="18"/>
                <w:szCs w:val="18"/>
                <w:lang w:bidi="ar-SA"/>
              </w:rPr>
              <w:t>191.8</w:t>
            </w:r>
          </w:p>
        </w:tc>
        <w:tc>
          <w:tcPr>
            <w:tcW w:w="1087" w:type="dxa"/>
            <w:shd w:val="clear" w:color="auto" w:fill="auto"/>
            <w:noWrap/>
            <w:vAlign w:val="bottom"/>
            <w:hideMark/>
          </w:tcPr>
          <w:p w14:paraId="344CD6D4" w14:textId="77777777" w:rsidR="009648FC" w:rsidRPr="009648FC" w:rsidRDefault="009648FC" w:rsidP="00CF2031">
            <w:pPr>
              <w:spacing w:after="0" w:line="240" w:lineRule="auto"/>
              <w:jc w:val="right"/>
              <w:rPr>
                <w:rFonts w:ascii="Calibri" w:eastAsia="Times New Roman" w:hAnsi="Calibri" w:cs="Calibri"/>
                <w:color w:val="000000"/>
                <w:sz w:val="18"/>
                <w:szCs w:val="18"/>
                <w:lang w:bidi="ar-SA"/>
              </w:rPr>
            </w:pPr>
          </w:p>
        </w:tc>
        <w:tc>
          <w:tcPr>
            <w:tcW w:w="1224" w:type="dxa"/>
            <w:shd w:val="clear" w:color="auto" w:fill="auto"/>
            <w:noWrap/>
            <w:vAlign w:val="bottom"/>
            <w:hideMark/>
          </w:tcPr>
          <w:p w14:paraId="02DA56DD" w14:textId="031C8913" w:rsidR="009648FC" w:rsidRPr="009648FC" w:rsidRDefault="009648FC" w:rsidP="00CF2031">
            <w:pPr>
              <w:spacing w:after="0" w:line="240" w:lineRule="auto"/>
              <w:jc w:val="right"/>
              <w:rPr>
                <w:rFonts w:ascii="Calibri" w:eastAsia="Times New Roman" w:hAnsi="Calibri" w:cs="Calibri"/>
                <w:color w:val="000000"/>
                <w:sz w:val="18"/>
                <w:szCs w:val="18"/>
                <w:lang w:bidi="ar-SA"/>
              </w:rPr>
            </w:pPr>
            <w:r w:rsidRPr="009648FC">
              <w:rPr>
                <w:rFonts w:ascii="Calibri" w:eastAsia="Times New Roman" w:hAnsi="Calibri" w:cs="Calibri"/>
                <w:color w:val="000000"/>
                <w:sz w:val="18"/>
                <w:szCs w:val="18"/>
                <w:lang w:bidi="ar-SA"/>
              </w:rPr>
              <w:t>95.9</w:t>
            </w:r>
          </w:p>
        </w:tc>
        <w:tc>
          <w:tcPr>
            <w:tcW w:w="1361" w:type="dxa"/>
            <w:shd w:val="clear" w:color="auto" w:fill="auto"/>
            <w:noWrap/>
            <w:vAlign w:val="bottom"/>
            <w:hideMark/>
          </w:tcPr>
          <w:p w14:paraId="0D431994" w14:textId="796EB864" w:rsidR="009648FC" w:rsidRPr="009648FC" w:rsidRDefault="009648FC" w:rsidP="00CF2031">
            <w:pPr>
              <w:spacing w:after="0" w:line="240" w:lineRule="auto"/>
              <w:jc w:val="right"/>
              <w:rPr>
                <w:rFonts w:ascii="Calibri" w:eastAsia="Times New Roman" w:hAnsi="Calibri" w:cs="Calibri"/>
                <w:color w:val="000000"/>
                <w:sz w:val="18"/>
                <w:szCs w:val="18"/>
                <w:lang w:bidi="ar-SA"/>
              </w:rPr>
            </w:pPr>
            <w:r w:rsidRPr="009648FC">
              <w:rPr>
                <w:rFonts w:ascii="Calibri" w:eastAsia="Times New Roman" w:hAnsi="Calibri" w:cs="Calibri"/>
                <w:color w:val="000000"/>
                <w:sz w:val="18"/>
                <w:szCs w:val="18"/>
                <w:lang w:bidi="ar-SA"/>
              </w:rPr>
              <w:t>1,054.8</w:t>
            </w:r>
          </w:p>
        </w:tc>
      </w:tr>
      <w:tr w:rsidR="00155467" w:rsidRPr="00155467" w14:paraId="599612E3" w14:textId="77777777" w:rsidTr="00CF2031">
        <w:trPr>
          <w:trHeight w:val="290"/>
        </w:trPr>
        <w:tc>
          <w:tcPr>
            <w:tcW w:w="1555" w:type="dxa"/>
            <w:shd w:val="clear" w:color="auto" w:fill="auto"/>
            <w:noWrap/>
            <w:vAlign w:val="bottom"/>
            <w:hideMark/>
          </w:tcPr>
          <w:p w14:paraId="41A42AA6" w14:textId="77777777" w:rsidR="009648FC" w:rsidRPr="009648FC" w:rsidRDefault="009648FC" w:rsidP="009648FC">
            <w:pPr>
              <w:spacing w:after="0" w:line="240" w:lineRule="auto"/>
              <w:jc w:val="left"/>
              <w:rPr>
                <w:rFonts w:ascii="Calibri" w:eastAsia="Times New Roman" w:hAnsi="Calibri" w:cs="Calibri"/>
                <w:color w:val="000000"/>
                <w:sz w:val="18"/>
                <w:szCs w:val="18"/>
                <w:lang w:bidi="ar-SA"/>
              </w:rPr>
            </w:pPr>
            <w:r w:rsidRPr="009648FC">
              <w:rPr>
                <w:rFonts w:ascii="Calibri" w:eastAsia="Times New Roman" w:hAnsi="Calibri" w:cs="Calibri"/>
                <w:color w:val="000000"/>
                <w:sz w:val="18"/>
                <w:szCs w:val="18"/>
                <w:lang w:bidi="ar-SA"/>
              </w:rPr>
              <w:t>Chimaltenango</w:t>
            </w:r>
          </w:p>
        </w:tc>
        <w:tc>
          <w:tcPr>
            <w:tcW w:w="1216" w:type="dxa"/>
            <w:shd w:val="clear" w:color="auto" w:fill="auto"/>
            <w:noWrap/>
            <w:vAlign w:val="bottom"/>
            <w:hideMark/>
          </w:tcPr>
          <w:p w14:paraId="52050941" w14:textId="77BF8B11" w:rsidR="009648FC" w:rsidRPr="009648FC" w:rsidRDefault="009648FC" w:rsidP="00CF2031">
            <w:pPr>
              <w:spacing w:after="0" w:line="240" w:lineRule="auto"/>
              <w:jc w:val="right"/>
              <w:rPr>
                <w:rFonts w:ascii="Calibri" w:eastAsia="Times New Roman" w:hAnsi="Calibri" w:cs="Calibri"/>
                <w:color w:val="000000"/>
                <w:sz w:val="18"/>
                <w:szCs w:val="18"/>
                <w:lang w:bidi="ar-SA"/>
              </w:rPr>
            </w:pPr>
            <w:r w:rsidRPr="009648FC">
              <w:rPr>
                <w:rFonts w:ascii="Calibri" w:eastAsia="Times New Roman" w:hAnsi="Calibri" w:cs="Calibri"/>
                <w:color w:val="000000"/>
                <w:sz w:val="18"/>
                <w:szCs w:val="18"/>
                <w:lang w:bidi="ar-SA"/>
              </w:rPr>
              <w:t>671.2</w:t>
            </w:r>
          </w:p>
        </w:tc>
        <w:tc>
          <w:tcPr>
            <w:tcW w:w="1556" w:type="dxa"/>
            <w:shd w:val="clear" w:color="auto" w:fill="auto"/>
            <w:noWrap/>
            <w:vAlign w:val="bottom"/>
            <w:hideMark/>
          </w:tcPr>
          <w:p w14:paraId="2640F27C" w14:textId="60E5CCEB" w:rsidR="009648FC" w:rsidRPr="009648FC" w:rsidRDefault="009648FC" w:rsidP="00CF2031">
            <w:pPr>
              <w:spacing w:after="0" w:line="240" w:lineRule="auto"/>
              <w:jc w:val="right"/>
              <w:rPr>
                <w:rFonts w:ascii="Calibri" w:eastAsia="Times New Roman" w:hAnsi="Calibri" w:cs="Calibri"/>
                <w:color w:val="000000"/>
                <w:sz w:val="18"/>
                <w:szCs w:val="18"/>
                <w:lang w:bidi="ar-SA"/>
              </w:rPr>
            </w:pPr>
            <w:r w:rsidRPr="009648FC">
              <w:rPr>
                <w:rFonts w:ascii="Calibri" w:eastAsia="Times New Roman" w:hAnsi="Calibri" w:cs="Calibri"/>
                <w:color w:val="000000"/>
                <w:sz w:val="18"/>
                <w:szCs w:val="18"/>
                <w:lang w:bidi="ar-SA"/>
              </w:rPr>
              <w:t>383.6</w:t>
            </w:r>
          </w:p>
        </w:tc>
        <w:tc>
          <w:tcPr>
            <w:tcW w:w="1026" w:type="dxa"/>
            <w:shd w:val="clear" w:color="auto" w:fill="auto"/>
            <w:noWrap/>
            <w:vAlign w:val="bottom"/>
            <w:hideMark/>
          </w:tcPr>
          <w:p w14:paraId="24A339CB" w14:textId="6AF34B1B" w:rsidR="009648FC" w:rsidRPr="009648FC" w:rsidRDefault="009648FC" w:rsidP="00CF2031">
            <w:pPr>
              <w:spacing w:after="0" w:line="240" w:lineRule="auto"/>
              <w:jc w:val="right"/>
              <w:rPr>
                <w:rFonts w:ascii="Calibri" w:eastAsia="Times New Roman" w:hAnsi="Calibri" w:cs="Calibri"/>
                <w:color w:val="000000"/>
                <w:sz w:val="18"/>
                <w:szCs w:val="18"/>
                <w:lang w:bidi="ar-SA"/>
              </w:rPr>
            </w:pPr>
            <w:r w:rsidRPr="009648FC">
              <w:rPr>
                <w:rFonts w:ascii="Calibri" w:eastAsia="Times New Roman" w:hAnsi="Calibri" w:cs="Calibri"/>
                <w:color w:val="000000"/>
                <w:sz w:val="18"/>
                <w:szCs w:val="18"/>
                <w:lang w:bidi="ar-SA"/>
              </w:rPr>
              <w:t>95.9</w:t>
            </w:r>
          </w:p>
        </w:tc>
        <w:tc>
          <w:tcPr>
            <w:tcW w:w="1087" w:type="dxa"/>
            <w:shd w:val="clear" w:color="auto" w:fill="auto"/>
            <w:noWrap/>
            <w:vAlign w:val="bottom"/>
            <w:hideMark/>
          </w:tcPr>
          <w:p w14:paraId="24ECE3CF" w14:textId="77777777" w:rsidR="009648FC" w:rsidRPr="009648FC" w:rsidRDefault="009648FC" w:rsidP="00CF2031">
            <w:pPr>
              <w:spacing w:after="0" w:line="240" w:lineRule="auto"/>
              <w:jc w:val="right"/>
              <w:rPr>
                <w:rFonts w:ascii="Calibri" w:eastAsia="Times New Roman" w:hAnsi="Calibri" w:cs="Calibri"/>
                <w:color w:val="000000"/>
                <w:sz w:val="18"/>
                <w:szCs w:val="18"/>
                <w:lang w:bidi="ar-SA"/>
              </w:rPr>
            </w:pPr>
          </w:p>
        </w:tc>
        <w:tc>
          <w:tcPr>
            <w:tcW w:w="1224" w:type="dxa"/>
            <w:shd w:val="clear" w:color="auto" w:fill="auto"/>
            <w:noWrap/>
            <w:vAlign w:val="bottom"/>
            <w:hideMark/>
          </w:tcPr>
          <w:p w14:paraId="2EEC457B" w14:textId="77777777" w:rsidR="009648FC" w:rsidRPr="009648FC" w:rsidRDefault="009648FC" w:rsidP="00CF2031">
            <w:pPr>
              <w:spacing w:after="0" w:line="240" w:lineRule="auto"/>
              <w:jc w:val="right"/>
              <w:rPr>
                <w:rFonts w:ascii="Times New Roman" w:eastAsia="Times New Roman" w:hAnsi="Times New Roman" w:cs="Times New Roman"/>
                <w:sz w:val="18"/>
                <w:szCs w:val="18"/>
                <w:lang w:bidi="ar-SA"/>
              </w:rPr>
            </w:pPr>
          </w:p>
        </w:tc>
        <w:tc>
          <w:tcPr>
            <w:tcW w:w="1361" w:type="dxa"/>
            <w:shd w:val="clear" w:color="auto" w:fill="auto"/>
            <w:noWrap/>
            <w:vAlign w:val="bottom"/>
            <w:hideMark/>
          </w:tcPr>
          <w:p w14:paraId="39324BE3" w14:textId="002CF4BA" w:rsidR="009648FC" w:rsidRPr="009648FC" w:rsidRDefault="009648FC" w:rsidP="00CF2031">
            <w:pPr>
              <w:spacing w:after="0" w:line="240" w:lineRule="auto"/>
              <w:jc w:val="right"/>
              <w:rPr>
                <w:rFonts w:ascii="Calibri" w:eastAsia="Times New Roman" w:hAnsi="Calibri" w:cs="Calibri"/>
                <w:color w:val="000000"/>
                <w:sz w:val="18"/>
                <w:szCs w:val="18"/>
                <w:lang w:bidi="ar-SA"/>
              </w:rPr>
            </w:pPr>
            <w:r w:rsidRPr="009648FC">
              <w:rPr>
                <w:rFonts w:ascii="Calibri" w:eastAsia="Times New Roman" w:hAnsi="Calibri" w:cs="Calibri"/>
                <w:color w:val="000000"/>
                <w:sz w:val="18"/>
                <w:szCs w:val="18"/>
                <w:lang w:bidi="ar-SA"/>
              </w:rPr>
              <w:t>1,150.7</w:t>
            </w:r>
          </w:p>
        </w:tc>
      </w:tr>
      <w:tr w:rsidR="00155467" w:rsidRPr="00155467" w14:paraId="5B2AF0CB" w14:textId="77777777" w:rsidTr="00CF2031">
        <w:trPr>
          <w:trHeight w:val="290"/>
        </w:trPr>
        <w:tc>
          <w:tcPr>
            <w:tcW w:w="1555" w:type="dxa"/>
            <w:shd w:val="clear" w:color="auto" w:fill="auto"/>
            <w:noWrap/>
            <w:vAlign w:val="bottom"/>
            <w:hideMark/>
          </w:tcPr>
          <w:p w14:paraId="6D5F7CFB" w14:textId="77777777" w:rsidR="009648FC" w:rsidRPr="009648FC" w:rsidRDefault="009648FC" w:rsidP="009648FC">
            <w:pPr>
              <w:spacing w:after="0" w:line="240" w:lineRule="auto"/>
              <w:jc w:val="left"/>
              <w:rPr>
                <w:rFonts w:ascii="Calibri" w:eastAsia="Times New Roman" w:hAnsi="Calibri" w:cs="Calibri"/>
                <w:color w:val="000000"/>
                <w:sz w:val="18"/>
                <w:szCs w:val="18"/>
                <w:lang w:bidi="ar-SA"/>
              </w:rPr>
            </w:pPr>
            <w:r w:rsidRPr="009648FC">
              <w:rPr>
                <w:rFonts w:ascii="Calibri" w:eastAsia="Times New Roman" w:hAnsi="Calibri" w:cs="Calibri"/>
                <w:color w:val="000000"/>
                <w:sz w:val="18"/>
                <w:szCs w:val="18"/>
                <w:lang w:bidi="ar-SA"/>
              </w:rPr>
              <w:t>Chiquimula</w:t>
            </w:r>
          </w:p>
        </w:tc>
        <w:tc>
          <w:tcPr>
            <w:tcW w:w="1216" w:type="dxa"/>
            <w:shd w:val="clear" w:color="auto" w:fill="auto"/>
            <w:noWrap/>
            <w:vAlign w:val="bottom"/>
            <w:hideMark/>
          </w:tcPr>
          <w:p w14:paraId="034AA651" w14:textId="5CC307E7" w:rsidR="009648FC" w:rsidRPr="009648FC" w:rsidRDefault="009648FC" w:rsidP="00CF2031">
            <w:pPr>
              <w:spacing w:after="0" w:line="240" w:lineRule="auto"/>
              <w:jc w:val="right"/>
              <w:rPr>
                <w:rFonts w:ascii="Calibri" w:eastAsia="Times New Roman" w:hAnsi="Calibri" w:cs="Calibri"/>
                <w:color w:val="000000"/>
                <w:sz w:val="18"/>
                <w:szCs w:val="18"/>
                <w:lang w:bidi="ar-SA"/>
              </w:rPr>
            </w:pPr>
            <w:r w:rsidRPr="009648FC">
              <w:rPr>
                <w:rFonts w:ascii="Calibri" w:eastAsia="Times New Roman" w:hAnsi="Calibri" w:cs="Calibri"/>
                <w:color w:val="000000"/>
                <w:sz w:val="18"/>
                <w:szCs w:val="18"/>
                <w:lang w:bidi="ar-SA"/>
              </w:rPr>
              <w:t>95.9</w:t>
            </w:r>
          </w:p>
        </w:tc>
        <w:tc>
          <w:tcPr>
            <w:tcW w:w="1556" w:type="dxa"/>
            <w:shd w:val="clear" w:color="auto" w:fill="auto"/>
            <w:noWrap/>
            <w:vAlign w:val="bottom"/>
            <w:hideMark/>
          </w:tcPr>
          <w:p w14:paraId="61DB3216" w14:textId="77777777" w:rsidR="009648FC" w:rsidRPr="009648FC" w:rsidRDefault="009648FC" w:rsidP="00CF2031">
            <w:pPr>
              <w:spacing w:after="0" w:line="240" w:lineRule="auto"/>
              <w:jc w:val="right"/>
              <w:rPr>
                <w:rFonts w:ascii="Calibri" w:eastAsia="Times New Roman" w:hAnsi="Calibri" w:cs="Calibri"/>
                <w:color w:val="000000"/>
                <w:sz w:val="18"/>
                <w:szCs w:val="18"/>
                <w:lang w:bidi="ar-SA"/>
              </w:rPr>
            </w:pPr>
          </w:p>
        </w:tc>
        <w:tc>
          <w:tcPr>
            <w:tcW w:w="1026" w:type="dxa"/>
            <w:shd w:val="clear" w:color="auto" w:fill="auto"/>
            <w:noWrap/>
            <w:vAlign w:val="bottom"/>
            <w:hideMark/>
          </w:tcPr>
          <w:p w14:paraId="311D6CD5" w14:textId="157C8EB0" w:rsidR="009648FC" w:rsidRPr="009648FC" w:rsidRDefault="009648FC" w:rsidP="00CF2031">
            <w:pPr>
              <w:spacing w:after="0" w:line="240" w:lineRule="auto"/>
              <w:jc w:val="right"/>
              <w:rPr>
                <w:rFonts w:ascii="Calibri" w:eastAsia="Times New Roman" w:hAnsi="Calibri" w:cs="Calibri"/>
                <w:color w:val="000000"/>
                <w:sz w:val="18"/>
                <w:szCs w:val="18"/>
                <w:lang w:bidi="ar-SA"/>
              </w:rPr>
            </w:pPr>
            <w:r w:rsidRPr="009648FC">
              <w:rPr>
                <w:rFonts w:ascii="Calibri" w:eastAsia="Times New Roman" w:hAnsi="Calibri" w:cs="Calibri"/>
                <w:color w:val="000000"/>
                <w:sz w:val="18"/>
                <w:szCs w:val="18"/>
                <w:lang w:bidi="ar-SA"/>
              </w:rPr>
              <w:t>95.9</w:t>
            </w:r>
          </w:p>
        </w:tc>
        <w:tc>
          <w:tcPr>
            <w:tcW w:w="1087" w:type="dxa"/>
            <w:shd w:val="clear" w:color="auto" w:fill="auto"/>
            <w:noWrap/>
            <w:vAlign w:val="bottom"/>
            <w:hideMark/>
          </w:tcPr>
          <w:p w14:paraId="50E4F501" w14:textId="77777777" w:rsidR="009648FC" w:rsidRPr="009648FC" w:rsidRDefault="009648FC" w:rsidP="00CF2031">
            <w:pPr>
              <w:spacing w:after="0" w:line="240" w:lineRule="auto"/>
              <w:jc w:val="right"/>
              <w:rPr>
                <w:rFonts w:ascii="Calibri" w:eastAsia="Times New Roman" w:hAnsi="Calibri" w:cs="Calibri"/>
                <w:color w:val="000000"/>
                <w:sz w:val="18"/>
                <w:szCs w:val="18"/>
                <w:lang w:bidi="ar-SA"/>
              </w:rPr>
            </w:pPr>
          </w:p>
        </w:tc>
        <w:tc>
          <w:tcPr>
            <w:tcW w:w="1224" w:type="dxa"/>
            <w:shd w:val="clear" w:color="auto" w:fill="auto"/>
            <w:noWrap/>
            <w:vAlign w:val="bottom"/>
            <w:hideMark/>
          </w:tcPr>
          <w:p w14:paraId="7A980818" w14:textId="77777777" w:rsidR="009648FC" w:rsidRPr="009648FC" w:rsidRDefault="009648FC" w:rsidP="00CF2031">
            <w:pPr>
              <w:spacing w:after="0" w:line="240" w:lineRule="auto"/>
              <w:jc w:val="right"/>
              <w:rPr>
                <w:rFonts w:ascii="Times New Roman" w:eastAsia="Times New Roman" w:hAnsi="Times New Roman" w:cs="Times New Roman"/>
                <w:sz w:val="18"/>
                <w:szCs w:val="18"/>
                <w:lang w:bidi="ar-SA"/>
              </w:rPr>
            </w:pPr>
          </w:p>
        </w:tc>
        <w:tc>
          <w:tcPr>
            <w:tcW w:w="1361" w:type="dxa"/>
            <w:shd w:val="clear" w:color="auto" w:fill="auto"/>
            <w:noWrap/>
            <w:vAlign w:val="bottom"/>
            <w:hideMark/>
          </w:tcPr>
          <w:p w14:paraId="357B6DAA" w14:textId="0E00D3CF" w:rsidR="009648FC" w:rsidRPr="009648FC" w:rsidRDefault="009648FC" w:rsidP="00CF2031">
            <w:pPr>
              <w:spacing w:after="0" w:line="240" w:lineRule="auto"/>
              <w:jc w:val="right"/>
              <w:rPr>
                <w:rFonts w:ascii="Calibri" w:eastAsia="Times New Roman" w:hAnsi="Calibri" w:cs="Calibri"/>
                <w:color w:val="000000"/>
                <w:sz w:val="18"/>
                <w:szCs w:val="18"/>
                <w:lang w:bidi="ar-SA"/>
              </w:rPr>
            </w:pPr>
            <w:r w:rsidRPr="009648FC">
              <w:rPr>
                <w:rFonts w:ascii="Calibri" w:eastAsia="Times New Roman" w:hAnsi="Calibri" w:cs="Calibri"/>
                <w:color w:val="000000"/>
                <w:sz w:val="18"/>
                <w:szCs w:val="18"/>
                <w:lang w:bidi="ar-SA"/>
              </w:rPr>
              <w:t>191.8</w:t>
            </w:r>
          </w:p>
        </w:tc>
      </w:tr>
      <w:tr w:rsidR="00155467" w:rsidRPr="00155467" w14:paraId="74BAC11B" w14:textId="77777777" w:rsidTr="00CF2031">
        <w:trPr>
          <w:trHeight w:val="290"/>
        </w:trPr>
        <w:tc>
          <w:tcPr>
            <w:tcW w:w="1555" w:type="dxa"/>
            <w:shd w:val="clear" w:color="auto" w:fill="auto"/>
            <w:noWrap/>
            <w:vAlign w:val="bottom"/>
            <w:hideMark/>
          </w:tcPr>
          <w:p w14:paraId="19647404" w14:textId="77777777" w:rsidR="009648FC" w:rsidRPr="009648FC" w:rsidRDefault="009648FC" w:rsidP="009648FC">
            <w:pPr>
              <w:spacing w:after="0" w:line="240" w:lineRule="auto"/>
              <w:jc w:val="left"/>
              <w:rPr>
                <w:rFonts w:ascii="Calibri" w:eastAsia="Times New Roman" w:hAnsi="Calibri" w:cs="Calibri"/>
                <w:color w:val="000000"/>
                <w:sz w:val="18"/>
                <w:szCs w:val="18"/>
                <w:lang w:bidi="ar-SA"/>
              </w:rPr>
            </w:pPr>
            <w:r w:rsidRPr="009648FC">
              <w:rPr>
                <w:rFonts w:ascii="Calibri" w:eastAsia="Times New Roman" w:hAnsi="Calibri" w:cs="Calibri"/>
                <w:color w:val="000000"/>
                <w:sz w:val="18"/>
                <w:szCs w:val="18"/>
                <w:lang w:bidi="ar-SA"/>
              </w:rPr>
              <w:t xml:space="preserve">El </w:t>
            </w:r>
            <w:r w:rsidRPr="009648FC">
              <w:rPr>
                <w:rFonts w:ascii="Calibri" w:eastAsia="Times New Roman" w:hAnsi="Calibri" w:cs="Calibri"/>
                <w:color w:val="000000"/>
                <w:sz w:val="18"/>
                <w:szCs w:val="18"/>
                <w:lang w:val="es-CL" w:bidi="ar-SA"/>
              </w:rPr>
              <w:t>Progreso</w:t>
            </w:r>
          </w:p>
        </w:tc>
        <w:tc>
          <w:tcPr>
            <w:tcW w:w="1216" w:type="dxa"/>
            <w:shd w:val="clear" w:color="auto" w:fill="auto"/>
            <w:noWrap/>
            <w:vAlign w:val="bottom"/>
            <w:hideMark/>
          </w:tcPr>
          <w:p w14:paraId="3DC36FE1" w14:textId="7E71E544" w:rsidR="009648FC" w:rsidRPr="009648FC" w:rsidRDefault="009648FC" w:rsidP="00CF2031">
            <w:pPr>
              <w:spacing w:after="0" w:line="240" w:lineRule="auto"/>
              <w:jc w:val="right"/>
              <w:rPr>
                <w:rFonts w:ascii="Calibri" w:eastAsia="Times New Roman" w:hAnsi="Calibri" w:cs="Calibri"/>
                <w:color w:val="000000"/>
                <w:sz w:val="18"/>
                <w:szCs w:val="18"/>
                <w:lang w:bidi="ar-SA"/>
              </w:rPr>
            </w:pPr>
            <w:r w:rsidRPr="009648FC">
              <w:rPr>
                <w:rFonts w:ascii="Calibri" w:eastAsia="Times New Roman" w:hAnsi="Calibri" w:cs="Calibri"/>
                <w:color w:val="000000"/>
                <w:sz w:val="18"/>
                <w:szCs w:val="18"/>
                <w:lang w:bidi="ar-SA"/>
              </w:rPr>
              <w:t>287.7</w:t>
            </w:r>
          </w:p>
        </w:tc>
        <w:tc>
          <w:tcPr>
            <w:tcW w:w="1556" w:type="dxa"/>
            <w:shd w:val="clear" w:color="auto" w:fill="auto"/>
            <w:noWrap/>
            <w:vAlign w:val="bottom"/>
            <w:hideMark/>
          </w:tcPr>
          <w:p w14:paraId="0DA7EDF2" w14:textId="1CD22C1A" w:rsidR="009648FC" w:rsidRPr="009648FC" w:rsidRDefault="009648FC" w:rsidP="00CF2031">
            <w:pPr>
              <w:spacing w:after="0" w:line="240" w:lineRule="auto"/>
              <w:jc w:val="right"/>
              <w:rPr>
                <w:rFonts w:ascii="Calibri" w:eastAsia="Times New Roman" w:hAnsi="Calibri" w:cs="Calibri"/>
                <w:color w:val="000000"/>
                <w:sz w:val="18"/>
                <w:szCs w:val="18"/>
                <w:lang w:bidi="ar-SA"/>
              </w:rPr>
            </w:pPr>
            <w:r w:rsidRPr="009648FC">
              <w:rPr>
                <w:rFonts w:ascii="Calibri" w:eastAsia="Times New Roman" w:hAnsi="Calibri" w:cs="Calibri"/>
                <w:color w:val="000000"/>
                <w:sz w:val="18"/>
                <w:szCs w:val="18"/>
                <w:lang w:bidi="ar-SA"/>
              </w:rPr>
              <w:t>95.9</w:t>
            </w:r>
          </w:p>
        </w:tc>
        <w:tc>
          <w:tcPr>
            <w:tcW w:w="1026" w:type="dxa"/>
            <w:shd w:val="clear" w:color="auto" w:fill="auto"/>
            <w:noWrap/>
            <w:vAlign w:val="bottom"/>
            <w:hideMark/>
          </w:tcPr>
          <w:p w14:paraId="7E602345" w14:textId="77777777" w:rsidR="009648FC" w:rsidRPr="009648FC" w:rsidRDefault="009648FC" w:rsidP="00CF2031">
            <w:pPr>
              <w:spacing w:after="0" w:line="240" w:lineRule="auto"/>
              <w:jc w:val="right"/>
              <w:rPr>
                <w:rFonts w:ascii="Calibri" w:eastAsia="Times New Roman" w:hAnsi="Calibri" w:cs="Calibri"/>
                <w:color w:val="000000"/>
                <w:sz w:val="18"/>
                <w:szCs w:val="18"/>
                <w:lang w:bidi="ar-SA"/>
              </w:rPr>
            </w:pPr>
          </w:p>
        </w:tc>
        <w:tc>
          <w:tcPr>
            <w:tcW w:w="1087" w:type="dxa"/>
            <w:shd w:val="clear" w:color="auto" w:fill="auto"/>
            <w:noWrap/>
            <w:vAlign w:val="bottom"/>
            <w:hideMark/>
          </w:tcPr>
          <w:p w14:paraId="4935FD69" w14:textId="77777777" w:rsidR="009648FC" w:rsidRPr="009648FC" w:rsidRDefault="009648FC" w:rsidP="00CF2031">
            <w:pPr>
              <w:spacing w:after="0" w:line="240" w:lineRule="auto"/>
              <w:jc w:val="right"/>
              <w:rPr>
                <w:rFonts w:ascii="Times New Roman" w:eastAsia="Times New Roman" w:hAnsi="Times New Roman" w:cs="Times New Roman"/>
                <w:sz w:val="18"/>
                <w:szCs w:val="18"/>
                <w:lang w:bidi="ar-SA"/>
              </w:rPr>
            </w:pPr>
          </w:p>
        </w:tc>
        <w:tc>
          <w:tcPr>
            <w:tcW w:w="1224" w:type="dxa"/>
            <w:shd w:val="clear" w:color="auto" w:fill="auto"/>
            <w:noWrap/>
            <w:vAlign w:val="bottom"/>
            <w:hideMark/>
          </w:tcPr>
          <w:p w14:paraId="37477BFD" w14:textId="77777777" w:rsidR="009648FC" w:rsidRPr="009648FC" w:rsidRDefault="009648FC" w:rsidP="00CF2031">
            <w:pPr>
              <w:spacing w:after="0" w:line="240" w:lineRule="auto"/>
              <w:jc w:val="right"/>
              <w:rPr>
                <w:rFonts w:ascii="Times New Roman" w:eastAsia="Times New Roman" w:hAnsi="Times New Roman" w:cs="Times New Roman"/>
                <w:sz w:val="18"/>
                <w:szCs w:val="18"/>
                <w:lang w:bidi="ar-SA"/>
              </w:rPr>
            </w:pPr>
          </w:p>
        </w:tc>
        <w:tc>
          <w:tcPr>
            <w:tcW w:w="1361" w:type="dxa"/>
            <w:shd w:val="clear" w:color="auto" w:fill="auto"/>
            <w:noWrap/>
            <w:vAlign w:val="bottom"/>
            <w:hideMark/>
          </w:tcPr>
          <w:p w14:paraId="4C6C6064" w14:textId="07FCDFC1" w:rsidR="009648FC" w:rsidRPr="009648FC" w:rsidRDefault="009648FC" w:rsidP="00CF2031">
            <w:pPr>
              <w:spacing w:after="0" w:line="240" w:lineRule="auto"/>
              <w:jc w:val="right"/>
              <w:rPr>
                <w:rFonts w:ascii="Calibri" w:eastAsia="Times New Roman" w:hAnsi="Calibri" w:cs="Calibri"/>
                <w:color w:val="000000"/>
                <w:sz w:val="18"/>
                <w:szCs w:val="18"/>
                <w:lang w:bidi="ar-SA"/>
              </w:rPr>
            </w:pPr>
            <w:r w:rsidRPr="009648FC">
              <w:rPr>
                <w:rFonts w:ascii="Calibri" w:eastAsia="Times New Roman" w:hAnsi="Calibri" w:cs="Calibri"/>
                <w:color w:val="000000"/>
                <w:sz w:val="18"/>
                <w:szCs w:val="18"/>
                <w:lang w:bidi="ar-SA"/>
              </w:rPr>
              <w:t>383.6</w:t>
            </w:r>
          </w:p>
        </w:tc>
      </w:tr>
      <w:tr w:rsidR="00155467" w:rsidRPr="00155467" w14:paraId="5D5B5AB0" w14:textId="77777777" w:rsidTr="00CF2031">
        <w:trPr>
          <w:trHeight w:val="290"/>
        </w:trPr>
        <w:tc>
          <w:tcPr>
            <w:tcW w:w="1555" w:type="dxa"/>
            <w:shd w:val="clear" w:color="auto" w:fill="auto"/>
            <w:noWrap/>
            <w:vAlign w:val="bottom"/>
            <w:hideMark/>
          </w:tcPr>
          <w:p w14:paraId="3B8F0E69" w14:textId="77777777" w:rsidR="009648FC" w:rsidRPr="009648FC" w:rsidRDefault="009648FC" w:rsidP="009648FC">
            <w:pPr>
              <w:spacing w:after="0" w:line="240" w:lineRule="auto"/>
              <w:jc w:val="left"/>
              <w:rPr>
                <w:rFonts w:ascii="Calibri" w:eastAsia="Times New Roman" w:hAnsi="Calibri" w:cs="Calibri"/>
                <w:color w:val="000000"/>
                <w:sz w:val="18"/>
                <w:szCs w:val="18"/>
                <w:lang w:bidi="ar-SA"/>
              </w:rPr>
            </w:pPr>
            <w:r w:rsidRPr="009648FC">
              <w:rPr>
                <w:rFonts w:ascii="Calibri" w:eastAsia="Times New Roman" w:hAnsi="Calibri" w:cs="Calibri"/>
                <w:color w:val="000000"/>
                <w:sz w:val="18"/>
                <w:szCs w:val="18"/>
                <w:lang w:bidi="ar-SA"/>
              </w:rPr>
              <w:t>Escuintla</w:t>
            </w:r>
          </w:p>
        </w:tc>
        <w:tc>
          <w:tcPr>
            <w:tcW w:w="1216" w:type="dxa"/>
            <w:shd w:val="clear" w:color="auto" w:fill="auto"/>
            <w:noWrap/>
            <w:vAlign w:val="bottom"/>
            <w:hideMark/>
          </w:tcPr>
          <w:p w14:paraId="7A28B7AB" w14:textId="13C3353F" w:rsidR="009648FC" w:rsidRPr="009648FC" w:rsidRDefault="009648FC" w:rsidP="00CF2031">
            <w:pPr>
              <w:spacing w:after="0" w:line="240" w:lineRule="auto"/>
              <w:jc w:val="right"/>
              <w:rPr>
                <w:rFonts w:ascii="Calibri" w:eastAsia="Times New Roman" w:hAnsi="Calibri" w:cs="Calibri"/>
                <w:color w:val="000000"/>
                <w:sz w:val="18"/>
                <w:szCs w:val="18"/>
                <w:lang w:bidi="ar-SA"/>
              </w:rPr>
            </w:pPr>
            <w:r w:rsidRPr="009648FC">
              <w:rPr>
                <w:rFonts w:ascii="Calibri" w:eastAsia="Times New Roman" w:hAnsi="Calibri" w:cs="Calibri"/>
                <w:color w:val="000000"/>
                <w:sz w:val="18"/>
                <w:szCs w:val="18"/>
                <w:lang w:bidi="ar-SA"/>
              </w:rPr>
              <w:t xml:space="preserve">479.4 </w:t>
            </w:r>
          </w:p>
        </w:tc>
        <w:tc>
          <w:tcPr>
            <w:tcW w:w="1556" w:type="dxa"/>
            <w:shd w:val="clear" w:color="auto" w:fill="auto"/>
            <w:noWrap/>
            <w:vAlign w:val="bottom"/>
            <w:hideMark/>
          </w:tcPr>
          <w:p w14:paraId="071B200C" w14:textId="77777777" w:rsidR="009648FC" w:rsidRPr="009648FC" w:rsidRDefault="009648FC" w:rsidP="00CF2031">
            <w:pPr>
              <w:spacing w:after="0" w:line="240" w:lineRule="auto"/>
              <w:jc w:val="right"/>
              <w:rPr>
                <w:rFonts w:ascii="Calibri" w:eastAsia="Times New Roman" w:hAnsi="Calibri" w:cs="Calibri"/>
                <w:color w:val="000000"/>
                <w:sz w:val="18"/>
                <w:szCs w:val="18"/>
                <w:lang w:bidi="ar-SA"/>
              </w:rPr>
            </w:pPr>
          </w:p>
        </w:tc>
        <w:tc>
          <w:tcPr>
            <w:tcW w:w="1026" w:type="dxa"/>
            <w:shd w:val="clear" w:color="auto" w:fill="auto"/>
            <w:noWrap/>
            <w:vAlign w:val="bottom"/>
            <w:hideMark/>
          </w:tcPr>
          <w:p w14:paraId="36A928D4" w14:textId="77777777" w:rsidR="009648FC" w:rsidRPr="009648FC" w:rsidRDefault="009648FC" w:rsidP="00CF2031">
            <w:pPr>
              <w:spacing w:after="0" w:line="240" w:lineRule="auto"/>
              <w:jc w:val="right"/>
              <w:rPr>
                <w:rFonts w:ascii="Times New Roman" w:eastAsia="Times New Roman" w:hAnsi="Times New Roman" w:cs="Times New Roman"/>
                <w:sz w:val="18"/>
                <w:szCs w:val="18"/>
                <w:lang w:bidi="ar-SA"/>
              </w:rPr>
            </w:pPr>
          </w:p>
        </w:tc>
        <w:tc>
          <w:tcPr>
            <w:tcW w:w="1087" w:type="dxa"/>
            <w:shd w:val="clear" w:color="auto" w:fill="auto"/>
            <w:noWrap/>
            <w:vAlign w:val="bottom"/>
            <w:hideMark/>
          </w:tcPr>
          <w:p w14:paraId="129016E6" w14:textId="77777777" w:rsidR="009648FC" w:rsidRPr="009648FC" w:rsidRDefault="009648FC" w:rsidP="00CF2031">
            <w:pPr>
              <w:spacing w:after="0" w:line="240" w:lineRule="auto"/>
              <w:jc w:val="right"/>
              <w:rPr>
                <w:rFonts w:ascii="Times New Roman" w:eastAsia="Times New Roman" w:hAnsi="Times New Roman" w:cs="Times New Roman"/>
                <w:sz w:val="18"/>
                <w:szCs w:val="18"/>
                <w:lang w:bidi="ar-SA"/>
              </w:rPr>
            </w:pPr>
          </w:p>
        </w:tc>
        <w:tc>
          <w:tcPr>
            <w:tcW w:w="1224" w:type="dxa"/>
            <w:shd w:val="clear" w:color="auto" w:fill="auto"/>
            <w:noWrap/>
            <w:vAlign w:val="bottom"/>
            <w:hideMark/>
          </w:tcPr>
          <w:p w14:paraId="3CCB2CC7" w14:textId="77777777" w:rsidR="009648FC" w:rsidRPr="009648FC" w:rsidRDefault="009648FC" w:rsidP="00CF2031">
            <w:pPr>
              <w:spacing w:after="0" w:line="240" w:lineRule="auto"/>
              <w:jc w:val="right"/>
              <w:rPr>
                <w:rFonts w:ascii="Times New Roman" w:eastAsia="Times New Roman" w:hAnsi="Times New Roman" w:cs="Times New Roman"/>
                <w:sz w:val="18"/>
                <w:szCs w:val="18"/>
                <w:lang w:bidi="ar-SA"/>
              </w:rPr>
            </w:pPr>
          </w:p>
        </w:tc>
        <w:tc>
          <w:tcPr>
            <w:tcW w:w="1361" w:type="dxa"/>
            <w:shd w:val="clear" w:color="auto" w:fill="auto"/>
            <w:noWrap/>
            <w:vAlign w:val="bottom"/>
            <w:hideMark/>
          </w:tcPr>
          <w:p w14:paraId="5981A31C" w14:textId="41257359" w:rsidR="009648FC" w:rsidRPr="009648FC" w:rsidRDefault="009648FC" w:rsidP="00CF2031">
            <w:pPr>
              <w:spacing w:after="0" w:line="240" w:lineRule="auto"/>
              <w:jc w:val="right"/>
              <w:rPr>
                <w:rFonts w:ascii="Calibri" w:eastAsia="Times New Roman" w:hAnsi="Calibri" w:cs="Calibri"/>
                <w:color w:val="000000"/>
                <w:sz w:val="18"/>
                <w:szCs w:val="18"/>
                <w:lang w:bidi="ar-SA"/>
              </w:rPr>
            </w:pPr>
            <w:r w:rsidRPr="009648FC">
              <w:rPr>
                <w:rFonts w:ascii="Calibri" w:eastAsia="Times New Roman" w:hAnsi="Calibri" w:cs="Calibri"/>
                <w:color w:val="000000"/>
                <w:sz w:val="18"/>
                <w:szCs w:val="18"/>
                <w:lang w:bidi="ar-SA"/>
              </w:rPr>
              <w:t xml:space="preserve">     479.4 </w:t>
            </w:r>
          </w:p>
        </w:tc>
      </w:tr>
      <w:tr w:rsidR="00155467" w:rsidRPr="00155467" w14:paraId="60B3F94B" w14:textId="77777777" w:rsidTr="00CF2031">
        <w:trPr>
          <w:trHeight w:val="290"/>
        </w:trPr>
        <w:tc>
          <w:tcPr>
            <w:tcW w:w="1555" w:type="dxa"/>
            <w:shd w:val="clear" w:color="auto" w:fill="auto"/>
            <w:noWrap/>
            <w:vAlign w:val="bottom"/>
            <w:hideMark/>
          </w:tcPr>
          <w:p w14:paraId="14B2F2E6" w14:textId="77777777" w:rsidR="009648FC" w:rsidRPr="009648FC" w:rsidRDefault="009648FC" w:rsidP="009648FC">
            <w:pPr>
              <w:spacing w:after="0" w:line="240" w:lineRule="auto"/>
              <w:jc w:val="left"/>
              <w:rPr>
                <w:rFonts w:ascii="Calibri" w:eastAsia="Times New Roman" w:hAnsi="Calibri" w:cs="Calibri"/>
                <w:color w:val="000000"/>
                <w:sz w:val="18"/>
                <w:szCs w:val="18"/>
                <w:lang w:bidi="ar-SA"/>
              </w:rPr>
            </w:pPr>
            <w:r w:rsidRPr="009648FC">
              <w:rPr>
                <w:rFonts w:ascii="Calibri" w:eastAsia="Times New Roman" w:hAnsi="Calibri" w:cs="Calibri"/>
                <w:color w:val="000000"/>
                <w:sz w:val="18"/>
                <w:szCs w:val="18"/>
                <w:lang w:bidi="ar-SA"/>
              </w:rPr>
              <w:t>Guatemala</w:t>
            </w:r>
          </w:p>
        </w:tc>
        <w:tc>
          <w:tcPr>
            <w:tcW w:w="1216" w:type="dxa"/>
            <w:shd w:val="clear" w:color="auto" w:fill="auto"/>
            <w:noWrap/>
            <w:vAlign w:val="bottom"/>
            <w:hideMark/>
          </w:tcPr>
          <w:p w14:paraId="301D16AE" w14:textId="556BAEE6" w:rsidR="009648FC" w:rsidRPr="009648FC" w:rsidRDefault="009648FC" w:rsidP="00CF2031">
            <w:pPr>
              <w:spacing w:after="0" w:line="240" w:lineRule="auto"/>
              <w:jc w:val="right"/>
              <w:rPr>
                <w:rFonts w:ascii="Calibri" w:eastAsia="Times New Roman" w:hAnsi="Calibri" w:cs="Calibri"/>
                <w:color w:val="000000"/>
                <w:sz w:val="18"/>
                <w:szCs w:val="18"/>
                <w:lang w:bidi="ar-SA"/>
              </w:rPr>
            </w:pPr>
            <w:r w:rsidRPr="009648FC">
              <w:rPr>
                <w:rFonts w:ascii="Calibri" w:eastAsia="Times New Roman" w:hAnsi="Calibri" w:cs="Calibri"/>
                <w:color w:val="000000"/>
                <w:sz w:val="18"/>
                <w:szCs w:val="18"/>
                <w:lang w:bidi="ar-SA"/>
              </w:rPr>
              <w:t xml:space="preserve">  95.9 </w:t>
            </w:r>
          </w:p>
        </w:tc>
        <w:tc>
          <w:tcPr>
            <w:tcW w:w="1556" w:type="dxa"/>
            <w:shd w:val="clear" w:color="auto" w:fill="auto"/>
            <w:noWrap/>
            <w:vAlign w:val="bottom"/>
            <w:hideMark/>
          </w:tcPr>
          <w:p w14:paraId="66FBE2BB" w14:textId="259EC8D3" w:rsidR="009648FC" w:rsidRPr="009648FC" w:rsidRDefault="009648FC" w:rsidP="00CF2031">
            <w:pPr>
              <w:spacing w:after="0" w:line="240" w:lineRule="auto"/>
              <w:jc w:val="right"/>
              <w:rPr>
                <w:rFonts w:ascii="Calibri" w:eastAsia="Times New Roman" w:hAnsi="Calibri" w:cs="Calibri"/>
                <w:color w:val="000000"/>
                <w:sz w:val="18"/>
                <w:szCs w:val="18"/>
                <w:lang w:bidi="ar-SA"/>
              </w:rPr>
            </w:pPr>
            <w:r w:rsidRPr="009648FC">
              <w:rPr>
                <w:rFonts w:ascii="Calibri" w:eastAsia="Times New Roman" w:hAnsi="Calibri" w:cs="Calibri"/>
                <w:color w:val="000000"/>
                <w:sz w:val="18"/>
                <w:szCs w:val="18"/>
                <w:lang w:bidi="ar-SA"/>
              </w:rPr>
              <w:t xml:space="preserve">        287.7 </w:t>
            </w:r>
          </w:p>
        </w:tc>
        <w:tc>
          <w:tcPr>
            <w:tcW w:w="1026" w:type="dxa"/>
            <w:shd w:val="clear" w:color="auto" w:fill="auto"/>
            <w:noWrap/>
            <w:vAlign w:val="bottom"/>
            <w:hideMark/>
          </w:tcPr>
          <w:p w14:paraId="683611BF" w14:textId="77777777" w:rsidR="009648FC" w:rsidRPr="009648FC" w:rsidRDefault="009648FC" w:rsidP="00CF2031">
            <w:pPr>
              <w:spacing w:after="0" w:line="240" w:lineRule="auto"/>
              <w:jc w:val="right"/>
              <w:rPr>
                <w:rFonts w:ascii="Calibri" w:eastAsia="Times New Roman" w:hAnsi="Calibri" w:cs="Calibri"/>
                <w:color w:val="000000"/>
                <w:sz w:val="18"/>
                <w:szCs w:val="18"/>
                <w:lang w:bidi="ar-SA"/>
              </w:rPr>
            </w:pPr>
          </w:p>
        </w:tc>
        <w:tc>
          <w:tcPr>
            <w:tcW w:w="1087" w:type="dxa"/>
            <w:shd w:val="clear" w:color="auto" w:fill="auto"/>
            <w:noWrap/>
            <w:vAlign w:val="bottom"/>
            <w:hideMark/>
          </w:tcPr>
          <w:p w14:paraId="7D53C937" w14:textId="77777777" w:rsidR="009648FC" w:rsidRPr="009648FC" w:rsidRDefault="009648FC" w:rsidP="00CF2031">
            <w:pPr>
              <w:spacing w:after="0" w:line="240" w:lineRule="auto"/>
              <w:jc w:val="right"/>
              <w:rPr>
                <w:rFonts w:ascii="Times New Roman" w:eastAsia="Times New Roman" w:hAnsi="Times New Roman" w:cs="Times New Roman"/>
                <w:sz w:val="18"/>
                <w:szCs w:val="18"/>
                <w:lang w:bidi="ar-SA"/>
              </w:rPr>
            </w:pPr>
          </w:p>
        </w:tc>
        <w:tc>
          <w:tcPr>
            <w:tcW w:w="1224" w:type="dxa"/>
            <w:shd w:val="clear" w:color="auto" w:fill="auto"/>
            <w:noWrap/>
            <w:vAlign w:val="bottom"/>
            <w:hideMark/>
          </w:tcPr>
          <w:p w14:paraId="125B345A" w14:textId="7389BF13" w:rsidR="009648FC" w:rsidRPr="009648FC" w:rsidRDefault="009648FC" w:rsidP="00CF2031">
            <w:pPr>
              <w:spacing w:after="0" w:line="240" w:lineRule="auto"/>
              <w:jc w:val="right"/>
              <w:rPr>
                <w:rFonts w:ascii="Calibri" w:eastAsia="Times New Roman" w:hAnsi="Calibri" w:cs="Calibri"/>
                <w:color w:val="000000"/>
                <w:sz w:val="18"/>
                <w:szCs w:val="18"/>
                <w:lang w:bidi="ar-SA"/>
              </w:rPr>
            </w:pPr>
            <w:r w:rsidRPr="009648FC">
              <w:rPr>
                <w:rFonts w:ascii="Calibri" w:eastAsia="Times New Roman" w:hAnsi="Calibri" w:cs="Calibri"/>
                <w:color w:val="000000"/>
                <w:sz w:val="18"/>
                <w:szCs w:val="18"/>
                <w:lang w:bidi="ar-SA"/>
              </w:rPr>
              <w:t xml:space="preserve">  95.9 </w:t>
            </w:r>
          </w:p>
        </w:tc>
        <w:tc>
          <w:tcPr>
            <w:tcW w:w="1361" w:type="dxa"/>
            <w:shd w:val="clear" w:color="auto" w:fill="auto"/>
            <w:noWrap/>
            <w:vAlign w:val="bottom"/>
            <w:hideMark/>
          </w:tcPr>
          <w:p w14:paraId="4FF40D6D" w14:textId="77777777" w:rsidR="009648FC" w:rsidRPr="009648FC" w:rsidRDefault="009648FC" w:rsidP="00CF2031">
            <w:pPr>
              <w:spacing w:after="0" w:line="240" w:lineRule="auto"/>
              <w:jc w:val="right"/>
              <w:rPr>
                <w:rFonts w:ascii="Calibri" w:eastAsia="Times New Roman" w:hAnsi="Calibri" w:cs="Calibri"/>
                <w:color w:val="000000"/>
                <w:sz w:val="18"/>
                <w:szCs w:val="18"/>
                <w:lang w:bidi="ar-SA"/>
              </w:rPr>
            </w:pPr>
            <w:r w:rsidRPr="009648FC">
              <w:rPr>
                <w:rFonts w:ascii="Calibri" w:eastAsia="Times New Roman" w:hAnsi="Calibri" w:cs="Calibri"/>
                <w:color w:val="000000"/>
                <w:sz w:val="18"/>
                <w:szCs w:val="18"/>
                <w:lang w:bidi="ar-SA"/>
              </w:rPr>
              <w:t xml:space="preserve">               479.4 </w:t>
            </w:r>
          </w:p>
        </w:tc>
      </w:tr>
      <w:tr w:rsidR="00155467" w:rsidRPr="00155467" w14:paraId="2324CD7E" w14:textId="77777777" w:rsidTr="00CF2031">
        <w:trPr>
          <w:trHeight w:val="290"/>
        </w:trPr>
        <w:tc>
          <w:tcPr>
            <w:tcW w:w="1555" w:type="dxa"/>
            <w:shd w:val="clear" w:color="auto" w:fill="auto"/>
            <w:noWrap/>
            <w:vAlign w:val="bottom"/>
            <w:hideMark/>
          </w:tcPr>
          <w:p w14:paraId="736FA542" w14:textId="77777777" w:rsidR="009648FC" w:rsidRPr="009648FC" w:rsidRDefault="009648FC" w:rsidP="009648FC">
            <w:pPr>
              <w:spacing w:after="0" w:line="240" w:lineRule="auto"/>
              <w:jc w:val="left"/>
              <w:rPr>
                <w:rFonts w:ascii="Calibri" w:eastAsia="Times New Roman" w:hAnsi="Calibri" w:cs="Calibri"/>
                <w:color w:val="000000"/>
                <w:sz w:val="18"/>
                <w:szCs w:val="18"/>
                <w:lang w:bidi="ar-SA"/>
              </w:rPr>
            </w:pPr>
            <w:r w:rsidRPr="009648FC">
              <w:rPr>
                <w:rFonts w:ascii="Calibri" w:eastAsia="Times New Roman" w:hAnsi="Calibri" w:cs="Calibri"/>
                <w:color w:val="000000"/>
                <w:sz w:val="18"/>
                <w:szCs w:val="18"/>
                <w:lang w:bidi="ar-SA"/>
              </w:rPr>
              <w:t>Huehuetenango</w:t>
            </w:r>
          </w:p>
        </w:tc>
        <w:tc>
          <w:tcPr>
            <w:tcW w:w="1216" w:type="dxa"/>
            <w:shd w:val="clear" w:color="auto" w:fill="auto"/>
            <w:noWrap/>
            <w:vAlign w:val="bottom"/>
            <w:hideMark/>
          </w:tcPr>
          <w:p w14:paraId="1D23CE37" w14:textId="77777777" w:rsidR="009648FC" w:rsidRPr="009648FC" w:rsidRDefault="009648FC" w:rsidP="00CF2031">
            <w:pPr>
              <w:spacing w:after="0" w:line="240" w:lineRule="auto"/>
              <w:jc w:val="right"/>
              <w:rPr>
                <w:rFonts w:ascii="Calibri" w:eastAsia="Times New Roman" w:hAnsi="Calibri" w:cs="Calibri"/>
                <w:color w:val="000000"/>
                <w:sz w:val="18"/>
                <w:szCs w:val="18"/>
                <w:lang w:bidi="ar-SA"/>
              </w:rPr>
            </w:pPr>
          </w:p>
        </w:tc>
        <w:tc>
          <w:tcPr>
            <w:tcW w:w="1556" w:type="dxa"/>
            <w:shd w:val="clear" w:color="auto" w:fill="auto"/>
            <w:noWrap/>
            <w:vAlign w:val="bottom"/>
            <w:hideMark/>
          </w:tcPr>
          <w:p w14:paraId="01AAC390" w14:textId="709F651B" w:rsidR="009648FC" w:rsidRPr="009648FC" w:rsidRDefault="009648FC" w:rsidP="00CF2031">
            <w:pPr>
              <w:spacing w:after="0" w:line="240" w:lineRule="auto"/>
              <w:jc w:val="right"/>
              <w:rPr>
                <w:rFonts w:ascii="Calibri" w:eastAsia="Times New Roman" w:hAnsi="Calibri" w:cs="Calibri"/>
                <w:color w:val="000000"/>
                <w:sz w:val="18"/>
                <w:szCs w:val="18"/>
                <w:lang w:bidi="ar-SA"/>
              </w:rPr>
            </w:pPr>
            <w:r w:rsidRPr="009648FC">
              <w:rPr>
                <w:rFonts w:ascii="Calibri" w:eastAsia="Times New Roman" w:hAnsi="Calibri" w:cs="Calibri"/>
                <w:color w:val="000000"/>
                <w:sz w:val="18"/>
                <w:szCs w:val="18"/>
                <w:lang w:bidi="ar-SA"/>
              </w:rPr>
              <w:t xml:space="preserve">         958.9 </w:t>
            </w:r>
          </w:p>
        </w:tc>
        <w:tc>
          <w:tcPr>
            <w:tcW w:w="1026" w:type="dxa"/>
            <w:shd w:val="clear" w:color="auto" w:fill="auto"/>
            <w:noWrap/>
            <w:vAlign w:val="bottom"/>
            <w:hideMark/>
          </w:tcPr>
          <w:p w14:paraId="0F1D2BE7" w14:textId="5728341F" w:rsidR="009648FC" w:rsidRPr="009648FC" w:rsidRDefault="009648FC" w:rsidP="00CF2031">
            <w:pPr>
              <w:spacing w:after="0" w:line="240" w:lineRule="auto"/>
              <w:jc w:val="right"/>
              <w:rPr>
                <w:rFonts w:ascii="Calibri" w:eastAsia="Times New Roman" w:hAnsi="Calibri" w:cs="Calibri"/>
                <w:color w:val="000000"/>
                <w:sz w:val="18"/>
                <w:szCs w:val="18"/>
                <w:lang w:bidi="ar-SA"/>
              </w:rPr>
            </w:pPr>
            <w:r w:rsidRPr="009648FC">
              <w:rPr>
                <w:rFonts w:ascii="Calibri" w:eastAsia="Times New Roman" w:hAnsi="Calibri" w:cs="Calibri"/>
                <w:color w:val="000000"/>
                <w:sz w:val="18"/>
                <w:szCs w:val="18"/>
                <w:lang w:bidi="ar-SA"/>
              </w:rPr>
              <w:t xml:space="preserve">95.9 </w:t>
            </w:r>
          </w:p>
        </w:tc>
        <w:tc>
          <w:tcPr>
            <w:tcW w:w="1087" w:type="dxa"/>
            <w:shd w:val="clear" w:color="auto" w:fill="auto"/>
            <w:noWrap/>
            <w:vAlign w:val="bottom"/>
            <w:hideMark/>
          </w:tcPr>
          <w:p w14:paraId="6D2A066C" w14:textId="77777777" w:rsidR="009648FC" w:rsidRPr="009648FC" w:rsidRDefault="009648FC" w:rsidP="00CF2031">
            <w:pPr>
              <w:spacing w:after="0" w:line="240" w:lineRule="auto"/>
              <w:jc w:val="right"/>
              <w:rPr>
                <w:rFonts w:ascii="Calibri" w:eastAsia="Times New Roman" w:hAnsi="Calibri" w:cs="Calibri"/>
                <w:color w:val="000000"/>
                <w:sz w:val="18"/>
                <w:szCs w:val="18"/>
                <w:lang w:bidi="ar-SA"/>
              </w:rPr>
            </w:pPr>
          </w:p>
        </w:tc>
        <w:tc>
          <w:tcPr>
            <w:tcW w:w="1224" w:type="dxa"/>
            <w:shd w:val="clear" w:color="auto" w:fill="auto"/>
            <w:noWrap/>
            <w:vAlign w:val="bottom"/>
            <w:hideMark/>
          </w:tcPr>
          <w:p w14:paraId="00455559" w14:textId="77777777" w:rsidR="009648FC" w:rsidRPr="009648FC" w:rsidRDefault="009648FC" w:rsidP="00CF2031">
            <w:pPr>
              <w:spacing w:after="0" w:line="240" w:lineRule="auto"/>
              <w:jc w:val="right"/>
              <w:rPr>
                <w:rFonts w:ascii="Times New Roman" w:eastAsia="Times New Roman" w:hAnsi="Times New Roman" w:cs="Times New Roman"/>
                <w:sz w:val="18"/>
                <w:szCs w:val="18"/>
                <w:lang w:bidi="ar-SA"/>
              </w:rPr>
            </w:pPr>
          </w:p>
        </w:tc>
        <w:tc>
          <w:tcPr>
            <w:tcW w:w="1361" w:type="dxa"/>
            <w:shd w:val="clear" w:color="auto" w:fill="auto"/>
            <w:noWrap/>
            <w:vAlign w:val="bottom"/>
            <w:hideMark/>
          </w:tcPr>
          <w:p w14:paraId="7EE7F166" w14:textId="2A27399C" w:rsidR="009648FC" w:rsidRPr="009648FC" w:rsidRDefault="009648FC" w:rsidP="00CF2031">
            <w:pPr>
              <w:spacing w:after="0" w:line="240" w:lineRule="auto"/>
              <w:jc w:val="right"/>
              <w:rPr>
                <w:rFonts w:ascii="Calibri" w:eastAsia="Times New Roman" w:hAnsi="Calibri" w:cs="Calibri"/>
                <w:color w:val="000000"/>
                <w:sz w:val="18"/>
                <w:szCs w:val="18"/>
                <w:lang w:bidi="ar-SA"/>
              </w:rPr>
            </w:pPr>
            <w:r w:rsidRPr="009648FC">
              <w:rPr>
                <w:rFonts w:ascii="Calibri" w:eastAsia="Times New Roman" w:hAnsi="Calibri" w:cs="Calibri"/>
                <w:color w:val="000000"/>
                <w:sz w:val="18"/>
                <w:szCs w:val="18"/>
                <w:lang w:bidi="ar-SA"/>
              </w:rPr>
              <w:t xml:space="preserve"> 1,054.8 </w:t>
            </w:r>
          </w:p>
        </w:tc>
      </w:tr>
      <w:tr w:rsidR="00155467" w:rsidRPr="00155467" w14:paraId="413BDEE6" w14:textId="77777777" w:rsidTr="00CF2031">
        <w:trPr>
          <w:trHeight w:val="290"/>
        </w:trPr>
        <w:tc>
          <w:tcPr>
            <w:tcW w:w="1555" w:type="dxa"/>
            <w:shd w:val="clear" w:color="auto" w:fill="auto"/>
            <w:noWrap/>
            <w:vAlign w:val="bottom"/>
            <w:hideMark/>
          </w:tcPr>
          <w:p w14:paraId="55EC312A" w14:textId="77777777" w:rsidR="009648FC" w:rsidRPr="009648FC" w:rsidRDefault="009648FC" w:rsidP="009648FC">
            <w:pPr>
              <w:spacing w:after="0" w:line="240" w:lineRule="auto"/>
              <w:jc w:val="left"/>
              <w:rPr>
                <w:rFonts w:ascii="Calibri" w:eastAsia="Times New Roman" w:hAnsi="Calibri" w:cs="Calibri"/>
                <w:color w:val="000000"/>
                <w:sz w:val="18"/>
                <w:szCs w:val="18"/>
                <w:lang w:bidi="ar-SA"/>
              </w:rPr>
            </w:pPr>
            <w:r w:rsidRPr="009648FC">
              <w:rPr>
                <w:rFonts w:ascii="Calibri" w:eastAsia="Times New Roman" w:hAnsi="Calibri" w:cs="Calibri"/>
                <w:color w:val="000000"/>
                <w:sz w:val="18"/>
                <w:szCs w:val="18"/>
                <w:lang w:bidi="ar-SA"/>
              </w:rPr>
              <w:t>Izabal</w:t>
            </w:r>
          </w:p>
        </w:tc>
        <w:tc>
          <w:tcPr>
            <w:tcW w:w="1216" w:type="dxa"/>
            <w:shd w:val="clear" w:color="auto" w:fill="auto"/>
            <w:noWrap/>
            <w:vAlign w:val="bottom"/>
            <w:hideMark/>
          </w:tcPr>
          <w:p w14:paraId="612702A7" w14:textId="023F423F" w:rsidR="009648FC" w:rsidRPr="009648FC" w:rsidRDefault="009648FC" w:rsidP="00CF2031">
            <w:pPr>
              <w:spacing w:after="0" w:line="240" w:lineRule="auto"/>
              <w:jc w:val="right"/>
              <w:rPr>
                <w:rFonts w:ascii="Calibri" w:eastAsia="Times New Roman" w:hAnsi="Calibri" w:cs="Calibri"/>
                <w:color w:val="000000"/>
                <w:sz w:val="18"/>
                <w:szCs w:val="18"/>
                <w:lang w:bidi="ar-SA"/>
              </w:rPr>
            </w:pPr>
            <w:r w:rsidRPr="009648FC">
              <w:rPr>
                <w:rFonts w:ascii="Calibri" w:eastAsia="Times New Roman" w:hAnsi="Calibri" w:cs="Calibri"/>
                <w:color w:val="000000"/>
                <w:sz w:val="18"/>
                <w:szCs w:val="18"/>
                <w:lang w:bidi="ar-SA"/>
              </w:rPr>
              <w:t xml:space="preserve">479.4 </w:t>
            </w:r>
          </w:p>
        </w:tc>
        <w:tc>
          <w:tcPr>
            <w:tcW w:w="1556" w:type="dxa"/>
            <w:shd w:val="clear" w:color="auto" w:fill="auto"/>
            <w:noWrap/>
            <w:vAlign w:val="bottom"/>
            <w:hideMark/>
          </w:tcPr>
          <w:p w14:paraId="309DBE2D" w14:textId="7C43BC7C" w:rsidR="009648FC" w:rsidRPr="009648FC" w:rsidRDefault="009648FC" w:rsidP="00CF2031">
            <w:pPr>
              <w:spacing w:after="0" w:line="240" w:lineRule="auto"/>
              <w:jc w:val="right"/>
              <w:rPr>
                <w:rFonts w:ascii="Calibri" w:eastAsia="Times New Roman" w:hAnsi="Calibri" w:cs="Calibri"/>
                <w:color w:val="000000"/>
                <w:sz w:val="18"/>
                <w:szCs w:val="18"/>
                <w:lang w:bidi="ar-SA"/>
              </w:rPr>
            </w:pPr>
            <w:r w:rsidRPr="009648FC">
              <w:rPr>
                <w:rFonts w:ascii="Calibri" w:eastAsia="Times New Roman" w:hAnsi="Calibri" w:cs="Calibri"/>
                <w:color w:val="000000"/>
                <w:sz w:val="18"/>
                <w:szCs w:val="18"/>
                <w:lang w:bidi="ar-SA"/>
              </w:rPr>
              <w:t xml:space="preserve">     1,054.8 </w:t>
            </w:r>
          </w:p>
        </w:tc>
        <w:tc>
          <w:tcPr>
            <w:tcW w:w="1026" w:type="dxa"/>
            <w:shd w:val="clear" w:color="auto" w:fill="auto"/>
            <w:noWrap/>
            <w:vAlign w:val="bottom"/>
            <w:hideMark/>
          </w:tcPr>
          <w:p w14:paraId="2E958157" w14:textId="0B8ED494" w:rsidR="009648FC" w:rsidRPr="009648FC" w:rsidRDefault="009648FC" w:rsidP="00CF2031">
            <w:pPr>
              <w:spacing w:after="0" w:line="240" w:lineRule="auto"/>
              <w:jc w:val="right"/>
              <w:rPr>
                <w:rFonts w:ascii="Calibri" w:eastAsia="Times New Roman" w:hAnsi="Calibri" w:cs="Calibri"/>
                <w:color w:val="000000"/>
                <w:sz w:val="18"/>
                <w:szCs w:val="18"/>
                <w:lang w:bidi="ar-SA"/>
              </w:rPr>
            </w:pPr>
            <w:r w:rsidRPr="009648FC">
              <w:rPr>
                <w:rFonts w:ascii="Calibri" w:eastAsia="Times New Roman" w:hAnsi="Calibri" w:cs="Calibri"/>
                <w:color w:val="000000"/>
                <w:sz w:val="18"/>
                <w:szCs w:val="18"/>
                <w:lang w:bidi="ar-SA"/>
              </w:rPr>
              <w:t xml:space="preserve">1,246.6 </w:t>
            </w:r>
          </w:p>
        </w:tc>
        <w:tc>
          <w:tcPr>
            <w:tcW w:w="1087" w:type="dxa"/>
            <w:shd w:val="clear" w:color="auto" w:fill="auto"/>
            <w:noWrap/>
            <w:vAlign w:val="bottom"/>
            <w:hideMark/>
          </w:tcPr>
          <w:p w14:paraId="388FBAE7" w14:textId="77777777" w:rsidR="009648FC" w:rsidRPr="009648FC" w:rsidRDefault="009648FC" w:rsidP="00CF2031">
            <w:pPr>
              <w:spacing w:after="0" w:line="240" w:lineRule="auto"/>
              <w:jc w:val="right"/>
              <w:rPr>
                <w:rFonts w:ascii="Calibri" w:eastAsia="Times New Roman" w:hAnsi="Calibri" w:cs="Calibri"/>
                <w:color w:val="000000"/>
                <w:sz w:val="18"/>
                <w:szCs w:val="18"/>
                <w:lang w:bidi="ar-SA"/>
              </w:rPr>
            </w:pPr>
          </w:p>
        </w:tc>
        <w:tc>
          <w:tcPr>
            <w:tcW w:w="1224" w:type="dxa"/>
            <w:shd w:val="clear" w:color="auto" w:fill="auto"/>
            <w:noWrap/>
            <w:vAlign w:val="bottom"/>
            <w:hideMark/>
          </w:tcPr>
          <w:p w14:paraId="7D01F0A7" w14:textId="28AD2480" w:rsidR="009648FC" w:rsidRPr="009648FC" w:rsidRDefault="009648FC" w:rsidP="00CF2031">
            <w:pPr>
              <w:spacing w:after="0" w:line="240" w:lineRule="auto"/>
              <w:jc w:val="right"/>
              <w:rPr>
                <w:rFonts w:ascii="Calibri" w:eastAsia="Times New Roman" w:hAnsi="Calibri" w:cs="Calibri"/>
                <w:color w:val="000000"/>
                <w:sz w:val="18"/>
                <w:szCs w:val="18"/>
                <w:lang w:bidi="ar-SA"/>
              </w:rPr>
            </w:pPr>
            <w:r w:rsidRPr="009648FC">
              <w:rPr>
                <w:rFonts w:ascii="Calibri" w:eastAsia="Times New Roman" w:hAnsi="Calibri" w:cs="Calibri"/>
                <w:color w:val="000000"/>
                <w:sz w:val="18"/>
                <w:szCs w:val="18"/>
                <w:lang w:bidi="ar-SA"/>
              </w:rPr>
              <w:t xml:space="preserve">  95.9 </w:t>
            </w:r>
          </w:p>
        </w:tc>
        <w:tc>
          <w:tcPr>
            <w:tcW w:w="1361" w:type="dxa"/>
            <w:shd w:val="clear" w:color="auto" w:fill="auto"/>
            <w:noWrap/>
            <w:vAlign w:val="bottom"/>
            <w:hideMark/>
          </w:tcPr>
          <w:p w14:paraId="4E7A3479" w14:textId="77777777" w:rsidR="009648FC" w:rsidRPr="009648FC" w:rsidRDefault="009648FC" w:rsidP="00CF2031">
            <w:pPr>
              <w:spacing w:after="0" w:line="240" w:lineRule="auto"/>
              <w:jc w:val="right"/>
              <w:rPr>
                <w:rFonts w:ascii="Calibri" w:eastAsia="Times New Roman" w:hAnsi="Calibri" w:cs="Calibri"/>
                <w:color w:val="000000"/>
                <w:sz w:val="18"/>
                <w:szCs w:val="18"/>
                <w:lang w:bidi="ar-SA"/>
              </w:rPr>
            </w:pPr>
            <w:r w:rsidRPr="009648FC">
              <w:rPr>
                <w:rFonts w:ascii="Calibri" w:eastAsia="Times New Roman" w:hAnsi="Calibri" w:cs="Calibri"/>
                <w:color w:val="000000"/>
                <w:sz w:val="18"/>
                <w:szCs w:val="18"/>
                <w:lang w:bidi="ar-SA"/>
              </w:rPr>
              <w:t xml:space="preserve">            2,876.7 </w:t>
            </w:r>
          </w:p>
        </w:tc>
      </w:tr>
      <w:tr w:rsidR="00155467" w:rsidRPr="00155467" w14:paraId="5717DE25" w14:textId="77777777" w:rsidTr="00CF2031">
        <w:trPr>
          <w:trHeight w:val="290"/>
        </w:trPr>
        <w:tc>
          <w:tcPr>
            <w:tcW w:w="1555" w:type="dxa"/>
            <w:shd w:val="clear" w:color="auto" w:fill="auto"/>
            <w:noWrap/>
            <w:vAlign w:val="bottom"/>
            <w:hideMark/>
          </w:tcPr>
          <w:p w14:paraId="30E2E856" w14:textId="77777777" w:rsidR="009648FC" w:rsidRPr="009648FC" w:rsidRDefault="009648FC" w:rsidP="009648FC">
            <w:pPr>
              <w:spacing w:after="0" w:line="240" w:lineRule="auto"/>
              <w:jc w:val="left"/>
              <w:rPr>
                <w:rFonts w:ascii="Calibri" w:eastAsia="Times New Roman" w:hAnsi="Calibri" w:cs="Calibri"/>
                <w:color w:val="000000"/>
                <w:sz w:val="18"/>
                <w:szCs w:val="18"/>
                <w:lang w:bidi="ar-SA"/>
              </w:rPr>
            </w:pPr>
            <w:r w:rsidRPr="009648FC">
              <w:rPr>
                <w:rFonts w:ascii="Calibri" w:eastAsia="Times New Roman" w:hAnsi="Calibri" w:cs="Calibri"/>
                <w:color w:val="000000"/>
                <w:sz w:val="18"/>
                <w:szCs w:val="18"/>
                <w:lang w:bidi="ar-SA"/>
              </w:rPr>
              <w:t>Jalapa</w:t>
            </w:r>
          </w:p>
        </w:tc>
        <w:tc>
          <w:tcPr>
            <w:tcW w:w="1216" w:type="dxa"/>
            <w:shd w:val="clear" w:color="auto" w:fill="auto"/>
            <w:noWrap/>
            <w:vAlign w:val="bottom"/>
            <w:hideMark/>
          </w:tcPr>
          <w:p w14:paraId="0BF7E95C" w14:textId="6662392B" w:rsidR="009648FC" w:rsidRPr="009648FC" w:rsidRDefault="009648FC" w:rsidP="00CF2031">
            <w:pPr>
              <w:spacing w:after="0" w:line="240" w:lineRule="auto"/>
              <w:jc w:val="right"/>
              <w:rPr>
                <w:rFonts w:ascii="Calibri" w:eastAsia="Times New Roman" w:hAnsi="Calibri" w:cs="Calibri"/>
                <w:color w:val="000000"/>
                <w:sz w:val="18"/>
                <w:szCs w:val="18"/>
                <w:lang w:bidi="ar-SA"/>
              </w:rPr>
            </w:pPr>
            <w:r w:rsidRPr="009648FC">
              <w:rPr>
                <w:rFonts w:ascii="Calibri" w:eastAsia="Times New Roman" w:hAnsi="Calibri" w:cs="Calibri"/>
                <w:color w:val="000000"/>
                <w:sz w:val="18"/>
                <w:szCs w:val="18"/>
                <w:lang w:bidi="ar-SA"/>
              </w:rPr>
              <w:t xml:space="preserve"> 191.8 </w:t>
            </w:r>
          </w:p>
        </w:tc>
        <w:tc>
          <w:tcPr>
            <w:tcW w:w="1556" w:type="dxa"/>
            <w:shd w:val="clear" w:color="auto" w:fill="auto"/>
            <w:noWrap/>
            <w:vAlign w:val="bottom"/>
            <w:hideMark/>
          </w:tcPr>
          <w:p w14:paraId="40C03827" w14:textId="3AC4EF90" w:rsidR="009648FC" w:rsidRPr="009648FC" w:rsidRDefault="009648FC" w:rsidP="00CF2031">
            <w:pPr>
              <w:spacing w:after="0" w:line="240" w:lineRule="auto"/>
              <w:jc w:val="right"/>
              <w:rPr>
                <w:rFonts w:ascii="Calibri" w:eastAsia="Times New Roman" w:hAnsi="Calibri" w:cs="Calibri"/>
                <w:color w:val="000000"/>
                <w:sz w:val="18"/>
                <w:szCs w:val="18"/>
                <w:lang w:bidi="ar-SA"/>
              </w:rPr>
            </w:pPr>
            <w:r w:rsidRPr="009648FC">
              <w:rPr>
                <w:rFonts w:ascii="Calibri" w:eastAsia="Times New Roman" w:hAnsi="Calibri" w:cs="Calibri"/>
                <w:color w:val="000000"/>
                <w:sz w:val="18"/>
                <w:szCs w:val="18"/>
                <w:lang w:bidi="ar-SA"/>
              </w:rPr>
              <w:t xml:space="preserve">      95.9 </w:t>
            </w:r>
          </w:p>
        </w:tc>
        <w:tc>
          <w:tcPr>
            <w:tcW w:w="1026" w:type="dxa"/>
            <w:shd w:val="clear" w:color="auto" w:fill="auto"/>
            <w:noWrap/>
            <w:vAlign w:val="bottom"/>
            <w:hideMark/>
          </w:tcPr>
          <w:p w14:paraId="2936FFD2" w14:textId="77777777" w:rsidR="009648FC" w:rsidRPr="009648FC" w:rsidRDefault="009648FC" w:rsidP="00CF2031">
            <w:pPr>
              <w:spacing w:after="0" w:line="240" w:lineRule="auto"/>
              <w:jc w:val="right"/>
              <w:rPr>
                <w:rFonts w:ascii="Calibri" w:eastAsia="Times New Roman" w:hAnsi="Calibri" w:cs="Calibri"/>
                <w:color w:val="000000"/>
                <w:sz w:val="18"/>
                <w:szCs w:val="18"/>
                <w:lang w:bidi="ar-SA"/>
              </w:rPr>
            </w:pPr>
          </w:p>
        </w:tc>
        <w:tc>
          <w:tcPr>
            <w:tcW w:w="1087" w:type="dxa"/>
            <w:shd w:val="clear" w:color="auto" w:fill="auto"/>
            <w:noWrap/>
            <w:vAlign w:val="bottom"/>
            <w:hideMark/>
          </w:tcPr>
          <w:p w14:paraId="3E00D1FD" w14:textId="77777777" w:rsidR="009648FC" w:rsidRPr="009648FC" w:rsidRDefault="009648FC" w:rsidP="00CF2031">
            <w:pPr>
              <w:spacing w:after="0" w:line="240" w:lineRule="auto"/>
              <w:jc w:val="right"/>
              <w:rPr>
                <w:rFonts w:ascii="Times New Roman" w:eastAsia="Times New Roman" w:hAnsi="Times New Roman" w:cs="Times New Roman"/>
                <w:sz w:val="18"/>
                <w:szCs w:val="18"/>
                <w:lang w:bidi="ar-SA"/>
              </w:rPr>
            </w:pPr>
          </w:p>
        </w:tc>
        <w:tc>
          <w:tcPr>
            <w:tcW w:w="1224" w:type="dxa"/>
            <w:shd w:val="clear" w:color="auto" w:fill="auto"/>
            <w:noWrap/>
            <w:vAlign w:val="bottom"/>
            <w:hideMark/>
          </w:tcPr>
          <w:p w14:paraId="4084A150" w14:textId="77777777" w:rsidR="009648FC" w:rsidRPr="009648FC" w:rsidRDefault="009648FC" w:rsidP="00CF2031">
            <w:pPr>
              <w:spacing w:after="0" w:line="240" w:lineRule="auto"/>
              <w:jc w:val="right"/>
              <w:rPr>
                <w:rFonts w:ascii="Times New Roman" w:eastAsia="Times New Roman" w:hAnsi="Times New Roman" w:cs="Times New Roman"/>
                <w:sz w:val="18"/>
                <w:szCs w:val="18"/>
                <w:lang w:bidi="ar-SA"/>
              </w:rPr>
            </w:pPr>
          </w:p>
        </w:tc>
        <w:tc>
          <w:tcPr>
            <w:tcW w:w="1361" w:type="dxa"/>
            <w:shd w:val="clear" w:color="auto" w:fill="auto"/>
            <w:noWrap/>
            <w:vAlign w:val="bottom"/>
            <w:hideMark/>
          </w:tcPr>
          <w:p w14:paraId="3B2D6210" w14:textId="77777777" w:rsidR="009648FC" w:rsidRPr="009648FC" w:rsidRDefault="009648FC" w:rsidP="00CF2031">
            <w:pPr>
              <w:spacing w:after="0" w:line="240" w:lineRule="auto"/>
              <w:jc w:val="right"/>
              <w:rPr>
                <w:rFonts w:ascii="Calibri" w:eastAsia="Times New Roman" w:hAnsi="Calibri" w:cs="Calibri"/>
                <w:color w:val="000000"/>
                <w:sz w:val="18"/>
                <w:szCs w:val="18"/>
                <w:lang w:bidi="ar-SA"/>
              </w:rPr>
            </w:pPr>
            <w:r w:rsidRPr="009648FC">
              <w:rPr>
                <w:rFonts w:ascii="Calibri" w:eastAsia="Times New Roman" w:hAnsi="Calibri" w:cs="Calibri"/>
                <w:color w:val="000000"/>
                <w:sz w:val="18"/>
                <w:szCs w:val="18"/>
                <w:lang w:bidi="ar-SA"/>
              </w:rPr>
              <w:t xml:space="preserve">               287.7 </w:t>
            </w:r>
          </w:p>
        </w:tc>
      </w:tr>
      <w:tr w:rsidR="00155467" w:rsidRPr="00155467" w14:paraId="6D846A52" w14:textId="77777777" w:rsidTr="00CF2031">
        <w:trPr>
          <w:trHeight w:val="290"/>
        </w:trPr>
        <w:tc>
          <w:tcPr>
            <w:tcW w:w="1555" w:type="dxa"/>
            <w:shd w:val="clear" w:color="auto" w:fill="auto"/>
            <w:noWrap/>
            <w:vAlign w:val="bottom"/>
            <w:hideMark/>
          </w:tcPr>
          <w:p w14:paraId="49B22594" w14:textId="77777777" w:rsidR="009648FC" w:rsidRPr="009648FC" w:rsidRDefault="009648FC" w:rsidP="009648FC">
            <w:pPr>
              <w:spacing w:after="0" w:line="240" w:lineRule="auto"/>
              <w:jc w:val="left"/>
              <w:rPr>
                <w:rFonts w:ascii="Calibri" w:eastAsia="Times New Roman" w:hAnsi="Calibri" w:cs="Calibri"/>
                <w:color w:val="000000"/>
                <w:sz w:val="18"/>
                <w:szCs w:val="18"/>
                <w:lang w:bidi="ar-SA"/>
              </w:rPr>
            </w:pPr>
            <w:r w:rsidRPr="009648FC">
              <w:rPr>
                <w:rFonts w:ascii="Calibri" w:eastAsia="Times New Roman" w:hAnsi="Calibri" w:cs="Calibri"/>
                <w:color w:val="000000"/>
                <w:sz w:val="18"/>
                <w:szCs w:val="18"/>
                <w:lang w:bidi="ar-SA"/>
              </w:rPr>
              <w:t>Jutiapa</w:t>
            </w:r>
          </w:p>
        </w:tc>
        <w:tc>
          <w:tcPr>
            <w:tcW w:w="1216" w:type="dxa"/>
            <w:shd w:val="clear" w:color="auto" w:fill="auto"/>
            <w:noWrap/>
            <w:vAlign w:val="bottom"/>
            <w:hideMark/>
          </w:tcPr>
          <w:p w14:paraId="52588D6F" w14:textId="0ACB901B" w:rsidR="009648FC" w:rsidRPr="009648FC" w:rsidRDefault="009648FC" w:rsidP="00CF2031">
            <w:pPr>
              <w:spacing w:after="0" w:line="240" w:lineRule="auto"/>
              <w:jc w:val="right"/>
              <w:rPr>
                <w:rFonts w:ascii="Calibri" w:eastAsia="Times New Roman" w:hAnsi="Calibri" w:cs="Calibri"/>
                <w:color w:val="000000"/>
                <w:sz w:val="18"/>
                <w:szCs w:val="18"/>
                <w:lang w:bidi="ar-SA"/>
              </w:rPr>
            </w:pPr>
            <w:r w:rsidRPr="009648FC">
              <w:rPr>
                <w:rFonts w:ascii="Calibri" w:eastAsia="Times New Roman" w:hAnsi="Calibri" w:cs="Calibri"/>
                <w:color w:val="000000"/>
                <w:sz w:val="18"/>
                <w:szCs w:val="18"/>
                <w:lang w:bidi="ar-SA"/>
              </w:rPr>
              <w:t xml:space="preserve">191.8 </w:t>
            </w:r>
          </w:p>
        </w:tc>
        <w:tc>
          <w:tcPr>
            <w:tcW w:w="1556" w:type="dxa"/>
            <w:shd w:val="clear" w:color="auto" w:fill="auto"/>
            <w:noWrap/>
            <w:vAlign w:val="bottom"/>
            <w:hideMark/>
          </w:tcPr>
          <w:p w14:paraId="2A36C008" w14:textId="6B704746" w:rsidR="009648FC" w:rsidRPr="009648FC" w:rsidRDefault="009648FC" w:rsidP="00CF2031">
            <w:pPr>
              <w:spacing w:after="0" w:line="240" w:lineRule="auto"/>
              <w:jc w:val="right"/>
              <w:rPr>
                <w:rFonts w:ascii="Calibri" w:eastAsia="Times New Roman" w:hAnsi="Calibri" w:cs="Calibri"/>
                <w:color w:val="000000"/>
                <w:sz w:val="18"/>
                <w:szCs w:val="18"/>
                <w:lang w:bidi="ar-SA"/>
              </w:rPr>
            </w:pPr>
            <w:r w:rsidRPr="009648FC">
              <w:rPr>
                <w:rFonts w:ascii="Calibri" w:eastAsia="Times New Roman" w:hAnsi="Calibri" w:cs="Calibri"/>
                <w:color w:val="000000"/>
                <w:sz w:val="18"/>
                <w:szCs w:val="18"/>
                <w:lang w:bidi="ar-SA"/>
              </w:rPr>
              <w:t xml:space="preserve">287.7 </w:t>
            </w:r>
          </w:p>
        </w:tc>
        <w:tc>
          <w:tcPr>
            <w:tcW w:w="1026" w:type="dxa"/>
            <w:shd w:val="clear" w:color="auto" w:fill="auto"/>
            <w:noWrap/>
            <w:vAlign w:val="bottom"/>
            <w:hideMark/>
          </w:tcPr>
          <w:p w14:paraId="1171AB2E" w14:textId="77777777" w:rsidR="009648FC" w:rsidRPr="009648FC" w:rsidRDefault="009648FC" w:rsidP="00CF2031">
            <w:pPr>
              <w:spacing w:after="0" w:line="240" w:lineRule="auto"/>
              <w:jc w:val="right"/>
              <w:rPr>
                <w:rFonts w:ascii="Calibri" w:eastAsia="Times New Roman" w:hAnsi="Calibri" w:cs="Calibri"/>
                <w:color w:val="000000"/>
                <w:sz w:val="18"/>
                <w:szCs w:val="18"/>
                <w:lang w:bidi="ar-SA"/>
              </w:rPr>
            </w:pPr>
          </w:p>
        </w:tc>
        <w:tc>
          <w:tcPr>
            <w:tcW w:w="1087" w:type="dxa"/>
            <w:shd w:val="clear" w:color="auto" w:fill="auto"/>
            <w:noWrap/>
            <w:vAlign w:val="bottom"/>
            <w:hideMark/>
          </w:tcPr>
          <w:p w14:paraId="50C0C6FF" w14:textId="77777777" w:rsidR="009648FC" w:rsidRPr="009648FC" w:rsidRDefault="009648FC" w:rsidP="00CF2031">
            <w:pPr>
              <w:spacing w:after="0" w:line="240" w:lineRule="auto"/>
              <w:jc w:val="right"/>
              <w:rPr>
                <w:rFonts w:ascii="Times New Roman" w:eastAsia="Times New Roman" w:hAnsi="Times New Roman" w:cs="Times New Roman"/>
                <w:sz w:val="18"/>
                <w:szCs w:val="18"/>
                <w:lang w:bidi="ar-SA"/>
              </w:rPr>
            </w:pPr>
          </w:p>
        </w:tc>
        <w:tc>
          <w:tcPr>
            <w:tcW w:w="1224" w:type="dxa"/>
            <w:shd w:val="clear" w:color="auto" w:fill="auto"/>
            <w:noWrap/>
            <w:vAlign w:val="bottom"/>
            <w:hideMark/>
          </w:tcPr>
          <w:p w14:paraId="0E9F02D3" w14:textId="77777777" w:rsidR="009648FC" w:rsidRPr="009648FC" w:rsidRDefault="009648FC" w:rsidP="00CF2031">
            <w:pPr>
              <w:spacing w:after="0" w:line="240" w:lineRule="auto"/>
              <w:jc w:val="right"/>
              <w:rPr>
                <w:rFonts w:ascii="Times New Roman" w:eastAsia="Times New Roman" w:hAnsi="Times New Roman" w:cs="Times New Roman"/>
                <w:sz w:val="18"/>
                <w:szCs w:val="18"/>
                <w:lang w:bidi="ar-SA"/>
              </w:rPr>
            </w:pPr>
          </w:p>
        </w:tc>
        <w:tc>
          <w:tcPr>
            <w:tcW w:w="1361" w:type="dxa"/>
            <w:shd w:val="clear" w:color="auto" w:fill="auto"/>
            <w:noWrap/>
            <w:vAlign w:val="bottom"/>
            <w:hideMark/>
          </w:tcPr>
          <w:p w14:paraId="053C187F" w14:textId="77777777" w:rsidR="009648FC" w:rsidRPr="009648FC" w:rsidRDefault="009648FC" w:rsidP="00CF2031">
            <w:pPr>
              <w:spacing w:after="0" w:line="240" w:lineRule="auto"/>
              <w:jc w:val="right"/>
              <w:rPr>
                <w:rFonts w:ascii="Calibri" w:eastAsia="Times New Roman" w:hAnsi="Calibri" w:cs="Calibri"/>
                <w:color w:val="000000"/>
                <w:sz w:val="18"/>
                <w:szCs w:val="18"/>
                <w:lang w:bidi="ar-SA"/>
              </w:rPr>
            </w:pPr>
            <w:r w:rsidRPr="009648FC">
              <w:rPr>
                <w:rFonts w:ascii="Calibri" w:eastAsia="Times New Roman" w:hAnsi="Calibri" w:cs="Calibri"/>
                <w:color w:val="000000"/>
                <w:sz w:val="18"/>
                <w:szCs w:val="18"/>
                <w:lang w:bidi="ar-SA"/>
              </w:rPr>
              <w:t xml:space="preserve">               479.4 </w:t>
            </w:r>
          </w:p>
        </w:tc>
      </w:tr>
      <w:tr w:rsidR="00155467" w:rsidRPr="00155467" w14:paraId="4401B693" w14:textId="77777777" w:rsidTr="00CF2031">
        <w:trPr>
          <w:trHeight w:val="290"/>
        </w:trPr>
        <w:tc>
          <w:tcPr>
            <w:tcW w:w="1555" w:type="dxa"/>
            <w:shd w:val="clear" w:color="auto" w:fill="auto"/>
            <w:noWrap/>
            <w:vAlign w:val="bottom"/>
            <w:hideMark/>
          </w:tcPr>
          <w:p w14:paraId="0BEFAFBF" w14:textId="77777777" w:rsidR="009648FC" w:rsidRPr="009648FC" w:rsidRDefault="009648FC" w:rsidP="009648FC">
            <w:pPr>
              <w:spacing w:after="0" w:line="240" w:lineRule="auto"/>
              <w:jc w:val="left"/>
              <w:rPr>
                <w:rFonts w:ascii="Calibri" w:eastAsia="Times New Roman" w:hAnsi="Calibri" w:cs="Calibri"/>
                <w:color w:val="000000"/>
                <w:sz w:val="18"/>
                <w:szCs w:val="18"/>
                <w:lang w:bidi="ar-SA"/>
              </w:rPr>
            </w:pPr>
            <w:r w:rsidRPr="009648FC">
              <w:rPr>
                <w:rFonts w:ascii="Calibri" w:eastAsia="Times New Roman" w:hAnsi="Calibri" w:cs="Calibri"/>
                <w:color w:val="000000"/>
                <w:sz w:val="18"/>
                <w:szCs w:val="18"/>
                <w:lang w:bidi="ar-SA"/>
              </w:rPr>
              <w:t>Petén</w:t>
            </w:r>
          </w:p>
        </w:tc>
        <w:tc>
          <w:tcPr>
            <w:tcW w:w="1216" w:type="dxa"/>
            <w:shd w:val="clear" w:color="auto" w:fill="auto"/>
            <w:noWrap/>
            <w:vAlign w:val="bottom"/>
            <w:hideMark/>
          </w:tcPr>
          <w:p w14:paraId="0535F1DB" w14:textId="09E08173" w:rsidR="009648FC" w:rsidRPr="009648FC" w:rsidRDefault="009648FC" w:rsidP="00CF2031">
            <w:pPr>
              <w:spacing w:after="0" w:line="240" w:lineRule="auto"/>
              <w:jc w:val="right"/>
              <w:rPr>
                <w:rFonts w:ascii="Calibri" w:eastAsia="Times New Roman" w:hAnsi="Calibri" w:cs="Calibri"/>
                <w:color w:val="000000"/>
                <w:sz w:val="18"/>
                <w:szCs w:val="18"/>
                <w:lang w:bidi="ar-SA"/>
              </w:rPr>
            </w:pPr>
            <w:r w:rsidRPr="009648FC">
              <w:rPr>
                <w:rFonts w:ascii="Calibri" w:eastAsia="Times New Roman" w:hAnsi="Calibri" w:cs="Calibri"/>
                <w:color w:val="000000"/>
                <w:sz w:val="18"/>
                <w:szCs w:val="18"/>
                <w:lang w:bidi="ar-SA"/>
              </w:rPr>
              <w:t xml:space="preserve">2,780.8 </w:t>
            </w:r>
          </w:p>
        </w:tc>
        <w:tc>
          <w:tcPr>
            <w:tcW w:w="1556" w:type="dxa"/>
            <w:shd w:val="clear" w:color="auto" w:fill="auto"/>
            <w:noWrap/>
            <w:vAlign w:val="bottom"/>
            <w:hideMark/>
          </w:tcPr>
          <w:p w14:paraId="018C0C45" w14:textId="6EE6163D" w:rsidR="009648FC" w:rsidRPr="009648FC" w:rsidRDefault="009648FC" w:rsidP="00CF2031">
            <w:pPr>
              <w:spacing w:after="0" w:line="240" w:lineRule="auto"/>
              <w:jc w:val="right"/>
              <w:rPr>
                <w:rFonts w:ascii="Calibri" w:eastAsia="Times New Roman" w:hAnsi="Calibri" w:cs="Calibri"/>
                <w:color w:val="000000"/>
                <w:sz w:val="18"/>
                <w:szCs w:val="18"/>
                <w:lang w:bidi="ar-SA"/>
              </w:rPr>
            </w:pPr>
            <w:r w:rsidRPr="009648FC">
              <w:rPr>
                <w:rFonts w:ascii="Calibri" w:eastAsia="Times New Roman" w:hAnsi="Calibri" w:cs="Calibri"/>
                <w:color w:val="000000"/>
                <w:sz w:val="18"/>
                <w:szCs w:val="18"/>
                <w:lang w:bidi="ar-SA"/>
              </w:rPr>
              <w:t xml:space="preserve">6,232.8 </w:t>
            </w:r>
          </w:p>
        </w:tc>
        <w:tc>
          <w:tcPr>
            <w:tcW w:w="1026" w:type="dxa"/>
            <w:shd w:val="clear" w:color="auto" w:fill="auto"/>
            <w:noWrap/>
            <w:vAlign w:val="bottom"/>
            <w:hideMark/>
          </w:tcPr>
          <w:p w14:paraId="74BF5EE6" w14:textId="25F34E15" w:rsidR="009648FC" w:rsidRPr="009648FC" w:rsidRDefault="009648FC" w:rsidP="00CF2031">
            <w:pPr>
              <w:spacing w:after="0" w:line="240" w:lineRule="auto"/>
              <w:jc w:val="right"/>
              <w:rPr>
                <w:rFonts w:ascii="Calibri" w:eastAsia="Times New Roman" w:hAnsi="Calibri" w:cs="Calibri"/>
                <w:color w:val="000000"/>
                <w:sz w:val="18"/>
                <w:szCs w:val="18"/>
                <w:lang w:bidi="ar-SA"/>
              </w:rPr>
            </w:pPr>
            <w:r w:rsidRPr="009648FC">
              <w:rPr>
                <w:rFonts w:ascii="Calibri" w:eastAsia="Times New Roman" w:hAnsi="Calibri" w:cs="Calibri"/>
                <w:color w:val="000000"/>
                <w:sz w:val="18"/>
                <w:szCs w:val="18"/>
                <w:lang w:bidi="ar-SA"/>
              </w:rPr>
              <w:t xml:space="preserve">9,588.9 </w:t>
            </w:r>
          </w:p>
        </w:tc>
        <w:tc>
          <w:tcPr>
            <w:tcW w:w="1087" w:type="dxa"/>
            <w:shd w:val="clear" w:color="auto" w:fill="auto"/>
            <w:noWrap/>
            <w:vAlign w:val="bottom"/>
            <w:hideMark/>
          </w:tcPr>
          <w:p w14:paraId="6CA8815C" w14:textId="640B55D0" w:rsidR="009648FC" w:rsidRPr="009648FC" w:rsidRDefault="009648FC" w:rsidP="00CF2031">
            <w:pPr>
              <w:spacing w:after="0" w:line="240" w:lineRule="auto"/>
              <w:jc w:val="right"/>
              <w:rPr>
                <w:rFonts w:ascii="Calibri" w:eastAsia="Times New Roman" w:hAnsi="Calibri" w:cs="Calibri"/>
                <w:color w:val="000000"/>
                <w:sz w:val="18"/>
                <w:szCs w:val="18"/>
                <w:lang w:bidi="ar-SA"/>
              </w:rPr>
            </w:pPr>
            <w:r w:rsidRPr="009648FC">
              <w:rPr>
                <w:rFonts w:ascii="Calibri" w:eastAsia="Times New Roman" w:hAnsi="Calibri" w:cs="Calibri"/>
                <w:color w:val="000000"/>
                <w:sz w:val="18"/>
                <w:szCs w:val="18"/>
                <w:lang w:bidi="ar-SA"/>
              </w:rPr>
              <w:t xml:space="preserve">95.9 </w:t>
            </w:r>
          </w:p>
        </w:tc>
        <w:tc>
          <w:tcPr>
            <w:tcW w:w="1224" w:type="dxa"/>
            <w:shd w:val="clear" w:color="auto" w:fill="auto"/>
            <w:noWrap/>
            <w:vAlign w:val="bottom"/>
            <w:hideMark/>
          </w:tcPr>
          <w:p w14:paraId="177789B4" w14:textId="0C331B91" w:rsidR="009648FC" w:rsidRPr="009648FC" w:rsidRDefault="009648FC" w:rsidP="00CF2031">
            <w:pPr>
              <w:spacing w:after="0" w:line="240" w:lineRule="auto"/>
              <w:jc w:val="right"/>
              <w:rPr>
                <w:rFonts w:ascii="Calibri" w:eastAsia="Times New Roman" w:hAnsi="Calibri" w:cs="Calibri"/>
                <w:color w:val="000000"/>
                <w:sz w:val="18"/>
                <w:szCs w:val="18"/>
                <w:lang w:bidi="ar-SA"/>
              </w:rPr>
            </w:pPr>
            <w:r w:rsidRPr="009648FC">
              <w:rPr>
                <w:rFonts w:ascii="Calibri" w:eastAsia="Times New Roman" w:hAnsi="Calibri" w:cs="Calibri"/>
                <w:color w:val="000000"/>
                <w:sz w:val="18"/>
                <w:szCs w:val="18"/>
                <w:lang w:bidi="ar-SA"/>
              </w:rPr>
              <w:t xml:space="preserve">383.6 </w:t>
            </w:r>
          </w:p>
        </w:tc>
        <w:tc>
          <w:tcPr>
            <w:tcW w:w="1361" w:type="dxa"/>
            <w:shd w:val="clear" w:color="auto" w:fill="auto"/>
            <w:noWrap/>
            <w:vAlign w:val="bottom"/>
            <w:hideMark/>
          </w:tcPr>
          <w:p w14:paraId="5FEA8BCA" w14:textId="77777777" w:rsidR="009648FC" w:rsidRPr="009648FC" w:rsidRDefault="009648FC" w:rsidP="00CF2031">
            <w:pPr>
              <w:spacing w:after="0" w:line="240" w:lineRule="auto"/>
              <w:jc w:val="right"/>
              <w:rPr>
                <w:rFonts w:ascii="Calibri" w:eastAsia="Times New Roman" w:hAnsi="Calibri" w:cs="Calibri"/>
                <w:color w:val="000000"/>
                <w:sz w:val="18"/>
                <w:szCs w:val="18"/>
                <w:lang w:bidi="ar-SA"/>
              </w:rPr>
            </w:pPr>
            <w:r w:rsidRPr="009648FC">
              <w:rPr>
                <w:rFonts w:ascii="Calibri" w:eastAsia="Times New Roman" w:hAnsi="Calibri" w:cs="Calibri"/>
                <w:color w:val="000000"/>
                <w:sz w:val="18"/>
                <w:szCs w:val="18"/>
                <w:lang w:bidi="ar-SA"/>
              </w:rPr>
              <w:t xml:space="preserve">         19,082.0 </w:t>
            </w:r>
          </w:p>
        </w:tc>
      </w:tr>
      <w:tr w:rsidR="00155467" w:rsidRPr="00155467" w14:paraId="55996454" w14:textId="77777777" w:rsidTr="00CF2031">
        <w:trPr>
          <w:trHeight w:val="290"/>
        </w:trPr>
        <w:tc>
          <w:tcPr>
            <w:tcW w:w="1555" w:type="dxa"/>
            <w:shd w:val="clear" w:color="auto" w:fill="auto"/>
            <w:noWrap/>
            <w:vAlign w:val="bottom"/>
            <w:hideMark/>
          </w:tcPr>
          <w:p w14:paraId="10C5F85A" w14:textId="77777777" w:rsidR="009648FC" w:rsidRPr="009648FC" w:rsidRDefault="009648FC" w:rsidP="009648FC">
            <w:pPr>
              <w:spacing w:after="0" w:line="240" w:lineRule="auto"/>
              <w:jc w:val="left"/>
              <w:rPr>
                <w:rFonts w:ascii="Calibri" w:eastAsia="Times New Roman" w:hAnsi="Calibri" w:cs="Calibri"/>
                <w:color w:val="000000"/>
                <w:sz w:val="18"/>
                <w:szCs w:val="18"/>
                <w:lang w:bidi="ar-SA"/>
              </w:rPr>
            </w:pPr>
            <w:r w:rsidRPr="009648FC">
              <w:rPr>
                <w:rFonts w:ascii="Calibri" w:eastAsia="Times New Roman" w:hAnsi="Calibri" w:cs="Calibri"/>
                <w:color w:val="000000"/>
                <w:sz w:val="18"/>
                <w:szCs w:val="18"/>
                <w:lang w:bidi="ar-SA"/>
              </w:rPr>
              <w:t>Quetzaltenango</w:t>
            </w:r>
          </w:p>
        </w:tc>
        <w:tc>
          <w:tcPr>
            <w:tcW w:w="1216" w:type="dxa"/>
            <w:shd w:val="clear" w:color="auto" w:fill="auto"/>
            <w:noWrap/>
            <w:vAlign w:val="bottom"/>
            <w:hideMark/>
          </w:tcPr>
          <w:p w14:paraId="15D54B19" w14:textId="535FF339" w:rsidR="009648FC" w:rsidRPr="009648FC" w:rsidRDefault="009648FC" w:rsidP="00CF2031">
            <w:pPr>
              <w:spacing w:after="0" w:line="240" w:lineRule="auto"/>
              <w:jc w:val="right"/>
              <w:rPr>
                <w:rFonts w:ascii="Calibri" w:eastAsia="Times New Roman" w:hAnsi="Calibri" w:cs="Calibri"/>
                <w:color w:val="000000"/>
                <w:sz w:val="18"/>
                <w:szCs w:val="18"/>
                <w:lang w:bidi="ar-SA"/>
              </w:rPr>
            </w:pPr>
            <w:r w:rsidRPr="009648FC">
              <w:rPr>
                <w:rFonts w:ascii="Calibri" w:eastAsia="Times New Roman" w:hAnsi="Calibri" w:cs="Calibri"/>
                <w:color w:val="000000"/>
                <w:sz w:val="18"/>
                <w:szCs w:val="18"/>
                <w:lang w:bidi="ar-SA"/>
              </w:rPr>
              <w:t xml:space="preserve">575.3 </w:t>
            </w:r>
          </w:p>
        </w:tc>
        <w:tc>
          <w:tcPr>
            <w:tcW w:w="1556" w:type="dxa"/>
            <w:shd w:val="clear" w:color="auto" w:fill="auto"/>
            <w:noWrap/>
            <w:vAlign w:val="bottom"/>
            <w:hideMark/>
          </w:tcPr>
          <w:p w14:paraId="32AEAC9D" w14:textId="039D4182" w:rsidR="009648FC" w:rsidRPr="009648FC" w:rsidRDefault="009648FC" w:rsidP="00CF2031">
            <w:pPr>
              <w:spacing w:after="0" w:line="240" w:lineRule="auto"/>
              <w:jc w:val="right"/>
              <w:rPr>
                <w:rFonts w:ascii="Calibri" w:eastAsia="Times New Roman" w:hAnsi="Calibri" w:cs="Calibri"/>
                <w:color w:val="000000"/>
                <w:sz w:val="18"/>
                <w:szCs w:val="18"/>
                <w:lang w:bidi="ar-SA"/>
              </w:rPr>
            </w:pPr>
            <w:r w:rsidRPr="009648FC">
              <w:rPr>
                <w:rFonts w:ascii="Calibri" w:eastAsia="Times New Roman" w:hAnsi="Calibri" w:cs="Calibri"/>
                <w:color w:val="000000"/>
                <w:sz w:val="18"/>
                <w:szCs w:val="18"/>
                <w:lang w:bidi="ar-SA"/>
              </w:rPr>
              <w:t xml:space="preserve">191.8 </w:t>
            </w:r>
          </w:p>
        </w:tc>
        <w:tc>
          <w:tcPr>
            <w:tcW w:w="1026" w:type="dxa"/>
            <w:shd w:val="clear" w:color="auto" w:fill="auto"/>
            <w:noWrap/>
            <w:vAlign w:val="bottom"/>
            <w:hideMark/>
          </w:tcPr>
          <w:p w14:paraId="7220D527" w14:textId="77777777" w:rsidR="009648FC" w:rsidRPr="009648FC" w:rsidRDefault="009648FC" w:rsidP="00CF2031">
            <w:pPr>
              <w:spacing w:after="0" w:line="240" w:lineRule="auto"/>
              <w:jc w:val="right"/>
              <w:rPr>
                <w:rFonts w:ascii="Calibri" w:eastAsia="Times New Roman" w:hAnsi="Calibri" w:cs="Calibri"/>
                <w:color w:val="000000"/>
                <w:sz w:val="18"/>
                <w:szCs w:val="18"/>
                <w:lang w:bidi="ar-SA"/>
              </w:rPr>
            </w:pPr>
          </w:p>
        </w:tc>
        <w:tc>
          <w:tcPr>
            <w:tcW w:w="1087" w:type="dxa"/>
            <w:shd w:val="clear" w:color="auto" w:fill="auto"/>
            <w:noWrap/>
            <w:vAlign w:val="bottom"/>
            <w:hideMark/>
          </w:tcPr>
          <w:p w14:paraId="709E3C5D" w14:textId="77777777" w:rsidR="009648FC" w:rsidRPr="009648FC" w:rsidRDefault="009648FC" w:rsidP="00CF2031">
            <w:pPr>
              <w:spacing w:after="0" w:line="240" w:lineRule="auto"/>
              <w:jc w:val="right"/>
              <w:rPr>
                <w:rFonts w:ascii="Times New Roman" w:eastAsia="Times New Roman" w:hAnsi="Times New Roman" w:cs="Times New Roman"/>
                <w:sz w:val="18"/>
                <w:szCs w:val="18"/>
                <w:lang w:bidi="ar-SA"/>
              </w:rPr>
            </w:pPr>
          </w:p>
        </w:tc>
        <w:tc>
          <w:tcPr>
            <w:tcW w:w="1224" w:type="dxa"/>
            <w:shd w:val="clear" w:color="auto" w:fill="auto"/>
            <w:noWrap/>
            <w:vAlign w:val="bottom"/>
            <w:hideMark/>
          </w:tcPr>
          <w:p w14:paraId="017EBE17" w14:textId="3C1225E0" w:rsidR="009648FC" w:rsidRPr="009648FC" w:rsidRDefault="009648FC" w:rsidP="00CF2031">
            <w:pPr>
              <w:spacing w:after="0" w:line="240" w:lineRule="auto"/>
              <w:jc w:val="right"/>
              <w:rPr>
                <w:rFonts w:ascii="Calibri" w:eastAsia="Times New Roman" w:hAnsi="Calibri" w:cs="Calibri"/>
                <w:color w:val="000000"/>
                <w:sz w:val="18"/>
                <w:szCs w:val="18"/>
                <w:lang w:bidi="ar-SA"/>
              </w:rPr>
            </w:pPr>
            <w:r w:rsidRPr="009648FC">
              <w:rPr>
                <w:rFonts w:ascii="Calibri" w:eastAsia="Times New Roman" w:hAnsi="Calibri" w:cs="Calibri"/>
                <w:color w:val="000000"/>
                <w:sz w:val="18"/>
                <w:szCs w:val="18"/>
                <w:lang w:bidi="ar-SA"/>
              </w:rPr>
              <w:t xml:space="preserve">191.8 </w:t>
            </w:r>
          </w:p>
        </w:tc>
        <w:tc>
          <w:tcPr>
            <w:tcW w:w="1361" w:type="dxa"/>
            <w:shd w:val="clear" w:color="auto" w:fill="auto"/>
            <w:noWrap/>
            <w:vAlign w:val="bottom"/>
            <w:hideMark/>
          </w:tcPr>
          <w:p w14:paraId="764F2708" w14:textId="77777777" w:rsidR="009648FC" w:rsidRPr="009648FC" w:rsidRDefault="009648FC" w:rsidP="00CF2031">
            <w:pPr>
              <w:spacing w:after="0" w:line="240" w:lineRule="auto"/>
              <w:jc w:val="right"/>
              <w:rPr>
                <w:rFonts w:ascii="Calibri" w:eastAsia="Times New Roman" w:hAnsi="Calibri" w:cs="Calibri"/>
                <w:color w:val="000000"/>
                <w:sz w:val="18"/>
                <w:szCs w:val="18"/>
                <w:lang w:bidi="ar-SA"/>
              </w:rPr>
            </w:pPr>
            <w:r w:rsidRPr="009648FC">
              <w:rPr>
                <w:rFonts w:ascii="Calibri" w:eastAsia="Times New Roman" w:hAnsi="Calibri" w:cs="Calibri"/>
                <w:color w:val="000000"/>
                <w:sz w:val="18"/>
                <w:szCs w:val="18"/>
                <w:lang w:bidi="ar-SA"/>
              </w:rPr>
              <w:t xml:space="preserve">               958.9 </w:t>
            </w:r>
          </w:p>
        </w:tc>
      </w:tr>
      <w:tr w:rsidR="00155467" w:rsidRPr="00155467" w14:paraId="64FBA139" w14:textId="77777777" w:rsidTr="00CF2031">
        <w:trPr>
          <w:trHeight w:val="290"/>
        </w:trPr>
        <w:tc>
          <w:tcPr>
            <w:tcW w:w="1555" w:type="dxa"/>
            <w:shd w:val="clear" w:color="auto" w:fill="auto"/>
            <w:noWrap/>
            <w:vAlign w:val="bottom"/>
            <w:hideMark/>
          </w:tcPr>
          <w:p w14:paraId="78AACAA5" w14:textId="77777777" w:rsidR="009648FC" w:rsidRPr="009648FC" w:rsidRDefault="009648FC" w:rsidP="009648FC">
            <w:pPr>
              <w:spacing w:after="0" w:line="240" w:lineRule="auto"/>
              <w:jc w:val="left"/>
              <w:rPr>
                <w:rFonts w:ascii="Calibri" w:eastAsia="Times New Roman" w:hAnsi="Calibri" w:cs="Calibri"/>
                <w:color w:val="000000"/>
                <w:sz w:val="18"/>
                <w:szCs w:val="18"/>
                <w:lang w:bidi="ar-SA"/>
              </w:rPr>
            </w:pPr>
            <w:r w:rsidRPr="009648FC">
              <w:rPr>
                <w:rFonts w:ascii="Calibri" w:eastAsia="Times New Roman" w:hAnsi="Calibri" w:cs="Calibri"/>
                <w:color w:val="000000"/>
                <w:sz w:val="18"/>
                <w:szCs w:val="18"/>
                <w:lang w:bidi="ar-SA"/>
              </w:rPr>
              <w:t>Quiché</w:t>
            </w:r>
          </w:p>
        </w:tc>
        <w:tc>
          <w:tcPr>
            <w:tcW w:w="1216" w:type="dxa"/>
            <w:shd w:val="clear" w:color="auto" w:fill="auto"/>
            <w:noWrap/>
            <w:vAlign w:val="bottom"/>
            <w:hideMark/>
          </w:tcPr>
          <w:p w14:paraId="4B2D1DDE" w14:textId="3136C9AA" w:rsidR="009648FC" w:rsidRPr="009648FC" w:rsidRDefault="009648FC" w:rsidP="00CF2031">
            <w:pPr>
              <w:spacing w:after="0" w:line="240" w:lineRule="auto"/>
              <w:jc w:val="right"/>
              <w:rPr>
                <w:rFonts w:ascii="Calibri" w:eastAsia="Times New Roman" w:hAnsi="Calibri" w:cs="Calibri"/>
                <w:color w:val="000000"/>
                <w:sz w:val="18"/>
                <w:szCs w:val="18"/>
                <w:lang w:bidi="ar-SA"/>
              </w:rPr>
            </w:pPr>
            <w:r w:rsidRPr="009648FC">
              <w:rPr>
                <w:rFonts w:ascii="Calibri" w:eastAsia="Times New Roman" w:hAnsi="Calibri" w:cs="Calibri"/>
                <w:color w:val="000000"/>
                <w:sz w:val="18"/>
                <w:szCs w:val="18"/>
                <w:lang w:bidi="ar-SA"/>
              </w:rPr>
              <w:t xml:space="preserve">671.2 </w:t>
            </w:r>
          </w:p>
        </w:tc>
        <w:tc>
          <w:tcPr>
            <w:tcW w:w="1556" w:type="dxa"/>
            <w:shd w:val="clear" w:color="auto" w:fill="auto"/>
            <w:noWrap/>
            <w:vAlign w:val="bottom"/>
            <w:hideMark/>
          </w:tcPr>
          <w:p w14:paraId="1CDFA64B" w14:textId="7FE041A7" w:rsidR="009648FC" w:rsidRPr="009648FC" w:rsidRDefault="009648FC" w:rsidP="00CF2031">
            <w:pPr>
              <w:spacing w:after="0" w:line="240" w:lineRule="auto"/>
              <w:jc w:val="right"/>
              <w:rPr>
                <w:rFonts w:ascii="Calibri" w:eastAsia="Times New Roman" w:hAnsi="Calibri" w:cs="Calibri"/>
                <w:color w:val="000000"/>
                <w:sz w:val="18"/>
                <w:szCs w:val="18"/>
                <w:lang w:bidi="ar-SA"/>
              </w:rPr>
            </w:pPr>
            <w:r w:rsidRPr="009648FC">
              <w:rPr>
                <w:rFonts w:ascii="Calibri" w:eastAsia="Times New Roman" w:hAnsi="Calibri" w:cs="Calibri"/>
                <w:color w:val="000000"/>
                <w:sz w:val="18"/>
                <w:szCs w:val="18"/>
                <w:lang w:bidi="ar-SA"/>
              </w:rPr>
              <w:t xml:space="preserve">1,534.2 </w:t>
            </w:r>
          </w:p>
        </w:tc>
        <w:tc>
          <w:tcPr>
            <w:tcW w:w="1026" w:type="dxa"/>
            <w:shd w:val="clear" w:color="auto" w:fill="auto"/>
            <w:noWrap/>
            <w:vAlign w:val="bottom"/>
            <w:hideMark/>
          </w:tcPr>
          <w:p w14:paraId="4AFB3A27" w14:textId="1596F278" w:rsidR="009648FC" w:rsidRPr="009648FC" w:rsidRDefault="009648FC" w:rsidP="00CF2031">
            <w:pPr>
              <w:spacing w:after="0" w:line="240" w:lineRule="auto"/>
              <w:jc w:val="right"/>
              <w:rPr>
                <w:rFonts w:ascii="Calibri" w:eastAsia="Times New Roman" w:hAnsi="Calibri" w:cs="Calibri"/>
                <w:color w:val="000000"/>
                <w:sz w:val="18"/>
                <w:szCs w:val="18"/>
                <w:lang w:bidi="ar-SA"/>
              </w:rPr>
            </w:pPr>
            <w:r w:rsidRPr="009648FC">
              <w:rPr>
                <w:rFonts w:ascii="Calibri" w:eastAsia="Times New Roman" w:hAnsi="Calibri" w:cs="Calibri"/>
                <w:color w:val="000000"/>
                <w:sz w:val="18"/>
                <w:szCs w:val="18"/>
                <w:lang w:bidi="ar-SA"/>
              </w:rPr>
              <w:t xml:space="preserve">671.2 </w:t>
            </w:r>
          </w:p>
        </w:tc>
        <w:tc>
          <w:tcPr>
            <w:tcW w:w="1087" w:type="dxa"/>
            <w:shd w:val="clear" w:color="auto" w:fill="auto"/>
            <w:noWrap/>
            <w:vAlign w:val="bottom"/>
            <w:hideMark/>
          </w:tcPr>
          <w:p w14:paraId="22F2B8C5" w14:textId="77777777" w:rsidR="009648FC" w:rsidRPr="009648FC" w:rsidRDefault="009648FC" w:rsidP="00CF2031">
            <w:pPr>
              <w:spacing w:after="0" w:line="240" w:lineRule="auto"/>
              <w:jc w:val="right"/>
              <w:rPr>
                <w:rFonts w:ascii="Calibri" w:eastAsia="Times New Roman" w:hAnsi="Calibri" w:cs="Calibri"/>
                <w:color w:val="000000"/>
                <w:sz w:val="18"/>
                <w:szCs w:val="18"/>
                <w:lang w:bidi="ar-SA"/>
              </w:rPr>
            </w:pPr>
          </w:p>
        </w:tc>
        <w:tc>
          <w:tcPr>
            <w:tcW w:w="1224" w:type="dxa"/>
            <w:shd w:val="clear" w:color="auto" w:fill="auto"/>
            <w:noWrap/>
            <w:vAlign w:val="bottom"/>
            <w:hideMark/>
          </w:tcPr>
          <w:p w14:paraId="54A725CC" w14:textId="231E074E" w:rsidR="009648FC" w:rsidRPr="009648FC" w:rsidRDefault="009648FC" w:rsidP="00CF2031">
            <w:pPr>
              <w:spacing w:after="0" w:line="240" w:lineRule="auto"/>
              <w:jc w:val="right"/>
              <w:rPr>
                <w:rFonts w:ascii="Calibri" w:eastAsia="Times New Roman" w:hAnsi="Calibri" w:cs="Calibri"/>
                <w:color w:val="000000"/>
                <w:sz w:val="18"/>
                <w:szCs w:val="18"/>
                <w:lang w:bidi="ar-SA"/>
              </w:rPr>
            </w:pPr>
            <w:r w:rsidRPr="009648FC">
              <w:rPr>
                <w:rFonts w:ascii="Calibri" w:eastAsia="Times New Roman" w:hAnsi="Calibri" w:cs="Calibri"/>
                <w:color w:val="000000"/>
                <w:sz w:val="18"/>
                <w:szCs w:val="18"/>
                <w:lang w:bidi="ar-SA"/>
              </w:rPr>
              <w:t xml:space="preserve">95.9 </w:t>
            </w:r>
          </w:p>
        </w:tc>
        <w:tc>
          <w:tcPr>
            <w:tcW w:w="1361" w:type="dxa"/>
            <w:shd w:val="clear" w:color="auto" w:fill="auto"/>
            <w:noWrap/>
            <w:vAlign w:val="bottom"/>
            <w:hideMark/>
          </w:tcPr>
          <w:p w14:paraId="2B61E0D9" w14:textId="77777777" w:rsidR="009648FC" w:rsidRPr="009648FC" w:rsidRDefault="009648FC" w:rsidP="00CF2031">
            <w:pPr>
              <w:spacing w:after="0" w:line="240" w:lineRule="auto"/>
              <w:jc w:val="right"/>
              <w:rPr>
                <w:rFonts w:ascii="Calibri" w:eastAsia="Times New Roman" w:hAnsi="Calibri" w:cs="Calibri"/>
                <w:color w:val="000000"/>
                <w:sz w:val="18"/>
                <w:szCs w:val="18"/>
                <w:lang w:bidi="ar-SA"/>
              </w:rPr>
            </w:pPr>
            <w:r w:rsidRPr="009648FC">
              <w:rPr>
                <w:rFonts w:ascii="Calibri" w:eastAsia="Times New Roman" w:hAnsi="Calibri" w:cs="Calibri"/>
                <w:color w:val="000000"/>
                <w:sz w:val="18"/>
                <w:szCs w:val="18"/>
                <w:lang w:bidi="ar-SA"/>
              </w:rPr>
              <w:t xml:space="preserve">            2,972.6 </w:t>
            </w:r>
          </w:p>
        </w:tc>
      </w:tr>
      <w:tr w:rsidR="00155467" w:rsidRPr="00155467" w14:paraId="7EB471F0" w14:textId="77777777" w:rsidTr="00CF2031">
        <w:trPr>
          <w:trHeight w:val="290"/>
        </w:trPr>
        <w:tc>
          <w:tcPr>
            <w:tcW w:w="1555" w:type="dxa"/>
            <w:shd w:val="clear" w:color="auto" w:fill="auto"/>
            <w:noWrap/>
            <w:vAlign w:val="bottom"/>
            <w:hideMark/>
          </w:tcPr>
          <w:p w14:paraId="2464F0FC" w14:textId="77777777" w:rsidR="009648FC" w:rsidRPr="009648FC" w:rsidRDefault="009648FC" w:rsidP="009648FC">
            <w:pPr>
              <w:spacing w:after="0" w:line="240" w:lineRule="auto"/>
              <w:jc w:val="left"/>
              <w:rPr>
                <w:rFonts w:ascii="Calibri" w:eastAsia="Times New Roman" w:hAnsi="Calibri" w:cs="Calibri"/>
                <w:color w:val="000000"/>
                <w:sz w:val="18"/>
                <w:szCs w:val="18"/>
                <w:lang w:bidi="ar-SA"/>
              </w:rPr>
            </w:pPr>
            <w:r w:rsidRPr="009648FC">
              <w:rPr>
                <w:rFonts w:ascii="Calibri" w:eastAsia="Times New Roman" w:hAnsi="Calibri" w:cs="Calibri"/>
                <w:color w:val="000000"/>
                <w:sz w:val="18"/>
                <w:szCs w:val="18"/>
                <w:lang w:bidi="ar-SA"/>
              </w:rPr>
              <w:t>Retalhuleu</w:t>
            </w:r>
          </w:p>
        </w:tc>
        <w:tc>
          <w:tcPr>
            <w:tcW w:w="1216" w:type="dxa"/>
            <w:shd w:val="clear" w:color="auto" w:fill="auto"/>
            <w:noWrap/>
            <w:vAlign w:val="bottom"/>
            <w:hideMark/>
          </w:tcPr>
          <w:p w14:paraId="4F7DAEE4" w14:textId="539C1285" w:rsidR="009648FC" w:rsidRPr="009648FC" w:rsidRDefault="009648FC" w:rsidP="00CF2031">
            <w:pPr>
              <w:spacing w:after="0" w:line="240" w:lineRule="auto"/>
              <w:jc w:val="right"/>
              <w:rPr>
                <w:rFonts w:ascii="Calibri" w:eastAsia="Times New Roman" w:hAnsi="Calibri" w:cs="Calibri"/>
                <w:color w:val="000000"/>
                <w:sz w:val="18"/>
                <w:szCs w:val="18"/>
                <w:lang w:bidi="ar-SA"/>
              </w:rPr>
            </w:pPr>
            <w:r w:rsidRPr="009648FC">
              <w:rPr>
                <w:rFonts w:ascii="Calibri" w:eastAsia="Times New Roman" w:hAnsi="Calibri" w:cs="Calibri"/>
                <w:color w:val="000000"/>
                <w:sz w:val="18"/>
                <w:szCs w:val="18"/>
                <w:lang w:bidi="ar-SA"/>
              </w:rPr>
              <w:t xml:space="preserve">191.8 </w:t>
            </w:r>
          </w:p>
        </w:tc>
        <w:tc>
          <w:tcPr>
            <w:tcW w:w="1556" w:type="dxa"/>
            <w:shd w:val="clear" w:color="auto" w:fill="auto"/>
            <w:noWrap/>
            <w:vAlign w:val="bottom"/>
            <w:hideMark/>
          </w:tcPr>
          <w:p w14:paraId="23AB3546" w14:textId="406A850C" w:rsidR="009648FC" w:rsidRPr="009648FC" w:rsidRDefault="009648FC" w:rsidP="00CF2031">
            <w:pPr>
              <w:spacing w:after="0" w:line="240" w:lineRule="auto"/>
              <w:jc w:val="right"/>
              <w:rPr>
                <w:rFonts w:ascii="Calibri" w:eastAsia="Times New Roman" w:hAnsi="Calibri" w:cs="Calibri"/>
                <w:color w:val="000000"/>
                <w:sz w:val="18"/>
                <w:szCs w:val="18"/>
                <w:lang w:bidi="ar-SA"/>
              </w:rPr>
            </w:pPr>
            <w:r w:rsidRPr="009648FC">
              <w:rPr>
                <w:rFonts w:ascii="Calibri" w:eastAsia="Times New Roman" w:hAnsi="Calibri" w:cs="Calibri"/>
                <w:color w:val="000000"/>
                <w:sz w:val="18"/>
                <w:szCs w:val="18"/>
                <w:lang w:bidi="ar-SA"/>
              </w:rPr>
              <w:t xml:space="preserve">    191.8 </w:t>
            </w:r>
          </w:p>
        </w:tc>
        <w:tc>
          <w:tcPr>
            <w:tcW w:w="1026" w:type="dxa"/>
            <w:shd w:val="clear" w:color="auto" w:fill="auto"/>
            <w:noWrap/>
            <w:vAlign w:val="bottom"/>
            <w:hideMark/>
          </w:tcPr>
          <w:p w14:paraId="7A278D1A" w14:textId="77777777" w:rsidR="009648FC" w:rsidRPr="009648FC" w:rsidRDefault="009648FC" w:rsidP="00CF2031">
            <w:pPr>
              <w:spacing w:after="0" w:line="240" w:lineRule="auto"/>
              <w:jc w:val="right"/>
              <w:rPr>
                <w:rFonts w:ascii="Calibri" w:eastAsia="Times New Roman" w:hAnsi="Calibri" w:cs="Calibri"/>
                <w:color w:val="000000"/>
                <w:sz w:val="18"/>
                <w:szCs w:val="18"/>
                <w:lang w:bidi="ar-SA"/>
              </w:rPr>
            </w:pPr>
          </w:p>
        </w:tc>
        <w:tc>
          <w:tcPr>
            <w:tcW w:w="1087" w:type="dxa"/>
            <w:shd w:val="clear" w:color="auto" w:fill="auto"/>
            <w:noWrap/>
            <w:vAlign w:val="bottom"/>
            <w:hideMark/>
          </w:tcPr>
          <w:p w14:paraId="5A5D1402" w14:textId="45EF0F8D" w:rsidR="009648FC" w:rsidRPr="009648FC" w:rsidRDefault="009648FC" w:rsidP="00CF2031">
            <w:pPr>
              <w:spacing w:after="0" w:line="240" w:lineRule="auto"/>
              <w:jc w:val="right"/>
              <w:rPr>
                <w:rFonts w:ascii="Calibri" w:eastAsia="Times New Roman" w:hAnsi="Calibri" w:cs="Calibri"/>
                <w:color w:val="000000"/>
                <w:sz w:val="18"/>
                <w:szCs w:val="18"/>
                <w:lang w:bidi="ar-SA"/>
              </w:rPr>
            </w:pPr>
            <w:r w:rsidRPr="009648FC">
              <w:rPr>
                <w:rFonts w:ascii="Calibri" w:eastAsia="Times New Roman" w:hAnsi="Calibri" w:cs="Calibri"/>
                <w:color w:val="000000"/>
                <w:sz w:val="18"/>
                <w:szCs w:val="18"/>
                <w:lang w:bidi="ar-SA"/>
              </w:rPr>
              <w:t xml:space="preserve">95.9 </w:t>
            </w:r>
          </w:p>
        </w:tc>
        <w:tc>
          <w:tcPr>
            <w:tcW w:w="1224" w:type="dxa"/>
            <w:shd w:val="clear" w:color="auto" w:fill="auto"/>
            <w:noWrap/>
            <w:vAlign w:val="bottom"/>
            <w:hideMark/>
          </w:tcPr>
          <w:p w14:paraId="3FD56A6B" w14:textId="77777777" w:rsidR="009648FC" w:rsidRPr="009648FC" w:rsidRDefault="009648FC" w:rsidP="00CF2031">
            <w:pPr>
              <w:spacing w:after="0" w:line="240" w:lineRule="auto"/>
              <w:jc w:val="right"/>
              <w:rPr>
                <w:rFonts w:ascii="Calibri" w:eastAsia="Times New Roman" w:hAnsi="Calibri" w:cs="Calibri"/>
                <w:color w:val="000000"/>
                <w:sz w:val="18"/>
                <w:szCs w:val="18"/>
                <w:lang w:bidi="ar-SA"/>
              </w:rPr>
            </w:pPr>
          </w:p>
        </w:tc>
        <w:tc>
          <w:tcPr>
            <w:tcW w:w="1361" w:type="dxa"/>
            <w:shd w:val="clear" w:color="auto" w:fill="auto"/>
            <w:noWrap/>
            <w:vAlign w:val="bottom"/>
            <w:hideMark/>
          </w:tcPr>
          <w:p w14:paraId="79604E9A" w14:textId="77777777" w:rsidR="009648FC" w:rsidRPr="009648FC" w:rsidRDefault="009648FC" w:rsidP="00CF2031">
            <w:pPr>
              <w:spacing w:after="0" w:line="240" w:lineRule="auto"/>
              <w:jc w:val="right"/>
              <w:rPr>
                <w:rFonts w:ascii="Calibri" w:eastAsia="Times New Roman" w:hAnsi="Calibri" w:cs="Calibri"/>
                <w:color w:val="000000"/>
                <w:sz w:val="18"/>
                <w:szCs w:val="18"/>
                <w:lang w:bidi="ar-SA"/>
              </w:rPr>
            </w:pPr>
            <w:r w:rsidRPr="009648FC">
              <w:rPr>
                <w:rFonts w:ascii="Calibri" w:eastAsia="Times New Roman" w:hAnsi="Calibri" w:cs="Calibri"/>
                <w:color w:val="000000"/>
                <w:sz w:val="18"/>
                <w:szCs w:val="18"/>
                <w:lang w:bidi="ar-SA"/>
              </w:rPr>
              <w:t xml:space="preserve">               479.4 </w:t>
            </w:r>
          </w:p>
        </w:tc>
      </w:tr>
      <w:tr w:rsidR="00155467" w:rsidRPr="00155467" w14:paraId="4C8FA148" w14:textId="77777777" w:rsidTr="00CF2031">
        <w:trPr>
          <w:trHeight w:val="290"/>
        </w:trPr>
        <w:tc>
          <w:tcPr>
            <w:tcW w:w="1555" w:type="dxa"/>
            <w:shd w:val="clear" w:color="auto" w:fill="auto"/>
            <w:noWrap/>
            <w:vAlign w:val="bottom"/>
            <w:hideMark/>
          </w:tcPr>
          <w:p w14:paraId="6B83F819" w14:textId="77777777" w:rsidR="009648FC" w:rsidRPr="009648FC" w:rsidRDefault="009648FC" w:rsidP="009648FC">
            <w:pPr>
              <w:spacing w:after="0" w:line="240" w:lineRule="auto"/>
              <w:jc w:val="left"/>
              <w:rPr>
                <w:rFonts w:ascii="Calibri" w:eastAsia="Times New Roman" w:hAnsi="Calibri" w:cs="Calibri"/>
                <w:color w:val="000000"/>
                <w:sz w:val="18"/>
                <w:szCs w:val="18"/>
                <w:lang w:bidi="ar-SA"/>
              </w:rPr>
            </w:pPr>
            <w:r w:rsidRPr="009648FC">
              <w:rPr>
                <w:rFonts w:ascii="Calibri" w:eastAsia="Times New Roman" w:hAnsi="Calibri" w:cs="Calibri"/>
                <w:color w:val="000000"/>
                <w:sz w:val="18"/>
                <w:szCs w:val="18"/>
                <w:lang w:bidi="ar-SA"/>
              </w:rPr>
              <w:t>San Marcos</w:t>
            </w:r>
          </w:p>
        </w:tc>
        <w:tc>
          <w:tcPr>
            <w:tcW w:w="1216" w:type="dxa"/>
            <w:shd w:val="clear" w:color="auto" w:fill="auto"/>
            <w:noWrap/>
            <w:vAlign w:val="bottom"/>
            <w:hideMark/>
          </w:tcPr>
          <w:p w14:paraId="40D1D749" w14:textId="14EFF4EB" w:rsidR="009648FC" w:rsidRPr="009648FC" w:rsidRDefault="009648FC" w:rsidP="00CF2031">
            <w:pPr>
              <w:spacing w:after="0" w:line="240" w:lineRule="auto"/>
              <w:jc w:val="right"/>
              <w:rPr>
                <w:rFonts w:ascii="Calibri" w:eastAsia="Times New Roman" w:hAnsi="Calibri" w:cs="Calibri"/>
                <w:color w:val="000000"/>
                <w:sz w:val="18"/>
                <w:szCs w:val="18"/>
                <w:lang w:bidi="ar-SA"/>
              </w:rPr>
            </w:pPr>
            <w:r w:rsidRPr="009648FC">
              <w:rPr>
                <w:rFonts w:ascii="Calibri" w:eastAsia="Times New Roman" w:hAnsi="Calibri" w:cs="Calibri"/>
                <w:color w:val="000000"/>
                <w:sz w:val="18"/>
                <w:szCs w:val="18"/>
                <w:lang w:bidi="ar-SA"/>
              </w:rPr>
              <w:t xml:space="preserve">191.8 </w:t>
            </w:r>
          </w:p>
        </w:tc>
        <w:tc>
          <w:tcPr>
            <w:tcW w:w="1556" w:type="dxa"/>
            <w:shd w:val="clear" w:color="auto" w:fill="auto"/>
            <w:noWrap/>
            <w:vAlign w:val="bottom"/>
            <w:hideMark/>
          </w:tcPr>
          <w:p w14:paraId="4D3CDD44" w14:textId="3AF7FC24" w:rsidR="009648FC" w:rsidRPr="009648FC" w:rsidRDefault="009648FC" w:rsidP="00CF2031">
            <w:pPr>
              <w:spacing w:after="0" w:line="240" w:lineRule="auto"/>
              <w:jc w:val="right"/>
              <w:rPr>
                <w:rFonts w:ascii="Calibri" w:eastAsia="Times New Roman" w:hAnsi="Calibri" w:cs="Calibri"/>
                <w:color w:val="000000"/>
                <w:sz w:val="18"/>
                <w:szCs w:val="18"/>
                <w:lang w:bidi="ar-SA"/>
              </w:rPr>
            </w:pPr>
            <w:r w:rsidRPr="009648FC">
              <w:rPr>
                <w:rFonts w:ascii="Calibri" w:eastAsia="Times New Roman" w:hAnsi="Calibri" w:cs="Calibri"/>
                <w:color w:val="000000"/>
                <w:sz w:val="18"/>
                <w:szCs w:val="18"/>
                <w:lang w:bidi="ar-SA"/>
              </w:rPr>
              <w:t xml:space="preserve">      767.1 </w:t>
            </w:r>
          </w:p>
        </w:tc>
        <w:tc>
          <w:tcPr>
            <w:tcW w:w="1026" w:type="dxa"/>
            <w:shd w:val="clear" w:color="auto" w:fill="auto"/>
            <w:noWrap/>
            <w:vAlign w:val="bottom"/>
            <w:hideMark/>
          </w:tcPr>
          <w:p w14:paraId="33015A10" w14:textId="77777777" w:rsidR="009648FC" w:rsidRPr="009648FC" w:rsidRDefault="009648FC" w:rsidP="00CF2031">
            <w:pPr>
              <w:spacing w:after="0" w:line="240" w:lineRule="auto"/>
              <w:jc w:val="right"/>
              <w:rPr>
                <w:rFonts w:ascii="Calibri" w:eastAsia="Times New Roman" w:hAnsi="Calibri" w:cs="Calibri"/>
                <w:color w:val="000000"/>
                <w:sz w:val="18"/>
                <w:szCs w:val="18"/>
                <w:lang w:bidi="ar-SA"/>
              </w:rPr>
            </w:pPr>
          </w:p>
        </w:tc>
        <w:tc>
          <w:tcPr>
            <w:tcW w:w="1087" w:type="dxa"/>
            <w:shd w:val="clear" w:color="auto" w:fill="auto"/>
            <w:noWrap/>
            <w:vAlign w:val="bottom"/>
            <w:hideMark/>
          </w:tcPr>
          <w:p w14:paraId="55E8E1EA" w14:textId="77777777" w:rsidR="009648FC" w:rsidRPr="009648FC" w:rsidRDefault="009648FC" w:rsidP="00CF2031">
            <w:pPr>
              <w:spacing w:after="0" w:line="240" w:lineRule="auto"/>
              <w:jc w:val="right"/>
              <w:rPr>
                <w:rFonts w:ascii="Times New Roman" w:eastAsia="Times New Roman" w:hAnsi="Times New Roman" w:cs="Times New Roman"/>
                <w:sz w:val="18"/>
                <w:szCs w:val="18"/>
                <w:lang w:bidi="ar-SA"/>
              </w:rPr>
            </w:pPr>
          </w:p>
        </w:tc>
        <w:tc>
          <w:tcPr>
            <w:tcW w:w="1224" w:type="dxa"/>
            <w:shd w:val="clear" w:color="auto" w:fill="auto"/>
            <w:noWrap/>
            <w:vAlign w:val="bottom"/>
            <w:hideMark/>
          </w:tcPr>
          <w:p w14:paraId="622FC07F" w14:textId="77777777" w:rsidR="009648FC" w:rsidRPr="009648FC" w:rsidRDefault="009648FC" w:rsidP="00CF2031">
            <w:pPr>
              <w:spacing w:after="0" w:line="240" w:lineRule="auto"/>
              <w:jc w:val="right"/>
              <w:rPr>
                <w:rFonts w:ascii="Times New Roman" w:eastAsia="Times New Roman" w:hAnsi="Times New Roman" w:cs="Times New Roman"/>
                <w:sz w:val="18"/>
                <w:szCs w:val="18"/>
                <w:lang w:bidi="ar-SA"/>
              </w:rPr>
            </w:pPr>
          </w:p>
        </w:tc>
        <w:tc>
          <w:tcPr>
            <w:tcW w:w="1361" w:type="dxa"/>
            <w:shd w:val="clear" w:color="auto" w:fill="auto"/>
            <w:noWrap/>
            <w:vAlign w:val="bottom"/>
            <w:hideMark/>
          </w:tcPr>
          <w:p w14:paraId="5CF8B6F4" w14:textId="43F352C5" w:rsidR="009648FC" w:rsidRPr="009648FC" w:rsidRDefault="009648FC" w:rsidP="00CF2031">
            <w:pPr>
              <w:spacing w:after="0" w:line="240" w:lineRule="auto"/>
              <w:jc w:val="right"/>
              <w:rPr>
                <w:rFonts w:ascii="Calibri" w:eastAsia="Times New Roman" w:hAnsi="Calibri" w:cs="Calibri"/>
                <w:color w:val="000000"/>
                <w:sz w:val="18"/>
                <w:szCs w:val="18"/>
                <w:lang w:bidi="ar-SA"/>
              </w:rPr>
            </w:pPr>
            <w:r w:rsidRPr="009648FC">
              <w:rPr>
                <w:rFonts w:ascii="Calibri" w:eastAsia="Times New Roman" w:hAnsi="Calibri" w:cs="Calibri"/>
                <w:color w:val="000000"/>
                <w:sz w:val="18"/>
                <w:szCs w:val="18"/>
                <w:lang w:bidi="ar-SA"/>
              </w:rPr>
              <w:t xml:space="preserve">        958.9 </w:t>
            </w:r>
          </w:p>
        </w:tc>
      </w:tr>
      <w:tr w:rsidR="00155467" w:rsidRPr="00155467" w14:paraId="0DF02145" w14:textId="77777777" w:rsidTr="00CF2031">
        <w:trPr>
          <w:trHeight w:val="290"/>
        </w:trPr>
        <w:tc>
          <w:tcPr>
            <w:tcW w:w="1555" w:type="dxa"/>
            <w:shd w:val="clear" w:color="auto" w:fill="auto"/>
            <w:noWrap/>
            <w:vAlign w:val="bottom"/>
            <w:hideMark/>
          </w:tcPr>
          <w:p w14:paraId="3D2B1D8D" w14:textId="77777777" w:rsidR="009648FC" w:rsidRPr="009648FC" w:rsidRDefault="009648FC" w:rsidP="009648FC">
            <w:pPr>
              <w:spacing w:after="0" w:line="240" w:lineRule="auto"/>
              <w:jc w:val="left"/>
              <w:rPr>
                <w:rFonts w:ascii="Calibri" w:eastAsia="Times New Roman" w:hAnsi="Calibri" w:cs="Calibri"/>
                <w:color w:val="000000"/>
                <w:sz w:val="18"/>
                <w:szCs w:val="18"/>
                <w:lang w:bidi="ar-SA"/>
              </w:rPr>
            </w:pPr>
            <w:r w:rsidRPr="009648FC">
              <w:rPr>
                <w:rFonts w:ascii="Calibri" w:eastAsia="Times New Roman" w:hAnsi="Calibri" w:cs="Calibri"/>
                <w:color w:val="000000"/>
                <w:sz w:val="18"/>
                <w:szCs w:val="18"/>
                <w:lang w:bidi="ar-SA"/>
              </w:rPr>
              <w:t>Santa Rosa</w:t>
            </w:r>
          </w:p>
        </w:tc>
        <w:tc>
          <w:tcPr>
            <w:tcW w:w="1216" w:type="dxa"/>
            <w:shd w:val="clear" w:color="auto" w:fill="auto"/>
            <w:noWrap/>
            <w:vAlign w:val="bottom"/>
            <w:hideMark/>
          </w:tcPr>
          <w:p w14:paraId="3A196E42" w14:textId="16D3A122" w:rsidR="009648FC" w:rsidRPr="009648FC" w:rsidRDefault="009648FC" w:rsidP="00CF2031">
            <w:pPr>
              <w:spacing w:after="0" w:line="240" w:lineRule="auto"/>
              <w:jc w:val="right"/>
              <w:rPr>
                <w:rFonts w:ascii="Calibri" w:eastAsia="Times New Roman" w:hAnsi="Calibri" w:cs="Calibri"/>
                <w:color w:val="000000"/>
                <w:sz w:val="18"/>
                <w:szCs w:val="18"/>
                <w:lang w:bidi="ar-SA"/>
              </w:rPr>
            </w:pPr>
            <w:r w:rsidRPr="009648FC">
              <w:rPr>
                <w:rFonts w:ascii="Calibri" w:eastAsia="Times New Roman" w:hAnsi="Calibri" w:cs="Calibri"/>
                <w:color w:val="000000"/>
                <w:sz w:val="18"/>
                <w:szCs w:val="18"/>
                <w:lang w:bidi="ar-SA"/>
              </w:rPr>
              <w:t xml:space="preserve">191.8 </w:t>
            </w:r>
          </w:p>
        </w:tc>
        <w:tc>
          <w:tcPr>
            <w:tcW w:w="1556" w:type="dxa"/>
            <w:shd w:val="clear" w:color="auto" w:fill="auto"/>
            <w:noWrap/>
            <w:vAlign w:val="bottom"/>
            <w:hideMark/>
          </w:tcPr>
          <w:p w14:paraId="7CA7B11D" w14:textId="3854C094" w:rsidR="009648FC" w:rsidRPr="009648FC" w:rsidRDefault="009648FC" w:rsidP="00CF2031">
            <w:pPr>
              <w:spacing w:after="0" w:line="240" w:lineRule="auto"/>
              <w:jc w:val="right"/>
              <w:rPr>
                <w:rFonts w:ascii="Calibri" w:eastAsia="Times New Roman" w:hAnsi="Calibri" w:cs="Calibri"/>
                <w:color w:val="000000"/>
                <w:sz w:val="18"/>
                <w:szCs w:val="18"/>
                <w:lang w:bidi="ar-SA"/>
              </w:rPr>
            </w:pPr>
            <w:r w:rsidRPr="009648FC">
              <w:rPr>
                <w:rFonts w:ascii="Calibri" w:eastAsia="Times New Roman" w:hAnsi="Calibri" w:cs="Calibri"/>
                <w:color w:val="000000"/>
                <w:sz w:val="18"/>
                <w:szCs w:val="18"/>
                <w:lang w:bidi="ar-SA"/>
              </w:rPr>
              <w:t xml:space="preserve">         287.7 </w:t>
            </w:r>
          </w:p>
        </w:tc>
        <w:tc>
          <w:tcPr>
            <w:tcW w:w="1026" w:type="dxa"/>
            <w:shd w:val="clear" w:color="auto" w:fill="auto"/>
            <w:noWrap/>
            <w:vAlign w:val="bottom"/>
            <w:hideMark/>
          </w:tcPr>
          <w:p w14:paraId="4842AF41" w14:textId="3B3D3A79" w:rsidR="009648FC" w:rsidRPr="009648FC" w:rsidRDefault="009648FC" w:rsidP="00CF2031">
            <w:pPr>
              <w:spacing w:after="0" w:line="240" w:lineRule="auto"/>
              <w:jc w:val="right"/>
              <w:rPr>
                <w:rFonts w:ascii="Calibri" w:eastAsia="Times New Roman" w:hAnsi="Calibri" w:cs="Calibri"/>
                <w:color w:val="000000"/>
                <w:sz w:val="18"/>
                <w:szCs w:val="18"/>
                <w:lang w:bidi="ar-SA"/>
              </w:rPr>
            </w:pPr>
            <w:r w:rsidRPr="009648FC">
              <w:rPr>
                <w:rFonts w:ascii="Calibri" w:eastAsia="Times New Roman" w:hAnsi="Calibri" w:cs="Calibri"/>
                <w:color w:val="000000"/>
                <w:sz w:val="18"/>
                <w:szCs w:val="18"/>
                <w:lang w:bidi="ar-SA"/>
              </w:rPr>
              <w:t xml:space="preserve">287.7 </w:t>
            </w:r>
          </w:p>
        </w:tc>
        <w:tc>
          <w:tcPr>
            <w:tcW w:w="1087" w:type="dxa"/>
            <w:shd w:val="clear" w:color="auto" w:fill="auto"/>
            <w:noWrap/>
            <w:vAlign w:val="bottom"/>
            <w:hideMark/>
          </w:tcPr>
          <w:p w14:paraId="414A250F" w14:textId="478A0703" w:rsidR="009648FC" w:rsidRPr="009648FC" w:rsidRDefault="009648FC" w:rsidP="00CF2031">
            <w:pPr>
              <w:spacing w:after="0" w:line="240" w:lineRule="auto"/>
              <w:jc w:val="right"/>
              <w:rPr>
                <w:rFonts w:ascii="Calibri" w:eastAsia="Times New Roman" w:hAnsi="Calibri" w:cs="Calibri"/>
                <w:color w:val="000000"/>
                <w:sz w:val="18"/>
                <w:szCs w:val="18"/>
                <w:lang w:bidi="ar-SA"/>
              </w:rPr>
            </w:pPr>
            <w:r w:rsidRPr="009648FC">
              <w:rPr>
                <w:rFonts w:ascii="Calibri" w:eastAsia="Times New Roman" w:hAnsi="Calibri" w:cs="Calibri"/>
                <w:color w:val="000000"/>
                <w:sz w:val="18"/>
                <w:szCs w:val="18"/>
                <w:lang w:bidi="ar-SA"/>
              </w:rPr>
              <w:t xml:space="preserve">95.9 </w:t>
            </w:r>
          </w:p>
        </w:tc>
        <w:tc>
          <w:tcPr>
            <w:tcW w:w="1224" w:type="dxa"/>
            <w:shd w:val="clear" w:color="auto" w:fill="auto"/>
            <w:noWrap/>
            <w:vAlign w:val="bottom"/>
            <w:hideMark/>
          </w:tcPr>
          <w:p w14:paraId="547C7F1F" w14:textId="77777777" w:rsidR="009648FC" w:rsidRPr="009648FC" w:rsidRDefault="009648FC" w:rsidP="00CF2031">
            <w:pPr>
              <w:spacing w:after="0" w:line="240" w:lineRule="auto"/>
              <w:jc w:val="right"/>
              <w:rPr>
                <w:rFonts w:ascii="Calibri" w:eastAsia="Times New Roman" w:hAnsi="Calibri" w:cs="Calibri"/>
                <w:color w:val="000000"/>
                <w:sz w:val="18"/>
                <w:szCs w:val="18"/>
                <w:lang w:bidi="ar-SA"/>
              </w:rPr>
            </w:pPr>
          </w:p>
        </w:tc>
        <w:tc>
          <w:tcPr>
            <w:tcW w:w="1361" w:type="dxa"/>
            <w:shd w:val="clear" w:color="auto" w:fill="auto"/>
            <w:noWrap/>
            <w:vAlign w:val="bottom"/>
            <w:hideMark/>
          </w:tcPr>
          <w:p w14:paraId="4725BDD3" w14:textId="77777777" w:rsidR="009648FC" w:rsidRPr="009648FC" w:rsidRDefault="009648FC" w:rsidP="00CF2031">
            <w:pPr>
              <w:spacing w:after="0" w:line="240" w:lineRule="auto"/>
              <w:jc w:val="right"/>
              <w:rPr>
                <w:rFonts w:ascii="Calibri" w:eastAsia="Times New Roman" w:hAnsi="Calibri" w:cs="Calibri"/>
                <w:color w:val="000000"/>
                <w:sz w:val="18"/>
                <w:szCs w:val="18"/>
                <w:lang w:bidi="ar-SA"/>
              </w:rPr>
            </w:pPr>
            <w:r w:rsidRPr="009648FC">
              <w:rPr>
                <w:rFonts w:ascii="Calibri" w:eastAsia="Times New Roman" w:hAnsi="Calibri" w:cs="Calibri"/>
                <w:color w:val="000000"/>
                <w:sz w:val="18"/>
                <w:szCs w:val="18"/>
                <w:lang w:bidi="ar-SA"/>
              </w:rPr>
              <w:t xml:space="preserve">               863.0 </w:t>
            </w:r>
          </w:p>
        </w:tc>
      </w:tr>
      <w:tr w:rsidR="00155467" w:rsidRPr="00155467" w14:paraId="6C097346" w14:textId="77777777" w:rsidTr="00CF2031">
        <w:trPr>
          <w:trHeight w:val="290"/>
        </w:trPr>
        <w:tc>
          <w:tcPr>
            <w:tcW w:w="1555" w:type="dxa"/>
            <w:shd w:val="clear" w:color="auto" w:fill="auto"/>
            <w:noWrap/>
            <w:vAlign w:val="bottom"/>
            <w:hideMark/>
          </w:tcPr>
          <w:p w14:paraId="503910D5" w14:textId="77777777" w:rsidR="009648FC" w:rsidRPr="009648FC" w:rsidRDefault="009648FC" w:rsidP="009648FC">
            <w:pPr>
              <w:spacing w:after="0" w:line="240" w:lineRule="auto"/>
              <w:jc w:val="left"/>
              <w:rPr>
                <w:rFonts w:ascii="Calibri" w:eastAsia="Times New Roman" w:hAnsi="Calibri" w:cs="Calibri"/>
                <w:color w:val="000000"/>
                <w:sz w:val="18"/>
                <w:szCs w:val="18"/>
                <w:lang w:bidi="ar-SA"/>
              </w:rPr>
            </w:pPr>
            <w:r w:rsidRPr="009648FC">
              <w:rPr>
                <w:rFonts w:ascii="Calibri" w:eastAsia="Times New Roman" w:hAnsi="Calibri" w:cs="Calibri"/>
                <w:color w:val="000000"/>
                <w:sz w:val="18"/>
                <w:szCs w:val="18"/>
                <w:lang w:bidi="ar-SA"/>
              </w:rPr>
              <w:t>Sololá</w:t>
            </w:r>
          </w:p>
        </w:tc>
        <w:tc>
          <w:tcPr>
            <w:tcW w:w="1216" w:type="dxa"/>
            <w:shd w:val="clear" w:color="auto" w:fill="auto"/>
            <w:noWrap/>
            <w:vAlign w:val="bottom"/>
            <w:hideMark/>
          </w:tcPr>
          <w:p w14:paraId="3847A122" w14:textId="0E6C1C9E" w:rsidR="009648FC" w:rsidRPr="009648FC" w:rsidRDefault="009648FC" w:rsidP="00CF2031">
            <w:pPr>
              <w:spacing w:after="0" w:line="240" w:lineRule="auto"/>
              <w:jc w:val="right"/>
              <w:rPr>
                <w:rFonts w:ascii="Calibri" w:eastAsia="Times New Roman" w:hAnsi="Calibri" w:cs="Calibri"/>
                <w:color w:val="000000"/>
                <w:sz w:val="18"/>
                <w:szCs w:val="18"/>
                <w:lang w:bidi="ar-SA"/>
              </w:rPr>
            </w:pPr>
            <w:r w:rsidRPr="009648FC">
              <w:rPr>
                <w:rFonts w:ascii="Calibri" w:eastAsia="Times New Roman" w:hAnsi="Calibri" w:cs="Calibri"/>
                <w:color w:val="000000"/>
                <w:sz w:val="18"/>
                <w:szCs w:val="18"/>
                <w:lang w:bidi="ar-SA"/>
              </w:rPr>
              <w:t xml:space="preserve">95.9 </w:t>
            </w:r>
          </w:p>
        </w:tc>
        <w:tc>
          <w:tcPr>
            <w:tcW w:w="1556" w:type="dxa"/>
            <w:shd w:val="clear" w:color="auto" w:fill="auto"/>
            <w:noWrap/>
            <w:vAlign w:val="bottom"/>
            <w:hideMark/>
          </w:tcPr>
          <w:p w14:paraId="2EFD6274" w14:textId="77777777" w:rsidR="009648FC" w:rsidRPr="009648FC" w:rsidRDefault="009648FC" w:rsidP="00CF2031">
            <w:pPr>
              <w:spacing w:after="0" w:line="240" w:lineRule="auto"/>
              <w:jc w:val="right"/>
              <w:rPr>
                <w:rFonts w:ascii="Calibri" w:eastAsia="Times New Roman" w:hAnsi="Calibri" w:cs="Calibri"/>
                <w:color w:val="000000"/>
                <w:sz w:val="18"/>
                <w:szCs w:val="18"/>
                <w:lang w:bidi="ar-SA"/>
              </w:rPr>
            </w:pPr>
          </w:p>
        </w:tc>
        <w:tc>
          <w:tcPr>
            <w:tcW w:w="1026" w:type="dxa"/>
            <w:shd w:val="clear" w:color="auto" w:fill="auto"/>
            <w:noWrap/>
            <w:vAlign w:val="bottom"/>
            <w:hideMark/>
          </w:tcPr>
          <w:p w14:paraId="49B6D275" w14:textId="77777777" w:rsidR="009648FC" w:rsidRPr="009648FC" w:rsidRDefault="009648FC" w:rsidP="00CF2031">
            <w:pPr>
              <w:spacing w:after="0" w:line="240" w:lineRule="auto"/>
              <w:jc w:val="right"/>
              <w:rPr>
                <w:rFonts w:ascii="Times New Roman" w:eastAsia="Times New Roman" w:hAnsi="Times New Roman" w:cs="Times New Roman"/>
                <w:sz w:val="18"/>
                <w:szCs w:val="18"/>
                <w:lang w:bidi="ar-SA"/>
              </w:rPr>
            </w:pPr>
          </w:p>
        </w:tc>
        <w:tc>
          <w:tcPr>
            <w:tcW w:w="1087" w:type="dxa"/>
            <w:shd w:val="clear" w:color="auto" w:fill="auto"/>
            <w:noWrap/>
            <w:vAlign w:val="bottom"/>
            <w:hideMark/>
          </w:tcPr>
          <w:p w14:paraId="05B4B5F0" w14:textId="77777777" w:rsidR="009648FC" w:rsidRPr="009648FC" w:rsidRDefault="009648FC" w:rsidP="00CF2031">
            <w:pPr>
              <w:spacing w:after="0" w:line="240" w:lineRule="auto"/>
              <w:jc w:val="right"/>
              <w:rPr>
                <w:rFonts w:ascii="Times New Roman" w:eastAsia="Times New Roman" w:hAnsi="Times New Roman" w:cs="Times New Roman"/>
                <w:sz w:val="18"/>
                <w:szCs w:val="18"/>
                <w:lang w:bidi="ar-SA"/>
              </w:rPr>
            </w:pPr>
          </w:p>
        </w:tc>
        <w:tc>
          <w:tcPr>
            <w:tcW w:w="1224" w:type="dxa"/>
            <w:shd w:val="clear" w:color="auto" w:fill="auto"/>
            <w:noWrap/>
            <w:vAlign w:val="bottom"/>
            <w:hideMark/>
          </w:tcPr>
          <w:p w14:paraId="00B46D17" w14:textId="77777777" w:rsidR="009648FC" w:rsidRPr="009648FC" w:rsidRDefault="009648FC" w:rsidP="00CF2031">
            <w:pPr>
              <w:spacing w:after="0" w:line="240" w:lineRule="auto"/>
              <w:jc w:val="right"/>
              <w:rPr>
                <w:rFonts w:ascii="Times New Roman" w:eastAsia="Times New Roman" w:hAnsi="Times New Roman" w:cs="Times New Roman"/>
                <w:sz w:val="18"/>
                <w:szCs w:val="18"/>
                <w:lang w:bidi="ar-SA"/>
              </w:rPr>
            </w:pPr>
          </w:p>
        </w:tc>
        <w:tc>
          <w:tcPr>
            <w:tcW w:w="1361" w:type="dxa"/>
            <w:shd w:val="clear" w:color="auto" w:fill="auto"/>
            <w:noWrap/>
            <w:vAlign w:val="bottom"/>
            <w:hideMark/>
          </w:tcPr>
          <w:p w14:paraId="24C9C7F9" w14:textId="77777777" w:rsidR="009648FC" w:rsidRPr="009648FC" w:rsidRDefault="009648FC" w:rsidP="00CF2031">
            <w:pPr>
              <w:spacing w:after="0" w:line="240" w:lineRule="auto"/>
              <w:jc w:val="right"/>
              <w:rPr>
                <w:rFonts w:ascii="Calibri" w:eastAsia="Times New Roman" w:hAnsi="Calibri" w:cs="Calibri"/>
                <w:color w:val="000000"/>
                <w:sz w:val="18"/>
                <w:szCs w:val="18"/>
                <w:lang w:bidi="ar-SA"/>
              </w:rPr>
            </w:pPr>
            <w:r w:rsidRPr="009648FC">
              <w:rPr>
                <w:rFonts w:ascii="Calibri" w:eastAsia="Times New Roman" w:hAnsi="Calibri" w:cs="Calibri"/>
                <w:color w:val="000000"/>
                <w:sz w:val="18"/>
                <w:szCs w:val="18"/>
                <w:lang w:bidi="ar-SA"/>
              </w:rPr>
              <w:t xml:space="preserve">                 95.9 </w:t>
            </w:r>
          </w:p>
        </w:tc>
      </w:tr>
      <w:tr w:rsidR="00155467" w:rsidRPr="00155467" w14:paraId="3F1D9C7B" w14:textId="77777777" w:rsidTr="00CF2031">
        <w:trPr>
          <w:trHeight w:val="290"/>
        </w:trPr>
        <w:tc>
          <w:tcPr>
            <w:tcW w:w="1555" w:type="dxa"/>
            <w:shd w:val="clear" w:color="auto" w:fill="auto"/>
            <w:noWrap/>
            <w:vAlign w:val="bottom"/>
            <w:hideMark/>
          </w:tcPr>
          <w:p w14:paraId="41982546" w14:textId="77777777" w:rsidR="009648FC" w:rsidRPr="009648FC" w:rsidRDefault="009648FC" w:rsidP="009648FC">
            <w:pPr>
              <w:spacing w:after="0" w:line="240" w:lineRule="auto"/>
              <w:jc w:val="left"/>
              <w:rPr>
                <w:rFonts w:ascii="Calibri" w:eastAsia="Times New Roman" w:hAnsi="Calibri" w:cs="Calibri"/>
                <w:color w:val="000000"/>
                <w:sz w:val="18"/>
                <w:szCs w:val="18"/>
                <w:lang w:bidi="ar-SA"/>
              </w:rPr>
            </w:pPr>
            <w:r w:rsidRPr="009648FC">
              <w:rPr>
                <w:rFonts w:ascii="Calibri" w:eastAsia="Times New Roman" w:hAnsi="Calibri" w:cs="Calibri"/>
                <w:color w:val="000000"/>
                <w:sz w:val="18"/>
                <w:szCs w:val="18"/>
                <w:lang w:bidi="ar-SA"/>
              </w:rPr>
              <w:t>Suchitepéquez</w:t>
            </w:r>
          </w:p>
        </w:tc>
        <w:tc>
          <w:tcPr>
            <w:tcW w:w="1216" w:type="dxa"/>
            <w:shd w:val="clear" w:color="auto" w:fill="auto"/>
            <w:noWrap/>
            <w:vAlign w:val="bottom"/>
            <w:hideMark/>
          </w:tcPr>
          <w:p w14:paraId="04DAD2C3" w14:textId="123EB65A" w:rsidR="009648FC" w:rsidRPr="009648FC" w:rsidRDefault="009648FC" w:rsidP="00CF2031">
            <w:pPr>
              <w:spacing w:after="0" w:line="240" w:lineRule="auto"/>
              <w:jc w:val="right"/>
              <w:rPr>
                <w:rFonts w:ascii="Calibri" w:eastAsia="Times New Roman" w:hAnsi="Calibri" w:cs="Calibri"/>
                <w:color w:val="000000"/>
                <w:sz w:val="18"/>
                <w:szCs w:val="18"/>
                <w:lang w:bidi="ar-SA"/>
              </w:rPr>
            </w:pPr>
            <w:r w:rsidRPr="009648FC">
              <w:rPr>
                <w:rFonts w:ascii="Calibri" w:eastAsia="Times New Roman" w:hAnsi="Calibri" w:cs="Calibri"/>
                <w:color w:val="000000"/>
                <w:sz w:val="18"/>
                <w:szCs w:val="18"/>
                <w:lang w:bidi="ar-SA"/>
              </w:rPr>
              <w:t xml:space="preserve">479.4 </w:t>
            </w:r>
          </w:p>
        </w:tc>
        <w:tc>
          <w:tcPr>
            <w:tcW w:w="1556" w:type="dxa"/>
            <w:shd w:val="clear" w:color="auto" w:fill="auto"/>
            <w:noWrap/>
            <w:vAlign w:val="bottom"/>
            <w:hideMark/>
          </w:tcPr>
          <w:p w14:paraId="59D43EA2" w14:textId="38BB7540" w:rsidR="009648FC" w:rsidRPr="009648FC" w:rsidRDefault="009648FC" w:rsidP="00CF2031">
            <w:pPr>
              <w:spacing w:after="0" w:line="240" w:lineRule="auto"/>
              <w:jc w:val="right"/>
              <w:rPr>
                <w:rFonts w:ascii="Calibri" w:eastAsia="Times New Roman" w:hAnsi="Calibri" w:cs="Calibri"/>
                <w:color w:val="000000"/>
                <w:sz w:val="18"/>
                <w:szCs w:val="18"/>
                <w:lang w:bidi="ar-SA"/>
              </w:rPr>
            </w:pPr>
            <w:r w:rsidRPr="009648FC">
              <w:rPr>
                <w:rFonts w:ascii="Calibri" w:eastAsia="Times New Roman" w:hAnsi="Calibri" w:cs="Calibri"/>
                <w:color w:val="000000"/>
                <w:sz w:val="18"/>
                <w:szCs w:val="18"/>
                <w:lang w:bidi="ar-SA"/>
              </w:rPr>
              <w:t xml:space="preserve">       191.8 </w:t>
            </w:r>
          </w:p>
        </w:tc>
        <w:tc>
          <w:tcPr>
            <w:tcW w:w="1026" w:type="dxa"/>
            <w:shd w:val="clear" w:color="auto" w:fill="auto"/>
            <w:noWrap/>
            <w:vAlign w:val="bottom"/>
            <w:hideMark/>
          </w:tcPr>
          <w:p w14:paraId="3E73A4BE" w14:textId="77777777" w:rsidR="009648FC" w:rsidRPr="009648FC" w:rsidRDefault="009648FC" w:rsidP="00CF2031">
            <w:pPr>
              <w:spacing w:after="0" w:line="240" w:lineRule="auto"/>
              <w:jc w:val="right"/>
              <w:rPr>
                <w:rFonts w:ascii="Calibri" w:eastAsia="Times New Roman" w:hAnsi="Calibri" w:cs="Calibri"/>
                <w:color w:val="000000"/>
                <w:sz w:val="18"/>
                <w:szCs w:val="18"/>
                <w:lang w:bidi="ar-SA"/>
              </w:rPr>
            </w:pPr>
          </w:p>
        </w:tc>
        <w:tc>
          <w:tcPr>
            <w:tcW w:w="1087" w:type="dxa"/>
            <w:shd w:val="clear" w:color="auto" w:fill="auto"/>
            <w:noWrap/>
            <w:vAlign w:val="bottom"/>
            <w:hideMark/>
          </w:tcPr>
          <w:p w14:paraId="7583E955" w14:textId="77777777" w:rsidR="009648FC" w:rsidRPr="009648FC" w:rsidRDefault="009648FC" w:rsidP="00CF2031">
            <w:pPr>
              <w:spacing w:after="0" w:line="240" w:lineRule="auto"/>
              <w:jc w:val="right"/>
              <w:rPr>
                <w:rFonts w:ascii="Times New Roman" w:eastAsia="Times New Roman" w:hAnsi="Times New Roman" w:cs="Times New Roman"/>
                <w:sz w:val="18"/>
                <w:szCs w:val="18"/>
                <w:lang w:bidi="ar-SA"/>
              </w:rPr>
            </w:pPr>
          </w:p>
        </w:tc>
        <w:tc>
          <w:tcPr>
            <w:tcW w:w="1224" w:type="dxa"/>
            <w:shd w:val="clear" w:color="auto" w:fill="auto"/>
            <w:noWrap/>
            <w:vAlign w:val="bottom"/>
            <w:hideMark/>
          </w:tcPr>
          <w:p w14:paraId="609B59B0" w14:textId="77777777" w:rsidR="009648FC" w:rsidRPr="009648FC" w:rsidRDefault="009648FC" w:rsidP="00CF2031">
            <w:pPr>
              <w:spacing w:after="0" w:line="240" w:lineRule="auto"/>
              <w:jc w:val="right"/>
              <w:rPr>
                <w:rFonts w:ascii="Times New Roman" w:eastAsia="Times New Roman" w:hAnsi="Times New Roman" w:cs="Times New Roman"/>
                <w:sz w:val="18"/>
                <w:szCs w:val="18"/>
                <w:lang w:bidi="ar-SA"/>
              </w:rPr>
            </w:pPr>
          </w:p>
        </w:tc>
        <w:tc>
          <w:tcPr>
            <w:tcW w:w="1361" w:type="dxa"/>
            <w:shd w:val="clear" w:color="auto" w:fill="auto"/>
            <w:noWrap/>
            <w:vAlign w:val="bottom"/>
            <w:hideMark/>
          </w:tcPr>
          <w:p w14:paraId="42CC9FDC" w14:textId="77777777" w:rsidR="009648FC" w:rsidRPr="009648FC" w:rsidRDefault="009648FC" w:rsidP="00CF2031">
            <w:pPr>
              <w:spacing w:after="0" w:line="240" w:lineRule="auto"/>
              <w:jc w:val="right"/>
              <w:rPr>
                <w:rFonts w:ascii="Calibri" w:eastAsia="Times New Roman" w:hAnsi="Calibri" w:cs="Calibri"/>
                <w:color w:val="000000"/>
                <w:sz w:val="18"/>
                <w:szCs w:val="18"/>
                <w:lang w:bidi="ar-SA"/>
              </w:rPr>
            </w:pPr>
            <w:r w:rsidRPr="009648FC">
              <w:rPr>
                <w:rFonts w:ascii="Calibri" w:eastAsia="Times New Roman" w:hAnsi="Calibri" w:cs="Calibri"/>
                <w:color w:val="000000"/>
                <w:sz w:val="18"/>
                <w:szCs w:val="18"/>
                <w:lang w:bidi="ar-SA"/>
              </w:rPr>
              <w:t xml:space="preserve">               671.2 </w:t>
            </w:r>
          </w:p>
        </w:tc>
      </w:tr>
      <w:tr w:rsidR="00155467" w:rsidRPr="00155467" w14:paraId="259BBA21" w14:textId="77777777" w:rsidTr="00CF2031">
        <w:trPr>
          <w:trHeight w:val="290"/>
        </w:trPr>
        <w:tc>
          <w:tcPr>
            <w:tcW w:w="1555" w:type="dxa"/>
            <w:shd w:val="clear" w:color="auto" w:fill="auto"/>
            <w:noWrap/>
            <w:vAlign w:val="bottom"/>
            <w:hideMark/>
          </w:tcPr>
          <w:p w14:paraId="6E08E130" w14:textId="77777777" w:rsidR="009648FC" w:rsidRPr="009648FC" w:rsidRDefault="009648FC" w:rsidP="009648FC">
            <w:pPr>
              <w:spacing w:after="0" w:line="240" w:lineRule="auto"/>
              <w:jc w:val="left"/>
              <w:rPr>
                <w:rFonts w:ascii="Calibri" w:eastAsia="Times New Roman" w:hAnsi="Calibri" w:cs="Calibri"/>
                <w:color w:val="000000"/>
                <w:sz w:val="18"/>
                <w:szCs w:val="18"/>
                <w:lang w:bidi="ar-SA"/>
              </w:rPr>
            </w:pPr>
            <w:r w:rsidRPr="009648FC">
              <w:rPr>
                <w:rFonts w:ascii="Calibri" w:eastAsia="Times New Roman" w:hAnsi="Calibri" w:cs="Calibri"/>
                <w:color w:val="000000"/>
                <w:sz w:val="18"/>
                <w:szCs w:val="18"/>
                <w:lang w:bidi="ar-SA"/>
              </w:rPr>
              <w:t>Totonicapán</w:t>
            </w:r>
          </w:p>
        </w:tc>
        <w:tc>
          <w:tcPr>
            <w:tcW w:w="1216" w:type="dxa"/>
            <w:shd w:val="clear" w:color="auto" w:fill="auto"/>
            <w:noWrap/>
            <w:vAlign w:val="bottom"/>
            <w:hideMark/>
          </w:tcPr>
          <w:p w14:paraId="65B3EBB7" w14:textId="77777777" w:rsidR="009648FC" w:rsidRPr="009648FC" w:rsidRDefault="009648FC" w:rsidP="00CF2031">
            <w:pPr>
              <w:spacing w:after="0" w:line="240" w:lineRule="auto"/>
              <w:jc w:val="right"/>
              <w:rPr>
                <w:rFonts w:ascii="Calibri" w:eastAsia="Times New Roman" w:hAnsi="Calibri" w:cs="Calibri"/>
                <w:color w:val="000000"/>
                <w:sz w:val="18"/>
                <w:szCs w:val="18"/>
                <w:lang w:bidi="ar-SA"/>
              </w:rPr>
            </w:pPr>
          </w:p>
        </w:tc>
        <w:tc>
          <w:tcPr>
            <w:tcW w:w="1556" w:type="dxa"/>
            <w:shd w:val="clear" w:color="auto" w:fill="auto"/>
            <w:noWrap/>
            <w:vAlign w:val="bottom"/>
            <w:hideMark/>
          </w:tcPr>
          <w:p w14:paraId="4266C04B" w14:textId="41A16DBB" w:rsidR="009648FC" w:rsidRPr="009648FC" w:rsidRDefault="009648FC" w:rsidP="00CF2031">
            <w:pPr>
              <w:spacing w:after="0" w:line="240" w:lineRule="auto"/>
              <w:jc w:val="right"/>
              <w:rPr>
                <w:rFonts w:ascii="Calibri" w:eastAsia="Times New Roman" w:hAnsi="Calibri" w:cs="Calibri"/>
                <w:color w:val="000000"/>
                <w:sz w:val="18"/>
                <w:szCs w:val="18"/>
                <w:lang w:bidi="ar-SA"/>
              </w:rPr>
            </w:pPr>
            <w:r w:rsidRPr="009648FC">
              <w:rPr>
                <w:rFonts w:ascii="Calibri" w:eastAsia="Times New Roman" w:hAnsi="Calibri" w:cs="Calibri"/>
                <w:color w:val="000000"/>
                <w:sz w:val="18"/>
                <w:szCs w:val="18"/>
                <w:lang w:bidi="ar-SA"/>
              </w:rPr>
              <w:t xml:space="preserve">         575.3 </w:t>
            </w:r>
          </w:p>
        </w:tc>
        <w:tc>
          <w:tcPr>
            <w:tcW w:w="1026" w:type="dxa"/>
            <w:shd w:val="clear" w:color="auto" w:fill="auto"/>
            <w:noWrap/>
            <w:vAlign w:val="bottom"/>
            <w:hideMark/>
          </w:tcPr>
          <w:p w14:paraId="7AEBDDE6" w14:textId="77777777" w:rsidR="009648FC" w:rsidRPr="009648FC" w:rsidRDefault="009648FC" w:rsidP="00CF2031">
            <w:pPr>
              <w:spacing w:after="0" w:line="240" w:lineRule="auto"/>
              <w:jc w:val="right"/>
              <w:rPr>
                <w:rFonts w:ascii="Calibri" w:eastAsia="Times New Roman" w:hAnsi="Calibri" w:cs="Calibri"/>
                <w:color w:val="000000"/>
                <w:sz w:val="18"/>
                <w:szCs w:val="18"/>
                <w:lang w:bidi="ar-SA"/>
              </w:rPr>
            </w:pPr>
          </w:p>
        </w:tc>
        <w:tc>
          <w:tcPr>
            <w:tcW w:w="1087" w:type="dxa"/>
            <w:shd w:val="clear" w:color="auto" w:fill="auto"/>
            <w:noWrap/>
            <w:vAlign w:val="bottom"/>
            <w:hideMark/>
          </w:tcPr>
          <w:p w14:paraId="45ACCCE5" w14:textId="77777777" w:rsidR="009648FC" w:rsidRPr="009648FC" w:rsidRDefault="009648FC" w:rsidP="00CF2031">
            <w:pPr>
              <w:spacing w:after="0" w:line="240" w:lineRule="auto"/>
              <w:jc w:val="right"/>
              <w:rPr>
                <w:rFonts w:ascii="Times New Roman" w:eastAsia="Times New Roman" w:hAnsi="Times New Roman" w:cs="Times New Roman"/>
                <w:sz w:val="18"/>
                <w:szCs w:val="18"/>
                <w:lang w:bidi="ar-SA"/>
              </w:rPr>
            </w:pPr>
          </w:p>
        </w:tc>
        <w:tc>
          <w:tcPr>
            <w:tcW w:w="1224" w:type="dxa"/>
            <w:shd w:val="clear" w:color="auto" w:fill="auto"/>
            <w:noWrap/>
            <w:vAlign w:val="bottom"/>
            <w:hideMark/>
          </w:tcPr>
          <w:p w14:paraId="113D4F47" w14:textId="77777777" w:rsidR="009648FC" w:rsidRPr="009648FC" w:rsidRDefault="009648FC" w:rsidP="00CF2031">
            <w:pPr>
              <w:spacing w:after="0" w:line="240" w:lineRule="auto"/>
              <w:jc w:val="right"/>
              <w:rPr>
                <w:rFonts w:ascii="Times New Roman" w:eastAsia="Times New Roman" w:hAnsi="Times New Roman" w:cs="Times New Roman"/>
                <w:sz w:val="18"/>
                <w:szCs w:val="18"/>
                <w:lang w:bidi="ar-SA"/>
              </w:rPr>
            </w:pPr>
          </w:p>
        </w:tc>
        <w:tc>
          <w:tcPr>
            <w:tcW w:w="1361" w:type="dxa"/>
            <w:shd w:val="clear" w:color="auto" w:fill="auto"/>
            <w:noWrap/>
            <w:vAlign w:val="bottom"/>
            <w:hideMark/>
          </w:tcPr>
          <w:p w14:paraId="78170159" w14:textId="77777777" w:rsidR="009648FC" w:rsidRPr="009648FC" w:rsidRDefault="009648FC" w:rsidP="00CF2031">
            <w:pPr>
              <w:spacing w:after="0" w:line="240" w:lineRule="auto"/>
              <w:jc w:val="right"/>
              <w:rPr>
                <w:rFonts w:ascii="Calibri" w:eastAsia="Times New Roman" w:hAnsi="Calibri" w:cs="Calibri"/>
                <w:color w:val="000000"/>
                <w:sz w:val="18"/>
                <w:szCs w:val="18"/>
                <w:lang w:bidi="ar-SA"/>
              </w:rPr>
            </w:pPr>
            <w:r w:rsidRPr="009648FC">
              <w:rPr>
                <w:rFonts w:ascii="Calibri" w:eastAsia="Times New Roman" w:hAnsi="Calibri" w:cs="Calibri"/>
                <w:color w:val="000000"/>
                <w:sz w:val="18"/>
                <w:szCs w:val="18"/>
                <w:lang w:bidi="ar-SA"/>
              </w:rPr>
              <w:t xml:space="preserve">               575.3 </w:t>
            </w:r>
          </w:p>
        </w:tc>
      </w:tr>
      <w:tr w:rsidR="00155467" w:rsidRPr="00155467" w14:paraId="2111F0B8" w14:textId="77777777" w:rsidTr="00CF2031">
        <w:trPr>
          <w:trHeight w:val="290"/>
        </w:trPr>
        <w:tc>
          <w:tcPr>
            <w:tcW w:w="1555" w:type="dxa"/>
            <w:shd w:val="clear" w:color="auto" w:fill="auto"/>
            <w:noWrap/>
            <w:vAlign w:val="bottom"/>
            <w:hideMark/>
          </w:tcPr>
          <w:p w14:paraId="62405522" w14:textId="77777777" w:rsidR="009648FC" w:rsidRPr="009648FC" w:rsidRDefault="009648FC" w:rsidP="009648FC">
            <w:pPr>
              <w:spacing w:after="0" w:line="240" w:lineRule="auto"/>
              <w:jc w:val="left"/>
              <w:rPr>
                <w:rFonts w:ascii="Calibri" w:eastAsia="Times New Roman" w:hAnsi="Calibri" w:cs="Calibri"/>
                <w:color w:val="000000"/>
                <w:sz w:val="18"/>
                <w:szCs w:val="18"/>
                <w:lang w:bidi="ar-SA"/>
              </w:rPr>
            </w:pPr>
            <w:r w:rsidRPr="009648FC">
              <w:rPr>
                <w:rFonts w:ascii="Calibri" w:eastAsia="Times New Roman" w:hAnsi="Calibri" w:cs="Calibri"/>
                <w:color w:val="000000"/>
                <w:sz w:val="18"/>
                <w:szCs w:val="18"/>
                <w:lang w:bidi="ar-SA"/>
              </w:rPr>
              <w:t>Zacapa</w:t>
            </w:r>
          </w:p>
        </w:tc>
        <w:tc>
          <w:tcPr>
            <w:tcW w:w="1216" w:type="dxa"/>
            <w:shd w:val="clear" w:color="auto" w:fill="auto"/>
            <w:noWrap/>
            <w:vAlign w:val="bottom"/>
            <w:hideMark/>
          </w:tcPr>
          <w:p w14:paraId="590EEEB0" w14:textId="77777777" w:rsidR="009648FC" w:rsidRPr="009648FC" w:rsidRDefault="009648FC" w:rsidP="00CF2031">
            <w:pPr>
              <w:spacing w:after="0" w:line="240" w:lineRule="auto"/>
              <w:jc w:val="right"/>
              <w:rPr>
                <w:rFonts w:ascii="Calibri" w:eastAsia="Times New Roman" w:hAnsi="Calibri" w:cs="Calibri"/>
                <w:color w:val="000000"/>
                <w:sz w:val="18"/>
                <w:szCs w:val="18"/>
                <w:lang w:bidi="ar-SA"/>
              </w:rPr>
            </w:pPr>
          </w:p>
        </w:tc>
        <w:tc>
          <w:tcPr>
            <w:tcW w:w="1556" w:type="dxa"/>
            <w:shd w:val="clear" w:color="auto" w:fill="auto"/>
            <w:noWrap/>
            <w:vAlign w:val="bottom"/>
            <w:hideMark/>
          </w:tcPr>
          <w:p w14:paraId="2CE7C103" w14:textId="77777777" w:rsidR="009648FC" w:rsidRPr="009648FC" w:rsidRDefault="009648FC" w:rsidP="00CF2031">
            <w:pPr>
              <w:spacing w:after="0" w:line="240" w:lineRule="auto"/>
              <w:jc w:val="right"/>
              <w:rPr>
                <w:rFonts w:ascii="Times New Roman" w:eastAsia="Times New Roman" w:hAnsi="Times New Roman" w:cs="Times New Roman"/>
                <w:sz w:val="18"/>
                <w:szCs w:val="18"/>
                <w:lang w:bidi="ar-SA"/>
              </w:rPr>
            </w:pPr>
          </w:p>
        </w:tc>
        <w:tc>
          <w:tcPr>
            <w:tcW w:w="1026" w:type="dxa"/>
            <w:shd w:val="clear" w:color="auto" w:fill="auto"/>
            <w:noWrap/>
            <w:vAlign w:val="bottom"/>
            <w:hideMark/>
          </w:tcPr>
          <w:p w14:paraId="51E45938" w14:textId="4CFE7C7C" w:rsidR="009648FC" w:rsidRPr="009648FC" w:rsidRDefault="009648FC" w:rsidP="00CF2031">
            <w:pPr>
              <w:spacing w:after="0" w:line="240" w:lineRule="auto"/>
              <w:jc w:val="right"/>
              <w:rPr>
                <w:rFonts w:ascii="Calibri" w:eastAsia="Times New Roman" w:hAnsi="Calibri" w:cs="Calibri"/>
                <w:color w:val="000000"/>
                <w:sz w:val="18"/>
                <w:szCs w:val="18"/>
                <w:lang w:bidi="ar-SA"/>
              </w:rPr>
            </w:pPr>
            <w:r w:rsidRPr="009648FC">
              <w:rPr>
                <w:rFonts w:ascii="Calibri" w:eastAsia="Times New Roman" w:hAnsi="Calibri" w:cs="Calibri"/>
                <w:color w:val="000000"/>
                <w:sz w:val="18"/>
                <w:szCs w:val="18"/>
                <w:lang w:bidi="ar-SA"/>
              </w:rPr>
              <w:t xml:space="preserve">95.9 </w:t>
            </w:r>
          </w:p>
        </w:tc>
        <w:tc>
          <w:tcPr>
            <w:tcW w:w="1087" w:type="dxa"/>
            <w:shd w:val="clear" w:color="auto" w:fill="auto"/>
            <w:noWrap/>
            <w:vAlign w:val="bottom"/>
            <w:hideMark/>
          </w:tcPr>
          <w:p w14:paraId="403F9DF9" w14:textId="77777777" w:rsidR="009648FC" w:rsidRPr="009648FC" w:rsidRDefault="009648FC" w:rsidP="00CF2031">
            <w:pPr>
              <w:spacing w:after="0" w:line="240" w:lineRule="auto"/>
              <w:jc w:val="right"/>
              <w:rPr>
                <w:rFonts w:ascii="Calibri" w:eastAsia="Times New Roman" w:hAnsi="Calibri" w:cs="Calibri"/>
                <w:color w:val="000000"/>
                <w:sz w:val="18"/>
                <w:szCs w:val="18"/>
                <w:lang w:bidi="ar-SA"/>
              </w:rPr>
            </w:pPr>
          </w:p>
        </w:tc>
        <w:tc>
          <w:tcPr>
            <w:tcW w:w="1224" w:type="dxa"/>
            <w:shd w:val="clear" w:color="auto" w:fill="auto"/>
            <w:noWrap/>
            <w:vAlign w:val="bottom"/>
            <w:hideMark/>
          </w:tcPr>
          <w:p w14:paraId="639C311F" w14:textId="77777777" w:rsidR="009648FC" w:rsidRPr="009648FC" w:rsidRDefault="009648FC" w:rsidP="00CF2031">
            <w:pPr>
              <w:spacing w:after="0" w:line="240" w:lineRule="auto"/>
              <w:jc w:val="right"/>
              <w:rPr>
                <w:rFonts w:ascii="Times New Roman" w:eastAsia="Times New Roman" w:hAnsi="Times New Roman" w:cs="Times New Roman"/>
                <w:sz w:val="18"/>
                <w:szCs w:val="18"/>
                <w:lang w:bidi="ar-SA"/>
              </w:rPr>
            </w:pPr>
          </w:p>
        </w:tc>
        <w:tc>
          <w:tcPr>
            <w:tcW w:w="1361" w:type="dxa"/>
            <w:shd w:val="clear" w:color="auto" w:fill="auto"/>
            <w:noWrap/>
            <w:vAlign w:val="bottom"/>
            <w:hideMark/>
          </w:tcPr>
          <w:p w14:paraId="7A156007" w14:textId="77777777" w:rsidR="009648FC" w:rsidRPr="009648FC" w:rsidRDefault="009648FC" w:rsidP="00CF2031">
            <w:pPr>
              <w:spacing w:after="0" w:line="240" w:lineRule="auto"/>
              <w:jc w:val="right"/>
              <w:rPr>
                <w:rFonts w:ascii="Calibri" w:eastAsia="Times New Roman" w:hAnsi="Calibri" w:cs="Calibri"/>
                <w:color w:val="000000"/>
                <w:sz w:val="18"/>
                <w:szCs w:val="18"/>
                <w:lang w:bidi="ar-SA"/>
              </w:rPr>
            </w:pPr>
            <w:r w:rsidRPr="009648FC">
              <w:rPr>
                <w:rFonts w:ascii="Calibri" w:eastAsia="Times New Roman" w:hAnsi="Calibri" w:cs="Calibri"/>
                <w:color w:val="000000"/>
                <w:sz w:val="18"/>
                <w:szCs w:val="18"/>
                <w:lang w:bidi="ar-SA"/>
              </w:rPr>
              <w:t xml:space="preserve">                 95.9 </w:t>
            </w:r>
          </w:p>
        </w:tc>
      </w:tr>
      <w:tr w:rsidR="00155467" w:rsidRPr="00155467" w14:paraId="54B463D4" w14:textId="77777777" w:rsidTr="00CF2031">
        <w:trPr>
          <w:trHeight w:val="290"/>
        </w:trPr>
        <w:tc>
          <w:tcPr>
            <w:tcW w:w="1555" w:type="dxa"/>
            <w:shd w:val="clear" w:color="auto" w:fill="auto"/>
            <w:noWrap/>
            <w:vAlign w:val="bottom"/>
            <w:hideMark/>
          </w:tcPr>
          <w:p w14:paraId="484C8634" w14:textId="77777777" w:rsidR="009648FC" w:rsidRPr="009648FC" w:rsidRDefault="009648FC" w:rsidP="009648FC">
            <w:pPr>
              <w:spacing w:after="0" w:line="240" w:lineRule="auto"/>
              <w:jc w:val="left"/>
              <w:rPr>
                <w:rFonts w:ascii="Calibri" w:eastAsia="Times New Roman" w:hAnsi="Calibri" w:cs="Calibri"/>
                <w:b/>
                <w:bCs/>
                <w:color w:val="000000"/>
                <w:sz w:val="18"/>
                <w:szCs w:val="18"/>
                <w:lang w:bidi="ar-SA"/>
              </w:rPr>
            </w:pPr>
            <w:r w:rsidRPr="009648FC">
              <w:rPr>
                <w:rFonts w:ascii="Calibri" w:eastAsia="Times New Roman" w:hAnsi="Calibri" w:cs="Calibri"/>
                <w:b/>
                <w:bCs/>
                <w:color w:val="000000"/>
                <w:sz w:val="18"/>
                <w:szCs w:val="18"/>
                <w:lang w:bidi="ar-SA"/>
              </w:rPr>
              <w:t>Total general</w:t>
            </w:r>
          </w:p>
        </w:tc>
        <w:tc>
          <w:tcPr>
            <w:tcW w:w="1216" w:type="dxa"/>
            <w:shd w:val="clear" w:color="auto" w:fill="auto"/>
            <w:noWrap/>
            <w:vAlign w:val="bottom"/>
            <w:hideMark/>
          </w:tcPr>
          <w:p w14:paraId="3AC55E0B" w14:textId="162F8387" w:rsidR="009648FC" w:rsidRPr="009648FC" w:rsidRDefault="009648FC" w:rsidP="00CF2031">
            <w:pPr>
              <w:spacing w:after="0" w:line="240" w:lineRule="auto"/>
              <w:jc w:val="right"/>
              <w:rPr>
                <w:rFonts w:ascii="Calibri" w:eastAsia="Times New Roman" w:hAnsi="Calibri" w:cs="Calibri"/>
                <w:b/>
                <w:bCs/>
                <w:color w:val="000000"/>
                <w:sz w:val="18"/>
                <w:szCs w:val="18"/>
                <w:lang w:bidi="ar-SA"/>
              </w:rPr>
            </w:pPr>
            <w:r w:rsidRPr="009648FC">
              <w:rPr>
                <w:rFonts w:ascii="Calibri" w:eastAsia="Times New Roman" w:hAnsi="Calibri" w:cs="Calibri"/>
                <w:b/>
                <w:bCs/>
                <w:color w:val="000000"/>
                <w:sz w:val="18"/>
                <w:szCs w:val="18"/>
                <w:lang w:bidi="ar-SA"/>
              </w:rPr>
              <w:t xml:space="preserve">9,301.3 </w:t>
            </w:r>
          </w:p>
        </w:tc>
        <w:tc>
          <w:tcPr>
            <w:tcW w:w="1556" w:type="dxa"/>
            <w:shd w:val="clear" w:color="auto" w:fill="auto"/>
            <w:noWrap/>
            <w:vAlign w:val="bottom"/>
            <w:hideMark/>
          </w:tcPr>
          <w:p w14:paraId="40B5AE14" w14:textId="323CB5C3" w:rsidR="009648FC" w:rsidRPr="009648FC" w:rsidRDefault="009648FC" w:rsidP="00CF2031">
            <w:pPr>
              <w:spacing w:after="0" w:line="240" w:lineRule="auto"/>
              <w:jc w:val="right"/>
              <w:rPr>
                <w:rFonts w:ascii="Calibri" w:eastAsia="Times New Roman" w:hAnsi="Calibri" w:cs="Calibri"/>
                <w:b/>
                <w:bCs/>
                <w:color w:val="000000"/>
                <w:sz w:val="18"/>
                <w:szCs w:val="18"/>
                <w:lang w:bidi="ar-SA"/>
              </w:rPr>
            </w:pPr>
            <w:r w:rsidRPr="009648FC">
              <w:rPr>
                <w:rFonts w:ascii="Calibri" w:eastAsia="Times New Roman" w:hAnsi="Calibri" w:cs="Calibri"/>
                <w:b/>
                <w:bCs/>
                <w:color w:val="000000"/>
                <w:sz w:val="18"/>
                <w:szCs w:val="18"/>
                <w:lang w:bidi="ar-SA"/>
              </w:rPr>
              <w:t xml:space="preserve">14,767.0 </w:t>
            </w:r>
          </w:p>
        </w:tc>
        <w:tc>
          <w:tcPr>
            <w:tcW w:w="1026" w:type="dxa"/>
            <w:shd w:val="clear" w:color="auto" w:fill="auto"/>
            <w:noWrap/>
            <w:vAlign w:val="bottom"/>
            <w:hideMark/>
          </w:tcPr>
          <w:p w14:paraId="14E40631" w14:textId="3DD6FB51" w:rsidR="009648FC" w:rsidRPr="009648FC" w:rsidRDefault="009648FC" w:rsidP="00CF2031">
            <w:pPr>
              <w:spacing w:after="0" w:line="240" w:lineRule="auto"/>
              <w:jc w:val="right"/>
              <w:rPr>
                <w:rFonts w:ascii="Calibri" w:eastAsia="Times New Roman" w:hAnsi="Calibri" w:cs="Calibri"/>
                <w:b/>
                <w:bCs/>
                <w:color w:val="000000"/>
                <w:sz w:val="18"/>
                <w:szCs w:val="18"/>
                <w:lang w:bidi="ar-SA"/>
              </w:rPr>
            </w:pPr>
            <w:r w:rsidRPr="009648FC">
              <w:rPr>
                <w:rFonts w:ascii="Calibri" w:eastAsia="Times New Roman" w:hAnsi="Calibri" w:cs="Calibri"/>
                <w:b/>
                <w:bCs/>
                <w:color w:val="000000"/>
                <w:sz w:val="18"/>
                <w:szCs w:val="18"/>
                <w:lang w:bidi="ar-SA"/>
              </w:rPr>
              <w:t xml:space="preserve">13,041.0 </w:t>
            </w:r>
          </w:p>
        </w:tc>
        <w:tc>
          <w:tcPr>
            <w:tcW w:w="1087" w:type="dxa"/>
            <w:shd w:val="clear" w:color="auto" w:fill="auto"/>
            <w:noWrap/>
            <w:vAlign w:val="bottom"/>
            <w:hideMark/>
          </w:tcPr>
          <w:p w14:paraId="0ACE3FE0" w14:textId="74AFBB9F" w:rsidR="009648FC" w:rsidRPr="009648FC" w:rsidRDefault="009648FC" w:rsidP="00CF2031">
            <w:pPr>
              <w:spacing w:after="0" w:line="240" w:lineRule="auto"/>
              <w:jc w:val="right"/>
              <w:rPr>
                <w:rFonts w:ascii="Calibri" w:eastAsia="Times New Roman" w:hAnsi="Calibri" w:cs="Calibri"/>
                <w:b/>
                <w:bCs/>
                <w:color w:val="000000"/>
                <w:sz w:val="18"/>
                <w:szCs w:val="18"/>
                <w:lang w:bidi="ar-SA"/>
              </w:rPr>
            </w:pPr>
            <w:r w:rsidRPr="009648FC">
              <w:rPr>
                <w:rFonts w:ascii="Calibri" w:eastAsia="Times New Roman" w:hAnsi="Calibri" w:cs="Calibri"/>
                <w:b/>
                <w:bCs/>
                <w:color w:val="000000"/>
                <w:sz w:val="18"/>
                <w:szCs w:val="18"/>
                <w:lang w:bidi="ar-SA"/>
              </w:rPr>
              <w:t xml:space="preserve">287.7 </w:t>
            </w:r>
          </w:p>
        </w:tc>
        <w:tc>
          <w:tcPr>
            <w:tcW w:w="1224" w:type="dxa"/>
            <w:shd w:val="clear" w:color="auto" w:fill="auto"/>
            <w:noWrap/>
            <w:vAlign w:val="bottom"/>
            <w:hideMark/>
          </w:tcPr>
          <w:p w14:paraId="25751F16" w14:textId="06B38D8F" w:rsidR="009648FC" w:rsidRPr="009648FC" w:rsidRDefault="009648FC" w:rsidP="00CF2031">
            <w:pPr>
              <w:spacing w:after="0" w:line="240" w:lineRule="auto"/>
              <w:jc w:val="right"/>
              <w:rPr>
                <w:rFonts w:ascii="Calibri" w:eastAsia="Times New Roman" w:hAnsi="Calibri" w:cs="Calibri"/>
                <w:b/>
                <w:bCs/>
                <w:color w:val="000000"/>
                <w:sz w:val="18"/>
                <w:szCs w:val="18"/>
                <w:lang w:bidi="ar-SA"/>
              </w:rPr>
            </w:pPr>
            <w:r w:rsidRPr="009648FC">
              <w:rPr>
                <w:rFonts w:ascii="Calibri" w:eastAsia="Times New Roman" w:hAnsi="Calibri" w:cs="Calibri"/>
                <w:b/>
                <w:bCs/>
                <w:color w:val="000000"/>
                <w:sz w:val="18"/>
                <w:szCs w:val="18"/>
                <w:lang w:bidi="ar-SA"/>
              </w:rPr>
              <w:t xml:space="preserve">958.9 </w:t>
            </w:r>
          </w:p>
        </w:tc>
        <w:tc>
          <w:tcPr>
            <w:tcW w:w="1361" w:type="dxa"/>
            <w:shd w:val="clear" w:color="auto" w:fill="auto"/>
            <w:noWrap/>
            <w:vAlign w:val="bottom"/>
            <w:hideMark/>
          </w:tcPr>
          <w:p w14:paraId="19365700" w14:textId="77777777" w:rsidR="009648FC" w:rsidRPr="009648FC" w:rsidRDefault="009648FC" w:rsidP="00CF2031">
            <w:pPr>
              <w:spacing w:after="0" w:line="240" w:lineRule="auto"/>
              <w:jc w:val="right"/>
              <w:rPr>
                <w:rFonts w:ascii="Calibri" w:eastAsia="Times New Roman" w:hAnsi="Calibri" w:cs="Calibri"/>
                <w:b/>
                <w:bCs/>
                <w:color w:val="000000"/>
                <w:sz w:val="18"/>
                <w:szCs w:val="18"/>
                <w:lang w:bidi="ar-SA"/>
              </w:rPr>
            </w:pPr>
            <w:r w:rsidRPr="009648FC">
              <w:rPr>
                <w:rFonts w:ascii="Calibri" w:eastAsia="Times New Roman" w:hAnsi="Calibri" w:cs="Calibri"/>
                <w:b/>
                <w:bCs/>
                <w:color w:val="000000"/>
                <w:sz w:val="18"/>
                <w:szCs w:val="18"/>
                <w:lang w:bidi="ar-SA"/>
              </w:rPr>
              <w:t xml:space="preserve">         38,355.8 </w:t>
            </w:r>
          </w:p>
        </w:tc>
      </w:tr>
    </w:tbl>
    <w:p w14:paraId="2A20B7D6" w14:textId="76EEF35B" w:rsidR="00CF2031" w:rsidRDefault="00CF2031" w:rsidP="00CF2031">
      <w:pPr>
        <w:pStyle w:val="Descripcin"/>
        <w:ind w:right="-93"/>
        <w:rPr>
          <w:rFonts w:cstheme="minorHAnsi"/>
          <w:color w:val="000000" w:themeColor="text1"/>
          <w:lang w:eastAsia="es-ES"/>
        </w:rPr>
      </w:pPr>
      <w:bookmarkStart w:id="132" w:name="_Ref47572576"/>
      <w:bookmarkStart w:id="133" w:name="_Toc47625625"/>
      <w:r>
        <w:t xml:space="preserve">Tabla </w:t>
      </w:r>
      <w:r>
        <w:fldChar w:fldCharType="begin"/>
      </w:r>
      <w:r>
        <w:instrText xml:space="preserve"> SEQ Tabla \* ARABIC </w:instrText>
      </w:r>
      <w:r>
        <w:fldChar w:fldCharType="separate"/>
      </w:r>
      <w:r w:rsidR="00E0585B">
        <w:rPr>
          <w:noProof/>
        </w:rPr>
        <w:t>36</w:t>
      </w:r>
      <w:r>
        <w:fldChar w:fldCharType="end"/>
      </w:r>
      <w:bookmarkEnd w:id="132"/>
      <w:r>
        <w:t xml:space="preserve">. Superficie (ha/año) </w:t>
      </w:r>
      <w:r w:rsidR="00177AE4">
        <w:t xml:space="preserve">de </w:t>
      </w:r>
      <w:r>
        <w:t>pérdida por causa a nivel departamental</w:t>
      </w:r>
      <w:bookmarkEnd w:id="133"/>
      <w:r>
        <w:t xml:space="preserve"> </w:t>
      </w:r>
    </w:p>
    <w:p w14:paraId="10114C96" w14:textId="77777777" w:rsidR="009648FC" w:rsidRPr="009648FC" w:rsidRDefault="009648FC" w:rsidP="009648FC">
      <w:pPr>
        <w:rPr>
          <w:rFonts w:cstheme="minorHAnsi"/>
          <w:lang w:val="es-CL" w:eastAsia="es-ES"/>
        </w:rPr>
      </w:pPr>
    </w:p>
    <w:p w14:paraId="645353CA" w14:textId="450862F5" w:rsidR="006331C8" w:rsidRDefault="00512CF2" w:rsidP="006331C8">
      <w:pPr>
        <w:rPr>
          <w:rFonts w:cstheme="minorHAnsi"/>
          <w:b/>
          <w:bCs/>
          <w:lang w:val="es-CL" w:eastAsia="es-ES"/>
        </w:rPr>
      </w:pPr>
      <w:r w:rsidRPr="00177AE4">
        <w:rPr>
          <w:rFonts w:cstheme="minorHAnsi"/>
          <w:b/>
          <w:bCs/>
          <w:lang w:val="es-CL" w:eastAsia="es-ES"/>
        </w:rPr>
        <w:t>Superficie</w:t>
      </w:r>
      <w:r w:rsidR="00825403" w:rsidRPr="00177AE4">
        <w:rPr>
          <w:rFonts w:cstheme="minorHAnsi"/>
          <w:b/>
          <w:bCs/>
          <w:lang w:val="es-CL" w:eastAsia="es-ES"/>
        </w:rPr>
        <w:t xml:space="preserve"> (ha/año)</w:t>
      </w:r>
      <w:r w:rsidRPr="00177AE4">
        <w:rPr>
          <w:rFonts w:cstheme="minorHAnsi"/>
          <w:b/>
          <w:bCs/>
          <w:lang w:val="es-CL" w:eastAsia="es-ES"/>
        </w:rPr>
        <w:t xml:space="preserve"> según uso previo a la deforestación por causa de la ex</w:t>
      </w:r>
      <w:r w:rsidR="00174AE0">
        <w:rPr>
          <w:rFonts w:cstheme="minorHAnsi"/>
          <w:b/>
          <w:bCs/>
          <w:lang w:val="es-CL" w:eastAsia="es-ES"/>
        </w:rPr>
        <w:t>pan</w:t>
      </w:r>
      <w:r w:rsidRPr="00177AE4">
        <w:rPr>
          <w:rFonts w:cstheme="minorHAnsi"/>
          <w:b/>
          <w:bCs/>
          <w:lang w:val="es-CL" w:eastAsia="es-ES"/>
        </w:rPr>
        <w:t>sión de la actividad ganadera no sostenible</w:t>
      </w:r>
      <w:r w:rsidR="00825403" w:rsidRPr="00177AE4">
        <w:rPr>
          <w:rFonts w:cstheme="minorHAnsi"/>
          <w:b/>
          <w:bCs/>
          <w:lang w:val="es-CL" w:eastAsia="es-ES"/>
        </w:rPr>
        <w:t xml:space="preserve"> </w:t>
      </w:r>
      <w:r w:rsidR="00C47E3E">
        <w:rPr>
          <w:rFonts w:cstheme="minorHAnsi"/>
          <w:b/>
          <w:bCs/>
          <w:lang w:val="es-CL" w:eastAsia="es-ES"/>
        </w:rPr>
        <w:t>(</w:t>
      </w:r>
      <w:r w:rsidR="00C47E3E" w:rsidRPr="00C47E3E">
        <w:rPr>
          <w:rFonts w:cstheme="minorHAnsi"/>
          <w:b/>
          <w:bCs/>
          <w:lang w:val="es-CL" w:eastAsia="es-ES"/>
        </w:rPr>
        <w:fldChar w:fldCharType="begin"/>
      </w:r>
      <w:r w:rsidR="00C47E3E" w:rsidRPr="00C47E3E">
        <w:rPr>
          <w:rFonts w:cstheme="minorHAnsi"/>
          <w:b/>
          <w:bCs/>
          <w:lang w:val="es-CL" w:eastAsia="es-ES"/>
        </w:rPr>
        <w:instrText xml:space="preserve"> REF _Ref47599530 \h  \* MERGEFORMAT </w:instrText>
      </w:r>
      <w:r w:rsidR="00C47E3E" w:rsidRPr="00C47E3E">
        <w:rPr>
          <w:rFonts w:cstheme="minorHAnsi"/>
          <w:b/>
          <w:bCs/>
          <w:lang w:val="es-CL" w:eastAsia="es-ES"/>
        </w:rPr>
      </w:r>
      <w:r w:rsidR="00C47E3E" w:rsidRPr="00C47E3E">
        <w:rPr>
          <w:rFonts w:cstheme="minorHAnsi"/>
          <w:b/>
          <w:bCs/>
          <w:lang w:val="es-CL" w:eastAsia="es-ES"/>
        </w:rPr>
        <w:fldChar w:fldCharType="separate"/>
      </w:r>
      <w:r w:rsidR="00E0585B" w:rsidRPr="00E0585B">
        <w:rPr>
          <w:b/>
          <w:bCs/>
          <w:lang w:val="es-CL"/>
        </w:rPr>
        <w:t xml:space="preserve">Tabla </w:t>
      </w:r>
      <w:r w:rsidR="00E0585B" w:rsidRPr="00E0585B">
        <w:rPr>
          <w:b/>
          <w:bCs/>
          <w:noProof/>
          <w:lang w:val="es-CL"/>
        </w:rPr>
        <w:t>37</w:t>
      </w:r>
      <w:r w:rsidR="00C47E3E" w:rsidRPr="00C47E3E">
        <w:rPr>
          <w:rFonts w:cstheme="minorHAnsi"/>
          <w:b/>
          <w:bCs/>
          <w:lang w:val="es-CL" w:eastAsia="es-ES"/>
        </w:rPr>
        <w:fldChar w:fldCharType="end"/>
      </w:r>
      <w:r w:rsidR="00C47E3E">
        <w:rPr>
          <w:rFonts w:cstheme="minorHAnsi"/>
          <w:b/>
          <w:bCs/>
          <w:lang w:val="es-CL" w:eastAsia="es-ES"/>
        </w:rPr>
        <w:t>)</w:t>
      </w:r>
    </w:p>
    <w:p w14:paraId="4BA79A20" w14:textId="10BAC3F0" w:rsidR="00174AE0" w:rsidRDefault="00174AE0" w:rsidP="00174AE0">
      <w:pPr>
        <w:pStyle w:val="Prrafodelista"/>
        <w:numPr>
          <w:ilvl w:val="0"/>
          <w:numId w:val="46"/>
        </w:numPr>
        <w:rPr>
          <w:lang w:val="es-CL"/>
        </w:rPr>
      </w:pPr>
      <w:r w:rsidRPr="00174AE0">
        <w:rPr>
          <w:lang w:val="es-CL"/>
        </w:rPr>
        <w:lastRenderedPageBreak/>
        <w:t>Bosque latifoliado</w:t>
      </w:r>
      <w:r>
        <w:rPr>
          <w:lang w:val="es-CL"/>
        </w:rPr>
        <w:t>: 12,273.86 ha/año</w:t>
      </w:r>
    </w:p>
    <w:p w14:paraId="67FB96A4" w14:textId="547A7C50" w:rsidR="00174AE0" w:rsidRPr="00174AE0" w:rsidRDefault="00174AE0" w:rsidP="00174AE0">
      <w:pPr>
        <w:pStyle w:val="Prrafodelista"/>
        <w:numPr>
          <w:ilvl w:val="1"/>
          <w:numId w:val="46"/>
        </w:numPr>
        <w:rPr>
          <w:lang w:val="es-CL"/>
        </w:rPr>
      </w:pPr>
      <w:r w:rsidRPr="00174AE0">
        <w:rPr>
          <w:lang w:val="es-CL"/>
        </w:rPr>
        <w:t>Los departamentos con mayores pérdidas son: Petén (</w:t>
      </w:r>
      <w:r w:rsidRPr="00174AE0">
        <w:rPr>
          <w:rFonts w:ascii="Calibri" w:eastAsia="Times New Roman" w:hAnsi="Calibri" w:cs="Calibri"/>
          <w:color w:val="000000"/>
          <w:lang w:val="es-CL" w:bidi="ar-SA"/>
        </w:rPr>
        <w:t>9,397.17 ha/año) e Izabal (1,150.67 ha/año)</w:t>
      </w:r>
      <w:r w:rsidR="00947762">
        <w:rPr>
          <w:rFonts w:ascii="Calibri" w:eastAsia="Times New Roman" w:hAnsi="Calibri" w:cs="Calibri"/>
          <w:color w:val="000000"/>
          <w:lang w:val="es-CL" w:bidi="ar-SA"/>
        </w:rPr>
        <w:t>.</w:t>
      </w:r>
    </w:p>
    <w:p w14:paraId="133D6C97" w14:textId="291C39E6" w:rsidR="00174AE0" w:rsidRPr="00174AE0" w:rsidRDefault="00174AE0" w:rsidP="00174AE0">
      <w:pPr>
        <w:pStyle w:val="Prrafodelista"/>
        <w:numPr>
          <w:ilvl w:val="0"/>
          <w:numId w:val="46"/>
        </w:numPr>
        <w:rPr>
          <w:lang w:val="es-CL"/>
        </w:rPr>
      </w:pPr>
      <w:r>
        <w:rPr>
          <w:lang w:val="es-CL"/>
        </w:rPr>
        <w:t xml:space="preserve">Bosque coníferas: </w:t>
      </w:r>
      <w:r w:rsidRPr="00174AE0">
        <w:rPr>
          <w:rFonts w:ascii="Calibri" w:eastAsia="Times New Roman" w:hAnsi="Calibri" w:cs="Calibri"/>
          <w:color w:val="000000"/>
          <w:lang w:val="es-CL" w:bidi="ar-SA"/>
        </w:rPr>
        <w:t>191.78 ha/año</w:t>
      </w:r>
    </w:p>
    <w:p w14:paraId="3AE602A6" w14:textId="64560E96" w:rsidR="00174AE0" w:rsidRPr="00174AE0" w:rsidRDefault="00174AE0" w:rsidP="00174AE0">
      <w:pPr>
        <w:pStyle w:val="Prrafodelista"/>
        <w:numPr>
          <w:ilvl w:val="1"/>
          <w:numId w:val="46"/>
        </w:numPr>
        <w:rPr>
          <w:lang w:val="es-CL"/>
        </w:rPr>
      </w:pPr>
      <w:r w:rsidRPr="00174AE0">
        <w:rPr>
          <w:rFonts w:ascii="Calibri" w:eastAsia="Times New Roman" w:hAnsi="Calibri" w:cs="Calibri"/>
          <w:color w:val="000000"/>
          <w:lang w:val="es-CL" w:bidi="ar-SA"/>
        </w:rPr>
        <w:t>Los departamentos con pérdidas son: Baja Verapaz (95.89 ha/año) y Chiquimula (95.89 ha/año)</w:t>
      </w:r>
      <w:r w:rsidR="00947762">
        <w:rPr>
          <w:rFonts w:ascii="Calibri" w:eastAsia="Times New Roman" w:hAnsi="Calibri" w:cs="Calibri"/>
          <w:color w:val="000000"/>
          <w:lang w:val="es-CL" w:bidi="ar-SA"/>
        </w:rPr>
        <w:t>.</w:t>
      </w:r>
    </w:p>
    <w:p w14:paraId="24E45A76" w14:textId="62479726" w:rsidR="00174AE0" w:rsidRPr="00174AE0" w:rsidRDefault="00174AE0" w:rsidP="00174AE0">
      <w:pPr>
        <w:pStyle w:val="Prrafodelista"/>
        <w:numPr>
          <w:ilvl w:val="0"/>
          <w:numId w:val="46"/>
        </w:numPr>
        <w:rPr>
          <w:sz w:val="22"/>
          <w:szCs w:val="22"/>
          <w:lang w:val="es-CL"/>
        </w:rPr>
      </w:pPr>
      <w:r>
        <w:rPr>
          <w:lang w:val="es-CL"/>
        </w:rPr>
        <w:t xml:space="preserve">Bosque mixto: </w:t>
      </w:r>
      <w:r w:rsidRPr="00174AE0">
        <w:rPr>
          <w:rFonts w:ascii="Calibri" w:eastAsia="Times New Roman" w:hAnsi="Calibri" w:cs="Calibri"/>
          <w:color w:val="000000"/>
          <w:lang w:val="es-CL" w:bidi="ar-SA"/>
        </w:rPr>
        <w:t>191.78 ha/año</w:t>
      </w:r>
    </w:p>
    <w:p w14:paraId="5FA1D4B2" w14:textId="6B7AE2A7" w:rsidR="00174AE0" w:rsidRPr="00174AE0" w:rsidRDefault="00174AE0" w:rsidP="00174AE0">
      <w:pPr>
        <w:pStyle w:val="Prrafodelista"/>
        <w:numPr>
          <w:ilvl w:val="1"/>
          <w:numId w:val="46"/>
        </w:numPr>
        <w:rPr>
          <w:lang w:val="es-CL"/>
        </w:rPr>
      </w:pPr>
      <w:r w:rsidRPr="00174AE0">
        <w:rPr>
          <w:rFonts w:ascii="Calibri" w:eastAsia="Times New Roman" w:hAnsi="Calibri" w:cs="Calibri"/>
          <w:color w:val="000000"/>
          <w:lang w:val="es-CL" w:bidi="ar-SA"/>
        </w:rPr>
        <w:t xml:space="preserve">Los departamentos con pérdidas son: </w:t>
      </w:r>
      <w:r>
        <w:rPr>
          <w:rFonts w:ascii="Calibri" w:eastAsia="Times New Roman" w:hAnsi="Calibri" w:cs="Calibri"/>
          <w:color w:val="000000"/>
          <w:lang w:val="es-CL" w:bidi="ar-SA"/>
        </w:rPr>
        <w:t>Quiché</w:t>
      </w:r>
      <w:r w:rsidRPr="00174AE0">
        <w:rPr>
          <w:rFonts w:ascii="Calibri" w:eastAsia="Times New Roman" w:hAnsi="Calibri" w:cs="Calibri"/>
          <w:color w:val="000000"/>
          <w:lang w:val="es-CL" w:bidi="ar-SA"/>
        </w:rPr>
        <w:t xml:space="preserve"> (95.89 ha/año) y </w:t>
      </w:r>
      <w:r>
        <w:rPr>
          <w:rFonts w:ascii="Calibri" w:eastAsia="Times New Roman" w:hAnsi="Calibri" w:cs="Calibri"/>
          <w:color w:val="000000"/>
          <w:lang w:val="es-CL" w:bidi="ar-SA"/>
        </w:rPr>
        <w:t>Baja Verapaz</w:t>
      </w:r>
      <w:r w:rsidRPr="00174AE0">
        <w:rPr>
          <w:rFonts w:ascii="Calibri" w:eastAsia="Times New Roman" w:hAnsi="Calibri" w:cs="Calibri"/>
          <w:color w:val="000000"/>
          <w:lang w:val="es-CL" w:bidi="ar-SA"/>
        </w:rPr>
        <w:t xml:space="preserve"> (95.89 ha/año)</w:t>
      </w:r>
      <w:r w:rsidR="00947762">
        <w:rPr>
          <w:rFonts w:ascii="Calibri" w:eastAsia="Times New Roman" w:hAnsi="Calibri" w:cs="Calibri"/>
          <w:color w:val="000000"/>
          <w:lang w:val="es-CL" w:bidi="ar-SA"/>
        </w:rPr>
        <w:t>.</w:t>
      </w:r>
    </w:p>
    <w:p w14:paraId="77A56333" w14:textId="5E69AD45" w:rsidR="00174AE0" w:rsidRPr="00174AE0" w:rsidRDefault="00174AE0" w:rsidP="00174AE0">
      <w:pPr>
        <w:pStyle w:val="Prrafodelista"/>
        <w:numPr>
          <w:ilvl w:val="0"/>
          <w:numId w:val="46"/>
        </w:numPr>
        <w:rPr>
          <w:sz w:val="22"/>
          <w:szCs w:val="22"/>
          <w:lang w:val="es-CL"/>
        </w:rPr>
      </w:pPr>
      <w:r>
        <w:rPr>
          <w:lang w:val="es-CL"/>
        </w:rPr>
        <w:t xml:space="preserve">Plantaciones coníferas: </w:t>
      </w:r>
      <w:r w:rsidRPr="00174AE0">
        <w:rPr>
          <w:rFonts w:ascii="Calibri" w:eastAsia="Times New Roman" w:hAnsi="Calibri" w:cs="Calibri"/>
          <w:color w:val="000000"/>
          <w:lang w:val="es-CL" w:bidi="ar-SA"/>
        </w:rPr>
        <w:t>191.78 ha/año</w:t>
      </w:r>
    </w:p>
    <w:p w14:paraId="1CD2766E" w14:textId="6E7DCEFE" w:rsidR="00174AE0" w:rsidRPr="00174AE0" w:rsidRDefault="00174AE0" w:rsidP="00174AE0">
      <w:pPr>
        <w:pStyle w:val="Prrafodelista"/>
        <w:numPr>
          <w:ilvl w:val="1"/>
          <w:numId w:val="46"/>
        </w:numPr>
        <w:rPr>
          <w:lang w:val="es-CL"/>
        </w:rPr>
      </w:pPr>
      <w:r w:rsidRPr="00174AE0">
        <w:rPr>
          <w:rFonts w:ascii="Calibri" w:eastAsia="Times New Roman" w:hAnsi="Calibri" w:cs="Calibri"/>
          <w:color w:val="000000"/>
          <w:lang w:val="es-CL" w:bidi="ar-SA"/>
        </w:rPr>
        <w:t xml:space="preserve">Los departamentos con pérdidas son: </w:t>
      </w:r>
      <w:r w:rsidR="00933C55">
        <w:rPr>
          <w:rFonts w:ascii="Calibri" w:eastAsia="Times New Roman" w:hAnsi="Calibri" w:cs="Calibri"/>
          <w:color w:val="000000"/>
          <w:lang w:val="es-CL" w:bidi="ar-SA"/>
        </w:rPr>
        <w:t>Petén</w:t>
      </w:r>
      <w:r w:rsidRPr="00174AE0">
        <w:rPr>
          <w:rFonts w:ascii="Calibri" w:eastAsia="Times New Roman" w:hAnsi="Calibri" w:cs="Calibri"/>
          <w:color w:val="000000"/>
          <w:lang w:val="es-CL" w:bidi="ar-SA"/>
        </w:rPr>
        <w:t xml:space="preserve"> (95.89 ha/año) y </w:t>
      </w:r>
      <w:r w:rsidR="00933C55">
        <w:rPr>
          <w:rFonts w:ascii="Calibri" w:eastAsia="Times New Roman" w:hAnsi="Calibri" w:cs="Calibri"/>
          <w:color w:val="000000"/>
          <w:lang w:val="es-CL" w:bidi="ar-SA"/>
        </w:rPr>
        <w:t>Alta Verapaz</w:t>
      </w:r>
      <w:r w:rsidRPr="00174AE0">
        <w:rPr>
          <w:rFonts w:ascii="Calibri" w:eastAsia="Times New Roman" w:hAnsi="Calibri" w:cs="Calibri"/>
          <w:color w:val="000000"/>
          <w:lang w:val="es-CL" w:bidi="ar-SA"/>
        </w:rPr>
        <w:t xml:space="preserve"> (95.89 ha/año)</w:t>
      </w:r>
      <w:r w:rsidR="00947762">
        <w:rPr>
          <w:rFonts w:ascii="Calibri" w:eastAsia="Times New Roman" w:hAnsi="Calibri" w:cs="Calibri"/>
          <w:color w:val="000000"/>
          <w:lang w:val="es-CL" w:bidi="ar-SA"/>
        </w:rPr>
        <w:t>.</w:t>
      </w:r>
    </w:p>
    <w:p w14:paraId="43413A00" w14:textId="51161634" w:rsidR="00174AE0" w:rsidRPr="00174AE0" w:rsidRDefault="00174AE0" w:rsidP="00174AE0">
      <w:pPr>
        <w:pStyle w:val="Prrafodelista"/>
        <w:numPr>
          <w:ilvl w:val="0"/>
          <w:numId w:val="46"/>
        </w:numPr>
        <w:rPr>
          <w:sz w:val="22"/>
          <w:szCs w:val="22"/>
          <w:lang w:val="es-CL"/>
        </w:rPr>
      </w:pPr>
      <w:r>
        <w:rPr>
          <w:lang w:val="es-CL"/>
        </w:rPr>
        <w:t xml:space="preserve">Plantaciones latifoliado: </w:t>
      </w:r>
      <w:r w:rsidRPr="00174AE0">
        <w:rPr>
          <w:rFonts w:ascii="Calibri" w:eastAsia="Times New Roman" w:hAnsi="Calibri" w:cs="Calibri"/>
          <w:color w:val="000000"/>
          <w:lang w:val="es-CL" w:bidi="ar-SA"/>
        </w:rPr>
        <w:t>191.78 ha/año</w:t>
      </w:r>
    </w:p>
    <w:p w14:paraId="575EA43A" w14:textId="4666BD6D" w:rsidR="00174AE0" w:rsidRPr="00174AE0" w:rsidRDefault="00174AE0" w:rsidP="00174AE0">
      <w:pPr>
        <w:pStyle w:val="Prrafodelista"/>
        <w:numPr>
          <w:ilvl w:val="1"/>
          <w:numId w:val="46"/>
        </w:numPr>
        <w:rPr>
          <w:lang w:val="es-CL"/>
        </w:rPr>
      </w:pPr>
      <w:r w:rsidRPr="00174AE0">
        <w:rPr>
          <w:rFonts w:ascii="Calibri" w:eastAsia="Times New Roman" w:hAnsi="Calibri" w:cs="Calibri"/>
          <w:color w:val="000000"/>
          <w:lang w:val="es-CL" w:bidi="ar-SA"/>
        </w:rPr>
        <w:t xml:space="preserve">Los departamentos con pérdidas son: </w:t>
      </w:r>
      <w:r w:rsidR="00ED0CDE">
        <w:rPr>
          <w:rFonts w:ascii="Calibri" w:eastAsia="Times New Roman" w:hAnsi="Calibri" w:cs="Calibri"/>
          <w:color w:val="000000"/>
          <w:lang w:val="es-CL" w:bidi="ar-SA"/>
        </w:rPr>
        <w:t>Petén</w:t>
      </w:r>
      <w:r w:rsidR="00ED0CDE" w:rsidRPr="00174AE0">
        <w:rPr>
          <w:rFonts w:ascii="Calibri" w:eastAsia="Times New Roman" w:hAnsi="Calibri" w:cs="Calibri"/>
          <w:color w:val="000000"/>
          <w:lang w:val="es-CL" w:bidi="ar-SA"/>
        </w:rPr>
        <w:t xml:space="preserve"> </w:t>
      </w:r>
      <w:r w:rsidRPr="00174AE0">
        <w:rPr>
          <w:rFonts w:ascii="Calibri" w:eastAsia="Times New Roman" w:hAnsi="Calibri" w:cs="Calibri"/>
          <w:color w:val="000000"/>
          <w:lang w:val="es-CL" w:bidi="ar-SA"/>
        </w:rPr>
        <w:t xml:space="preserve">(95.89 ha/año) </w:t>
      </w:r>
      <w:r w:rsidR="00ED0CDE" w:rsidRPr="00174AE0">
        <w:rPr>
          <w:rFonts w:ascii="Calibri" w:eastAsia="Times New Roman" w:hAnsi="Calibri" w:cs="Calibri"/>
          <w:color w:val="000000"/>
          <w:lang w:val="es-CL" w:bidi="ar-SA"/>
        </w:rPr>
        <w:t xml:space="preserve">e Izabal </w:t>
      </w:r>
      <w:r w:rsidRPr="00174AE0">
        <w:rPr>
          <w:rFonts w:ascii="Calibri" w:eastAsia="Times New Roman" w:hAnsi="Calibri" w:cs="Calibri"/>
          <w:color w:val="000000"/>
          <w:lang w:val="es-CL" w:bidi="ar-SA"/>
        </w:rPr>
        <w:t>(95.89 ha/año)</w:t>
      </w:r>
      <w:r w:rsidR="00947762">
        <w:rPr>
          <w:rFonts w:ascii="Calibri" w:eastAsia="Times New Roman" w:hAnsi="Calibri" w:cs="Calibri"/>
          <w:color w:val="000000"/>
          <w:lang w:val="es-CL" w:bidi="ar-SA"/>
        </w:rPr>
        <w:t>.</w:t>
      </w:r>
    </w:p>
    <w:p w14:paraId="4BAEEC66" w14:textId="385ADC1B" w:rsidR="00174AE0" w:rsidRPr="00174AE0" w:rsidRDefault="00174AE0" w:rsidP="00174AE0">
      <w:pPr>
        <w:pStyle w:val="Prrafodelista"/>
        <w:rPr>
          <w:lang w:val="es-CL"/>
        </w:rPr>
      </w:pPr>
    </w:p>
    <w:tbl>
      <w:tblPr>
        <w:tblW w:w="8948" w:type="dxa"/>
        <w:tblLook w:val="04A0" w:firstRow="1" w:lastRow="0" w:firstColumn="1" w:lastColumn="0" w:noHBand="0" w:noVBand="1"/>
      </w:tblPr>
      <w:tblGrid>
        <w:gridCol w:w="1616"/>
        <w:gridCol w:w="1067"/>
        <w:gridCol w:w="1272"/>
        <w:gridCol w:w="1132"/>
        <w:gridCol w:w="1287"/>
        <w:gridCol w:w="1197"/>
        <w:gridCol w:w="1377"/>
      </w:tblGrid>
      <w:tr w:rsidR="005F6BE5" w:rsidRPr="005F6BE5" w14:paraId="2548CB14" w14:textId="77777777" w:rsidTr="005F6BE5">
        <w:trPr>
          <w:trHeight w:val="290"/>
        </w:trPr>
        <w:tc>
          <w:tcPr>
            <w:tcW w:w="1616" w:type="dxa"/>
            <w:tcBorders>
              <w:top w:val="single" w:sz="4" w:space="0" w:color="auto"/>
              <w:left w:val="single" w:sz="4" w:space="0" w:color="auto"/>
              <w:bottom w:val="single" w:sz="4" w:space="0" w:color="auto"/>
              <w:right w:val="single" w:sz="4" w:space="0" w:color="auto"/>
            </w:tcBorders>
            <w:shd w:val="clear" w:color="000000" w:fill="002060"/>
            <w:noWrap/>
            <w:vAlign w:val="center"/>
            <w:hideMark/>
          </w:tcPr>
          <w:p w14:paraId="38094206" w14:textId="7261466E" w:rsidR="001F0F03" w:rsidRPr="001F0F03" w:rsidRDefault="005F6BE5" w:rsidP="005F6BE5">
            <w:pPr>
              <w:spacing w:after="0" w:line="240" w:lineRule="auto"/>
              <w:jc w:val="center"/>
              <w:rPr>
                <w:rFonts w:ascii="Calibri" w:eastAsia="Times New Roman" w:hAnsi="Calibri" w:cs="Calibri"/>
                <w:b/>
                <w:bCs/>
                <w:color w:val="FFFFFF"/>
                <w:sz w:val="18"/>
                <w:szCs w:val="18"/>
                <w:lang w:val="es-CL" w:bidi="ar-SA"/>
              </w:rPr>
            </w:pPr>
            <w:r w:rsidRPr="005F6BE5">
              <w:rPr>
                <w:rFonts w:ascii="Calibri" w:eastAsia="Times New Roman" w:hAnsi="Calibri" w:cs="Calibri"/>
                <w:b/>
                <w:bCs/>
                <w:color w:val="FFFFFF"/>
                <w:sz w:val="18"/>
                <w:szCs w:val="18"/>
                <w:lang w:val="es-CL" w:bidi="ar-SA"/>
              </w:rPr>
              <w:t>Departamento</w:t>
            </w:r>
          </w:p>
        </w:tc>
        <w:tc>
          <w:tcPr>
            <w:tcW w:w="1067" w:type="dxa"/>
            <w:tcBorders>
              <w:top w:val="single" w:sz="4" w:space="0" w:color="auto"/>
              <w:left w:val="nil"/>
              <w:bottom w:val="single" w:sz="4" w:space="0" w:color="auto"/>
              <w:right w:val="single" w:sz="4" w:space="0" w:color="auto"/>
            </w:tcBorders>
            <w:shd w:val="clear" w:color="000000" w:fill="002060"/>
            <w:noWrap/>
            <w:vAlign w:val="center"/>
            <w:hideMark/>
          </w:tcPr>
          <w:p w14:paraId="5636BE10" w14:textId="77777777" w:rsidR="001F0F03" w:rsidRPr="001F0F03" w:rsidRDefault="001F0F03" w:rsidP="005F6BE5">
            <w:pPr>
              <w:spacing w:after="0" w:line="240" w:lineRule="auto"/>
              <w:jc w:val="center"/>
              <w:rPr>
                <w:rFonts w:ascii="Calibri" w:eastAsia="Times New Roman" w:hAnsi="Calibri" w:cs="Calibri"/>
                <w:b/>
                <w:bCs/>
                <w:color w:val="FFFFFF"/>
                <w:sz w:val="18"/>
                <w:szCs w:val="18"/>
                <w:lang w:val="es-CL" w:bidi="ar-SA"/>
              </w:rPr>
            </w:pPr>
            <w:r w:rsidRPr="001F0F03">
              <w:rPr>
                <w:rFonts w:ascii="Calibri" w:eastAsia="Times New Roman" w:hAnsi="Calibri" w:cs="Calibri"/>
                <w:b/>
                <w:bCs/>
                <w:color w:val="FFFFFF"/>
                <w:sz w:val="18"/>
                <w:szCs w:val="18"/>
                <w:lang w:val="es-CL" w:bidi="ar-SA"/>
              </w:rPr>
              <w:t>Bosque Coníferas</w:t>
            </w:r>
          </w:p>
        </w:tc>
        <w:tc>
          <w:tcPr>
            <w:tcW w:w="1272" w:type="dxa"/>
            <w:tcBorders>
              <w:top w:val="single" w:sz="4" w:space="0" w:color="auto"/>
              <w:left w:val="nil"/>
              <w:bottom w:val="single" w:sz="4" w:space="0" w:color="auto"/>
              <w:right w:val="single" w:sz="4" w:space="0" w:color="auto"/>
            </w:tcBorders>
            <w:shd w:val="clear" w:color="000000" w:fill="002060"/>
            <w:noWrap/>
            <w:vAlign w:val="center"/>
            <w:hideMark/>
          </w:tcPr>
          <w:p w14:paraId="0D265C82" w14:textId="77777777" w:rsidR="001F0F03" w:rsidRPr="001F0F03" w:rsidRDefault="001F0F03" w:rsidP="005F6BE5">
            <w:pPr>
              <w:spacing w:after="0" w:line="240" w:lineRule="auto"/>
              <w:jc w:val="center"/>
              <w:rPr>
                <w:rFonts w:ascii="Calibri" w:eastAsia="Times New Roman" w:hAnsi="Calibri" w:cs="Calibri"/>
                <w:b/>
                <w:bCs/>
                <w:color w:val="FFFFFF"/>
                <w:sz w:val="18"/>
                <w:szCs w:val="18"/>
                <w:lang w:val="es-CL" w:bidi="ar-SA"/>
              </w:rPr>
            </w:pPr>
            <w:r w:rsidRPr="001F0F03">
              <w:rPr>
                <w:rFonts w:ascii="Calibri" w:eastAsia="Times New Roman" w:hAnsi="Calibri" w:cs="Calibri"/>
                <w:b/>
                <w:bCs/>
                <w:color w:val="FFFFFF"/>
                <w:sz w:val="18"/>
                <w:szCs w:val="18"/>
                <w:lang w:val="es-CL" w:bidi="ar-SA"/>
              </w:rPr>
              <w:t>Bosque Latifoliado</w:t>
            </w:r>
          </w:p>
        </w:tc>
        <w:tc>
          <w:tcPr>
            <w:tcW w:w="1132" w:type="dxa"/>
            <w:tcBorders>
              <w:top w:val="single" w:sz="4" w:space="0" w:color="auto"/>
              <w:left w:val="nil"/>
              <w:bottom w:val="single" w:sz="4" w:space="0" w:color="auto"/>
              <w:right w:val="single" w:sz="4" w:space="0" w:color="auto"/>
            </w:tcBorders>
            <w:shd w:val="clear" w:color="000000" w:fill="002060"/>
            <w:noWrap/>
            <w:vAlign w:val="center"/>
            <w:hideMark/>
          </w:tcPr>
          <w:p w14:paraId="13B7A1E6" w14:textId="77777777" w:rsidR="001F0F03" w:rsidRPr="001F0F03" w:rsidRDefault="001F0F03" w:rsidP="005F6BE5">
            <w:pPr>
              <w:spacing w:after="0" w:line="240" w:lineRule="auto"/>
              <w:jc w:val="center"/>
              <w:rPr>
                <w:rFonts w:ascii="Calibri" w:eastAsia="Times New Roman" w:hAnsi="Calibri" w:cs="Calibri"/>
                <w:b/>
                <w:bCs/>
                <w:color w:val="FFFFFF"/>
                <w:sz w:val="18"/>
                <w:szCs w:val="18"/>
                <w:lang w:val="es-CL" w:bidi="ar-SA"/>
              </w:rPr>
            </w:pPr>
            <w:r w:rsidRPr="001F0F03">
              <w:rPr>
                <w:rFonts w:ascii="Calibri" w:eastAsia="Times New Roman" w:hAnsi="Calibri" w:cs="Calibri"/>
                <w:b/>
                <w:bCs/>
                <w:color w:val="FFFFFF"/>
                <w:sz w:val="18"/>
                <w:szCs w:val="18"/>
                <w:lang w:val="es-CL" w:bidi="ar-SA"/>
              </w:rPr>
              <w:t>Bosque Mixto</w:t>
            </w:r>
          </w:p>
        </w:tc>
        <w:tc>
          <w:tcPr>
            <w:tcW w:w="1287" w:type="dxa"/>
            <w:tcBorders>
              <w:top w:val="single" w:sz="4" w:space="0" w:color="auto"/>
              <w:left w:val="nil"/>
              <w:bottom w:val="single" w:sz="4" w:space="0" w:color="auto"/>
              <w:right w:val="single" w:sz="4" w:space="0" w:color="auto"/>
            </w:tcBorders>
            <w:shd w:val="clear" w:color="000000" w:fill="002060"/>
            <w:noWrap/>
            <w:vAlign w:val="center"/>
            <w:hideMark/>
          </w:tcPr>
          <w:p w14:paraId="6D751564" w14:textId="77777777" w:rsidR="005F6BE5" w:rsidRPr="005F6BE5" w:rsidRDefault="001F0F03" w:rsidP="005F6BE5">
            <w:pPr>
              <w:spacing w:after="0" w:line="240" w:lineRule="auto"/>
              <w:jc w:val="center"/>
              <w:rPr>
                <w:rFonts w:ascii="Calibri" w:eastAsia="Times New Roman" w:hAnsi="Calibri" w:cs="Calibri"/>
                <w:b/>
                <w:bCs/>
                <w:color w:val="FFFFFF"/>
                <w:sz w:val="18"/>
                <w:szCs w:val="18"/>
                <w:lang w:val="es-CL" w:bidi="ar-SA"/>
              </w:rPr>
            </w:pPr>
            <w:r w:rsidRPr="005F6BE5">
              <w:rPr>
                <w:rFonts w:ascii="Calibri" w:eastAsia="Times New Roman" w:hAnsi="Calibri" w:cs="Calibri"/>
                <w:b/>
                <w:bCs/>
                <w:color w:val="FFFFFF"/>
                <w:sz w:val="18"/>
                <w:szCs w:val="18"/>
                <w:lang w:val="es-CL" w:bidi="ar-SA"/>
              </w:rPr>
              <w:t>Plantaci</w:t>
            </w:r>
            <w:r w:rsidR="005F6BE5" w:rsidRPr="005F6BE5">
              <w:rPr>
                <w:rFonts w:ascii="Calibri" w:eastAsia="Times New Roman" w:hAnsi="Calibri" w:cs="Calibri"/>
                <w:b/>
                <w:bCs/>
                <w:color w:val="FFFFFF"/>
                <w:sz w:val="18"/>
                <w:szCs w:val="18"/>
                <w:lang w:val="es-CL" w:bidi="ar-SA"/>
              </w:rPr>
              <w:t>ones</w:t>
            </w:r>
          </w:p>
          <w:p w14:paraId="06CAB0A7" w14:textId="50EC61C6" w:rsidR="001F0F03" w:rsidRPr="001F0F03" w:rsidRDefault="00174AE0" w:rsidP="005F6BE5">
            <w:pPr>
              <w:spacing w:after="0" w:line="240" w:lineRule="auto"/>
              <w:jc w:val="center"/>
              <w:rPr>
                <w:rFonts w:ascii="Calibri" w:eastAsia="Times New Roman" w:hAnsi="Calibri" w:cs="Calibri"/>
                <w:b/>
                <w:bCs/>
                <w:color w:val="FFFFFF"/>
                <w:sz w:val="18"/>
                <w:szCs w:val="18"/>
                <w:lang w:val="es-CL" w:bidi="ar-SA"/>
              </w:rPr>
            </w:pPr>
            <w:r w:rsidRPr="001F0F03">
              <w:rPr>
                <w:rFonts w:ascii="Calibri" w:eastAsia="Times New Roman" w:hAnsi="Calibri" w:cs="Calibri"/>
                <w:b/>
                <w:bCs/>
                <w:color w:val="FFFFFF"/>
                <w:sz w:val="18"/>
                <w:szCs w:val="18"/>
                <w:lang w:val="es-CL" w:bidi="ar-SA"/>
              </w:rPr>
              <w:t>Coníferas</w:t>
            </w:r>
          </w:p>
        </w:tc>
        <w:tc>
          <w:tcPr>
            <w:tcW w:w="1197" w:type="dxa"/>
            <w:tcBorders>
              <w:top w:val="single" w:sz="4" w:space="0" w:color="auto"/>
              <w:left w:val="nil"/>
              <w:bottom w:val="single" w:sz="4" w:space="0" w:color="auto"/>
              <w:right w:val="single" w:sz="4" w:space="0" w:color="auto"/>
            </w:tcBorders>
            <w:shd w:val="clear" w:color="000000" w:fill="002060"/>
            <w:noWrap/>
            <w:vAlign w:val="center"/>
            <w:hideMark/>
          </w:tcPr>
          <w:p w14:paraId="28E79DB5" w14:textId="69B362B4" w:rsidR="001F0F03" w:rsidRPr="001F0F03" w:rsidRDefault="005F6BE5" w:rsidP="005F6BE5">
            <w:pPr>
              <w:spacing w:after="0" w:line="240" w:lineRule="auto"/>
              <w:jc w:val="center"/>
              <w:rPr>
                <w:rFonts w:ascii="Calibri" w:eastAsia="Times New Roman" w:hAnsi="Calibri" w:cs="Calibri"/>
                <w:b/>
                <w:bCs/>
                <w:color w:val="FFFFFF"/>
                <w:sz w:val="18"/>
                <w:szCs w:val="18"/>
                <w:lang w:val="es-CL" w:bidi="ar-SA"/>
              </w:rPr>
            </w:pPr>
            <w:r w:rsidRPr="005F6BE5">
              <w:rPr>
                <w:rFonts w:ascii="Calibri" w:eastAsia="Times New Roman" w:hAnsi="Calibri" w:cs="Calibri"/>
                <w:b/>
                <w:bCs/>
                <w:color w:val="FFFFFF"/>
                <w:sz w:val="18"/>
                <w:szCs w:val="18"/>
                <w:lang w:val="es-CL" w:bidi="ar-SA"/>
              </w:rPr>
              <w:t xml:space="preserve">Plantaciones </w:t>
            </w:r>
            <w:r w:rsidR="001F0F03" w:rsidRPr="001F0F03">
              <w:rPr>
                <w:rFonts w:ascii="Calibri" w:eastAsia="Times New Roman" w:hAnsi="Calibri" w:cs="Calibri"/>
                <w:b/>
                <w:bCs/>
                <w:color w:val="FFFFFF"/>
                <w:sz w:val="18"/>
                <w:szCs w:val="18"/>
                <w:lang w:val="es-CL" w:bidi="ar-SA"/>
              </w:rPr>
              <w:t>Latifoliado</w:t>
            </w:r>
          </w:p>
        </w:tc>
        <w:tc>
          <w:tcPr>
            <w:tcW w:w="1377" w:type="dxa"/>
            <w:tcBorders>
              <w:top w:val="nil"/>
              <w:left w:val="nil"/>
              <w:bottom w:val="nil"/>
              <w:right w:val="single" w:sz="4" w:space="0" w:color="auto"/>
            </w:tcBorders>
            <w:shd w:val="clear" w:color="000000" w:fill="002060"/>
            <w:noWrap/>
            <w:vAlign w:val="center"/>
            <w:hideMark/>
          </w:tcPr>
          <w:p w14:paraId="5899F495" w14:textId="77777777" w:rsidR="001F0F03" w:rsidRPr="001F0F03" w:rsidRDefault="001F0F03" w:rsidP="005F6BE5">
            <w:pPr>
              <w:spacing w:after="0" w:line="240" w:lineRule="auto"/>
              <w:jc w:val="center"/>
              <w:rPr>
                <w:rFonts w:ascii="Calibri" w:eastAsia="Times New Roman" w:hAnsi="Calibri" w:cs="Calibri"/>
                <w:b/>
                <w:bCs/>
                <w:color w:val="FFFFFF"/>
                <w:sz w:val="18"/>
                <w:szCs w:val="18"/>
                <w:lang w:val="es-CL" w:bidi="ar-SA"/>
              </w:rPr>
            </w:pPr>
            <w:r w:rsidRPr="001F0F03">
              <w:rPr>
                <w:rFonts w:ascii="Calibri" w:eastAsia="Times New Roman" w:hAnsi="Calibri" w:cs="Calibri"/>
                <w:b/>
                <w:bCs/>
                <w:color w:val="FFFFFF"/>
                <w:sz w:val="18"/>
                <w:szCs w:val="18"/>
                <w:lang w:val="es-CL" w:bidi="ar-SA"/>
              </w:rPr>
              <w:t>TOTAL</w:t>
            </w:r>
          </w:p>
        </w:tc>
      </w:tr>
      <w:tr w:rsidR="005F6BE5" w:rsidRPr="005F6BE5" w14:paraId="4E8508BC" w14:textId="77777777" w:rsidTr="005F6BE5">
        <w:trPr>
          <w:trHeight w:val="290"/>
        </w:trPr>
        <w:tc>
          <w:tcPr>
            <w:tcW w:w="1616" w:type="dxa"/>
            <w:tcBorders>
              <w:top w:val="nil"/>
              <w:left w:val="single" w:sz="4" w:space="0" w:color="auto"/>
              <w:bottom w:val="single" w:sz="4" w:space="0" w:color="auto"/>
              <w:right w:val="single" w:sz="4" w:space="0" w:color="auto"/>
            </w:tcBorders>
            <w:shd w:val="clear" w:color="auto" w:fill="auto"/>
            <w:noWrap/>
            <w:vAlign w:val="center"/>
            <w:hideMark/>
          </w:tcPr>
          <w:p w14:paraId="74A374A9" w14:textId="77777777" w:rsidR="001F0F03" w:rsidRPr="001F0F03" w:rsidRDefault="001F0F03" w:rsidP="005F6BE5">
            <w:pPr>
              <w:spacing w:after="0" w:line="240" w:lineRule="auto"/>
              <w:jc w:val="left"/>
              <w:rPr>
                <w:rFonts w:ascii="Calibri" w:eastAsia="Times New Roman" w:hAnsi="Calibri" w:cs="Calibri"/>
                <w:color w:val="000000"/>
                <w:sz w:val="18"/>
                <w:szCs w:val="18"/>
                <w:lang w:val="es-CL" w:bidi="ar-SA"/>
              </w:rPr>
            </w:pPr>
            <w:r w:rsidRPr="001F0F03">
              <w:rPr>
                <w:rFonts w:ascii="Calibri" w:eastAsia="Times New Roman" w:hAnsi="Calibri" w:cs="Calibri"/>
                <w:color w:val="000000"/>
                <w:sz w:val="18"/>
                <w:szCs w:val="18"/>
                <w:lang w:val="es-CL" w:bidi="ar-SA"/>
              </w:rPr>
              <w:t>Petén</w:t>
            </w:r>
          </w:p>
        </w:tc>
        <w:tc>
          <w:tcPr>
            <w:tcW w:w="1067" w:type="dxa"/>
            <w:tcBorders>
              <w:top w:val="nil"/>
              <w:left w:val="nil"/>
              <w:bottom w:val="single" w:sz="4" w:space="0" w:color="auto"/>
              <w:right w:val="single" w:sz="4" w:space="0" w:color="auto"/>
            </w:tcBorders>
            <w:shd w:val="clear" w:color="auto" w:fill="auto"/>
            <w:noWrap/>
            <w:vAlign w:val="center"/>
            <w:hideMark/>
          </w:tcPr>
          <w:p w14:paraId="3DBF72A7" w14:textId="77777777" w:rsidR="001F0F03" w:rsidRPr="001F0F03" w:rsidRDefault="001F0F03" w:rsidP="005F6BE5">
            <w:pPr>
              <w:spacing w:after="0" w:line="240" w:lineRule="auto"/>
              <w:jc w:val="right"/>
              <w:rPr>
                <w:rFonts w:ascii="Calibri" w:eastAsia="Times New Roman" w:hAnsi="Calibri" w:cs="Calibri"/>
                <w:color w:val="000000"/>
                <w:sz w:val="18"/>
                <w:szCs w:val="18"/>
                <w:lang w:val="es-CL" w:bidi="ar-SA"/>
              </w:rPr>
            </w:pPr>
            <w:r w:rsidRPr="001F0F03">
              <w:rPr>
                <w:rFonts w:ascii="Calibri" w:eastAsia="Times New Roman" w:hAnsi="Calibri" w:cs="Calibri"/>
                <w:color w:val="000000"/>
                <w:sz w:val="18"/>
                <w:szCs w:val="18"/>
                <w:lang w:val="es-CL" w:bidi="ar-SA"/>
              </w:rPr>
              <w:t> </w:t>
            </w:r>
          </w:p>
        </w:tc>
        <w:tc>
          <w:tcPr>
            <w:tcW w:w="1272" w:type="dxa"/>
            <w:tcBorders>
              <w:top w:val="nil"/>
              <w:left w:val="nil"/>
              <w:bottom w:val="single" w:sz="4" w:space="0" w:color="auto"/>
              <w:right w:val="single" w:sz="4" w:space="0" w:color="auto"/>
            </w:tcBorders>
            <w:shd w:val="clear" w:color="auto" w:fill="auto"/>
            <w:noWrap/>
            <w:vAlign w:val="center"/>
            <w:hideMark/>
          </w:tcPr>
          <w:p w14:paraId="749E42DD" w14:textId="1ADFD007" w:rsidR="001F0F03" w:rsidRPr="001F0F03" w:rsidRDefault="001F0F03" w:rsidP="005F6BE5">
            <w:pPr>
              <w:spacing w:after="0" w:line="240" w:lineRule="auto"/>
              <w:jc w:val="right"/>
              <w:rPr>
                <w:rFonts w:ascii="Calibri" w:eastAsia="Times New Roman" w:hAnsi="Calibri" w:cs="Calibri"/>
                <w:color w:val="000000"/>
                <w:sz w:val="18"/>
                <w:szCs w:val="18"/>
                <w:lang w:val="es-CL" w:bidi="ar-SA"/>
              </w:rPr>
            </w:pPr>
            <w:r w:rsidRPr="001F0F03">
              <w:rPr>
                <w:rFonts w:ascii="Calibri" w:eastAsia="Times New Roman" w:hAnsi="Calibri" w:cs="Calibri"/>
                <w:color w:val="000000"/>
                <w:sz w:val="18"/>
                <w:szCs w:val="18"/>
                <w:lang w:val="es-CL" w:bidi="ar-SA"/>
              </w:rPr>
              <w:t xml:space="preserve">9,397.17 </w:t>
            </w:r>
          </w:p>
        </w:tc>
        <w:tc>
          <w:tcPr>
            <w:tcW w:w="1132" w:type="dxa"/>
            <w:tcBorders>
              <w:top w:val="nil"/>
              <w:left w:val="nil"/>
              <w:bottom w:val="single" w:sz="4" w:space="0" w:color="auto"/>
              <w:right w:val="single" w:sz="4" w:space="0" w:color="auto"/>
            </w:tcBorders>
            <w:shd w:val="clear" w:color="auto" w:fill="auto"/>
            <w:noWrap/>
            <w:vAlign w:val="center"/>
            <w:hideMark/>
          </w:tcPr>
          <w:p w14:paraId="7677FC16" w14:textId="77777777" w:rsidR="001F0F03" w:rsidRPr="001F0F03" w:rsidRDefault="001F0F03" w:rsidP="005F6BE5">
            <w:pPr>
              <w:spacing w:after="0" w:line="240" w:lineRule="auto"/>
              <w:jc w:val="right"/>
              <w:rPr>
                <w:rFonts w:ascii="Calibri" w:eastAsia="Times New Roman" w:hAnsi="Calibri" w:cs="Calibri"/>
                <w:color w:val="000000"/>
                <w:sz w:val="18"/>
                <w:szCs w:val="18"/>
                <w:lang w:val="es-CL" w:bidi="ar-SA"/>
              </w:rPr>
            </w:pPr>
            <w:r w:rsidRPr="001F0F03">
              <w:rPr>
                <w:rFonts w:ascii="Calibri" w:eastAsia="Times New Roman" w:hAnsi="Calibri" w:cs="Calibri"/>
                <w:color w:val="000000"/>
                <w:sz w:val="18"/>
                <w:szCs w:val="18"/>
                <w:lang w:val="es-CL" w:bidi="ar-SA"/>
              </w:rPr>
              <w:t> </w:t>
            </w:r>
          </w:p>
        </w:tc>
        <w:tc>
          <w:tcPr>
            <w:tcW w:w="1287" w:type="dxa"/>
            <w:tcBorders>
              <w:top w:val="nil"/>
              <w:left w:val="nil"/>
              <w:bottom w:val="single" w:sz="4" w:space="0" w:color="auto"/>
              <w:right w:val="single" w:sz="4" w:space="0" w:color="auto"/>
            </w:tcBorders>
            <w:shd w:val="clear" w:color="auto" w:fill="auto"/>
            <w:noWrap/>
            <w:vAlign w:val="center"/>
            <w:hideMark/>
          </w:tcPr>
          <w:p w14:paraId="740ED618" w14:textId="77777777" w:rsidR="001F0F03" w:rsidRPr="001F0F03" w:rsidRDefault="001F0F03" w:rsidP="005F6BE5">
            <w:pPr>
              <w:spacing w:after="0" w:line="240" w:lineRule="auto"/>
              <w:jc w:val="right"/>
              <w:rPr>
                <w:rFonts w:ascii="Calibri" w:eastAsia="Times New Roman" w:hAnsi="Calibri" w:cs="Calibri"/>
                <w:color w:val="000000"/>
                <w:sz w:val="18"/>
                <w:szCs w:val="18"/>
                <w:lang w:val="es-CL" w:bidi="ar-SA"/>
              </w:rPr>
            </w:pPr>
            <w:r w:rsidRPr="001F0F03">
              <w:rPr>
                <w:rFonts w:ascii="Calibri" w:eastAsia="Times New Roman" w:hAnsi="Calibri" w:cs="Calibri"/>
                <w:color w:val="000000"/>
                <w:sz w:val="18"/>
                <w:szCs w:val="18"/>
                <w:lang w:val="es-CL" w:bidi="ar-SA"/>
              </w:rPr>
              <w:t xml:space="preserve">           95.89 </w:t>
            </w:r>
          </w:p>
        </w:tc>
        <w:tc>
          <w:tcPr>
            <w:tcW w:w="1197" w:type="dxa"/>
            <w:tcBorders>
              <w:top w:val="nil"/>
              <w:left w:val="nil"/>
              <w:bottom w:val="single" w:sz="4" w:space="0" w:color="auto"/>
              <w:right w:val="nil"/>
            </w:tcBorders>
            <w:shd w:val="clear" w:color="auto" w:fill="auto"/>
            <w:noWrap/>
            <w:vAlign w:val="center"/>
            <w:hideMark/>
          </w:tcPr>
          <w:p w14:paraId="78384B87" w14:textId="77777777" w:rsidR="001F0F03" w:rsidRPr="001F0F03" w:rsidRDefault="001F0F03" w:rsidP="005F6BE5">
            <w:pPr>
              <w:spacing w:after="0" w:line="240" w:lineRule="auto"/>
              <w:jc w:val="right"/>
              <w:rPr>
                <w:rFonts w:ascii="Calibri" w:eastAsia="Times New Roman" w:hAnsi="Calibri" w:cs="Calibri"/>
                <w:color w:val="000000"/>
                <w:sz w:val="18"/>
                <w:szCs w:val="18"/>
                <w:lang w:val="es-CL" w:bidi="ar-SA"/>
              </w:rPr>
            </w:pPr>
            <w:r w:rsidRPr="001F0F03">
              <w:rPr>
                <w:rFonts w:ascii="Calibri" w:eastAsia="Times New Roman" w:hAnsi="Calibri" w:cs="Calibri"/>
                <w:color w:val="000000"/>
                <w:sz w:val="18"/>
                <w:szCs w:val="18"/>
                <w:lang w:val="es-CL" w:bidi="ar-SA"/>
              </w:rPr>
              <w:t xml:space="preserve">           95.89 </w:t>
            </w:r>
          </w:p>
        </w:tc>
        <w:tc>
          <w:tcPr>
            <w:tcW w:w="137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2B68124" w14:textId="77777777" w:rsidR="001F0F03" w:rsidRPr="001F0F03" w:rsidRDefault="001F0F03" w:rsidP="005F6BE5">
            <w:pPr>
              <w:spacing w:after="0" w:line="240" w:lineRule="auto"/>
              <w:jc w:val="right"/>
              <w:rPr>
                <w:rFonts w:ascii="Calibri" w:eastAsia="Times New Roman" w:hAnsi="Calibri" w:cs="Calibri"/>
                <w:color w:val="000000"/>
                <w:sz w:val="18"/>
                <w:szCs w:val="18"/>
                <w:lang w:val="es-CL" w:bidi="ar-SA"/>
              </w:rPr>
            </w:pPr>
            <w:r w:rsidRPr="001F0F03">
              <w:rPr>
                <w:rFonts w:ascii="Calibri" w:eastAsia="Times New Roman" w:hAnsi="Calibri" w:cs="Calibri"/>
                <w:color w:val="000000"/>
                <w:sz w:val="18"/>
                <w:szCs w:val="18"/>
                <w:lang w:val="es-CL" w:bidi="ar-SA"/>
              </w:rPr>
              <w:t xml:space="preserve">         9,588.95 </w:t>
            </w:r>
          </w:p>
        </w:tc>
      </w:tr>
      <w:tr w:rsidR="005F6BE5" w:rsidRPr="005F6BE5" w14:paraId="6C1CCEF9" w14:textId="77777777" w:rsidTr="005F6BE5">
        <w:trPr>
          <w:trHeight w:val="290"/>
        </w:trPr>
        <w:tc>
          <w:tcPr>
            <w:tcW w:w="1616" w:type="dxa"/>
            <w:tcBorders>
              <w:top w:val="nil"/>
              <w:left w:val="single" w:sz="4" w:space="0" w:color="auto"/>
              <w:bottom w:val="single" w:sz="4" w:space="0" w:color="auto"/>
              <w:right w:val="single" w:sz="4" w:space="0" w:color="auto"/>
            </w:tcBorders>
            <w:shd w:val="clear" w:color="auto" w:fill="auto"/>
            <w:noWrap/>
            <w:vAlign w:val="center"/>
            <w:hideMark/>
          </w:tcPr>
          <w:p w14:paraId="60ACF926" w14:textId="77777777" w:rsidR="001F0F03" w:rsidRPr="001F0F03" w:rsidRDefault="001F0F03" w:rsidP="005F6BE5">
            <w:pPr>
              <w:spacing w:after="0" w:line="240" w:lineRule="auto"/>
              <w:jc w:val="left"/>
              <w:rPr>
                <w:rFonts w:ascii="Calibri" w:eastAsia="Times New Roman" w:hAnsi="Calibri" w:cs="Calibri"/>
                <w:color w:val="000000"/>
                <w:sz w:val="18"/>
                <w:szCs w:val="18"/>
                <w:lang w:val="es-CL" w:bidi="ar-SA"/>
              </w:rPr>
            </w:pPr>
            <w:r w:rsidRPr="001F0F03">
              <w:rPr>
                <w:rFonts w:ascii="Calibri" w:eastAsia="Times New Roman" w:hAnsi="Calibri" w:cs="Calibri"/>
                <w:color w:val="000000"/>
                <w:sz w:val="18"/>
                <w:szCs w:val="18"/>
                <w:lang w:val="es-CL" w:bidi="ar-SA"/>
              </w:rPr>
              <w:t>Izabal</w:t>
            </w:r>
          </w:p>
        </w:tc>
        <w:tc>
          <w:tcPr>
            <w:tcW w:w="1067" w:type="dxa"/>
            <w:tcBorders>
              <w:top w:val="nil"/>
              <w:left w:val="nil"/>
              <w:bottom w:val="single" w:sz="4" w:space="0" w:color="auto"/>
              <w:right w:val="single" w:sz="4" w:space="0" w:color="auto"/>
            </w:tcBorders>
            <w:shd w:val="clear" w:color="auto" w:fill="auto"/>
            <w:noWrap/>
            <w:vAlign w:val="center"/>
            <w:hideMark/>
          </w:tcPr>
          <w:p w14:paraId="66DF1360" w14:textId="77777777" w:rsidR="001F0F03" w:rsidRPr="001F0F03" w:rsidRDefault="001F0F03" w:rsidP="005F6BE5">
            <w:pPr>
              <w:spacing w:after="0" w:line="240" w:lineRule="auto"/>
              <w:jc w:val="right"/>
              <w:rPr>
                <w:rFonts w:ascii="Calibri" w:eastAsia="Times New Roman" w:hAnsi="Calibri" w:cs="Calibri"/>
                <w:color w:val="000000"/>
                <w:sz w:val="18"/>
                <w:szCs w:val="18"/>
                <w:lang w:val="es-CL" w:bidi="ar-SA"/>
              </w:rPr>
            </w:pPr>
            <w:r w:rsidRPr="001F0F03">
              <w:rPr>
                <w:rFonts w:ascii="Calibri" w:eastAsia="Times New Roman" w:hAnsi="Calibri" w:cs="Calibri"/>
                <w:color w:val="000000"/>
                <w:sz w:val="18"/>
                <w:szCs w:val="18"/>
                <w:lang w:val="es-CL" w:bidi="ar-SA"/>
              </w:rPr>
              <w:t> </w:t>
            </w:r>
          </w:p>
        </w:tc>
        <w:tc>
          <w:tcPr>
            <w:tcW w:w="1272" w:type="dxa"/>
            <w:tcBorders>
              <w:top w:val="nil"/>
              <w:left w:val="nil"/>
              <w:bottom w:val="single" w:sz="4" w:space="0" w:color="auto"/>
              <w:right w:val="single" w:sz="4" w:space="0" w:color="auto"/>
            </w:tcBorders>
            <w:shd w:val="clear" w:color="auto" w:fill="auto"/>
            <w:noWrap/>
            <w:vAlign w:val="center"/>
            <w:hideMark/>
          </w:tcPr>
          <w:p w14:paraId="16F72B49" w14:textId="2CE8E475" w:rsidR="001F0F03" w:rsidRPr="001F0F03" w:rsidRDefault="001F0F03" w:rsidP="005F6BE5">
            <w:pPr>
              <w:spacing w:after="0" w:line="240" w:lineRule="auto"/>
              <w:jc w:val="right"/>
              <w:rPr>
                <w:rFonts w:ascii="Calibri" w:eastAsia="Times New Roman" w:hAnsi="Calibri" w:cs="Calibri"/>
                <w:color w:val="000000"/>
                <w:sz w:val="18"/>
                <w:szCs w:val="18"/>
                <w:lang w:val="es-CL" w:bidi="ar-SA"/>
              </w:rPr>
            </w:pPr>
            <w:r w:rsidRPr="001F0F03">
              <w:rPr>
                <w:rFonts w:ascii="Calibri" w:eastAsia="Times New Roman" w:hAnsi="Calibri" w:cs="Calibri"/>
                <w:color w:val="000000"/>
                <w:sz w:val="18"/>
                <w:szCs w:val="18"/>
                <w:lang w:val="es-CL" w:bidi="ar-SA"/>
              </w:rPr>
              <w:t xml:space="preserve">1,150.67 </w:t>
            </w:r>
          </w:p>
        </w:tc>
        <w:tc>
          <w:tcPr>
            <w:tcW w:w="1132" w:type="dxa"/>
            <w:tcBorders>
              <w:top w:val="nil"/>
              <w:left w:val="nil"/>
              <w:bottom w:val="single" w:sz="4" w:space="0" w:color="auto"/>
              <w:right w:val="single" w:sz="4" w:space="0" w:color="auto"/>
            </w:tcBorders>
            <w:shd w:val="clear" w:color="auto" w:fill="auto"/>
            <w:noWrap/>
            <w:vAlign w:val="center"/>
            <w:hideMark/>
          </w:tcPr>
          <w:p w14:paraId="23444818" w14:textId="77777777" w:rsidR="001F0F03" w:rsidRPr="001F0F03" w:rsidRDefault="001F0F03" w:rsidP="005F6BE5">
            <w:pPr>
              <w:spacing w:after="0" w:line="240" w:lineRule="auto"/>
              <w:jc w:val="right"/>
              <w:rPr>
                <w:rFonts w:ascii="Calibri" w:eastAsia="Times New Roman" w:hAnsi="Calibri" w:cs="Calibri"/>
                <w:color w:val="000000"/>
                <w:sz w:val="18"/>
                <w:szCs w:val="18"/>
                <w:lang w:val="es-CL" w:bidi="ar-SA"/>
              </w:rPr>
            </w:pPr>
            <w:r w:rsidRPr="001F0F03">
              <w:rPr>
                <w:rFonts w:ascii="Calibri" w:eastAsia="Times New Roman" w:hAnsi="Calibri" w:cs="Calibri"/>
                <w:color w:val="000000"/>
                <w:sz w:val="18"/>
                <w:szCs w:val="18"/>
                <w:lang w:val="es-CL" w:bidi="ar-SA"/>
              </w:rPr>
              <w:t> </w:t>
            </w:r>
          </w:p>
        </w:tc>
        <w:tc>
          <w:tcPr>
            <w:tcW w:w="1287" w:type="dxa"/>
            <w:tcBorders>
              <w:top w:val="nil"/>
              <w:left w:val="nil"/>
              <w:bottom w:val="single" w:sz="4" w:space="0" w:color="auto"/>
              <w:right w:val="single" w:sz="4" w:space="0" w:color="auto"/>
            </w:tcBorders>
            <w:shd w:val="clear" w:color="auto" w:fill="auto"/>
            <w:noWrap/>
            <w:vAlign w:val="center"/>
            <w:hideMark/>
          </w:tcPr>
          <w:p w14:paraId="0D8E7985" w14:textId="77777777" w:rsidR="001F0F03" w:rsidRPr="001F0F03" w:rsidRDefault="001F0F03" w:rsidP="005F6BE5">
            <w:pPr>
              <w:spacing w:after="0" w:line="240" w:lineRule="auto"/>
              <w:jc w:val="right"/>
              <w:rPr>
                <w:rFonts w:ascii="Calibri" w:eastAsia="Times New Roman" w:hAnsi="Calibri" w:cs="Calibri"/>
                <w:color w:val="000000"/>
                <w:sz w:val="18"/>
                <w:szCs w:val="18"/>
                <w:lang w:val="es-CL" w:bidi="ar-SA"/>
              </w:rPr>
            </w:pPr>
            <w:r w:rsidRPr="001F0F03">
              <w:rPr>
                <w:rFonts w:ascii="Calibri" w:eastAsia="Times New Roman" w:hAnsi="Calibri" w:cs="Calibri"/>
                <w:color w:val="000000"/>
                <w:sz w:val="18"/>
                <w:szCs w:val="18"/>
                <w:lang w:val="es-CL" w:bidi="ar-SA"/>
              </w:rPr>
              <w:t> </w:t>
            </w:r>
          </w:p>
        </w:tc>
        <w:tc>
          <w:tcPr>
            <w:tcW w:w="1197" w:type="dxa"/>
            <w:tcBorders>
              <w:top w:val="nil"/>
              <w:left w:val="nil"/>
              <w:bottom w:val="single" w:sz="4" w:space="0" w:color="auto"/>
              <w:right w:val="nil"/>
            </w:tcBorders>
            <w:shd w:val="clear" w:color="auto" w:fill="auto"/>
            <w:noWrap/>
            <w:vAlign w:val="center"/>
            <w:hideMark/>
          </w:tcPr>
          <w:p w14:paraId="2DD88AA8" w14:textId="77777777" w:rsidR="001F0F03" w:rsidRPr="001F0F03" w:rsidRDefault="001F0F03" w:rsidP="005F6BE5">
            <w:pPr>
              <w:spacing w:after="0" w:line="240" w:lineRule="auto"/>
              <w:jc w:val="right"/>
              <w:rPr>
                <w:rFonts w:ascii="Calibri" w:eastAsia="Times New Roman" w:hAnsi="Calibri" w:cs="Calibri"/>
                <w:color w:val="000000"/>
                <w:sz w:val="18"/>
                <w:szCs w:val="18"/>
                <w:lang w:val="es-CL" w:bidi="ar-SA"/>
              </w:rPr>
            </w:pPr>
            <w:r w:rsidRPr="001F0F03">
              <w:rPr>
                <w:rFonts w:ascii="Calibri" w:eastAsia="Times New Roman" w:hAnsi="Calibri" w:cs="Calibri"/>
                <w:color w:val="000000"/>
                <w:sz w:val="18"/>
                <w:szCs w:val="18"/>
                <w:lang w:val="es-CL" w:bidi="ar-SA"/>
              </w:rPr>
              <w:t xml:space="preserve">           95.89 </w:t>
            </w:r>
          </w:p>
        </w:tc>
        <w:tc>
          <w:tcPr>
            <w:tcW w:w="1377" w:type="dxa"/>
            <w:tcBorders>
              <w:top w:val="nil"/>
              <w:left w:val="single" w:sz="4" w:space="0" w:color="auto"/>
              <w:bottom w:val="single" w:sz="4" w:space="0" w:color="auto"/>
              <w:right w:val="single" w:sz="4" w:space="0" w:color="auto"/>
            </w:tcBorders>
            <w:shd w:val="clear" w:color="auto" w:fill="auto"/>
            <w:noWrap/>
            <w:vAlign w:val="center"/>
            <w:hideMark/>
          </w:tcPr>
          <w:p w14:paraId="674C105E" w14:textId="77777777" w:rsidR="001F0F03" w:rsidRPr="001F0F03" w:rsidRDefault="001F0F03" w:rsidP="005F6BE5">
            <w:pPr>
              <w:spacing w:after="0" w:line="240" w:lineRule="auto"/>
              <w:jc w:val="right"/>
              <w:rPr>
                <w:rFonts w:ascii="Calibri" w:eastAsia="Times New Roman" w:hAnsi="Calibri" w:cs="Calibri"/>
                <w:color w:val="000000"/>
                <w:sz w:val="18"/>
                <w:szCs w:val="18"/>
                <w:lang w:val="es-CL" w:bidi="ar-SA"/>
              </w:rPr>
            </w:pPr>
            <w:r w:rsidRPr="001F0F03">
              <w:rPr>
                <w:rFonts w:ascii="Calibri" w:eastAsia="Times New Roman" w:hAnsi="Calibri" w:cs="Calibri"/>
                <w:color w:val="000000"/>
                <w:sz w:val="18"/>
                <w:szCs w:val="18"/>
                <w:lang w:val="es-CL" w:bidi="ar-SA"/>
              </w:rPr>
              <w:t xml:space="preserve">         1,246.56 </w:t>
            </w:r>
          </w:p>
        </w:tc>
      </w:tr>
      <w:tr w:rsidR="005F6BE5" w:rsidRPr="005F6BE5" w14:paraId="0ECF026A" w14:textId="77777777" w:rsidTr="005F6BE5">
        <w:trPr>
          <w:trHeight w:val="290"/>
        </w:trPr>
        <w:tc>
          <w:tcPr>
            <w:tcW w:w="1616" w:type="dxa"/>
            <w:tcBorders>
              <w:top w:val="nil"/>
              <w:left w:val="single" w:sz="4" w:space="0" w:color="auto"/>
              <w:bottom w:val="single" w:sz="4" w:space="0" w:color="auto"/>
              <w:right w:val="single" w:sz="4" w:space="0" w:color="auto"/>
            </w:tcBorders>
            <w:shd w:val="clear" w:color="auto" w:fill="auto"/>
            <w:noWrap/>
            <w:vAlign w:val="center"/>
            <w:hideMark/>
          </w:tcPr>
          <w:p w14:paraId="283D04B8" w14:textId="77777777" w:rsidR="001F0F03" w:rsidRPr="001F0F03" w:rsidRDefault="001F0F03" w:rsidP="005F6BE5">
            <w:pPr>
              <w:spacing w:after="0" w:line="240" w:lineRule="auto"/>
              <w:jc w:val="left"/>
              <w:rPr>
                <w:rFonts w:ascii="Calibri" w:eastAsia="Times New Roman" w:hAnsi="Calibri" w:cs="Calibri"/>
                <w:color w:val="000000"/>
                <w:sz w:val="18"/>
                <w:szCs w:val="18"/>
                <w:lang w:val="es-CL" w:bidi="ar-SA"/>
              </w:rPr>
            </w:pPr>
            <w:r w:rsidRPr="001F0F03">
              <w:rPr>
                <w:rFonts w:ascii="Calibri" w:eastAsia="Times New Roman" w:hAnsi="Calibri" w:cs="Calibri"/>
                <w:color w:val="000000"/>
                <w:sz w:val="18"/>
                <w:szCs w:val="18"/>
                <w:lang w:val="es-CL" w:bidi="ar-SA"/>
              </w:rPr>
              <w:t>Alta Verapaz</w:t>
            </w:r>
          </w:p>
        </w:tc>
        <w:tc>
          <w:tcPr>
            <w:tcW w:w="1067" w:type="dxa"/>
            <w:tcBorders>
              <w:top w:val="nil"/>
              <w:left w:val="nil"/>
              <w:bottom w:val="single" w:sz="4" w:space="0" w:color="auto"/>
              <w:right w:val="single" w:sz="4" w:space="0" w:color="auto"/>
            </w:tcBorders>
            <w:shd w:val="clear" w:color="auto" w:fill="auto"/>
            <w:noWrap/>
            <w:vAlign w:val="center"/>
            <w:hideMark/>
          </w:tcPr>
          <w:p w14:paraId="47EACDCD" w14:textId="77777777" w:rsidR="001F0F03" w:rsidRPr="001F0F03" w:rsidRDefault="001F0F03" w:rsidP="005F6BE5">
            <w:pPr>
              <w:spacing w:after="0" w:line="240" w:lineRule="auto"/>
              <w:jc w:val="right"/>
              <w:rPr>
                <w:rFonts w:ascii="Calibri" w:eastAsia="Times New Roman" w:hAnsi="Calibri" w:cs="Calibri"/>
                <w:color w:val="000000"/>
                <w:sz w:val="18"/>
                <w:szCs w:val="18"/>
                <w:lang w:val="es-CL" w:bidi="ar-SA"/>
              </w:rPr>
            </w:pPr>
            <w:r w:rsidRPr="001F0F03">
              <w:rPr>
                <w:rFonts w:ascii="Calibri" w:eastAsia="Times New Roman" w:hAnsi="Calibri" w:cs="Calibri"/>
                <w:color w:val="000000"/>
                <w:sz w:val="18"/>
                <w:szCs w:val="18"/>
                <w:lang w:val="es-CL" w:bidi="ar-SA"/>
              </w:rPr>
              <w:t> </w:t>
            </w:r>
          </w:p>
        </w:tc>
        <w:tc>
          <w:tcPr>
            <w:tcW w:w="1272" w:type="dxa"/>
            <w:tcBorders>
              <w:top w:val="nil"/>
              <w:left w:val="nil"/>
              <w:bottom w:val="single" w:sz="4" w:space="0" w:color="auto"/>
              <w:right w:val="single" w:sz="4" w:space="0" w:color="auto"/>
            </w:tcBorders>
            <w:shd w:val="clear" w:color="auto" w:fill="auto"/>
            <w:noWrap/>
            <w:vAlign w:val="center"/>
            <w:hideMark/>
          </w:tcPr>
          <w:p w14:paraId="15E60BD7" w14:textId="0ABC5D31" w:rsidR="001F0F03" w:rsidRPr="001F0F03" w:rsidRDefault="001F0F03" w:rsidP="005F6BE5">
            <w:pPr>
              <w:spacing w:after="0" w:line="240" w:lineRule="auto"/>
              <w:jc w:val="right"/>
              <w:rPr>
                <w:rFonts w:ascii="Calibri" w:eastAsia="Times New Roman" w:hAnsi="Calibri" w:cs="Calibri"/>
                <w:color w:val="000000"/>
                <w:sz w:val="18"/>
                <w:szCs w:val="18"/>
                <w:lang w:val="es-CL" w:bidi="ar-SA"/>
              </w:rPr>
            </w:pPr>
            <w:r w:rsidRPr="001F0F03">
              <w:rPr>
                <w:rFonts w:ascii="Calibri" w:eastAsia="Times New Roman" w:hAnsi="Calibri" w:cs="Calibri"/>
                <w:color w:val="000000"/>
                <w:sz w:val="18"/>
                <w:szCs w:val="18"/>
                <w:lang w:val="es-CL" w:bidi="ar-SA"/>
              </w:rPr>
              <w:t xml:space="preserve">  575.34 </w:t>
            </w:r>
          </w:p>
        </w:tc>
        <w:tc>
          <w:tcPr>
            <w:tcW w:w="1132" w:type="dxa"/>
            <w:tcBorders>
              <w:top w:val="nil"/>
              <w:left w:val="nil"/>
              <w:bottom w:val="single" w:sz="4" w:space="0" w:color="auto"/>
              <w:right w:val="single" w:sz="4" w:space="0" w:color="auto"/>
            </w:tcBorders>
            <w:shd w:val="clear" w:color="auto" w:fill="auto"/>
            <w:noWrap/>
            <w:vAlign w:val="center"/>
            <w:hideMark/>
          </w:tcPr>
          <w:p w14:paraId="3560ECD4" w14:textId="77777777" w:rsidR="001F0F03" w:rsidRPr="001F0F03" w:rsidRDefault="001F0F03" w:rsidP="005F6BE5">
            <w:pPr>
              <w:spacing w:after="0" w:line="240" w:lineRule="auto"/>
              <w:jc w:val="right"/>
              <w:rPr>
                <w:rFonts w:ascii="Calibri" w:eastAsia="Times New Roman" w:hAnsi="Calibri" w:cs="Calibri"/>
                <w:color w:val="000000"/>
                <w:sz w:val="18"/>
                <w:szCs w:val="18"/>
                <w:lang w:val="es-CL" w:bidi="ar-SA"/>
              </w:rPr>
            </w:pPr>
            <w:r w:rsidRPr="001F0F03">
              <w:rPr>
                <w:rFonts w:ascii="Calibri" w:eastAsia="Times New Roman" w:hAnsi="Calibri" w:cs="Calibri"/>
                <w:color w:val="000000"/>
                <w:sz w:val="18"/>
                <w:szCs w:val="18"/>
                <w:lang w:val="es-CL" w:bidi="ar-SA"/>
              </w:rPr>
              <w:t> </w:t>
            </w:r>
          </w:p>
        </w:tc>
        <w:tc>
          <w:tcPr>
            <w:tcW w:w="1287" w:type="dxa"/>
            <w:tcBorders>
              <w:top w:val="nil"/>
              <w:left w:val="nil"/>
              <w:bottom w:val="single" w:sz="4" w:space="0" w:color="auto"/>
              <w:right w:val="single" w:sz="4" w:space="0" w:color="auto"/>
            </w:tcBorders>
            <w:shd w:val="clear" w:color="auto" w:fill="auto"/>
            <w:noWrap/>
            <w:vAlign w:val="center"/>
            <w:hideMark/>
          </w:tcPr>
          <w:p w14:paraId="626A63EB" w14:textId="77777777" w:rsidR="001F0F03" w:rsidRPr="001F0F03" w:rsidRDefault="001F0F03" w:rsidP="005F6BE5">
            <w:pPr>
              <w:spacing w:after="0" w:line="240" w:lineRule="auto"/>
              <w:jc w:val="right"/>
              <w:rPr>
                <w:rFonts w:ascii="Calibri" w:eastAsia="Times New Roman" w:hAnsi="Calibri" w:cs="Calibri"/>
                <w:color w:val="000000"/>
                <w:sz w:val="18"/>
                <w:szCs w:val="18"/>
                <w:lang w:val="es-CL" w:bidi="ar-SA"/>
              </w:rPr>
            </w:pPr>
            <w:r w:rsidRPr="001F0F03">
              <w:rPr>
                <w:rFonts w:ascii="Calibri" w:eastAsia="Times New Roman" w:hAnsi="Calibri" w:cs="Calibri"/>
                <w:color w:val="000000"/>
                <w:sz w:val="18"/>
                <w:szCs w:val="18"/>
                <w:lang w:val="es-CL" w:bidi="ar-SA"/>
              </w:rPr>
              <w:t xml:space="preserve">           95.89 </w:t>
            </w:r>
          </w:p>
        </w:tc>
        <w:tc>
          <w:tcPr>
            <w:tcW w:w="1197" w:type="dxa"/>
            <w:tcBorders>
              <w:top w:val="nil"/>
              <w:left w:val="nil"/>
              <w:bottom w:val="single" w:sz="4" w:space="0" w:color="auto"/>
              <w:right w:val="nil"/>
            </w:tcBorders>
            <w:shd w:val="clear" w:color="auto" w:fill="auto"/>
            <w:noWrap/>
            <w:vAlign w:val="center"/>
            <w:hideMark/>
          </w:tcPr>
          <w:p w14:paraId="26882595" w14:textId="77777777" w:rsidR="001F0F03" w:rsidRPr="001F0F03" w:rsidRDefault="001F0F03" w:rsidP="005F6BE5">
            <w:pPr>
              <w:spacing w:after="0" w:line="240" w:lineRule="auto"/>
              <w:jc w:val="right"/>
              <w:rPr>
                <w:rFonts w:ascii="Calibri" w:eastAsia="Times New Roman" w:hAnsi="Calibri" w:cs="Calibri"/>
                <w:color w:val="000000"/>
                <w:sz w:val="18"/>
                <w:szCs w:val="18"/>
                <w:lang w:val="es-CL" w:bidi="ar-SA"/>
              </w:rPr>
            </w:pPr>
            <w:r w:rsidRPr="001F0F03">
              <w:rPr>
                <w:rFonts w:ascii="Calibri" w:eastAsia="Times New Roman" w:hAnsi="Calibri" w:cs="Calibri"/>
                <w:color w:val="000000"/>
                <w:sz w:val="18"/>
                <w:szCs w:val="18"/>
                <w:lang w:val="es-CL" w:bidi="ar-SA"/>
              </w:rPr>
              <w:t> </w:t>
            </w:r>
          </w:p>
        </w:tc>
        <w:tc>
          <w:tcPr>
            <w:tcW w:w="1377" w:type="dxa"/>
            <w:tcBorders>
              <w:top w:val="nil"/>
              <w:left w:val="single" w:sz="4" w:space="0" w:color="auto"/>
              <w:bottom w:val="single" w:sz="4" w:space="0" w:color="auto"/>
              <w:right w:val="single" w:sz="4" w:space="0" w:color="auto"/>
            </w:tcBorders>
            <w:shd w:val="clear" w:color="auto" w:fill="auto"/>
            <w:noWrap/>
            <w:vAlign w:val="center"/>
            <w:hideMark/>
          </w:tcPr>
          <w:p w14:paraId="50169E98" w14:textId="77777777" w:rsidR="001F0F03" w:rsidRPr="001F0F03" w:rsidRDefault="001F0F03" w:rsidP="005F6BE5">
            <w:pPr>
              <w:spacing w:after="0" w:line="240" w:lineRule="auto"/>
              <w:jc w:val="right"/>
              <w:rPr>
                <w:rFonts w:ascii="Calibri" w:eastAsia="Times New Roman" w:hAnsi="Calibri" w:cs="Calibri"/>
                <w:color w:val="000000"/>
                <w:sz w:val="18"/>
                <w:szCs w:val="18"/>
                <w:lang w:val="es-CL" w:bidi="ar-SA"/>
              </w:rPr>
            </w:pPr>
            <w:r w:rsidRPr="001F0F03">
              <w:rPr>
                <w:rFonts w:ascii="Calibri" w:eastAsia="Times New Roman" w:hAnsi="Calibri" w:cs="Calibri"/>
                <w:color w:val="000000"/>
                <w:sz w:val="18"/>
                <w:szCs w:val="18"/>
                <w:lang w:val="es-CL" w:bidi="ar-SA"/>
              </w:rPr>
              <w:t xml:space="preserve">             671.23 </w:t>
            </w:r>
          </w:p>
        </w:tc>
      </w:tr>
      <w:tr w:rsidR="005F6BE5" w:rsidRPr="005F6BE5" w14:paraId="4AEA3564" w14:textId="77777777" w:rsidTr="005F6BE5">
        <w:trPr>
          <w:trHeight w:val="290"/>
        </w:trPr>
        <w:tc>
          <w:tcPr>
            <w:tcW w:w="1616" w:type="dxa"/>
            <w:tcBorders>
              <w:top w:val="nil"/>
              <w:left w:val="single" w:sz="4" w:space="0" w:color="auto"/>
              <w:bottom w:val="single" w:sz="4" w:space="0" w:color="auto"/>
              <w:right w:val="single" w:sz="4" w:space="0" w:color="auto"/>
            </w:tcBorders>
            <w:shd w:val="clear" w:color="auto" w:fill="auto"/>
            <w:noWrap/>
            <w:vAlign w:val="center"/>
            <w:hideMark/>
          </w:tcPr>
          <w:p w14:paraId="369C6424" w14:textId="77777777" w:rsidR="001F0F03" w:rsidRPr="001F0F03" w:rsidRDefault="001F0F03" w:rsidP="005F6BE5">
            <w:pPr>
              <w:spacing w:after="0" w:line="240" w:lineRule="auto"/>
              <w:jc w:val="left"/>
              <w:rPr>
                <w:rFonts w:ascii="Calibri" w:eastAsia="Times New Roman" w:hAnsi="Calibri" w:cs="Calibri"/>
                <w:color w:val="000000"/>
                <w:sz w:val="18"/>
                <w:szCs w:val="18"/>
                <w:lang w:val="es-CL" w:bidi="ar-SA"/>
              </w:rPr>
            </w:pPr>
            <w:r w:rsidRPr="001F0F03">
              <w:rPr>
                <w:rFonts w:ascii="Calibri" w:eastAsia="Times New Roman" w:hAnsi="Calibri" w:cs="Calibri"/>
                <w:color w:val="000000"/>
                <w:sz w:val="18"/>
                <w:szCs w:val="18"/>
                <w:lang w:val="es-CL" w:bidi="ar-SA"/>
              </w:rPr>
              <w:t>Quiché</w:t>
            </w:r>
          </w:p>
        </w:tc>
        <w:tc>
          <w:tcPr>
            <w:tcW w:w="1067" w:type="dxa"/>
            <w:tcBorders>
              <w:top w:val="nil"/>
              <w:left w:val="nil"/>
              <w:bottom w:val="single" w:sz="4" w:space="0" w:color="auto"/>
              <w:right w:val="single" w:sz="4" w:space="0" w:color="auto"/>
            </w:tcBorders>
            <w:shd w:val="clear" w:color="auto" w:fill="auto"/>
            <w:noWrap/>
            <w:vAlign w:val="center"/>
            <w:hideMark/>
          </w:tcPr>
          <w:p w14:paraId="28BA856F" w14:textId="77777777" w:rsidR="001F0F03" w:rsidRPr="001F0F03" w:rsidRDefault="001F0F03" w:rsidP="005F6BE5">
            <w:pPr>
              <w:spacing w:after="0" w:line="240" w:lineRule="auto"/>
              <w:jc w:val="right"/>
              <w:rPr>
                <w:rFonts w:ascii="Calibri" w:eastAsia="Times New Roman" w:hAnsi="Calibri" w:cs="Calibri"/>
                <w:color w:val="000000"/>
                <w:sz w:val="18"/>
                <w:szCs w:val="18"/>
                <w:lang w:val="es-CL" w:bidi="ar-SA"/>
              </w:rPr>
            </w:pPr>
            <w:r w:rsidRPr="001F0F03">
              <w:rPr>
                <w:rFonts w:ascii="Calibri" w:eastAsia="Times New Roman" w:hAnsi="Calibri" w:cs="Calibri"/>
                <w:color w:val="000000"/>
                <w:sz w:val="18"/>
                <w:szCs w:val="18"/>
                <w:lang w:val="es-CL" w:bidi="ar-SA"/>
              </w:rPr>
              <w:t> </w:t>
            </w:r>
          </w:p>
        </w:tc>
        <w:tc>
          <w:tcPr>
            <w:tcW w:w="1272" w:type="dxa"/>
            <w:tcBorders>
              <w:top w:val="nil"/>
              <w:left w:val="nil"/>
              <w:bottom w:val="single" w:sz="4" w:space="0" w:color="auto"/>
              <w:right w:val="single" w:sz="4" w:space="0" w:color="auto"/>
            </w:tcBorders>
            <w:shd w:val="clear" w:color="auto" w:fill="auto"/>
            <w:noWrap/>
            <w:vAlign w:val="center"/>
            <w:hideMark/>
          </w:tcPr>
          <w:p w14:paraId="169DAA53" w14:textId="2DC5318C" w:rsidR="001F0F03" w:rsidRPr="001F0F03" w:rsidRDefault="001F0F03" w:rsidP="005F6BE5">
            <w:pPr>
              <w:spacing w:after="0" w:line="240" w:lineRule="auto"/>
              <w:jc w:val="right"/>
              <w:rPr>
                <w:rFonts w:ascii="Calibri" w:eastAsia="Times New Roman" w:hAnsi="Calibri" w:cs="Calibri"/>
                <w:color w:val="000000"/>
                <w:sz w:val="18"/>
                <w:szCs w:val="18"/>
                <w:lang w:val="es-CL" w:bidi="ar-SA"/>
              </w:rPr>
            </w:pPr>
            <w:r w:rsidRPr="001F0F03">
              <w:rPr>
                <w:rFonts w:ascii="Calibri" w:eastAsia="Times New Roman" w:hAnsi="Calibri" w:cs="Calibri"/>
                <w:color w:val="000000"/>
                <w:sz w:val="18"/>
                <w:szCs w:val="18"/>
                <w:lang w:val="es-CL" w:bidi="ar-SA"/>
              </w:rPr>
              <w:t xml:space="preserve">575.34 </w:t>
            </w:r>
          </w:p>
        </w:tc>
        <w:tc>
          <w:tcPr>
            <w:tcW w:w="1132" w:type="dxa"/>
            <w:tcBorders>
              <w:top w:val="nil"/>
              <w:left w:val="nil"/>
              <w:bottom w:val="single" w:sz="4" w:space="0" w:color="auto"/>
              <w:right w:val="single" w:sz="4" w:space="0" w:color="auto"/>
            </w:tcBorders>
            <w:shd w:val="clear" w:color="auto" w:fill="auto"/>
            <w:noWrap/>
            <w:vAlign w:val="center"/>
            <w:hideMark/>
          </w:tcPr>
          <w:p w14:paraId="399BF211" w14:textId="19A0BB01" w:rsidR="001F0F03" w:rsidRPr="001F0F03" w:rsidRDefault="001F0F03" w:rsidP="005F6BE5">
            <w:pPr>
              <w:spacing w:after="0" w:line="240" w:lineRule="auto"/>
              <w:jc w:val="right"/>
              <w:rPr>
                <w:rFonts w:ascii="Calibri" w:eastAsia="Times New Roman" w:hAnsi="Calibri" w:cs="Calibri"/>
                <w:color w:val="000000"/>
                <w:sz w:val="18"/>
                <w:szCs w:val="18"/>
                <w:lang w:val="es-CL" w:bidi="ar-SA"/>
              </w:rPr>
            </w:pPr>
            <w:r w:rsidRPr="001F0F03">
              <w:rPr>
                <w:rFonts w:ascii="Calibri" w:eastAsia="Times New Roman" w:hAnsi="Calibri" w:cs="Calibri"/>
                <w:color w:val="000000"/>
                <w:sz w:val="18"/>
                <w:szCs w:val="18"/>
                <w:lang w:val="es-CL" w:bidi="ar-SA"/>
              </w:rPr>
              <w:t xml:space="preserve">    95.89 </w:t>
            </w:r>
          </w:p>
        </w:tc>
        <w:tc>
          <w:tcPr>
            <w:tcW w:w="1287" w:type="dxa"/>
            <w:tcBorders>
              <w:top w:val="nil"/>
              <w:left w:val="nil"/>
              <w:bottom w:val="single" w:sz="4" w:space="0" w:color="auto"/>
              <w:right w:val="single" w:sz="4" w:space="0" w:color="auto"/>
            </w:tcBorders>
            <w:shd w:val="clear" w:color="auto" w:fill="auto"/>
            <w:noWrap/>
            <w:vAlign w:val="center"/>
            <w:hideMark/>
          </w:tcPr>
          <w:p w14:paraId="2EA24DB2" w14:textId="77777777" w:rsidR="001F0F03" w:rsidRPr="001F0F03" w:rsidRDefault="001F0F03" w:rsidP="005F6BE5">
            <w:pPr>
              <w:spacing w:after="0" w:line="240" w:lineRule="auto"/>
              <w:jc w:val="right"/>
              <w:rPr>
                <w:rFonts w:ascii="Calibri" w:eastAsia="Times New Roman" w:hAnsi="Calibri" w:cs="Calibri"/>
                <w:color w:val="000000"/>
                <w:sz w:val="18"/>
                <w:szCs w:val="18"/>
                <w:lang w:val="es-CL" w:bidi="ar-SA"/>
              </w:rPr>
            </w:pPr>
            <w:r w:rsidRPr="001F0F03">
              <w:rPr>
                <w:rFonts w:ascii="Calibri" w:eastAsia="Times New Roman" w:hAnsi="Calibri" w:cs="Calibri"/>
                <w:color w:val="000000"/>
                <w:sz w:val="18"/>
                <w:szCs w:val="18"/>
                <w:lang w:val="es-CL" w:bidi="ar-SA"/>
              </w:rPr>
              <w:t> </w:t>
            </w:r>
          </w:p>
        </w:tc>
        <w:tc>
          <w:tcPr>
            <w:tcW w:w="1197" w:type="dxa"/>
            <w:tcBorders>
              <w:top w:val="nil"/>
              <w:left w:val="nil"/>
              <w:bottom w:val="single" w:sz="4" w:space="0" w:color="auto"/>
              <w:right w:val="nil"/>
            </w:tcBorders>
            <w:shd w:val="clear" w:color="auto" w:fill="auto"/>
            <w:noWrap/>
            <w:vAlign w:val="center"/>
            <w:hideMark/>
          </w:tcPr>
          <w:p w14:paraId="238B5F23" w14:textId="77777777" w:rsidR="001F0F03" w:rsidRPr="001F0F03" w:rsidRDefault="001F0F03" w:rsidP="005F6BE5">
            <w:pPr>
              <w:spacing w:after="0" w:line="240" w:lineRule="auto"/>
              <w:jc w:val="right"/>
              <w:rPr>
                <w:rFonts w:ascii="Calibri" w:eastAsia="Times New Roman" w:hAnsi="Calibri" w:cs="Calibri"/>
                <w:color w:val="000000"/>
                <w:sz w:val="18"/>
                <w:szCs w:val="18"/>
                <w:lang w:val="es-CL" w:bidi="ar-SA"/>
              </w:rPr>
            </w:pPr>
            <w:r w:rsidRPr="001F0F03">
              <w:rPr>
                <w:rFonts w:ascii="Calibri" w:eastAsia="Times New Roman" w:hAnsi="Calibri" w:cs="Calibri"/>
                <w:color w:val="000000"/>
                <w:sz w:val="18"/>
                <w:szCs w:val="18"/>
                <w:lang w:val="es-CL" w:bidi="ar-SA"/>
              </w:rPr>
              <w:t> </w:t>
            </w:r>
          </w:p>
        </w:tc>
        <w:tc>
          <w:tcPr>
            <w:tcW w:w="1377" w:type="dxa"/>
            <w:tcBorders>
              <w:top w:val="nil"/>
              <w:left w:val="single" w:sz="4" w:space="0" w:color="auto"/>
              <w:bottom w:val="single" w:sz="4" w:space="0" w:color="auto"/>
              <w:right w:val="single" w:sz="4" w:space="0" w:color="auto"/>
            </w:tcBorders>
            <w:shd w:val="clear" w:color="auto" w:fill="auto"/>
            <w:noWrap/>
            <w:vAlign w:val="center"/>
            <w:hideMark/>
          </w:tcPr>
          <w:p w14:paraId="34CD8168" w14:textId="77777777" w:rsidR="001F0F03" w:rsidRPr="001F0F03" w:rsidRDefault="001F0F03" w:rsidP="005F6BE5">
            <w:pPr>
              <w:spacing w:after="0" w:line="240" w:lineRule="auto"/>
              <w:jc w:val="right"/>
              <w:rPr>
                <w:rFonts w:ascii="Calibri" w:eastAsia="Times New Roman" w:hAnsi="Calibri" w:cs="Calibri"/>
                <w:color w:val="000000"/>
                <w:sz w:val="18"/>
                <w:szCs w:val="18"/>
                <w:lang w:val="es-CL" w:bidi="ar-SA"/>
              </w:rPr>
            </w:pPr>
            <w:r w:rsidRPr="001F0F03">
              <w:rPr>
                <w:rFonts w:ascii="Calibri" w:eastAsia="Times New Roman" w:hAnsi="Calibri" w:cs="Calibri"/>
                <w:color w:val="000000"/>
                <w:sz w:val="18"/>
                <w:szCs w:val="18"/>
                <w:lang w:val="es-CL" w:bidi="ar-SA"/>
              </w:rPr>
              <w:t xml:space="preserve">             671.23 </w:t>
            </w:r>
          </w:p>
        </w:tc>
      </w:tr>
      <w:tr w:rsidR="005F6BE5" w:rsidRPr="005F6BE5" w14:paraId="2320274C" w14:textId="77777777" w:rsidTr="005F6BE5">
        <w:trPr>
          <w:trHeight w:val="290"/>
        </w:trPr>
        <w:tc>
          <w:tcPr>
            <w:tcW w:w="1616" w:type="dxa"/>
            <w:tcBorders>
              <w:top w:val="nil"/>
              <w:left w:val="single" w:sz="4" w:space="0" w:color="auto"/>
              <w:bottom w:val="single" w:sz="4" w:space="0" w:color="auto"/>
              <w:right w:val="single" w:sz="4" w:space="0" w:color="auto"/>
            </w:tcBorders>
            <w:shd w:val="clear" w:color="auto" w:fill="auto"/>
            <w:noWrap/>
            <w:vAlign w:val="center"/>
            <w:hideMark/>
          </w:tcPr>
          <w:p w14:paraId="160F2987" w14:textId="77777777" w:rsidR="001F0F03" w:rsidRPr="001F0F03" w:rsidRDefault="001F0F03" w:rsidP="005F6BE5">
            <w:pPr>
              <w:spacing w:after="0" w:line="240" w:lineRule="auto"/>
              <w:jc w:val="left"/>
              <w:rPr>
                <w:rFonts w:ascii="Calibri" w:eastAsia="Times New Roman" w:hAnsi="Calibri" w:cs="Calibri"/>
                <w:color w:val="000000"/>
                <w:sz w:val="18"/>
                <w:szCs w:val="18"/>
                <w:lang w:val="es-CL" w:bidi="ar-SA"/>
              </w:rPr>
            </w:pPr>
            <w:r w:rsidRPr="001F0F03">
              <w:rPr>
                <w:rFonts w:ascii="Calibri" w:eastAsia="Times New Roman" w:hAnsi="Calibri" w:cs="Calibri"/>
                <w:color w:val="000000"/>
                <w:sz w:val="18"/>
                <w:szCs w:val="18"/>
                <w:lang w:val="es-CL" w:bidi="ar-SA"/>
              </w:rPr>
              <w:t>Santa Rosa</w:t>
            </w:r>
          </w:p>
        </w:tc>
        <w:tc>
          <w:tcPr>
            <w:tcW w:w="1067" w:type="dxa"/>
            <w:tcBorders>
              <w:top w:val="nil"/>
              <w:left w:val="nil"/>
              <w:bottom w:val="single" w:sz="4" w:space="0" w:color="auto"/>
              <w:right w:val="single" w:sz="4" w:space="0" w:color="auto"/>
            </w:tcBorders>
            <w:shd w:val="clear" w:color="auto" w:fill="auto"/>
            <w:noWrap/>
            <w:vAlign w:val="center"/>
            <w:hideMark/>
          </w:tcPr>
          <w:p w14:paraId="5EB8DE9B" w14:textId="77777777" w:rsidR="001F0F03" w:rsidRPr="001F0F03" w:rsidRDefault="001F0F03" w:rsidP="005F6BE5">
            <w:pPr>
              <w:spacing w:after="0" w:line="240" w:lineRule="auto"/>
              <w:jc w:val="right"/>
              <w:rPr>
                <w:rFonts w:ascii="Calibri" w:eastAsia="Times New Roman" w:hAnsi="Calibri" w:cs="Calibri"/>
                <w:color w:val="000000"/>
                <w:sz w:val="18"/>
                <w:szCs w:val="18"/>
                <w:lang w:val="es-CL" w:bidi="ar-SA"/>
              </w:rPr>
            </w:pPr>
            <w:r w:rsidRPr="001F0F03">
              <w:rPr>
                <w:rFonts w:ascii="Calibri" w:eastAsia="Times New Roman" w:hAnsi="Calibri" w:cs="Calibri"/>
                <w:color w:val="000000"/>
                <w:sz w:val="18"/>
                <w:szCs w:val="18"/>
                <w:lang w:val="es-CL" w:bidi="ar-SA"/>
              </w:rPr>
              <w:t> </w:t>
            </w:r>
          </w:p>
        </w:tc>
        <w:tc>
          <w:tcPr>
            <w:tcW w:w="1272" w:type="dxa"/>
            <w:tcBorders>
              <w:top w:val="nil"/>
              <w:left w:val="nil"/>
              <w:bottom w:val="single" w:sz="4" w:space="0" w:color="auto"/>
              <w:right w:val="single" w:sz="4" w:space="0" w:color="auto"/>
            </w:tcBorders>
            <w:shd w:val="clear" w:color="auto" w:fill="auto"/>
            <w:noWrap/>
            <w:vAlign w:val="center"/>
            <w:hideMark/>
          </w:tcPr>
          <w:p w14:paraId="7540D3D8" w14:textId="2B95EE1D" w:rsidR="001F0F03" w:rsidRPr="001F0F03" w:rsidRDefault="001F0F03" w:rsidP="005F6BE5">
            <w:pPr>
              <w:spacing w:after="0" w:line="240" w:lineRule="auto"/>
              <w:jc w:val="right"/>
              <w:rPr>
                <w:rFonts w:ascii="Calibri" w:eastAsia="Times New Roman" w:hAnsi="Calibri" w:cs="Calibri"/>
                <w:color w:val="000000"/>
                <w:sz w:val="18"/>
                <w:szCs w:val="18"/>
                <w:lang w:val="es-CL" w:bidi="ar-SA"/>
              </w:rPr>
            </w:pPr>
            <w:r w:rsidRPr="001F0F03">
              <w:rPr>
                <w:rFonts w:ascii="Calibri" w:eastAsia="Times New Roman" w:hAnsi="Calibri" w:cs="Calibri"/>
                <w:color w:val="000000"/>
                <w:sz w:val="18"/>
                <w:szCs w:val="18"/>
                <w:lang w:val="es-CL" w:bidi="ar-SA"/>
              </w:rPr>
              <w:t xml:space="preserve">287.67 </w:t>
            </w:r>
          </w:p>
        </w:tc>
        <w:tc>
          <w:tcPr>
            <w:tcW w:w="1132" w:type="dxa"/>
            <w:tcBorders>
              <w:top w:val="nil"/>
              <w:left w:val="nil"/>
              <w:bottom w:val="single" w:sz="4" w:space="0" w:color="auto"/>
              <w:right w:val="single" w:sz="4" w:space="0" w:color="auto"/>
            </w:tcBorders>
            <w:shd w:val="clear" w:color="auto" w:fill="auto"/>
            <w:noWrap/>
            <w:vAlign w:val="center"/>
            <w:hideMark/>
          </w:tcPr>
          <w:p w14:paraId="530C091E" w14:textId="77777777" w:rsidR="001F0F03" w:rsidRPr="001F0F03" w:rsidRDefault="001F0F03" w:rsidP="005F6BE5">
            <w:pPr>
              <w:spacing w:after="0" w:line="240" w:lineRule="auto"/>
              <w:jc w:val="right"/>
              <w:rPr>
                <w:rFonts w:ascii="Calibri" w:eastAsia="Times New Roman" w:hAnsi="Calibri" w:cs="Calibri"/>
                <w:color w:val="000000"/>
                <w:sz w:val="18"/>
                <w:szCs w:val="18"/>
                <w:lang w:val="es-CL" w:bidi="ar-SA"/>
              </w:rPr>
            </w:pPr>
            <w:r w:rsidRPr="001F0F03">
              <w:rPr>
                <w:rFonts w:ascii="Calibri" w:eastAsia="Times New Roman" w:hAnsi="Calibri" w:cs="Calibri"/>
                <w:color w:val="000000"/>
                <w:sz w:val="18"/>
                <w:szCs w:val="18"/>
                <w:lang w:val="es-CL" w:bidi="ar-SA"/>
              </w:rPr>
              <w:t> </w:t>
            </w:r>
          </w:p>
        </w:tc>
        <w:tc>
          <w:tcPr>
            <w:tcW w:w="1287" w:type="dxa"/>
            <w:tcBorders>
              <w:top w:val="nil"/>
              <w:left w:val="nil"/>
              <w:bottom w:val="single" w:sz="4" w:space="0" w:color="auto"/>
              <w:right w:val="single" w:sz="4" w:space="0" w:color="auto"/>
            </w:tcBorders>
            <w:shd w:val="clear" w:color="auto" w:fill="auto"/>
            <w:noWrap/>
            <w:vAlign w:val="center"/>
            <w:hideMark/>
          </w:tcPr>
          <w:p w14:paraId="0FC6A349" w14:textId="77777777" w:rsidR="001F0F03" w:rsidRPr="001F0F03" w:rsidRDefault="001F0F03" w:rsidP="005F6BE5">
            <w:pPr>
              <w:spacing w:after="0" w:line="240" w:lineRule="auto"/>
              <w:jc w:val="right"/>
              <w:rPr>
                <w:rFonts w:ascii="Calibri" w:eastAsia="Times New Roman" w:hAnsi="Calibri" w:cs="Calibri"/>
                <w:color w:val="000000"/>
                <w:sz w:val="18"/>
                <w:szCs w:val="18"/>
                <w:lang w:val="es-CL" w:bidi="ar-SA"/>
              </w:rPr>
            </w:pPr>
            <w:r w:rsidRPr="001F0F03">
              <w:rPr>
                <w:rFonts w:ascii="Calibri" w:eastAsia="Times New Roman" w:hAnsi="Calibri" w:cs="Calibri"/>
                <w:color w:val="000000"/>
                <w:sz w:val="18"/>
                <w:szCs w:val="18"/>
                <w:lang w:val="es-CL" w:bidi="ar-SA"/>
              </w:rPr>
              <w:t> </w:t>
            </w:r>
          </w:p>
        </w:tc>
        <w:tc>
          <w:tcPr>
            <w:tcW w:w="1197" w:type="dxa"/>
            <w:tcBorders>
              <w:top w:val="nil"/>
              <w:left w:val="nil"/>
              <w:bottom w:val="single" w:sz="4" w:space="0" w:color="auto"/>
              <w:right w:val="nil"/>
            </w:tcBorders>
            <w:shd w:val="clear" w:color="auto" w:fill="auto"/>
            <w:noWrap/>
            <w:vAlign w:val="center"/>
            <w:hideMark/>
          </w:tcPr>
          <w:p w14:paraId="5272E3C3" w14:textId="77777777" w:rsidR="001F0F03" w:rsidRPr="001F0F03" w:rsidRDefault="001F0F03" w:rsidP="005F6BE5">
            <w:pPr>
              <w:spacing w:after="0" w:line="240" w:lineRule="auto"/>
              <w:jc w:val="right"/>
              <w:rPr>
                <w:rFonts w:ascii="Calibri" w:eastAsia="Times New Roman" w:hAnsi="Calibri" w:cs="Calibri"/>
                <w:color w:val="000000"/>
                <w:sz w:val="18"/>
                <w:szCs w:val="18"/>
                <w:lang w:val="es-CL" w:bidi="ar-SA"/>
              </w:rPr>
            </w:pPr>
            <w:r w:rsidRPr="001F0F03">
              <w:rPr>
                <w:rFonts w:ascii="Calibri" w:eastAsia="Times New Roman" w:hAnsi="Calibri" w:cs="Calibri"/>
                <w:color w:val="000000"/>
                <w:sz w:val="18"/>
                <w:szCs w:val="18"/>
                <w:lang w:val="es-CL" w:bidi="ar-SA"/>
              </w:rPr>
              <w:t> </w:t>
            </w:r>
          </w:p>
        </w:tc>
        <w:tc>
          <w:tcPr>
            <w:tcW w:w="1377" w:type="dxa"/>
            <w:tcBorders>
              <w:top w:val="nil"/>
              <w:left w:val="single" w:sz="4" w:space="0" w:color="auto"/>
              <w:bottom w:val="single" w:sz="4" w:space="0" w:color="auto"/>
              <w:right w:val="single" w:sz="4" w:space="0" w:color="auto"/>
            </w:tcBorders>
            <w:shd w:val="clear" w:color="auto" w:fill="auto"/>
            <w:noWrap/>
            <w:vAlign w:val="center"/>
            <w:hideMark/>
          </w:tcPr>
          <w:p w14:paraId="1C988B2E" w14:textId="77777777" w:rsidR="001F0F03" w:rsidRPr="001F0F03" w:rsidRDefault="001F0F03" w:rsidP="005F6BE5">
            <w:pPr>
              <w:spacing w:after="0" w:line="240" w:lineRule="auto"/>
              <w:jc w:val="right"/>
              <w:rPr>
                <w:rFonts w:ascii="Calibri" w:eastAsia="Times New Roman" w:hAnsi="Calibri" w:cs="Calibri"/>
                <w:color w:val="000000"/>
                <w:sz w:val="18"/>
                <w:szCs w:val="18"/>
                <w:lang w:val="es-CL" w:bidi="ar-SA"/>
              </w:rPr>
            </w:pPr>
            <w:r w:rsidRPr="001F0F03">
              <w:rPr>
                <w:rFonts w:ascii="Calibri" w:eastAsia="Times New Roman" w:hAnsi="Calibri" w:cs="Calibri"/>
                <w:color w:val="000000"/>
                <w:sz w:val="18"/>
                <w:szCs w:val="18"/>
                <w:lang w:val="es-CL" w:bidi="ar-SA"/>
              </w:rPr>
              <w:t xml:space="preserve">             287.67 </w:t>
            </w:r>
          </w:p>
        </w:tc>
      </w:tr>
      <w:tr w:rsidR="005F6BE5" w:rsidRPr="005F6BE5" w14:paraId="751FAF83" w14:textId="77777777" w:rsidTr="005F6BE5">
        <w:trPr>
          <w:trHeight w:val="290"/>
        </w:trPr>
        <w:tc>
          <w:tcPr>
            <w:tcW w:w="1616" w:type="dxa"/>
            <w:tcBorders>
              <w:top w:val="nil"/>
              <w:left w:val="single" w:sz="4" w:space="0" w:color="auto"/>
              <w:bottom w:val="single" w:sz="4" w:space="0" w:color="auto"/>
              <w:right w:val="single" w:sz="4" w:space="0" w:color="auto"/>
            </w:tcBorders>
            <w:shd w:val="clear" w:color="auto" w:fill="auto"/>
            <w:noWrap/>
            <w:vAlign w:val="center"/>
            <w:hideMark/>
          </w:tcPr>
          <w:p w14:paraId="2390624E" w14:textId="77777777" w:rsidR="001F0F03" w:rsidRPr="001F0F03" w:rsidRDefault="001F0F03" w:rsidP="005F6BE5">
            <w:pPr>
              <w:spacing w:after="0" w:line="240" w:lineRule="auto"/>
              <w:jc w:val="left"/>
              <w:rPr>
                <w:rFonts w:ascii="Calibri" w:eastAsia="Times New Roman" w:hAnsi="Calibri" w:cs="Calibri"/>
                <w:color w:val="000000"/>
                <w:sz w:val="18"/>
                <w:szCs w:val="18"/>
                <w:lang w:val="es-CL" w:bidi="ar-SA"/>
              </w:rPr>
            </w:pPr>
            <w:r w:rsidRPr="001F0F03">
              <w:rPr>
                <w:rFonts w:ascii="Calibri" w:eastAsia="Times New Roman" w:hAnsi="Calibri" w:cs="Calibri"/>
                <w:color w:val="000000"/>
                <w:sz w:val="18"/>
                <w:szCs w:val="18"/>
                <w:lang w:val="es-CL" w:bidi="ar-SA"/>
              </w:rPr>
              <w:t>Baja Verapaz</w:t>
            </w:r>
          </w:p>
        </w:tc>
        <w:tc>
          <w:tcPr>
            <w:tcW w:w="1067" w:type="dxa"/>
            <w:tcBorders>
              <w:top w:val="nil"/>
              <w:left w:val="nil"/>
              <w:bottom w:val="single" w:sz="4" w:space="0" w:color="auto"/>
              <w:right w:val="single" w:sz="4" w:space="0" w:color="auto"/>
            </w:tcBorders>
            <w:shd w:val="clear" w:color="auto" w:fill="auto"/>
            <w:noWrap/>
            <w:vAlign w:val="center"/>
            <w:hideMark/>
          </w:tcPr>
          <w:p w14:paraId="7518200D" w14:textId="6A601CD6" w:rsidR="001F0F03" w:rsidRPr="001F0F03" w:rsidRDefault="001F0F03" w:rsidP="005F6BE5">
            <w:pPr>
              <w:spacing w:after="0" w:line="240" w:lineRule="auto"/>
              <w:jc w:val="right"/>
              <w:rPr>
                <w:rFonts w:ascii="Calibri" w:eastAsia="Times New Roman" w:hAnsi="Calibri" w:cs="Calibri"/>
                <w:color w:val="000000"/>
                <w:sz w:val="18"/>
                <w:szCs w:val="18"/>
                <w:lang w:val="es-CL" w:bidi="ar-SA"/>
              </w:rPr>
            </w:pPr>
            <w:r w:rsidRPr="001F0F03">
              <w:rPr>
                <w:rFonts w:ascii="Calibri" w:eastAsia="Times New Roman" w:hAnsi="Calibri" w:cs="Calibri"/>
                <w:color w:val="000000"/>
                <w:sz w:val="18"/>
                <w:szCs w:val="18"/>
                <w:lang w:val="es-CL" w:bidi="ar-SA"/>
              </w:rPr>
              <w:t xml:space="preserve">95.89 </w:t>
            </w:r>
          </w:p>
        </w:tc>
        <w:tc>
          <w:tcPr>
            <w:tcW w:w="1272" w:type="dxa"/>
            <w:tcBorders>
              <w:top w:val="nil"/>
              <w:left w:val="nil"/>
              <w:bottom w:val="single" w:sz="4" w:space="0" w:color="auto"/>
              <w:right w:val="single" w:sz="4" w:space="0" w:color="auto"/>
            </w:tcBorders>
            <w:shd w:val="clear" w:color="auto" w:fill="auto"/>
            <w:noWrap/>
            <w:vAlign w:val="center"/>
            <w:hideMark/>
          </w:tcPr>
          <w:p w14:paraId="39928B22" w14:textId="77777777" w:rsidR="001F0F03" w:rsidRPr="001F0F03" w:rsidRDefault="001F0F03" w:rsidP="005F6BE5">
            <w:pPr>
              <w:spacing w:after="0" w:line="240" w:lineRule="auto"/>
              <w:jc w:val="right"/>
              <w:rPr>
                <w:rFonts w:ascii="Calibri" w:eastAsia="Times New Roman" w:hAnsi="Calibri" w:cs="Calibri"/>
                <w:color w:val="000000"/>
                <w:sz w:val="18"/>
                <w:szCs w:val="18"/>
                <w:lang w:val="es-CL" w:bidi="ar-SA"/>
              </w:rPr>
            </w:pPr>
            <w:r w:rsidRPr="001F0F03">
              <w:rPr>
                <w:rFonts w:ascii="Calibri" w:eastAsia="Times New Roman" w:hAnsi="Calibri" w:cs="Calibri"/>
                <w:color w:val="000000"/>
                <w:sz w:val="18"/>
                <w:szCs w:val="18"/>
                <w:lang w:val="es-CL" w:bidi="ar-SA"/>
              </w:rPr>
              <w:t> </w:t>
            </w:r>
          </w:p>
        </w:tc>
        <w:tc>
          <w:tcPr>
            <w:tcW w:w="1132" w:type="dxa"/>
            <w:tcBorders>
              <w:top w:val="nil"/>
              <w:left w:val="nil"/>
              <w:bottom w:val="single" w:sz="4" w:space="0" w:color="auto"/>
              <w:right w:val="single" w:sz="4" w:space="0" w:color="auto"/>
            </w:tcBorders>
            <w:shd w:val="clear" w:color="auto" w:fill="auto"/>
            <w:noWrap/>
            <w:vAlign w:val="center"/>
            <w:hideMark/>
          </w:tcPr>
          <w:p w14:paraId="45F06D4B" w14:textId="23D1B226" w:rsidR="001F0F03" w:rsidRPr="001F0F03" w:rsidRDefault="001F0F03" w:rsidP="005F6BE5">
            <w:pPr>
              <w:spacing w:after="0" w:line="240" w:lineRule="auto"/>
              <w:jc w:val="right"/>
              <w:rPr>
                <w:rFonts w:ascii="Calibri" w:eastAsia="Times New Roman" w:hAnsi="Calibri" w:cs="Calibri"/>
                <w:color w:val="000000"/>
                <w:sz w:val="18"/>
                <w:szCs w:val="18"/>
                <w:lang w:val="es-CL" w:bidi="ar-SA"/>
              </w:rPr>
            </w:pPr>
            <w:r w:rsidRPr="001F0F03">
              <w:rPr>
                <w:rFonts w:ascii="Calibri" w:eastAsia="Times New Roman" w:hAnsi="Calibri" w:cs="Calibri"/>
                <w:color w:val="000000"/>
                <w:sz w:val="18"/>
                <w:szCs w:val="18"/>
                <w:lang w:val="es-CL" w:bidi="ar-SA"/>
              </w:rPr>
              <w:t xml:space="preserve">95.89 </w:t>
            </w:r>
          </w:p>
        </w:tc>
        <w:tc>
          <w:tcPr>
            <w:tcW w:w="1287" w:type="dxa"/>
            <w:tcBorders>
              <w:top w:val="nil"/>
              <w:left w:val="nil"/>
              <w:bottom w:val="single" w:sz="4" w:space="0" w:color="auto"/>
              <w:right w:val="single" w:sz="4" w:space="0" w:color="auto"/>
            </w:tcBorders>
            <w:shd w:val="clear" w:color="auto" w:fill="auto"/>
            <w:noWrap/>
            <w:vAlign w:val="center"/>
            <w:hideMark/>
          </w:tcPr>
          <w:p w14:paraId="339DBD33" w14:textId="77777777" w:rsidR="001F0F03" w:rsidRPr="001F0F03" w:rsidRDefault="001F0F03" w:rsidP="005F6BE5">
            <w:pPr>
              <w:spacing w:after="0" w:line="240" w:lineRule="auto"/>
              <w:jc w:val="right"/>
              <w:rPr>
                <w:rFonts w:ascii="Calibri" w:eastAsia="Times New Roman" w:hAnsi="Calibri" w:cs="Calibri"/>
                <w:color w:val="000000"/>
                <w:sz w:val="18"/>
                <w:szCs w:val="18"/>
                <w:lang w:val="es-CL" w:bidi="ar-SA"/>
              </w:rPr>
            </w:pPr>
            <w:r w:rsidRPr="001F0F03">
              <w:rPr>
                <w:rFonts w:ascii="Calibri" w:eastAsia="Times New Roman" w:hAnsi="Calibri" w:cs="Calibri"/>
                <w:color w:val="000000"/>
                <w:sz w:val="18"/>
                <w:szCs w:val="18"/>
                <w:lang w:val="es-CL" w:bidi="ar-SA"/>
              </w:rPr>
              <w:t> </w:t>
            </w:r>
          </w:p>
        </w:tc>
        <w:tc>
          <w:tcPr>
            <w:tcW w:w="1197" w:type="dxa"/>
            <w:tcBorders>
              <w:top w:val="nil"/>
              <w:left w:val="nil"/>
              <w:bottom w:val="single" w:sz="4" w:space="0" w:color="auto"/>
              <w:right w:val="nil"/>
            </w:tcBorders>
            <w:shd w:val="clear" w:color="auto" w:fill="auto"/>
            <w:noWrap/>
            <w:vAlign w:val="center"/>
            <w:hideMark/>
          </w:tcPr>
          <w:p w14:paraId="45701708" w14:textId="77777777" w:rsidR="001F0F03" w:rsidRPr="001F0F03" w:rsidRDefault="001F0F03" w:rsidP="005F6BE5">
            <w:pPr>
              <w:spacing w:after="0" w:line="240" w:lineRule="auto"/>
              <w:jc w:val="right"/>
              <w:rPr>
                <w:rFonts w:ascii="Calibri" w:eastAsia="Times New Roman" w:hAnsi="Calibri" w:cs="Calibri"/>
                <w:color w:val="000000"/>
                <w:sz w:val="18"/>
                <w:szCs w:val="18"/>
                <w:lang w:val="es-CL" w:bidi="ar-SA"/>
              </w:rPr>
            </w:pPr>
            <w:r w:rsidRPr="001F0F03">
              <w:rPr>
                <w:rFonts w:ascii="Calibri" w:eastAsia="Times New Roman" w:hAnsi="Calibri" w:cs="Calibri"/>
                <w:color w:val="000000"/>
                <w:sz w:val="18"/>
                <w:szCs w:val="18"/>
                <w:lang w:val="es-CL" w:bidi="ar-SA"/>
              </w:rPr>
              <w:t> </w:t>
            </w:r>
          </w:p>
        </w:tc>
        <w:tc>
          <w:tcPr>
            <w:tcW w:w="1377" w:type="dxa"/>
            <w:tcBorders>
              <w:top w:val="nil"/>
              <w:left w:val="single" w:sz="4" w:space="0" w:color="auto"/>
              <w:bottom w:val="single" w:sz="4" w:space="0" w:color="auto"/>
              <w:right w:val="single" w:sz="4" w:space="0" w:color="auto"/>
            </w:tcBorders>
            <w:shd w:val="clear" w:color="auto" w:fill="auto"/>
            <w:noWrap/>
            <w:vAlign w:val="center"/>
            <w:hideMark/>
          </w:tcPr>
          <w:p w14:paraId="78306F03" w14:textId="77777777" w:rsidR="001F0F03" w:rsidRPr="001F0F03" w:rsidRDefault="001F0F03" w:rsidP="005F6BE5">
            <w:pPr>
              <w:spacing w:after="0" w:line="240" w:lineRule="auto"/>
              <w:jc w:val="right"/>
              <w:rPr>
                <w:rFonts w:ascii="Calibri" w:eastAsia="Times New Roman" w:hAnsi="Calibri" w:cs="Calibri"/>
                <w:color w:val="000000"/>
                <w:sz w:val="18"/>
                <w:szCs w:val="18"/>
                <w:lang w:val="es-CL" w:bidi="ar-SA"/>
              </w:rPr>
            </w:pPr>
            <w:r w:rsidRPr="001F0F03">
              <w:rPr>
                <w:rFonts w:ascii="Calibri" w:eastAsia="Times New Roman" w:hAnsi="Calibri" w:cs="Calibri"/>
                <w:color w:val="000000"/>
                <w:sz w:val="18"/>
                <w:szCs w:val="18"/>
                <w:lang w:val="es-CL" w:bidi="ar-SA"/>
              </w:rPr>
              <w:t xml:space="preserve">             191.78 </w:t>
            </w:r>
          </w:p>
        </w:tc>
      </w:tr>
      <w:tr w:rsidR="005F6BE5" w:rsidRPr="005F6BE5" w14:paraId="433C4C21" w14:textId="77777777" w:rsidTr="005F6BE5">
        <w:trPr>
          <w:trHeight w:val="290"/>
        </w:trPr>
        <w:tc>
          <w:tcPr>
            <w:tcW w:w="1616" w:type="dxa"/>
            <w:tcBorders>
              <w:top w:val="nil"/>
              <w:left w:val="single" w:sz="4" w:space="0" w:color="auto"/>
              <w:bottom w:val="single" w:sz="4" w:space="0" w:color="auto"/>
              <w:right w:val="single" w:sz="4" w:space="0" w:color="auto"/>
            </w:tcBorders>
            <w:shd w:val="clear" w:color="auto" w:fill="auto"/>
            <w:noWrap/>
            <w:vAlign w:val="center"/>
            <w:hideMark/>
          </w:tcPr>
          <w:p w14:paraId="5B9D244E" w14:textId="77777777" w:rsidR="001F0F03" w:rsidRPr="001F0F03" w:rsidRDefault="001F0F03" w:rsidP="005F6BE5">
            <w:pPr>
              <w:spacing w:after="0" w:line="240" w:lineRule="auto"/>
              <w:jc w:val="left"/>
              <w:rPr>
                <w:rFonts w:ascii="Calibri" w:eastAsia="Times New Roman" w:hAnsi="Calibri" w:cs="Calibri"/>
                <w:color w:val="000000"/>
                <w:sz w:val="18"/>
                <w:szCs w:val="18"/>
                <w:lang w:val="es-CL" w:bidi="ar-SA"/>
              </w:rPr>
            </w:pPr>
            <w:r w:rsidRPr="001F0F03">
              <w:rPr>
                <w:rFonts w:ascii="Calibri" w:eastAsia="Times New Roman" w:hAnsi="Calibri" w:cs="Calibri"/>
                <w:color w:val="000000"/>
                <w:sz w:val="18"/>
                <w:szCs w:val="18"/>
                <w:lang w:val="es-CL" w:bidi="ar-SA"/>
              </w:rPr>
              <w:t>Chimaltenango</w:t>
            </w:r>
          </w:p>
        </w:tc>
        <w:tc>
          <w:tcPr>
            <w:tcW w:w="1067" w:type="dxa"/>
            <w:tcBorders>
              <w:top w:val="nil"/>
              <w:left w:val="nil"/>
              <w:bottom w:val="single" w:sz="4" w:space="0" w:color="auto"/>
              <w:right w:val="single" w:sz="4" w:space="0" w:color="auto"/>
            </w:tcBorders>
            <w:shd w:val="clear" w:color="auto" w:fill="auto"/>
            <w:noWrap/>
            <w:vAlign w:val="center"/>
            <w:hideMark/>
          </w:tcPr>
          <w:p w14:paraId="3686BDF2" w14:textId="77777777" w:rsidR="001F0F03" w:rsidRPr="001F0F03" w:rsidRDefault="001F0F03" w:rsidP="005F6BE5">
            <w:pPr>
              <w:spacing w:after="0" w:line="240" w:lineRule="auto"/>
              <w:jc w:val="right"/>
              <w:rPr>
                <w:rFonts w:ascii="Calibri" w:eastAsia="Times New Roman" w:hAnsi="Calibri" w:cs="Calibri"/>
                <w:color w:val="000000"/>
                <w:sz w:val="18"/>
                <w:szCs w:val="18"/>
                <w:lang w:val="es-CL" w:bidi="ar-SA"/>
              </w:rPr>
            </w:pPr>
            <w:r w:rsidRPr="001F0F03">
              <w:rPr>
                <w:rFonts w:ascii="Calibri" w:eastAsia="Times New Roman" w:hAnsi="Calibri" w:cs="Calibri"/>
                <w:color w:val="000000"/>
                <w:sz w:val="18"/>
                <w:szCs w:val="18"/>
                <w:lang w:val="es-CL" w:bidi="ar-SA"/>
              </w:rPr>
              <w:t> </w:t>
            </w:r>
          </w:p>
        </w:tc>
        <w:tc>
          <w:tcPr>
            <w:tcW w:w="1272" w:type="dxa"/>
            <w:tcBorders>
              <w:top w:val="nil"/>
              <w:left w:val="nil"/>
              <w:bottom w:val="single" w:sz="4" w:space="0" w:color="auto"/>
              <w:right w:val="single" w:sz="4" w:space="0" w:color="auto"/>
            </w:tcBorders>
            <w:shd w:val="clear" w:color="auto" w:fill="auto"/>
            <w:noWrap/>
            <w:vAlign w:val="center"/>
            <w:hideMark/>
          </w:tcPr>
          <w:p w14:paraId="6A31BF2F" w14:textId="4F14DA48" w:rsidR="001F0F03" w:rsidRPr="001F0F03" w:rsidRDefault="001F0F03" w:rsidP="005F6BE5">
            <w:pPr>
              <w:spacing w:after="0" w:line="240" w:lineRule="auto"/>
              <w:jc w:val="right"/>
              <w:rPr>
                <w:rFonts w:ascii="Calibri" w:eastAsia="Times New Roman" w:hAnsi="Calibri" w:cs="Calibri"/>
                <w:color w:val="000000"/>
                <w:sz w:val="18"/>
                <w:szCs w:val="18"/>
                <w:lang w:val="es-CL" w:bidi="ar-SA"/>
              </w:rPr>
            </w:pPr>
            <w:r w:rsidRPr="001F0F03">
              <w:rPr>
                <w:rFonts w:ascii="Calibri" w:eastAsia="Times New Roman" w:hAnsi="Calibri" w:cs="Calibri"/>
                <w:color w:val="000000"/>
                <w:sz w:val="18"/>
                <w:szCs w:val="18"/>
                <w:lang w:val="es-CL" w:bidi="ar-SA"/>
              </w:rPr>
              <w:t xml:space="preserve">   95.89 </w:t>
            </w:r>
          </w:p>
        </w:tc>
        <w:tc>
          <w:tcPr>
            <w:tcW w:w="1132" w:type="dxa"/>
            <w:tcBorders>
              <w:top w:val="nil"/>
              <w:left w:val="nil"/>
              <w:bottom w:val="single" w:sz="4" w:space="0" w:color="auto"/>
              <w:right w:val="single" w:sz="4" w:space="0" w:color="auto"/>
            </w:tcBorders>
            <w:shd w:val="clear" w:color="auto" w:fill="auto"/>
            <w:noWrap/>
            <w:vAlign w:val="center"/>
            <w:hideMark/>
          </w:tcPr>
          <w:p w14:paraId="118058DA" w14:textId="77777777" w:rsidR="001F0F03" w:rsidRPr="001F0F03" w:rsidRDefault="001F0F03" w:rsidP="005F6BE5">
            <w:pPr>
              <w:spacing w:after="0" w:line="240" w:lineRule="auto"/>
              <w:jc w:val="right"/>
              <w:rPr>
                <w:rFonts w:ascii="Calibri" w:eastAsia="Times New Roman" w:hAnsi="Calibri" w:cs="Calibri"/>
                <w:color w:val="000000"/>
                <w:sz w:val="18"/>
                <w:szCs w:val="18"/>
                <w:lang w:val="es-CL" w:bidi="ar-SA"/>
              </w:rPr>
            </w:pPr>
            <w:r w:rsidRPr="001F0F03">
              <w:rPr>
                <w:rFonts w:ascii="Calibri" w:eastAsia="Times New Roman" w:hAnsi="Calibri" w:cs="Calibri"/>
                <w:color w:val="000000"/>
                <w:sz w:val="18"/>
                <w:szCs w:val="18"/>
                <w:lang w:val="es-CL" w:bidi="ar-SA"/>
              </w:rPr>
              <w:t> </w:t>
            </w:r>
          </w:p>
        </w:tc>
        <w:tc>
          <w:tcPr>
            <w:tcW w:w="1287" w:type="dxa"/>
            <w:tcBorders>
              <w:top w:val="nil"/>
              <w:left w:val="nil"/>
              <w:bottom w:val="single" w:sz="4" w:space="0" w:color="auto"/>
              <w:right w:val="single" w:sz="4" w:space="0" w:color="auto"/>
            </w:tcBorders>
            <w:shd w:val="clear" w:color="auto" w:fill="auto"/>
            <w:noWrap/>
            <w:vAlign w:val="center"/>
            <w:hideMark/>
          </w:tcPr>
          <w:p w14:paraId="03DD5075" w14:textId="77777777" w:rsidR="001F0F03" w:rsidRPr="001F0F03" w:rsidRDefault="001F0F03" w:rsidP="005F6BE5">
            <w:pPr>
              <w:spacing w:after="0" w:line="240" w:lineRule="auto"/>
              <w:jc w:val="right"/>
              <w:rPr>
                <w:rFonts w:ascii="Calibri" w:eastAsia="Times New Roman" w:hAnsi="Calibri" w:cs="Calibri"/>
                <w:color w:val="000000"/>
                <w:sz w:val="18"/>
                <w:szCs w:val="18"/>
                <w:lang w:val="es-CL" w:bidi="ar-SA"/>
              </w:rPr>
            </w:pPr>
            <w:r w:rsidRPr="001F0F03">
              <w:rPr>
                <w:rFonts w:ascii="Calibri" w:eastAsia="Times New Roman" w:hAnsi="Calibri" w:cs="Calibri"/>
                <w:color w:val="000000"/>
                <w:sz w:val="18"/>
                <w:szCs w:val="18"/>
                <w:lang w:val="es-CL" w:bidi="ar-SA"/>
              </w:rPr>
              <w:t> </w:t>
            </w:r>
          </w:p>
        </w:tc>
        <w:tc>
          <w:tcPr>
            <w:tcW w:w="1197" w:type="dxa"/>
            <w:tcBorders>
              <w:top w:val="nil"/>
              <w:left w:val="nil"/>
              <w:bottom w:val="single" w:sz="4" w:space="0" w:color="auto"/>
              <w:right w:val="nil"/>
            </w:tcBorders>
            <w:shd w:val="clear" w:color="auto" w:fill="auto"/>
            <w:noWrap/>
            <w:vAlign w:val="center"/>
            <w:hideMark/>
          </w:tcPr>
          <w:p w14:paraId="5C6440E4" w14:textId="77777777" w:rsidR="001F0F03" w:rsidRPr="001F0F03" w:rsidRDefault="001F0F03" w:rsidP="005F6BE5">
            <w:pPr>
              <w:spacing w:after="0" w:line="240" w:lineRule="auto"/>
              <w:jc w:val="right"/>
              <w:rPr>
                <w:rFonts w:ascii="Calibri" w:eastAsia="Times New Roman" w:hAnsi="Calibri" w:cs="Calibri"/>
                <w:color w:val="000000"/>
                <w:sz w:val="18"/>
                <w:szCs w:val="18"/>
                <w:lang w:val="es-CL" w:bidi="ar-SA"/>
              </w:rPr>
            </w:pPr>
            <w:r w:rsidRPr="001F0F03">
              <w:rPr>
                <w:rFonts w:ascii="Calibri" w:eastAsia="Times New Roman" w:hAnsi="Calibri" w:cs="Calibri"/>
                <w:color w:val="000000"/>
                <w:sz w:val="18"/>
                <w:szCs w:val="18"/>
                <w:lang w:val="es-CL" w:bidi="ar-SA"/>
              </w:rPr>
              <w:t> </w:t>
            </w:r>
          </w:p>
        </w:tc>
        <w:tc>
          <w:tcPr>
            <w:tcW w:w="1377" w:type="dxa"/>
            <w:tcBorders>
              <w:top w:val="nil"/>
              <w:left w:val="single" w:sz="4" w:space="0" w:color="auto"/>
              <w:bottom w:val="single" w:sz="4" w:space="0" w:color="auto"/>
              <w:right w:val="single" w:sz="4" w:space="0" w:color="auto"/>
            </w:tcBorders>
            <w:shd w:val="clear" w:color="auto" w:fill="auto"/>
            <w:noWrap/>
            <w:vAlign w:val="center"/>
            <w:hideMark/>
          </w:tcPr>
          <w:p w14:paraId="0D1A4100" w14:textId="77777777" w:rsidR="001F0F03" w:rsidRPr="001F0F03" w:rsidRDefault="001F0F03" w:rsidP="005F6BE5">
            <w:pPr>
              <w:spacing w:after="0" w:line="240" w:lineRule="auto"/>
              <w:jc w:val="right"/>
              <w:rPr>
                <w:rFonts w:ascii="Calibri" w:eastAsia="Times New Roman" w:hAnsi="Calibri" w:cs="Calibri"/>
                <w:color w:val="000000"/>
                <w:sz w:val="18"/>
                <w:szCs w:val="18"/>
                <w:lang w:val="es-CL" w:bidi="ar-SA"/>
              </w:rPr>
            </w:pPr>
            <w:r w:rsidRPr="001F0F03">
              <w:rPr>
                <w:rFonts w:ascii="Calibri" w:eastAsia="Times New Roman" w:hAnsi="Calibri" w:cs="Calibri"/>
                <w:color w:val="000000"/>
                <w:sz w:val="18"/>
                <w:szCs w:val="18"/>
                <w:lang w:val="es-CL" w:bidi="ar-SA"/>
              </w:rPr>
              <w:t xml:space="preserve">               95.89 </w:t>
            </w:r>
          </w:p>
        </w:tc>
      </w:tr>
      <w:tr w:rsidR="005F6BE5" w:rsidRPr="005F6BE5" w14:paraId="1EA483C9" w14:textId="77777777" w:rsidTr="005F6BE5">
        <w:trPr>
          <w:trHeight w:val="290"/>
        </w:trPr>
        <w:tc>
          <w:tcPr>
            <w:tcW w:w="1616" w:type="dxa"/>
            <w:tcBorders>
              <w:top w:val="nil"/>
              <w:left w:val="single" w:sz="4" w:space="0" w:color="auto"/>
              <w:bottom w:val="single" w:sz="4" w:space="0" w:color="auto"/>
              <w:right w:val="single" w:sz="4" w:space="0" w:color="auto"/>
            </w:tcBorders>
            <w:shd w:val="clear" w:color="auto" w:fill="auto"/>
            <w:noWrap/>
            <w:vAlign w:val="center"/>
            <w:hideMark/>
          </w:tcPr>
          <w:p w14:paraId="7B41717D" w14:textId="77777777" w:rsidR="001F0F03" w:rsidRPr="001F0F03" w:rsidRDefault="001F0F03" w:rsidP="005F6BE5">
            <w:pPr>
              <w:spacing w:after="0" w:line="240" w:lineRule="auto"/>
              <w:jc w:val="left"/>
              <w:rPr>
                <w:rFonts w:ascii="Calibri" w:eastAsia="Times New Roman" w:hAnsi="Calibri" w:cs="Calibri"/>
                <w:color w:val="000000"/>
                <w:sz w:val="18"/>
                <w:szCs w:val="18"/>
                <w:lang w:val="es-CL" w:bidi="ar-SA"/>
              </w:rPr>
            </w:pPr>
            <w:r w:rsidRPr="001F0F03">
              <w:rPr>
                <w:rFonts w:ascii="Calibri" w:eastAsia="Times New Roman" w:hAnsi="Calibri" w:cs="Calibri"/>
                <w:color w:val="000000"/>
                <w:sz w:val="18"/>
                <w:szCs w:val="18"/>
                <w:lang w:val="es-CL" w:bidi="ar-SA"/>
              </w:rPr>
              <w:t>Chiquimula</w:t>
            </w:r>
          </w:p>
        </w:tc>
        <w:tc>
          <w:tcPr>
            <w:tcW w:w="1067" w:type="dxa"/>
            <w:tcBorders>
              <w:top w:val="nil"/>
              <w:left w:val="nil"/>
              <w:bottom w:val="single" w:sz="4" w:space="0" w:color="auto"/>
              <w:right w:val="single" w:sz="4" w:space="0" w:color="auto"/>
            </w:tcBorders>
            <w:shd w:val="clear" w:color="auto" w:fill="auto"/>
            <w:noWrap/>
            <w:vAlign w:val="center"/>
            <w:hideMark/>
          </w:tcPr>
          <w:p w14:paraId="18ABD102" w14:textId="5AC101F5" w:rsidR="001F0F03" w:rsidRPr="001F0F03" w:rsidRDefault="001F0F03" w:rsidP="005F6BE5">
            <w:pPr>
              <w:spacing w:after="0" w:line="240" w:lineRule="auto"/>
              <w:jc w:val="right"/>
              <w:rPr>
                <w:rFonts w:ascii="Calibri" w:eastAsia="Times New Roman" w:hAnsi="Calibri" w:cs="Calibri"/>
                <w:color w:val="000000"/>
                <w:sz w:val="18"/>
                <w:szCs w:val="18"/>
                <w:lang w:val="es-CL" w:bidi="ar-SA"/>
              </w:rPr>
            </w:pPr>
            <w:r w:rsidRPr="001F0F03">
              <w:rPr>
                <w:rFonts w:ascii="Calibri" w:eastAsia="Times New Roman" w:hAnsi="Calibri" w:cs="Calibri"/>
                <w:color w:val="000000"/>
                <w:sz w:val="18"/>
                <w:szCs w:val="18"/>
                <w:lang w:val="es-CL" w:bidi="ar-SA"/>
              </w:rPr>
              <w:t xml:space="preserve">95.89 </w:t>
            </w:r>
          </w:p>
        </w:tc>
        <w:tc>
          <w:tcPr>
            <w:tcW w:w="1272" w:type="dxa"/>
            <w:tcBorders>
              <w:top w:val="nil"/>
              <w:left w:val="nil"/>
              <w:bottom w:val="single" w:sz="4" w:space="0" w:color="auto"/>
              <w:right w:val="single" w:sz="4" w:space="0" w:color="auto"/>
            </w:tcBorders>
            <w:shd w:val="clear" w:color="auto" w:fill="auto"/>
            <w:noWrap/>
            <w:vAlign w:val="center"/>
            <w:hideMark/>
          </w:tcPr>
          <w:p w14:paraId="127DF24D" w14:textId="77777777" w:rsidR="001F0F03" w:rsidRPr="001F0F03" w:rsidRDefault="001F0F03" w:rsidP="005F6BE5">
            <w:pPr>
              <w:spacing w:after="0" w:line="240" w:lineRule="auto"/>
              <w:jc w:val="right"/>
              <w:rPr>
                <w:rFonts w:ascii="Calibri" w:eastAsia="Times New Roman" w:hAnsi="Calibri" w:cs="Calibri"/>
                <w:color w:val="000000"/>
                <w:sz w:val="18"/>
                <w:szCs w:val="18"/>
                <w:lang w:val="es-CL" w:bidi="ar-SA"/>
              </w:rPr>
            </w:pPr>
            <w:r w:rsidRPr="001F0F03">
              <w:rPr>
                <w:rFonts w:ascii="Calibri" w:eastAsia="Times New Roman" w:hAnsi="Calibri" w:cs="Calibri"/>
                <w:color w:val="000000"/>
                <w:sz w:val="18"/>
                <w:szCs w:val="18"/>
                <w:lang w:val="es-CL" w:bidi="ar-SA"/>
              </w:rPr>
              <w:t> </w:t>
            </w:r>
          </w:p>
        </w:tc>
        <w:tc>
          <w:tcPr>
            <w:tcW w:w="1132" w:type="dxa"/>
            <w:tcBorders>
              <w:top w:val="nil"/>
              <w:left w:val="nil"/>
              <w:bottom w:val="single" w:sz="4" w:space="0" w:color="auto"/>
              <w:right w:val="single" w:sz="4" w:space="0" w:color="auto"/>
            </w:tcBorders>
            <w:shd w:val="clear" w:color="auto" w:fill="auto"/>
            <w:noWrap/>
            <w:vAlign w:val="center"/>
            <w:hideMark/>
          </w:tcPr>
          <w:p w14:paraId="04C52CC6" w14:textId="77777777" w:rsidR="001F0F03" w:rsidRPr="001F0F03" w:rsidRDefault="001F0F03" w:rsidP="005F6BE5">
            <w:pPr>
              <w:spacing w:after="0" w:line="240" w:lineRule="auto"/>
              <w:jc w:val="right"/>
              <w:rPr>
                <w:rFonts w:ascii="Calibri" w:eastAsia="Times New Roman" w:hAnsi="Calibri" w:cs="Calibri"/>
                <w:color w:val="000000"/>
                <w:sz w:val="18"/>
                <w:szCs w:val="18"/>
                <w:lang w:val="es-CL" w:bidi="ar-SA"/>
              </w:rPr>
            </w:pPr>
            <w:r w:rsidRPr="001F0F03">
              <w:rPr>
                <w:rFonts w:ascii="Calibri" w:eastAsia="Times New Roman" w:hAnsi="Calibri" w:cs="Calibri"/>
                <w:color w:val="000000"/>
                <w:sz w:val="18"/>
                <w:szCs w:val="18"/>
                <w:lang w:val="es-CL" w:bidi="ar-SA"/>
              </w:rPr>
              <w:t> </w:t>
            </w:r>
          </w:p>
        </w:tc>
        <w:tc>
          <w:tcPr>
            <w:tcW w:w="1287" w:type="dxa"/>
            <w:tcBorders>
              <w:top w:val="nil"/>
              <w:left w:val="nil"/>
              <w:bottom w:val="single" w:sz="4" w:space="0" w:color="auto"/>
              <w:right w:val="single" w:sz="4" w:space="0" w:color="auto"/>
            </w:tcBorders>
            <w:shd w:val="clear" w:color="auto" w:fill="auto"/>
            <w:noWrap/>
            <w:vAlign w:val="center"/>
            <w:hideMark/>
          </w:tcPr>
          <w:p w14:paraId="1B534F45" w14:textId="77777777" w:rsidR="001F0F03" w:rsidRPr="001F0F03" w:rsidRDefault="001F0F03" w:rsidP="005F6BE5">
            <w:pPr>
              <w:spacing w:after="0" w:line="240" w:lineRule="auto"/>
              <w:jc w:val="right"/>
              <w:rPr>
                <w:rFonts w:ascii="Calibri" w:eastAsia="Times New Roman" w:hAnsi="Calibri" w:cs="Calibri"/>
                <w:color w:val="000000"/>
                <w:sz w:val="18"/>
                <w:szCs w:val="18"/>
                <w:lang w:val="es-CL" w:bidi="ar-SA"/>
              </w:rPr>
            </w:pPr>
            <w:r w:rsidRPr="001F0F03">
              <w:rPr>
                <w:rFonts w:ascii="Calibri" w:eastAsia="Times New Roman" w:hAnsi="Calibri" w:cs="Calibri"/>
                <w:color w:val="000000"/>
                <w:sz w:val="18"/>
                <w:szCs w:val="18"/>
                <w:lang w:val="es-CL" w:bidi="ar-SA"/>
              </w:rPr>
              <w:t> </w:t>
            </w:r>
          </w:p>
        </w:tc>
        <w:tc>
          <w:tcPr>
            <w:tcW w:w="1197" w:type="dxa"/>
            <w:tcBorders>
              <w:top w:val="nil"/>
              <w:left w:val="nil"/>
              <w:bottom w:val="single" w:sz="4" w:space="0" w:color="auto"/>
              <w:right w:val="nil"/>
            </w:tcBorders>
            <w:shd w:val="clear" w:color="auto" w:fill="auto"/>
            <w:noWrap/>
            <w:vAlign w:val="center"/>
            <w:hideMark/>
          </w:tcPr>
          <w:p w14:paraId="6614CB67" w14:textId="77777777" w:rsidR="001F0F03" w:rsidRPr="001F0F03" w:rsidRDefault="001F0F03" w:rsidP="005F6BE5">
            <w:pPr>
              <w:spacing w:after="0" w:line="240" w:lineRule="auto"/>
              <w:jc w:val="right"/>
              <w:rPr>
                <w:rFonts w:ascii="Calibri" w:eastAsia="Times New Roman" w:hAnsi="Calibri" w:cs="Calibri"/>
                <w:color w:val="000000"/>
                <w:sz w:val="18"/>
                <w:szCs w:val="18"/>
                <w:lang w:val="es-CL" w:bidi="ar-SA"/>
              </w:rPr>
            </w:pPr>
            <w:r w:rsidRPr="001F0F03">
              <w:rPr>
                <w:rFonts w:ascii="Calibri" w:eastAsia="Times New Roman" w:hAnsi="Calibri" w:cs="Calibri"/>
                <w:color w:val="000000"/>
                <w:sz w:val="18"/>
                <w:szCs w:val="18"/>
                <w:lang w:val="es-CL" w:bidi="ar-SA"/>
              </w:rPr>
              <w:t> </w:t>
            </w:r>
          </w:p>
        </w:tc>
        <w:tc>
          <w:tcPr>
            <w:tcW w:w="1377" w:type="dxa"/>
            <w:tcBorders>
              <w:top w:val="nil"/>
              <w:left w:val="single" w:sz="4" w:space="0" w:color="auto"/>
              <w:bottom w:val="single" w:sz="4" w:space="0" w:color="auto"/>
              <w:right w:val="single" w:sz="4" w:space="0" w:color="auto"/>
            </w:tcBorders>
            <w:shd w:val="clear" w:color="auto" w:fill="auto"/>
            <w:noWrap/>
            <w:vAlign w:val="center"/>
            <w:hideMark/>
          </w:tcPr>
          <w:p w14:paraId="46CC173E" w14:textId="77777777" w:rsidR="001F0F03" w:rsidRPr="001F0F03" w:rsidRDefault="001F0F03" w:rsidP="005F6BE5">
            <w:pPr>
              <w:spacing w:after="0" w:line="240" w:lineRule="auto"/>
              <w:jc w:val="right"/>
              <w:rPr>
                <w:rFonts w:ascii="Calibri" w:eastAsia="Times New Roman" w:hAnsi="Calibri" w:cs="Calibri"/>
                <w:color w:val="000000"/>
                <w:sz w:val="18"/>
                <w:szCs w:val="18"/>
                <w:lang w:val="es-CL" w:bidi="ar-SA"/>
              </w:rPr>
            </w:pPr>
            <w:r w:rsidRPr="001F0F03">
              <w:rPr>
                <w:rFonts w:ascii="Calibri" w:eastAsia="Times New Roman" w:hAnsi="Calibri" w:cs="Calibri"/>
                <w:color w:val="000000"/>
                <w:sz w:val="18"/>
                <w:szCs w:val="18"/>
                <w:lang w:val="es-CL" w:bidi="ar-SA"/>
              </w:rPr>
              <w:t xml:space="preserve">               95.89 </w:t>
            </w:r>
          </w:p>
        </w:tc>
      </w:tr>
      <w:tr w:rsidR="005F6BE5" w:rsidRPr="005F6BE5" w14:paraId="26B34C10" w14:textId="77777777" w:rsidTr="005F6BE5">
        <w:trPr>
          <w:trHeight w:val="290"/>
        </w:trPr>
        <w:tc>
          <w:tcPr>
            <w:tcW w:w="1616" w:type="dxa"/>
            <w:tcBorders>
              <w:top w:val="nil"/>
              <w:left w:val="single" w:sz="4" w:space="0" w:color="auto"/>
              <w:bottom w:val="single" w:sz="4" w:space="0" w:color="auto"/>
              <w:right w:val="single" w:sz="4" w:space="0" w:color="auto"/>
            </w:tcBorders>
            <w:shd w:val="clear" w:color="auto" w:fill="auto"/>
            <w:noWrap/>
            <w:vAlign w:val="center"/>
            <w:hideMark/>
          </w:tcPr>
          <w:p w14:paraId="28607CD4" w14:textId="77777777" w:rsidR="001F0F03" w:rsidRPr="001F0F03" w:rsidRDefault="001F0F03" w:rsidP="005F6BE5">
            <w:pPr>
              <w:spacing w:after="0" w:line="240" w:lineRule="auto"/>
              <w:jc w:val="left"/>
              <w:rPr>
                <w:rFonts w:ascii="Calibri" w:eastAsia="Times New Roman" w:hAnsi="Calibri" w:cs="Calibri"/>
                <w:color w:val="000000"/>
                <w:sz w:val="18"/>
                <w:szCs w:val="18"/>
                <w:lang w:val="es-CL" w:bidi="ar-SA"/>
              </w:rPr>
            </w:pPr>
            <w:r w:rsidRPr="001F0F03">
              <w:rPr>
                <w:rFonts w:ascii="Calibri" w:eastAsia="Times New Roman" w:hAnsi="Calibri" w:cs="Calibri"/>
                <w:color w:val="000000"/>
                <w:sz w:val="18"/>
                <w:szCs w:val="18"/>
                <w:lang w:val="es-CL" w:bidi="ar-SA"/>
              </w:rPr>
              <w:t>Huehuetenango</w:t>
            </w:r>
          </w:p>
        </w:tc>
        <w:tc>
          <w:tcPr>
            <w:tcW w:w="1067" w:type="dxa"/>
            <w:tcBorders>
              <w:top w:val="nil"/>
              <w:left w:val="nil"/>
              <w:bottom w:val="single" w:sz="4" w:space="0" w:color="auto"/>
              <w:right w:val="single" w:sz="4" w:space="0" w:color="auto"/>
            </w:tcBorders>
            <w:shd w:val="clear" w:color="auto" w:fill="auto"/>
            <w:noWrap/>
            <w:vAlign w:val="center"/>
            <w:hideMark/>
          </w:tcPr>
          <w:p w14:paraId="18A19D72" w14:textId="77777777" w:rsidR="001F0F03" w:rsidRPr="001F0F03" w:rsidRDefault="001F0F03" w:rsidP="005F6BE5">
            <w:pPr>
              <w:spacing w:after="0" w:line="240" w:lineRule="auto"/>
              <w:jc w:val="right"/>
              <w:rPr>
                <w:rFonts w:ascii="Calibri" w:eastAsia="Times New Roman" w:hAnsi="Calibri" w:cs="Calibri"/>
                <w:color w:val="000000"/>
                <w:sz w:val="18"/>
                <w:szCs w:val="18"/>
                <w:lang w:val="es-CL" w:bidi="ar-SA"/>
              </w:rPr>
            </w:pPr>
            <w:r w:rsidRPr="001F0F03">
              <w:rPr>
                <w:rFonts w:ascii="Calibri" w:eastAsia="Times New Roman" w:hAnsi="Calibri" w:cs="Calibri"/>
                <w:color w:val="000000"/>
                <w:sz w:val="18"/>
                <w:szCs w:val="18"/>
                <w:lang w:val="es-CL" w:bidi="ar-SA"/>
              </w:rPr>
              <w:t> </w:t>
            </w:r>
          </w:p>
        </w:tc>
        <w:tc>
          <w:tcPr>
            <w:tcW w:w="1272" w:type="dxa"/>
            <w:tcBorders>
              <w:top w:val="nil"/>
              <w:left w:val="nil"/>
              <w:bottom w:val="single" w:sz="4" w:space="0" w:color="auto"/>
              <w:right w:val="single" w:sz="4" w:space="0" w:color="auto"/>
            </w:tcBorders>
            <w:shd w:val="clear" w:color="auto" w:fill="auto"/>
            <w:noWrap/>
            <w:vAlign w:val="center"/>
            <w:hideMark/>
          </w:tcPr>
          <w:p w14:paraId="0B21DC62" w14:textId="3404C655" w:rsidR="001F0F03" w:rsidRPr="001F0F03" w:rsidRDefault="001F0F03" w:rsidP="005F6BE5">
            <w:pPr>
              <w:spacing w:after="0" w:line="240" w:lineRule="auto"/>
              <w:jc w:val="right"/>
              <w:rPr>
                <w:rFonts w:ascii="Calibri" w:eastAsia="Times New Roman" w:hAnsi="Calibri" w:cs="Calibri"/>
                <w:color w:val="000000"/>
                <w:sz w:val="18"/>
                <w:szCs w:val="18"/>
                <w:lang w:val="es-CL" w:bidi="ar-SA"/>
              </w:rPr>
            </w:pPr>
            <w:r w:rsidRPr="001F0F03">
              <w:rPr>
                <w:rFonts w:ascii="Calibri" w:eastAsia="Times New Roman" w:hAnsi="Calibri" w:cs="Calibri"/>
                <w:color w:val="000000"/>
                <w:sz w:val="18"/>
                <w:szCs w:val="18"/>
                <w:lang w:val="es-CL" w:bidi="ar-SA"/>
              </w:rPr>
              <w:t xml:space="preserve">   95.89 </w:t>
            </w:r>
          </w:p>
        </w:tc>
        <w:tc>
          <w:tcPr>
            <w:tcW w:w="1132" w:type="dxa"/>
            <w:tcBorders>
              <w:top w:val="nil"/>
              <w:left w:val="nil"/>
              <w:bottom w:val="single" w:sz="4" w:space="0" w:color="auto"/>
              <w:right w:val="single" w:sz="4" w:space="0" w:color="auto"/>
            </w:tcBorders>
            <w:shd w:val="clear" w:color="auto" w:fill="auto"/>
            <w:noWrap/>
            <w:vAlign w:val="center"/>
            <w:hideMark/>
          </w:tcPr>
          <w:p w14:paraId="2D105765" w14:textId="77777777" w:rsidR="001F0F03" w:rsidRPr="001F0F03" w:rsidRDefault="001F0F03" w:rsidP="005F6BE5">
            <w:pPr>
              <w:spacing w:after="0" w:line="240" w:lineRule="auto"/>
              <w:jc w:val="right"/>
              <w:rPr>
                <w:rFonts w:ascii="Calibri" w:eastAsia="Times New Roman" w:hAnsi="Calibri" w:cs="Calibri"/>
                <w:color w:val="000000"/>
                <w:sz w:val="18"/>
                <w:szCs w:val="18"/>
                <w:lang w:val="es-CL" w:bidi="ar-SA"/>
              </w:rPr>
            </w:pPr>
            <w:r w:rsidRPr="001F0F03">
              <w:rPr>
                <w:rFonts w:ascii="Calibri" w:eastAsia="Times New Roman" w:hAnsi="Calibri" w:cs="Calibri"/>
                <w:color w:val="000000"/>
                <w:sz w:val="18"/>
                <w:szCs w:val="18"/>
                <w:lang w:val="es-CL" w:bidi="ar-SA"/>
              </w:rPr>
              <w:t> </w:t>
            </w:r>
          </w:p>
        </w:tc>
        <w:tc>
          <w:tcPr>
            <w:tcW w:w="1287" w:type="dxa"/>
            <w:tcBorders>
              <w:top w:val="nil"/>
              <w:left w:val="nil"/>
              <w:bottom w:val="single" w:sz="4" w:space="0" w:color="auto"/>
              <w:right w:val="single" w:sz="4" w:space="0" w:color="auto"/>
            </w:tcBorders>
            <w:shd w:val="clear" w:color="auto" w:fill="auto"/>
            <w:noWrap/>
            <w:vAlign w:val="center"/>
            <w:hideMark/>
          </w:tcPr>
          <w:p w14:paraId="66F59595" w14:textId="77777777" w:rsidR="001F0F03" w:rsidRPr="001F0F03" w:rsidRDefault="001F0F03" w:rsidP="005F6BE5">
            <w:pPr>
              <w:spacing w:after="0" w:line="240" w:lineRule="auto"/>
              <w:jc w:val="right"/>
              <w:rPr>
                <w:rFonts w:ascii="Calibri" w:eastAsia="Times New Roman" w:hAnsi="Calibri" w:cs="Calibri"/>
                <w:color w:val="000000"/>
                <w:sz w:val="18"/>
                <w:szCs w:val="18"/>
                <w:lang w:val="es-CL" w:bidi="ar-SA"/>
              </w:rPr>
            </w:pPr>
            <w:r w:rsidRPr="001F0F03">
              <w:rPr>
                <w:rFonts w:ascii="Calibri" w:eastAsia="Times New Roman" w:hAnsi="Calibri" w:cs="Calibri"/>
                <w:color w:val="000000"/>
                <w:sz w:val="18"/>
                <w:szCs w:val="18"/>
                <w:lang w:val="es-CL" w:bidi="ar-SA"/>
              </w:rPr>
              <w:t> </w:t>
            </w:r>
          </w:p>
        </w:tc>
        <w:tc>
          <w:tcPr>
            <w:tcW w:w="1197" w:type="dxa"/>
            <w:tcBorders>
              <w:top w:val="nil"/>
              <w:left w:val="nil"/>
              <w:bottom w:val="single" w:sz="4" w:space="0" w:color="auto"/>
              <w:right w:val="nil"/>
            </w:tcBorders>
            <w:shd w:val="clear" w:color="auto" w:fill="auto"/>
            <w:noWrap/>
            <w:vAlign w:val="center"/>
            <w:hideMark/>
          </w:tcPr>
          <w:p w14:paraId="76785170" w14:textId="77777777" w:rsidR="001F0F03" w:rsidRPr="001F0F03" w:rsidRDefault="001F0F03" w:rsidP="005F6BE5">
            <w:pPr>
              <w:spacing w:after="0" w:line="240" w:lineRule="auto"/>
              <w:jc w:val="right"/>
              <w:rPr>
                <w:rFonts w:ascii="Calibri" w:eastAsia="Times New Roman" w:hAnsi="Calibri" w:cs="Calibri"/>
                <w:color w:val="000000"/>
                <w:sz w:val="18"/>
                <w:szCs w:val="18"/>
                <w:lang w:val="es-CL" w:bidi="ar-SA"/>
              </w:rPr>
            </w:pPr>
            <w:r w:rsidRPr="001F0F03">
              <w:rPr>
                <w:rFonts w:ascii="Calibri" w:eastAsia="Times New Roman" w:hAnsi="Calibri" w:cs="Calibri"/>
                <w:color w:val="000000"/>
                <w:sz w:val="18"/>
                <w:szCs w:val="18"/>
                <w:lang w:val="es-CL" w:bidi="ar-SA"/>
              </w:rPr>
              <w:t> </w:t>
            </w:r>
          </w:p>
        </w:tc>
        <w:tc>
          <w:tcPr>
            <w:tcW w:w="1377" w:type="dxa"/>
            <w:tcBorders>
              <w:top w:val="nil"/>
              <w:left w:val="single" w:sz="4" w:space="0" w:color="auto"/>
              <w:bottom w:val="single" w:sz="4" w:space="0" w:color="auto"/>
              <w:right w:val="single" w:sz="4" w:space="0" w:color="auto"/>
            </w:tcBorders>
            <w:shd w:val="clear" w:color="auto" w:fill="auto"/>
            <w:noWrap/>
            <w:vAlign w:val="center"/>
            <w:hideMark/>
          </w:tcPr>
          <w:p w14:paraId="00D92D81" w14:textId="77777777" w:rsidR="001F0F03" w:rsidRPr="001F0F03" w:rsidRDefault="001F0F03" w:rsidP="005F6BE5">
            <w:pPr>
              <w:spacing w:after="0" w:line="240" w:lineRule="auto"/>
              <w:jc w:val="right"/>
              <w:rPr>
                <w:rFonts w:ascii="Calibri" w:eastAsia="Times New Roman" w:hAnsi="Calibri" w:cs="Calibri"/>
                <w:color w:val="000000"/>
                <w:sz w:val="18"/>
                <w:szCs w:val="18"/>
                <w:lang w:val="es-CL" w:bidi="ar-SA"/>
              </w:rPr>
            </w:pPr>
            <w:r w:rsidRPr="001F0F03">
              <w:rPr>
                <w:rFonts w:ascii="Calibri" w:eastAsia="Times New Roman" w:hAnsi="Calibri" w:cs="Calibri"/>
                <w:color w:val="000000"/>
                <w:sz w:val="18"/>
                <w:szCs w:val="18"/>
                <w:lang w:val="es-CL" w:bidi="ar-SA"/>
              </w:rPr>
              <w:t xml:space="preserve">               95.89 </w:t>
            </w:r>
          </w:p>
        </w:tc>
      </w:tr>
      <w:tr w:rsidR="005F6BE5" w:rsidRPr="005F6BE5" w14:paraId="6950CEB7" w14:textId="77777777" w:rsidTr="005F6BE5">
        <w:trPr>
          <w:trHeight w:val="290"/>
        </w:trPr>
        <w:tc>
          <w:tcPr>
            <w:tcW w:w="1616" w:type="dxa"/>
            <w:tcBorders>
              <w:top w:val="nil"/>
              <w:left w:val="single" w:sz="4" w:space="0" w:color="auto"/>
              <w:bottom w:val="single" w:sz="4" w:space="0" w:color="auto"/>
              <w:right w:val="single" w:sz="4" w:space="0" w:color="auto"/>
            </w:tcBorders>
            <w:shd w:val="clear" w:color="auto" w:fill="auto"/>
            <w:noWrap/>
            <w:vAlign w:val="center"/>
            <w:hideMark/>
          </w:tcPr>
          <w:p w14:paraId="4779BD02" w14:textId="77777777" w:rsidR="001F0F03" w:rsidRPr="001F0F03" w:rsidRDefault="001F0F03" w:rsidP="005F6BE5">
            <w:pPr>
              <w:spacing w:after="0" w:line="240" w:lineRule="auto"/>
              <w:jc w:val="left"/>
              <w:rPr>
                <w:rFonts w:ascii="Calibri" w:eastAsia="Times New Roman" w:hAnsi="Calibri" w:cs="Calibri"/>
                <w:color w:val="000000"/>
                <w:sz w:val="18"/>
                <w:szCs w:val="18"/>
                <w:lang w:val="es-CL" w:bidi="ar-SA"/>
              </w:rPr>
            </w:pPr>
            <w:r w:rsidRPr="001F0F03">
              <w:rPr>
                <w:rFonts w:ascii="Calibri" w:eastAsia="Times New Roman" w:hAnsi="Calibri" w:cs="Calibri"/>
                <w:color w:val="000000"/>
                <w:sz w:val="18"/>
                <w:szCs w:val="18"/>
                <w:lang w:val="es-CL" w:bidi="ar-SA"/>
              </w:rPr>
              <w:t>Zacapa</w:t>
            </w:r>
          </w:p>
        </w:tc>
        <w:tc>
          <w:tcPr>
            <w:tcW w:w="1067" w:type="dxa"/>
            <w:tcBorders>
              <w:top w:val="nil"/>
              <w:left w:val="nil"/>
              <w:bottom w:val="single" w:sz="4" w:space="0" w:color="auto"/>
              <w:right w:val="single" w:sz="4" w:space="0" w:color="auto"/>
            </w:tcBorders>
            <w:shd w:val="clear" w:color="auto" w:fill="auto"/>
            <w:noWrap/>
            <w:vAlign w:val="center"/>
            <w:hideMark/>
          </w:tcPr>
          <w:p w14:paraId="2454C7BD" w14:textId="77777777" w:rsidR="001F0F03" w:rsidRPr="001F0F03" w:rsidRDefault="001F0F03" w:rsidP="005F6BE5">
            <w:pPr>
              <w:spacing w:after="0" w:line="240" w:lineRule="auto"/>
              <w:jc w:val="right"/>
              <w:rPr>
                <w:rFonts w:ascii="Calibri" w:eastAsia="Times New Roman" w:hAnsi="Calibri" w:cs="Calibri"/>
                <w:color w:val="000000"/>
                <w:sz w:val="18"/>
                <w:szCs w:val="18"/>
                <w:lang w:val="es-CL" w:bidi="ar-SA"/>
              </w:rPr>
            </w:pPr>
            <w:r w:rsidRPr="001F0F03">
              <w:rPr>
                <w:rFonts w:ascii="Calibri" w:eastAsia="Times New Roman" w:hAnsi="Calibri" w:cs="Calibri"/>
                <w:color w:val="000000"/>
                <w:sz w:val="18"/>
                <w:szCs w:val="18"/>
                <w:lang w:val="es-CL" w:bidi="ar-SA"/>
              </w:rPr>
              <w:t> </w:t>
            </w:r>
          </w:p>
        </w:tc>
        <w:tc>
          <w:tcPr>
            <w:tcW w:w="1272" w:type="dxa"/>
            <w:tcBorders>
              <w:top w:val="nil"/>
              <w:left w:val="nil"/>
              <w:bottom w:val="single" w:sz="4" w:space="0" w:color="auto"/>
              <w:right w:val="single" w:sz="4" w:space="0" w:color="auto"/>
            </w:tcBorders>
            <w:shd w:val="clear" w:color="auto" w:fill="auto"/>
            <w:noWrap/>
            <w:vAlign w:val="center"/>
            <w:hideMark/>
          </w:tcPr>
          <w:p w14:paraId="637F5CE6" w14:textId="3E99EF34" w:rsidR="001F0F03" w:rsidRPr="001F0F03" w:rsidRDefault="001F0F03" w:rsidP="005F6BE5">
            <w:pPr>
              <w:spacing w:after="0" w:line="240" w:lineRule="auto"/>
              <w:jc w:val="right"/>
              <w:rPr>
                <w:rFonts w:ascii="Calibri" w:eastAsia="Times New Roman" w:hAnsi="Calibri" w:cs="Calibri"/>
                <w:color w:val="000000"/>
                <w:sz w:val="18"/>
                <w:szCs w:val="18"/>
                <w:lang w:val="es-CL" w:bidi="ar-SA"/>
              </w:rPr>
            </w:pPr>
            <w:r w:rsidRPr="001F0F03">
              <w:rPr>
                <w:rFonts w:ascii="Calibri" w:eastAsia="Times New Roman" w:hAnsi="Calibri" w:cs="Calibri"/>
                <w:color w:val="000000"/>
                <w:sz w:val="18"/>
                <w:szCs w:val="18"/>
                <w:lang w:val="es-CL" w:bidi="ar-SA"/>
              </w:rPr>
              <w:t xml:space="preserve"> 95.89 </w:t>
            </w:r>
          </w:p>
        </w:tc>
        <w:tc>
          <w:tcPr>
            <w:tcW w:w="1132" w:type="dxa"/>
            <w:tcBorders>
              <w:top w:val="nil"/>
              <w:left w:val="nil"/>
              <w:bottom w:val="single" w:sz="4" w:space="0" w:color="auto"/>
              <w:right w:val="single" w:sz="4" w:space="0" w:color="auto"/>
            </w:tcBorders>
            <w:shd w:val="clear" w:color="auto" w:fill="auto"/>
            <w:noWrap/>
            <w:vAlign w:val="center"/>
            <w:hideMark/>
          </w:tcPr>
          <w:p w14:paraId="281BC916" w14:textId="77777777" w:rsidR="001F0F03" w:rsidRPr="001F0F03" w:rsidRDefault="001F0F03" w:rsidP="005F6BE5">
            <w:pPr>
              <w:spacing w:after="0" w:line="240" w:lineRule="auto"/>
              <w:jc w:val="right"/>
              <w:rPr>
                <w:rFonts w:ascii="Calibri" w:eastAsia="Times New Roman" w:hAnsi="Calibri" w:cs="Calibri"/>
                <w:color w:val="000000"/>
                <w:sz w:val="18"/>
                <w:szCs w:val="18"/>
                <w:lang w:val="es-CL" w:bidi="ar-SA"/>
              </w:rPr>
            </w:pPr>
            <w:r w:rsidRPr="001F0F03">
              <w:rPr>
                <w:rFonts w:ascii="Calibri" w:eastAsia="Times New Roman" w:hAnsi="Calibri" w:cs="Calibri"/>
                <w:color w:val="000000"/>
                <w:sz w:val="18"/>
                <w:szCs w:val="18"/>
                <w:lang w:val="es-CL" w:bidi="ar-SA"/>
              </w:rPr>
              <w:t> </w:t>
            </w:r>
          </w:p>
        </w:tc>
        <w:tc>
          <w:tcPr>
            <w:tcW w:w="1287" w:type="dxa"/>
            <w:tcBorders>
              <w:top w:val="nil"/>
              <w:left w:val="nil"/>
              <w:bottom w:val="single" w:sz="4" w:space="0" w:color="auto"/>
              <w:right w:val="single" w:sz="4" w:space="0" w:color="auto"/>
            </w:tcBorders>
            <w:shd w:val="clear" w:color="auto" w:fill="auto"/>
            <w:noWrap/>
            <w:vAlign w:val="center"/>
            <w:hideMark/>
          </w:tcPr>
          <w:p w14:paraId="4CFE0930" w14:textId="77777777" w:rsidR="001F0F03" w:rsidRPr="001F0F03" w:rsidRDefault="001F0F03" w:rsidP="005F6BE5">
            <w:pPr>
              <w:spacing w:after="0" w:line="240" w:lineRule="auto"/>
              <w:jc w:val="right"/>
              <w:rPr>
                <w:rFonts w:ascii="Calibri" w:eastAsia="Times New Roman" w:hAnsi="Calibri" w:cs="Calibri"/>
                <w:color w:val="000000"/>
                <w:sz w:val="18"/>
                <w:szCs w:val="18"/>
                <w:lang w:val="es-CL" w:bidi="ar-SA"/>
              </w:rPr>
            </w:pPr>
            <w:r w:rsidRPr="001F0F03">
              <w:rPr>
                <w:rFonts w:ascii="Calibri" w:eastAsia="Times New Roman" w:hAnsi="Calibri" w:cs="Calibri"/>
                <w:color w:val="000000"/>
                <w:sz w:val="18"/>
                <w:szCs w:val="18"/>
                <w:lang w:val="es-CL" w:bidi="ar-SA"/>
              </w:rPr>
              <w:t> </w:t>
            </w:r>
          </w:p>
        </w:tc>
        <w:tc>
          <w:tcPr>
            <w:tcW w:w="1197" w:type="dxa"/>
            <w:tcBorders>
              <w:top w:val="nil"/>
              <w:left w:val="nil"/>
              <w:bottom w:val="single" w:sz="4" w:space="0" w:color="auto"/>
              <w:right w:val="nil"/>
            </w:tcBorders>
            <w:shd w:val="clear" w:color="auto" w:fill="auto"/>
            <w:noWrap/>
            <w:vAlign w:val="center"/>
            <w:hideMark/>
          </w:tcPr>
          <w:p w14:paraId="48B3591E" w14:textId="77777777" w:rsidR="001F0F03" w:rsidRPr="001F0F03" w:rsidRDefault="001F0F03" w:rsidP="005F6BE5">
            <w:pPr>
              <w:spacing w:after="0" w:line="240" w:lineRule="auto"/>
              <w:jc w:val="right"/>
              <w:rPr>
                <w:rFonts w:ascii="Calibri" w:eastAsia="Times New Roman" w:hAnsi="Calibri" w:cs="Calibri"/>
                <w:color w:val="000000"/>
                <w:sz w:val="18"/>
                <w:szCs w:val="18"/>
                <w:lang w:val="es-CL" w:bidi="ar-SA"/>
              </w:rPr>
            </w:pPr>
            <w:r w:rsidRPr="001F0F03">
              <w:rPr>
                <w:rFonts w:ascii="Calibri" w:eastAsia="Times New Roman" w:hAnsi="Calibri" w:cs="Calibri"/>
                <w:color w:val="000000"/>
                <w:sz w:val="18"/>
                <w:szCs w:val="18"/>
                <w:lang w:val="es-CL" w:bidi="ar-SA"/>
              </w:rPr>
              <w:t> </w:t>
            </w:r>
          </w:p>
        </w:tc>
        <w:tc>
          <w:tcPr>
            <w:tcW w:w="1377" w:type="dxa"/>
            <w:tcBorders>
              <w:top w:val="nil"/>
              <w:left w:val="single" w:sz="4" w:space="0" w:color="auto"/>
              <w:bottom w:val="single" w:sz="4" w:space="0" w:color="auto"/>
              <w:right w:val="single" w:sz="4" w:space="0" w:color="auto"/>
            </w:tcBorders>
            <w:shd w:val="clear" w:color="auto" w:fill="auto"/>
            <w:noWrap/>
            <w:vAlign w:val="center"/>
            <w:hideMark/>
          </w:tcPr>
          <w:p w14:paraId="236EB635" w14:textId="77777777" w:rsidR="001F0F03" w:rsidRPr="001F0F03" w:rsidRDefault="001F0F03" w:rsidP="005F6BE5">
            <w:pPr>
              <w:spacing w:after="0" w:line="240" w:lineRule="auto"/>
              <w:jc w:val="right"/>
              <w:rPr>
                <w:rFonts w:ascii="Calibri" w:eastAsia="Times New Roman" w:hAnsi="Calibri" w:cs="Calibri"/>
                <w:color w:val="000000"/>
                <w:sz w:val="18"/>
                <w:szCs w:val="18"/>
                <w:lang w:val="es-CL" w:bidi="ar-SA"/>
              </w:rPr>
            </w:pPr>
            <w:r w:rsidRPr="001F0F03">
              <w:rPr>
                <w:rFonts w:ascii="Calibri" w:eastAsia="Times New Roman" w:hAnsi="Calibri" w:cs="Calibri"/>
                <w:color w:val="000000"/>
                <w:sz w:val="18"/>
                <w:szCs w:val="18"/>
                <w:lang w:val="es-CL" w:bidi="ar-SA"/>
              </w:rPr>
              <w:t xml:space="preserve">               95.89 </w:t>
            </w:r>
          </w:p>
        </w:tc>
      </w:tr>
      <w:tr w:rsidR="005F6BE5" w:rsidRPr="005F6BE5" w14:paraId="43003BD3" w14:textId="77777777" w:rsidTr="005F6BE5">
        <w:trPr>
          <w:trHeight w:val="290"/>
        </w:trPr>
        <w:tc>
          <w:tcPr>
            <w:tcW w:w="1616" w:type="dxa"/>
            <w:tcBorders>
              <w:top w:val="nil"/>
              <w:left w:val="single" w:sz="4" w:space="0" w:color="auto"/>
              <w:bottom w:val="single" w:sz="4" w:space="0" w:color="auto"/>
              <w:right w:val="single" w:sz="4" w:space="0" w:color="auto"/>
            </w:tcBorders>
            <w:shd w:val="clear" w:color="auto" w:fill="auto"/>
            <w:noWrap/>
            <w:vAlign w:val="center"/>
            <w:hideMark/>
          </w:tcPr>
          <w:p w14:paraId="5C173CE9" w14:textId="77777777" w:rsidR="001F0F03" w:rsidRPr="001F0F03" w:rsidRDefault="001F0F03" w:rsidP="005F6BE5">
            <w:pPr>
              <w:spacing w:after="0" w:line="240" w:lineRule="auto"/>
              <w:jc w:val="left"/>
              <w:rPr>
                <w:rFonts w:ascii="Calibri" w:eastAsia="Times New Roman" w:hAnsi="Calibri" w:cs="Calibri"/>
                <w:b/>
                <w:bCs/>
                <w:color w:val="000000"/>
                <w:sz w:val="18"/>
                <w:szCs w:val="18"/>
                <w:lang w:val="es-CL" w:bidi="ar-SA"/>
              </w:rPr>
            </w:pPr>
            <w:r w:rsidRPr="001F0F03">
              <w:rPr>
                <w:rFonts w:ascii="Calibri" w:eastAsia="Times New Roman" w:hAnsi="Calibri" w:cs="Calibri"/>
                <w:b/>
                <w:bCs/>
                <w:color w:val="000000"/>
                <w:sz w:val="18"/>
                <w:szCs w:val="18"/>
                <w:lang w:val="es-CL" w:bidi="ar-SA"/>
              </w:rPr>
              <w:t>Total</w:t>
            </w:r>
          </w:p>
        </w:tc>
        <w:tc>
          <w:tcPr>
            <w:tcW w:w="1067" w:type="dxa"/>
            <w:tcBorders>
              <w:top w:val="nil"/>
              <w:left w:val="nil"/>
              <w:bottom w:val="single" w:sz="4" w:space="0" w:color="auto"/>
              <w:right w:val="single" w:sz="4" w:space="0" w:color="auto"/>
            </w:tcBorders>
            <w:shd w:val="clear" w:color="auto" w:fill="auto"/>
            <w:noWrap/>
            <w:vAlign w:val="center"/>
            <w:hideMark/>
          </w:tcPr>
          <w:p w14:paraId="0288AF35" w14:textId="58FB699E" w:rsidR="001F0F03" w:rsidRPr="001F0F03" w:rsidRDefault="001F0F03" w:rsidP="005F6BE5">
            <w:pPr>
              <w:spacing w:after="0" w:line="240" w:lineRule="auto"/>
              <w:jc w:val="right"/>
              <w:rPr>
                <w:rFonts w:ascii="Calibri" w:eastAsia="Times New Roman" w:hAnsi="Calibri" w:cs="Calibri"/>
                <w:b/>
                <w:bCs/>
                <w:color w:val="000000"/>
                <w:sz w:val="18"/>
                <w:szCs w:val="18"/>
                <w:lang w:val="es-CL" w:bidi="ar-SA"/>
              </w:rPr>
            </w:pPr>
            <w:r w:rsidRPr="001F0F03">
              <w:rPr>
                <w:rFonts w:ascii="Calibri" w:eastAsia="Times New Roman" w:hAnsi="Calibri" w:cs="Calibri"/>
                <w:b/>
                <w:bCs/>
                <w:color w:val="000000"/>
                <w:sz w:val="18"/>
                <w:szCs w:val="18"/>
                <w:lang w:val="es-CL" w:bidi="ar-SA"/>
              </w:rPr>
              <w:t xml:space="preserve">191.78 </w:t>
            </w:r>
          </w:p>
        </w:tc>
        <w:tc>
          <w:tcPr>
            <w:tcW w:w="1272" w:type="dxa"/>
            <w:tcBorders>
              <w:top w:val="nil"/>
              <w:left w:val="nil"/>
              <w:bottom w:val="single" w:sz="4" w:space="0" w:color="auto"/>
              <w:right w:val="single" w:sz="4" w:space="0" w:color="auto"/>
            </w:tcBorders>
            <w:shd w:val="clear" w:color="auto" w:fill="auto"/>
            <w:noWrap/>
            <w:vAlign w:val="center"/>
            <w:hideMark/>
          </w:tcPr>
          <w:p w14:paraId="50B641B2" w14:textId="15428D29" w:rsidR="001F0F03" w:rsidRPr="001F0F03" w:rsidRDefault="001F0F03" w:rsidP="005F6BE5">
            <w:pPr>
              <w:spacing w:after="0" w:line="240" w:lineRule="auto"/>
              <w:jc w:val="right"/>
              <w:rPr>
                <w:rFonts w:ascii="Calibri" w:eastAsia="Times New Roman" w:hAnsi="Calibri" w:cs="Calibri"/>
                <w:b/>
                <w:bCs/>
                <w:color w:val="000000"/>
                <w:sz w:val="18"/>
                <w:szCs w:val="18"/>
                <w:lang w:val="es-CL" w:bidi="ar-SA"/>
              </w:rPr>
            </w:pPr>
            <w:r w:rsidRPr="001F0F03">
              <w:rPr>
                <w:rFonts w:ascii="Calibri" w:eastAsia="Times New Roman" w:hAnsi="Calibri" w:cs="Calibri"/>
                <w:b/>
                <w:bCs/>
                <w:color w:val="000000"/>
                <w:sz w:val="18"/>
                <w:szCs w:val="18"/>
                <w:lang w:val="es-CL" w:bidi="ar-SA"/>
              </w:rPr>
              <w:t xml:space="preserve">12,273.86 </w:t>
            </w:r>
          </w:p>
        </w:tc>
        <w:tc>
          <w:tcPr>
            <w:tcW w:w="1132" w:type="dxa"/>
            <w:tcBorders>
              <w:top w:val="nil"/>
              <w:left w:val="nil"/>
              <w:bottom w:val="single" w:sz="4" w:space="0" w:color="auto"/>
              <w:right w:val="single" w:sz="4" w:space="0" w:color="auto"/>
            </w:tcBorders>
            <w:shd w:val="clear" w:color="auto" w:fill="auto"/>
            <w:noWrap/>
            <w:vAlign w:val="center"/>
            <w:hideMark/>
          </w:tcPr>
          <w:p w14:paraId="7B032167" w14:textId="5E8F9574" w:rsidR="001F0F03" w:rsidRPr="001F0F03" w:rsidRDefault="001F0F03" w:rsidP="005F6BE5">
            <w:pPr>
              <w:spacing w:after="0" w:line="240" w:lineRule="auto"/>
              <w:jc w:val="right"/>
              <w:rPr>
                <w:rFonts w:ascii="Calibri" w:eastAsia="Times New Roman" w:hAnsi="Calibri" w:cs="Calibri"/>
                <w:b/>
                <w:bCs/>
                <w:color w:val="000000"/>
                <w:sz w:val="18"/>
                <w:szCs w:val="18"/>
                <w:lang w:val="es-CL" w:bidi="ar-SA"/>
              </w:rPr>
            </w:pPr>
            <w:r w:rsidRPr="001F0F03">
              <w:rPr>
                <w:rFonts w:ascii="Calibri" w:eastAsia="Times New Roman" w:hAnsi="Calibri" w:cs="Calibri"/>
                <w:b/>
                <w:bCs/>
                <w:color w:val="000000"/>
                <w:sz w:val="18"/>
                <w:szCs w:val="18"/>
                <w:lang w:val="es-CL" w:bidi="ar-SA"/>
              </w:rPr>
              <w:t xml:space="preserve">191.78 </w:t>
            </w:r>
          </w:p>
        </w:tc>
        <w:tc>
          <w:tcPr>
            <w:tcW w:w="1287" w:type="dxa"/>
            <w:tcBorders>
              <w:top w:val="nil"/>
              <w:left w:val="nil"/>
              <w:bottom w:val="single" w:sz="4" w:space="0" w:color="auto"/>
              <w:right w:val="single" w:sz="4" w:space="0" w:color="auto"/>
            </w:tcBorders>
            <w:shd w:val="clear" w:color="auto" w:fill="auto"/>
            <w:noWrap/>
            <w:vAlign w:val="center"/>
            <w:hideMark/>
          </w:tcPr>
          <w:p w14:paraId="42257829" w14:textId="77777777" w:rsidR="001F0F03" w:rsidRPr="001F0F03" w:rsidRDefault="001F0F03" w:rsidP="005F6BE5">
            <w:pPr>
              <w:spacing w:after="0" w:line="240" w:lineRule="auto"/>
              <w:jc w:val="right"/>
              <w:rPr>
                <w:rFonts w:ascii="Calibri" w:eastAsia="Times New Roman" w:hAnsi="Calibri" w:cs="Calibri"/>
                <w:b/>
                <w:bCs/>
                <w:color w:val="000000"/>
                <w:sz w:val="18"/>
                <w:szCs w:val="18"/>
                <w:lang w:val="es-CL" w:bidi="ar-SA"/>
              </w:rPr>
            </w:pPr>
            <w:r w:rsidRPr="001F0F03">
              <w:rPr>
                <w:rFonts w:ascii="Calibri" w:eastAsia="Times New Roman" w:hAnsi="Calibri" w:cs="Calibri"/>
                <w:b/>
                <w:bCs/>
                <w:color w:val="000000"/>
                <w:sz w:val="18"/>
                <w:szCs w:val="18"/>
                <w:lang w:val="es-CL" w:bidi="ar-SA"/>
              </w:rPr>
              <w:t xml:space="preserve">         191.78 </w:t>
            </w:r>
          </w:p>
        </w:tc>
        <w:tc>
          <w:tcPr>
            <w:tcW w:w="1197" w:type="dxa"/>
            <w:tcBorders>
              <w:top w:val="nil"/>
              <w:left w:val="nil"/>
              <w:bottom w:val="single" w:sz="4" w:space="0" w:color="auto"/>
              <w:right w:val="single" w:sz="4" w:space="0" w:color="auto"/>
            </w:tcBorders>
            <w:shd w:val="clear" w:color="auto" w:fill="auto"/>
            <w:noWrap/>
            <w:vAlign w:val="center"/>
            <w:hideMark/>
          </w:tcPr>
          <w:p w14:paraId="327F8D98" w14:textId="77777777" w:rsidR="001F0F03" w:rsidRPr="001F0F03" w:rsidRDefault="001F0F03" w:rsidP="005F6BE5">
            <w:pPr>
              <w:spacing w:after="0" w:line="240" w:lineRule="auto"/>
              <w:jc w:val="right"/>
              <w:rPr>
                <w:rFonts w:ascii="Calibri" w:eastAsia="Times New Roman" w:hAnsi="Calibri" w:cs="Calibri"/>
                <w:b/>
                <w:bCs/>
                <w:color w:val="000000"/>
                <w:sz w:val="18"/>
                <w:szCs w:val="18"/>
                <w:lang w:val="es-CL" w:bidi="ar-SA"/>
              </w:rPr>
            </w:pPr>
            <w:r w:rsidRPr="001F0F03">
              <w:rPr>
                <w:rFonts w:ascii="Calibri" w:eastAsia="Times New Roman" w:hAnsi="Calibri" w:cs="Calibri"/>
                <w:b/>
                <w:bCs/>
                <w:color w:val="000000"/>
                <w:sz w:val="18"/>
                <w:szCs w:val="18"/>
                <w:lang w:val="es-CL" w:bidi="ar-SA"/>
              </w:rPr>
              <w:t xml:space="preserve">         191.78 </w:t>
            </w:r>
          </w:p>
        </w:tc>
        <w:tc>
          <w:tcPr>
            <w:tcW w:w="1377" w:type="dxa"/>
            <w:tcBorders>
              <w:top w:val="nil"/>
              <w:left w:val="nil"/>
              <w:bottom w:val="single" w:sz="4" w:space="0" w:color="auto"/>
              <w:right w:val="single" w:sz="4" w:space="0" w:color="auto"/>
            </w:tcBorders>
            <w:shd w:val="clear" w:color="auto" w:fill="auto"/>
            <w:noWrap/>
            <w:vAlign w:val="center"/>
            <w:hideMark/>
          </w:tcPr>
          <w:p w14:paraId="6267CBBF" w14:textId="77777777" w:rsidR="001F0F03" w:rsidRPr="001F0F03" w:rsidRDefault="001F0F03" w:rsidP="005F6BE5">
            <w:pPr>
              <w:spacing w:after="0" w:line="240" w:lineRule="auto"/>
              <w:jc w:val="right"/>
              <w:rPr>
                <w:rFonts w:ascii="Calibri" w:eastAsia="Times New Roman" w:hAnsi="Calibri" w:cs="Calibri"/>
                <w:b/>
                <w:bCs/>
                <w:color w:val="000000"/>
                <w:sz w:val="18"/>
                <w:szCs w:val="18"/>
                <w:lang w:val="es-CL" w:bidi="ar-SA"/>
              </w:rPr>
            </w:pPr>
            <w:r w:rsidRPr="001F0F03">
              <w:rPr>
                <w:rFonts w:ascii="Calibri" w:eastAsia="Times New Roman" w:hAnsi="Calibri" w:cs="Calibri"/>
                <w:b/>
                <w:bCs/>
                <w:color w:val="000000"/>
                <w:sz w:val="18"/>
                <w:szCs w:val="18"/>
                <w:lang w:val="es-CL" w:bidi="ar-SA"/>
              </w:rPr>
              <w:t xml:space="preserve">       13,040.98 </w:t>
            </w:r>
          </w:p>
        </w:tc>
      </w:tr>
    </w:tbl>
    <w:p w14:paraId="7D55064B" w14:textId="5AE66A27" w:rsidR="00177AE4" w:rsidRDefault="00177AE4" w:rsidP="00177AE4">
      <w:pPr>
        <w:pStyle w:val="Descripcin"/>
        <w:ind w:right="-93"/>
        <w:rPr>
          <w:rFonts w:cstheme="minorHAnsi"/>
          <w:color w:val="000000" w:themeColor="text1"/>
          <w:lang w:eastAsia="es-ES"/>
        </w:rPr>
      </w:pPr>
      <w:bookmarkStart w:id="134" w:name="_Ref47599530"/>
      <w:bookmarkStart w:id="135" w:name="_Toc47625626"/>
      <w:r>
        <w:t xml:space="preserve">Tabla </w:t>
      </w:r>
      <w:r>
        <w:fldChar w:fldCharType="begin"/>
      </w:r>
      <w:r>
        <w:instrText xml:space="preserve"> SEQ Tabla \* ARABIC </w:instrText>
      </w:r>
      <w:r>
        <w:fldChar w:fldCharType="separate"/>
      </w:r>
      <w:r w:rsidR="00E0585B">
        <w:rPr>
          <w:noProof/>
        </w:rPr>
        <w:t>37</w:t>
      </w:r>
      <w:r>
        <w:fldChar w:fldCharType="end"/>
      </w:r>
      <w:bookmarkEnd w:id="134"/>
      <w:r>
        <w:t>. Superficie (ha/año) según uso previo a la def</w:t>
      </w:r>
      <w:r w:rsidR="00C47E3E">
        <w:t>o</w:t>
      </w:r>
      <w:r>
        <w:t>restación por causa de la expansión de la actividad ganadera no sostenible a nivel departamental</w:t>
      </w:r>
      <w:bookmarkEnd w:id="135"/>
      <w:r>
        <w:t xml:space="preserve"> </w:t>
      </w:r>
    </w:p>
    <w:p w14:paraId="10160684" w14:textId="779DB72B" w:rsidR="00825403" w:rsidRDefault="00825403" w:rsidP="006331C8">
      <w:pPr>
        <w:rPr>
          <w:rFonts w:cstheme="minorHAnsi"/>
          <w:lang w:val="es-CL" w:eastAsia="es-ES"/>
        </w:rPr>
      </w:pPr>
    </w:p>
    <w:p w14:paraId="381A6A97" w14:textId="7A8AC554" w:rsidR="00C47E3E" w:rsidRDefault="00C47E3E" w:rsidP="00C47E3E">
      <w:pPr>
        <w:rPr>
          <w:rFonts w:cstheme="minorHAnsi"/>
          <w:b/>
          <w:bCs/>
          <w:lang w:val="es-CL" w:eastAsia="es-ES"/>
        </w:rPr>
      </w:pPr>
      <w:r w:rsidRPr="00177AE4">
        <w:rPr>
          <w:rFonts w:cstheme="minorHAnsi"/>
          <w:b/>
          <w:bCs/>
          <w:lang w:val="es-CL" w:eastAsia="es-ES"/>
        </w:rPr>
        <w:t xml:space="preserve">Superficie (ha/año) </w:t>
      </w:r>
      <w:r w:rsidRPr="007243FB">
        <w:rPr>
          <w:rFonts w:cstheme="minorHAnsi"/>
          <w:b/>
          <w:bCs/>
          <w:lang w:val="es-CL" w:eastAsia="es-ES"/>
        </w:rPr>
        <w:t xml:space="preserve">según uso previo a la deforestación por causa de la expansión de la actividad </w:t>
      </w:r>
      <w:r w:rsidR="00700F24" w:rsidRPr="007243FB">
        <w:rPr>
          <w:rFonts w:cstheme="minorHAnsi"/>
          <w:b/>
          <w:bCs/>
          <w:lang w:val="es-CL" w:eastAsia="es-ES"/>
        </w:rPr>
        <w:t>agrícola</w:t>
      </w:r>
      <w:r w:rsidRPr="007243FB">
        <w:rPr>
          <w:rFonts w:cstheme="minorHAnsi"/>
          <w:b/>
          <w:bCs/>
          <w:lang w:val="es-CL" w:eastAsia="es-ES"/>
        </w:rPr>
        <w:t xml:space="preserve"> no sostenible (</w:t>
      </w:r>
      <w:r w:rsidR="007243FB" w:rsidRPr="007243FB">
        <w:rPr>
          <w:rFonts w:cstheme="minorHAnsi"/>
          <w:b/>
          <w:bCs/>
          <w:lang w:val="es-CL" w:eastAsia="es-ES"/>
        </w:rPr>
        <w:fldChar w:fldCharType="begin"/>
      </w:r>
      <w:r w:rsidR="007243FB" w:rsidRPr="007243FB">
        <w:rPr>
          <w:rFonts w:cstheme="minorHAnsi"/>
          <w:b/>
          <w:bCs/>
          <w:lang w:val="es-CL" w:eastAsia="es-ES"/>
        </w:rPr>
        <w:instrText xml:space="preserve"> REF _Ref47601272 \h  \* MERGEFORMAT </w:instrText>
      </w:r>
      <w:r w:rsidR="007243FB" w:rsidRPr="007243FB">
        <w:rPr>
          <w:rFonts w:cstheme="minorHAnsi"/>
          <w:b/>
          <w:bCs/>
          <w:lang w:val="es-CL" w:eastAsia="es-ES"/>
        </w:rPr>
      </w:r>
      <w:r w:rsidR="007243FB" w:rsidRPr="007243FB">
        <w:rPr>
          <w:rFonts w:cstheme="minorHAnsi"/>
          <w:b/>
          <w:bCs/>
          <w:lang w:val="es-CL" w:eastAsia="es-ES"/>
        </w:rPr>
        <w:fldChar w:fldCharType="separate"/>
      </w:r>
      <w:r w:rsidR="00E0585B" w:rsidRPr="00E0585B">
        <w:rPr>
          <w:b/>
          <w:bCs/>
          <w:lang w:val="es-CL"/>
        </w:rPr>
        <w:t xml:space="preserve">Tabla </w:t>
      </w:r>
      <w:r w:rsidR="00E0585B" w:rsidRPr="00E0585B">
        <w:rPr>
          <w:b/>
          <w:bCs/>
          <w:noProof/>
          <w:lang w:val="es-CL"/>
        </w:rPr>
        <w:t>38</w:t>
      </w:r>
      <w:r w:rsidR="007243FB" w:rsidRPr="007243FB">
        <w:rPr>
          <w:rFonts w:cstheme="minorHAnsi"/>
          <w:b/>
          <w:bCs/>
          <w:lang w:val="es-CL" w:eastAsia="es-ES"/>
        </w:rPr>
        <w:fldChar w:fldCharType="end"/>
      </w:r>
      <w:r>
        <w:rPr>
          <w:rFonts w:cstheme="minorHAnsi"/>
          <w:b/>
          <w:bCs/>
          <w:lang w:val="es-CL" w:eastAsia="es-ES"/>
        </w:rPr>
        <w:t>)</w:t>
      </w:r>
    </w:p>
    <w:p w14:paraId="6877EFF4" w14:textId="73FC9858" w:rsidR="00C47E3E" w:rsidRDefault="00C47E3E" w:rsidP="00C47E3E">
      <w:pPr>
        <w:pStyle w:val="Prrafodelista"/>
        <w:numPr>
          <w:ilvl w:val="0"/>
          <w:numId w:val="46"/>
        </w:numPr>
        <w:rPr>
          <w:lang w:val="es-CL"/>
        </w:rPr>
      </w:pPr>
      <w:r w:rsidRPr="00174AE0">
        <w:rPr>
          <w:lang w:val="es-CL"/>
        </w:rPr>
        <w:t>Bosque latifoliado</w:t>
      </w:r>
      <w:r>
        <w:rPr>
          <w:lang w:val="es-CL"/>
        </w:rPr>
        <w:t xml:space="preserve">: </w:t>
      </w:r>
      <w:r w:rsidR="00700F24" w:rsidRPr="00700F24">
        <w:rPr>
          <w:lang w:val="es-CL"/>
        </w:rPr>
        <w:t xml:space="preserve">7,671.17 </w:t>
      </w:r>
      <w:r>
        <w:rPr>
          <w:lang w:val="es-CL"/>
        </w:rPr>
        <w:t>ha/año</w:t>
      </w:r>
    </w:p>
    <w:p w14:paraId="5C3D6052" w14:textId="698C4CAF" w:rsidR="00C47E3E" w:rsidRPr="00174AE0" w:rsidRDefault="00C47E3E" w:rsidP="00C47E3E">
      <w:pPr>
        <w:pStyle w:val="Prrafodelista"/>
        <w:numPr>
          <w:ilvl w:val="1"/>
          <w:numId w:val="46"/>
        </w:numPr>
        <w:rPr>
          <w:lang w:val="es-CL"/>
        </w:rPr>
      </w:pPr>
      <w:r w:rsidRPr="00174AE0">
        <w:rPr>
          <w:lang w:val="es-CL"/>
        </w:rPr>
        <w:t>Los departamentos con mayores pérdidas son: Petén (</w:t>
      </w:r>
      <w:r w:rsidR="003E7CFA" w:rsidRPr="003E7CFA">
        <w:rPr>
          <w:rFonts w:ascii="Calibri" w:eastAsia="Times New Roman" w:hAnsi="Calibri" w:cs="Calibri"/>
          <w:color w:val="000000"/>
          <w:lang w:val="es-CL" w:bidi="ar-SA"/>
        </w:rPr>
        <w:t xml:space="preserve">2,780.79 </w:t>
      </w:r>
      <w:r w:rsidRPr="00174AE0">
        <w:rPr>
          <w:rFonts w:ascii="Calibri" w:eastAsia="Times New Roman" w:hAnsi="Calibri" w:cs="Calibri"/>
          <w:color w:val="000000"/>
          <w:lang w:val="es-CL" w:bidi="ar-SA"/>
        </w:rPr>
        <w:t xml:space="preserve">ha/año) </w:t>
      </w:r>
      <w:r w:rsidR="003E7CFA">
        <w:rPr>
          <w:rFonts w:ascii="Calibri" w:eastAsia="Times New Roman" w:hAnsi="Calibri" w:cs="Calibri"/>
          <w:color w:val="000000"/>
          <w:lang w:val="es-CL" w:bidi="ar-SA"/>
        </w:rPr>
        <w:t xml:space="preserve">y Alta Verapaz </w:t>
      </w:r>
      <w:r w:rsidRPr="00174AE0">
        <w:rPr>
          <w:rFonts w:ascii="Calibri" w:eastAsia="Times New Roman" w:hAnsi="Calibri" w:cs="Calibri"/>
          <w:color w:val="000000"/>
          <w:lang w:val="es-CL" w:bidi="ar-SA"/>
        </w:rPr>
        <w:t>(</w:t>
      </w:r>
      <w:r w:rsidR="003E7CFA" w:rsidRPr="003E7CFA">
        <w:rPr>
          <w:rFonts w:ascii="Calibri" w:eastAsia="Times New Roman" w:hAnsi="Calibri" w:cs="Calibri"/>
          <w:color w:val="000000"/>
          <w:lang w:val="es-CL" w:bidi="ar-SA"/>
        </w:rPr>
        <w:t xml:space="preserve">1,246.56 </w:t>
      </w:r>
      <w:r w:rsidRPr="00174AE0">
        <w:rPr>
          <w:rFonts w:ascii="Calibri" w:eastAsia="Times New Roman" w:hAnsi="Calibri" w:cs="Calibri"/>
          <w:color w:val="000000"/>
          <w:lang w:val="es-CL" w:bidi="ar-SA"/>
        </w:rPr>
        <w:t>ha/año)</w:t>
      </w:r>
      <w:r w:rsidR="00947762">
        <w:rPr>
          <w:rFonts w:ascii="Calibri" w:eastAsia="Times New Roman" w:hAnsi="Calibri" w:cs="Calibri"/>
          <w:color w:val="000000"/>
          <w:lang w:val="es-CL" w:bidi="ar-SA"/>
        </w:rPr>
        <w:t>.</w:t>
      </w:r>
    </w:p>
    <w:p w14:paraId="4CFAB949" w14:textId="77777777" w:rsidR="00700F24" w:rsidRPr="00174AE0" w:rsidRDefault="00700F24" w:rsidP="00700F24">
      <w:pPr>
        <w:pStyle w:val="Prrafodelista"/>
        <w:numPr>
          <w:ilvl w:val="0"/>
          <w:numId w:val="46"/>
        </w:numPr>
        <w:rPr>
          <w:sz w:val="22"/>
          <w:szCs w:val="22"/>
          <w:lang w:val="es-CL"/>
        </w:rPr>
      </w:pPr>
      <w:r>
        <w:rPr>
          <w:lang w:val="es-CL"/>
        </w:rPr>
        <w:t xml:space="preserve">Bosque mixto: </w:t>
      </w:r>
      <w:r w:rsidRPr="00700F24">
        <w:rPr>
          <w:rFonts w:ascii="Calibri" w:eastAsia="Times New Roman" w:hAnsi="Calibri" w:cs="Calibri"/>
          <w:color w:val="000000"/>
          <w:lang w:val="es-CL" w:bidi="ar-SA"/>
        </w:rPr>
        <w:t xml:space="preserve">767.12 </w:t>
      </w:r>
      <w:r w:rsidRPr="00174AE0">
        <w:rPr>
          <w:rFonts w:ascii="Calibri" w:eastAsia="Times New Roman" w:hAnsi="Calibri" w:cs="Calibri"/>
          <w:color w:val="000000"/>
          <w:lang w:val="es-CL" w:bidi="ar-SA"/>
        </w:rPr>
        <w:t>ha/año</w:t>
      </w:r>
    </w:p>
    <w:p w14:paraId="49A316E3" w14:textId="4673F50A" w:rsidR="00700F24" w:rsidRPr="00174AE0" w:rsidRDefault="00700F24" w:rsidP="00700F24">
      <w:pPr>
        <w:pStyle w:val="Prrafodelista"/>
        <w:numPr>
          <w:ilvl w:val="1"/>
          <w:numId w:val="46"/>
        </w:numPr>
        <w:rPr>
          <w:lang w:val="es-CL"/>
        </w:rPr>
      </w:pPr>
      <w:r w:rsidRPr="00174AE0">
        <w:rPr>
          <w:rFonts w:ascii="Calibri" w:eastAsia="Times New Roman" w:hAnsi="Calibri" w:cs="Calibri"/>
          <w:color w:val="000000"/>
          <w:lang w:val="es-CL" w:bidi="ar-SA"/>
        </w:rPr>
        <w:t xml:space="preserve">Los departamentos con pérdidas son: </w:t>
      </w:r>
      <w:r>
        <w:rPr>
          <w:rFonts w:ascii="Calibri" w:eastAsia="Times New Roman" w:hAnsi="Calibri" w:cs="Calibri"/>
          <w:color w:val="000000"/>
          <w:lang w:val="es-CL" w:bidi="ar-SA"/>
        </w:rPr>
        <w:t>Chimaltenango</w:t>
      </w:r>
      <w:r w:rsidRPr="00174AE0">
        <w:rPr>
          <w:rFonts w:ascii="Calibri" w:eastAsia="Times New Roman" w:hAnsi="Calibri" w:cs="Calibri"/>
          <w:color w:val="000000"/>
          <w:lang w:val="es-CL" w:bidi="ar-SA"/>
        </w:rPr>
        <w:t xml:space="preserve"> (</w:t>
      </w:r>
      <w:r w:rsidRPr="00700F24">
        <w:rPr>
          <w:rFonts w:ascii="Calibri" w:eastAsia="Times New Roman" w:hAnsi="Calibri" w:cs="Calibri"/>
          <w:color w:val="000000"/>
          <w:lang w:val="es-CL" w:bidi="ar-SA"/>
        </w:rPr>
        <w:t xml:space="preserve">383.56 </w:t>
      </w:r>
      <w:r w:rsidRPr="00174AE0">
        <w:rPr>
          <w:rFonts w:ascii="Calibri" w:eastAsia="Times New Roman" w:hAnsi="Calibri" w:cs="Calibri"/>
          <w:color w:val="000000"/>
          <w:lang w:val="es-CL" w:bidi="ar-SA"/>
        </w:rPr>
        <w:t xml:space="preserve">ha/año) y </w:t>
      </w:r>
      <w:r>
        <w:rPr>
          <w:rFonts w:ascii="Calibri" w:eastAsia="Times New Roman" w:hAnsi="Calibri" w:cs="Calibri"/>
          <w:color w:val="000000"/>
          <w:lang w:val="es-CL" w:bidi="ar-SA"/>
        </w:rPr>
        <w:t>Alta Verapaz</w:t>
      </w:r>
      <w:r w:rsidRPr="00174AE0">
        <w:rPr>
          <w:rFonts w:ascii="Calibri" w:eastAsia="Times New Roman" w:hAnsi="Calibri" w:cs="Calibri"/>
          <w:color w:val="000000"/>
          <w:lang w:val="es-CL" w:bidi="ar-SA"/>
        </w:rPr>
        <w:t xml:space="preserve"> (</w:t>
      </w:r>
      <w:r w:rsidR="003E7CFA" w:rsidRPr="003E7CFA">
        <w:rPr>
          <w:rFonts w:ascii="Calibri" w:eastAsia="Times New Roman" w:hAnsi="Calibri" w:cs="Calibri"/>
          <w:color w:val="000000"/>
          <w:lang w:val="es-CL" w:bidi="ar-SA"/>
        </w:rPr>
        <w:t xml:space="preserve">191.78 </w:t>
      </w:r>
      <w:r w:rsidRPr="00174AE0">
        <w:rPr>
          <w:rFonts w:ascii="Calibri" w:eastAsia="Times New Roman" w:hAnsi="Calibri" w:cs="Calibri"/>
          <w:color w:val="000000"/>
          <w:lang w:val="es-CL" w:bidi="ar-SA"/>
        </w:rPr>
        <w:t>ha/año)</w:t>
      </w:r>
      <w:r w:rsidR="00947762">
        <w:rPr>
          <w:rFonts w:ascii="Calibri" w:eastAsia="Times New Roman" w:hAnsi="Calibri" w:cs="Calibri"/>
          <w:color w:val="000000"/>
          <w:lang w:val="es-CL" w:bidi="ar-SA"/>
        </w:rPr>
        <w:t>.</w:t>
      </w:r>
    </w:p>
    <w:p w14:paraId="39A50D38" w14:textId="7669A84A" w:rsidR="00C47E3E" w:rsidRPr="00174AE0" w:rsidRDefault="00C47E3E" w:rsidP="00C47E3E">
      <w:pPr>
        <w:pStyle w:val="Prrafodelista"/>
        <w:numPr>
          <w:ilvl w:val="0"/>
          <w:numId w:val="46"/>
        </w:numPr>
        <w:rPr>
          <w:lang w:val="es-CL"/>
        </w:rPr>
      </w:pPr>
      <w:r>
        <w:rPr>
          <w:lang w:val="es-CL"/>
        </w:rPr>
        <w:t xml:space="preserve">Bosque coníferas: </w:t>
      </w:r>
      <w:r w:rsidR="00700F24" w:rsidRPr="00700F24">
        <w:rPr>
          <w:rFonts w:ascii="Calibri" w:eastAsia="Times New Roman" w:hAnsi="Calibri" w:cs="Calibri"/>
          <w:color w:val="000000"/>
          <w:lang w:val="es-CL" w:bidi="ar-SA"/>
        </w:rPr>
        <w:t xml:space="preserve">479.45 </w:t>
      </w:r>
      <w:r w:rsidRPr="00174AE0">
        <w:rPr>
          <w:rFonts w:ascii="Calibri" w:eastAsia="Times New Roman" w:hAnsi="Calibri" w:cs="Calibri"/>
          <w:color w:val="000000"/>
          <w:lang w:val="es-CL" w:bidi="ar-SA"/>
        </w:rPr>
        <w:t>ha/año</w:t>
      </w:r>
    </w:p>
    <w:p w14:paraId="0BF8F89C" w14:textId="2FB178CC" w:rsidR="00C47E3E" w:rsidRPr="00174AE0" w:rsidRDefault="00C47E3E" w:rsidP="00C47E3E">
      <w:pPr>
        <w:pStyle w:val="Prrafodelista"/>
        <w:numPr>
          <w:ilvl w:val="1"/>
          <w:numId w:val="46"/>
        </w:numPr>
        <w:rPr>
          <w:lang w:val="es-CL"/>
        </w:rPr>
      </w:pPr>
      <w:r w:rsidRPr="00174AE0">
        <w:rPr>
          <w:rFonts w:ascii="Calibri" w:eastAsia="Times New Roman" w:hAnsi="Calibri" w:cs="Calibri"/>
          <w:color w:val="000000"/>
          <w:lang w:val="es-CL" w:bidi="ar-SA"/>
        </w:rPr>
        <w:t xml:space="preserve">Los departamentos con pérdidas son: </w:t>
      </w:r>
      <w:r w:rsidR="003E7CFA">
        <w:rPr>
          <w:rFonts w:ascii="Calibri" w:eastAsia="Times New Roman" w:hAnsi="Calibri" w:cs="Calibri"/>
          <w:color w:val="000000"/>
          <w:lang w:val="es-CL" w:bidi="ar-SA"/>
        </w:rPr>
        <w:t xml:space="preserve">Alta Verapaz </w:t>
      </w:r>
      <w:r w:rsidR="003E7CFA" w:rsidRPr="00174AE0">
        <w:rPr>
          <w:rFonts w:ascii="Calibri" w:eastAsia="Times New Roman" w:hAnsi="Calibri" w:cs="Calibri"/>
          <w:color w:val="000000"/>
          <w:lang w:val="es-CL" w:bidi="ar-SA"/>
        </w:rPr>
        <w:t>(95.89 ha/año)</w:t>
      </w:r>
      <w:r w:rsidR="003E7CFA">
        <w:rPr>
          <w:rFonts w:ascii="Calibri" w:eastAsia="Times New Roman" w:hAnsi="Calibri" w:cs="Calibri"/>
          <w:color w:val="000000"/>
          <w:lang w:val="es-CL" w:bidi="ar-SA"/>
        </w:rPr>
        <w:t xml:space="preserve">, Quiché </w:t>
      </w:r>
      <w:r w:rsidR="003E7CFA" w:rsidRPr="00174AE0">
        <w:rPr>
          <w:rFonts w:ascii="Calibri" w:eastAsia="Times New Roman" w:hAnsi="Calibri" w:cs="Calibri"/>
          <w:color w:val="000000"/>
          <w:lang w:val="es-CL" w:bidi="ar-SA"/>
        </w:rPr>
        <w:t>(95.89 ha/año)</w:t>
      </w:r>
      <w:r w:rsidR="003E7CFA">
        <w:rPr>
          <w:rFonts w:ascii="Calibri" w:eastAsia="Times New Roman" w:hAnsi="Calibri" w:cs="Calibri"/>
          <w:color w:val="000000"/>
          <w:lang w:val="es-CL" w:bidi="ar-SA"/>
        </w:rPr>
        <w:t xml:space="preserve">, El Progreso </w:t>
      </w:r>
      <w:r w:rsidR="003E7CFA" w:rsidRPr="00174AE0">
        <w:rPr>
          <w:rFonts w:ascii="Calibri" w:eastAsia="Times New Roman" w:hAnsi="Calibri" w:cs="Calibri"/>
          <w:color w:val="000000"/>
          <w:lang w:val="es-CL" w:bidi="ar-SA"/>
        </w:rPr>
        <w:t>(95.89 ha/año)</w:t>
      </w:r>
      <w:r w:rsidR="003E7CFA">
        <w:rPr>
          <w:rFonts w:ascii="Calibri" w:eastAsia="Times New Roman" w:hAnsi="Calibri" w:cs="Calibri"/>
          <w:color w:val="000000"/>
          <w:lang w:val="es-CL" w:bidi="ar-SA"/>
        </w:rPr>
        <w:t>, San Marcos</w:t>
      </w:r>
      <w:r w:rsidRPr="00174AE0">
        <w:rPr>
          <w:rFonts w:ascii="Calibri" w:eastAsia="Times New Roman" w:hAnsi="Calibri" w:cs="Calibri"/>
          <w:color w:val="000000"/>
          <w:lang w:val="es-CL" w:bidi="ar-SA"/>
        </w:rPr>
        <w:t xml:space="preserve"> (95.89 ha/año) y Chiquimula (95.89 ha/año)</w:t>
      </w:r>
      <w:r w:rsidR="00947762">
        <w:rPr>
          <w:rFonts w:ascii="Calibri" w:eastAsia="Times New Roman" w:hAnsi="Calibri" w:cs="Calibri"/>
          <w:color w:val="000000"/>
          <w:lang w:val="es-CL" w:bidi="ar-SA"/>
        </w:rPr>
        <w:t>.</w:t>
      </w:r>
    </w:p>
    <w:p w14:paraId="418DBB5F" w14:textId="558059CB" w:rsidR="00C47E3E" w:rsidRPr="00174AE0" w:rsidRDefault="00C47E3E" w:rsidP="00C47E3E">
      <w:pPr>
        <w:pStyle w:val="Prrafodelista"/>
        <w:numPr>
          <w:ilvl w:val="0"/>
          <w:numId w:val="46"/>
        </w:numPr>
        <w:rPr>
          <w:sz w:val="22"/>
          <w:szCs w:val="22"/>
          <w:lang w:val="es-CL"/>
        </w:rPr>
      </w:pPr>
      <w:r>
        <w:rPr>
          <w:lang w:val="es-CL"/>
        </w:rPr>
        <w:t xml:space="preserve">Plantaciones coníferas: </w:t>
      </w:r>
      <w:r w:rsidRPr="00174AE0">
        <w:rPr>
          <w:rFonts w:ascii="Calibri" w:eastAsia="Times New Roman" w:hAnsi="Calibri" w:cs="Calibri"/>
          <w:color w:val="000000"/>
          <w:lang w:val="es-CL" w:bidi="ar-SA"/>
        </w:rPr>
        <w:t>191.78 ha/año</w:t>
      </w:r>
    </w:p>
    <w:p w14:paraId="755A0114" w14:textId="265BED75" w:rsidR="00C47E3E" w:rsidRPr="00174AE0" w:rsidRDefault="00C47E3E" w:rsidP="00C47E3E">
      <w:pPr>
        <w:pStyle w:val="Prrafodelista"/>
        <w:numPr>
          <w:ilvl w:val="1"/>
          <w:numId w:val="46"/>
        </w:numPr>
        <w:rPr>
          <w:lang w:val="es-CL"/>
        </w:rPr>
      </w:pPr>
      <w:r w:rsidRPr="00174AE0">
        <w:rPr>
          <w:rFonts w:ascii="Calibri" w:eastAsia="Times New Roman" w:hAnsi="Calibri" w:cs="Calibri"/>
          <w:color w:val="000000"/>
          <w:lang w:val="es-CL" w:bidi="ar-SA"/>
        </w:rPr>
        <w:lastRenderedPageBreak/>
        <w:t xml:space="preserve">Los departamentos con pérdidas son: </w:t>
      </w:r>
      <w:r w:rsidR="00700F24">
        <w:rPr>
          <w:rFonts w:ascii="Calibri" w:eastAsia="Times New Roman" w:hAnsi="Calibri" w:cs="Calibri"/>
          <w:color w:val="000000"/>
          <w:lang w:val="es-CL" w:bidi="ar-SA"/>
        </w:rPr>
        <w:t>Izabal</w:t>
      </w:r>
      <w:r w:rsidRPr="00174AE0">
        <w:rPr>
          <w:rFonts w:ascii="Calibri" w:eastAsia="Times New Roman" w:hAnsi="Calibri" w:cs="Calibri"/>
          <w:color w:val="000000"/>
          <w:lang w:val="es-CL" w:bidi="ar-SA"/>
        </w:rPr>
        <w:t xml:space="preserve"> (95.89 ha/año) y </w:t>
      </w:r>
      <w:r w:rsidR="00700F24">
        <w:rPr>
          <w:rFonts w:ascii="Calibri" w:eastAsia="Times New Roman" w:hAnsi="Calibri" w:cs="Calibri"/>
          <w:color w:val="000000"/>
          <w:lang w:val="es-CL" w:bidi="ar-SA"/>
        </w:rPr>
        <w:t>Jalapa</w:t>
      </w:r>
      <w:r w:rsidRPr="00174AE0">
        <w:rPr>
          <w:rFonts w:ascii="Calibri" w:eastAsia="Times New Roman" w:hAnsi="Calibri" w:cs="Calibri"/>
          <w:color w:val="000000"/>
          <w:lang w:val="es-CL" w:bidi="ar-SA"/>
        </w:rPr>
        <w:t xml:space="preserve"> (95.89 ha/año)</w:t>
      </w:r>
      <w:r w:rsidR="00947762">
        <w:rPr>
          <w:rFonts w:ascii="Calibri" w:eastAsia="Times New Roman" w:hAnsi="Calibri" w:cs="Calibri"/>
          <w:color w:val="000000"/>
          <w:lang w:val="es-CL" w:bidi="ar-SA"/>
        </w:rPr>
        <w:t>.</w:t>
      </w:r>
    </w:p>
    <w:p w14:paraId="1E65577B" w14:textId="704CEE63" w:rsidR="00700F24" w:rsidRPr="00174AE0" w:rsidRDefault="00700F24" w:rsidP="00700F24">
      <w:pPr>
        <w:pStyle w:val="Prrafodelista"/>
        <w:numPr>
          <w:ilvl w:val="0"/>
          <w:numId w:val="46"/>
        </w:numPr>
        <w:rPr>
          <w:sz w:val="22"/>
          <w:szCs w:val="22"/>
          <w:lang w:val="es-CL"/>
        </w:rPr>
      </w:pPr>
      <w:r>
        <w:rPr>
          <w:lang w:val="es-CL"/>
        </w:rPr>
        <w:t xml:space="preserve">Manglares: </w:t>
      </w:r>
      <w:r w:rsidRPr="00700F24">
        <w:rPr>
          <w:rFonts w:ascii="Calibri" w:eastAsia="Times New Roman" w:hAnsi="Calibri" w:cs="Calibri"/>
          <w:color w:val="000000"/>
          <w:lang w:val="es-CL" w:bidi="ar-SA"/>
        </w:rPr>
        <w:t xml:space="preserve">95.89 </w:t>
      </w:r>
      <w:r w:rsidRPr="00174AE0">
        <w:rPr>
          <w:rFonts w:ascii="Calibri" w:eastAsia="Times New Roman" w:hAnsi="Calibri" w:cs="Calibri"/>
          <w:color w:val="000000"/>
          <w:lang w:val="es-CL" w:bidi="ar-SA"/>
        </w:rPr>
        <w:t>ha/año</w:t>
      </w:r>
    </w:p>
    <w:p w14:paraId="52A15E1C" w14:textId="5BC4C239" w:rsidR="00700F24" w:rsidRPr="00174AE0" w:rsidRDefault="00700F24" w:rsidP="00700F24">
      <w:pPr>
        <w:pStyle w:val="Prrafodelista"/>
        <w:numPr>
          <w:ilvl w:val="1"/>
          <w:numId w:val="46"/>
        </w:numPr>
        <w:rPr>
          <w:lang w:val="es-CL"/>
        </w:rPr>
      </w:pPr>
      <w:r>
        <w:rPr>
          <w:rFonts w:ascii="Calibri" w:eastAsia="Times New Roman" w:hAnsi="Calibri" w:cs="Calibri"/>
          <w:color w:val="000000"/>
          <w:lang w:val="es-CL" w:bidi="ar-SA"/>
        </w:rPr>
        <w:t>El</w:t>
      </w:r>
      <w:r w:rsidRPr="00174AE0">
        <w:rPr>
          <w:rFonts w:ascii="Calibri" w:eastAsia="Times New Roman" w:hAnsi="Calibri" w:cs="Calibri"/>
          <w:color w:val="000000"/>
          <w:lang w:val="es-CL" w:bidi="ar-SA"/>
        </w:rPr>
        <w:t xml:space="preserve"> departamento con pérdidas </w:t>
      </w:r>
      <w:r>
        <w:rPr>
          <w:rFonts w:ascii="Calibri" w:eastAsia="Times New Roman" w:hAnsi="Calibri" w:cs="Calibri"/>
          <w:color w:val="000000"/>
          <w:lang w:val="es-CL" w:bidi="ar-SA"/>
        </w:rPr>
        <w:t>es</w:t>
      </w:r>
      <w:r w:rsidRPr="00174AE0">
        <w:rPr>
          <w:rFonts w:ascii="Calibri" w:eastAsia="Times New Roman" w:hAnsi="Calibri" w:cs="Calibri"/>
          <w:color w:val="000000"/>
          <w:lang w:val="es-CL" w:bidi="ar-SA"/>
        </w:rPr>
        <w:t xml:space="preserve">: </w:t>
      </w:r>
      <w:r>
        <w:rPr>
          <w:rFonts w:ascii="Calibri" w:eastAsia="Times New Roman" w:hAnsi="Calibri" w:cs="Calibri"/>
          <w:color w:val="000000"/>
          <w:lang w:val="es-CL" w:bidi="ar-SA"/>
        </w:rPr>
        <w:t>Suchitepéquez</w:t>
      </w:r>
      <w:r w:rsidRPr="00174AE0">
        <w:rPr>
          <w:rFonts w:ascii="Calibri" w:eastAsia="Times New Roman" w:hAnsi="Calibri" w:cs="Calibri"/>
          <w:color w:val="000000"/>
          <w:lang w:val="es-CL" w:bidi="ar-SA"/>
        </w:rPr>
        <w:t xml:space="preserve"> (95.89 ha/año)</w:t>
      </w:r>
      <w:r w:rsidR="00947762">
        <w:rPr>
          <w:rFonts w:ascii="Calibri" w:eastAsia="Times New Roman" w:hAnsi="Calibri" w:cs="Calibri"/>
          <w:color w:val="000000"/>
          <w:lang w:val="es-CL" w:bidi="ar-SA"/>
        </w:rPr>
        <w:t>.</w:t>
      </w:r>
    </w:p>
    <w:p w14:paraId="18E846BE" w14:textId="69B4BB3F" w:rsidR="00C47E3E" w:rsidRPr="00174AE0" w:rsidRDefault="00C47E3E" w:rsidP="00C47E3E">
      <w:pPr>
        <w:pStyle w:val="Prrafodelista"/>
        <w:numPr>
          <w:ilvl w:val="0"/>
          <w:numId w:val="46"/>
        </w:numPr>
        <w:rPr>
          <w:sz w:val="22"/>
          <w:szCs w:val="22"/>
          <w:lang w:val="es-CL"/>
        </w:rPr>
      </w:pPr>
      <w:r>
        <w:rPr>
          <w:lang w:val="es-CL"/>
        </w:rPr>
        <w:t xml:space="preserve">Plantaciones latifoliado: </w:t>
      </w:r>
      <w:r w:rsidR="00700F24" w:rsidRPr="00700F24">
        <w:rPr>
          <w:rFonts w:ascii="Calibri" w:eastAsia="Times New Roman" w:hAnsi="Calibri" w:cs="Calibri"/>
          <w:color w:val="000000"/>
          <w:lang w:val="es-CL" w:bidi="ar-SA"/>
        </w:rPr>
        <w:t xml:space="preserve">95.89 </w:t>
      </w:r>
      <w:r w:rsidRPr="00174AE0">
        <w:rPr>
          <w:rFonts w:ascii="Calibri" w:eastAsia="Times New Roman" w:hAnsi="Calibri" w:cs="Calibri"/>
          <w:color w:val="000000"/>
          <w:lang w:val="es-CL" w:bidi="ar-SA"/>
        </w:rPr>
        <w:t>ha/año</w:t>
      </w:r>
    </w:p>
    <w:p w14:paraId="21EE9ED9" w14:textId="0635DF50" w:rsidR="00C47E3E" w:rsidRPr="00174AE0" w:rsidRDefault="00700F24" w:rsidP="00C47E3E">
      <w:pPr>
        <w:pStyle w:val="Prrafodelista"/>
        <w:numPr>
          <w:ilvl w:val="1"/>
          <w:numId w:val="46"/>
        </w:numPr>
        <w:rPr>
          <w:lang w:val="es-CL"/>
        </w:rPr>
      </w:pPr>
      <w:r>
        <w:rPr>
          <w:rFonts w:ascii="Calibri" w:eastAsia="Times New Roman" w:hAnsi="Calibri" w:cs="Calibri"/>
          <w:color w:val="000000"/>
          <w:lang w:val="es-CL" w:bidi="ar-SA"/>
        </w:rPr>
        <w:t>El</w:t>
      </w:r>
      <w:r w:rsidR="00C47E3E" w:rsidRPr="00174AE0">
        <w:rPr>
          <w:rFonts w:ascii="Calibri" w:eastAsia="Times New Roman" w:hAnsi="Calibri" w:cs="Calibri"/>
          <w:color w:val="000000"/>
          <w:lang w:val="es-CL" w:bidi="ar-SA"/>
        </w:rPr>
        <w:t xml:space="preserve"> departamento con pérdidas </w:t>
      </w:r>
      <w:r>
        <w:rPr>
          <w:rFonts w:ascii="Calibri" w:eastAsia="Times New Roman" w:hAnsi="Calibri" w:cs="Calibri"/>
          <w:color w:val="000000"/>
          <w:lang w:val="es-CL" w:bidi="ar-SA"/>
        </w:rPr>
        <w:t>es</w:t>
      </w:r>
      <w:r w:rsidR="00C47E3E" w:rsidRPr="00174AE0">
        <w:rPr>
          <w:rFonts w:ascii="Calibri" w:eastAsia="Times New Roman" w:hAnsi="Calibri" w:cs="Calibri"/>
          <w:color w:val="000000"/>
          <w:lang w:val="es-CL" w:bidi="ar-SA"/>
        </w:rPr>
        <w:t xml:space="preserve">: </w:t>
      </w:r>
      <w:r>
        <w:rPr>
          <w:rFonts w:ascii="Calibri" w:eastAsia="Times New Roman" w:hAnsi="Calibri" w:cs="Calibri"/>
          <w:color w:val="000000"/>
          <w:lang w:val="es-CL" w:bidi="ar-SA"/>
        </w:rPr>
        <w:t>Escuintla</w:t>
      </w:r>
      <w:r w:rsidR="00C47E3E" w:rsidRPr="00174AE0">
        <w:rPr>
          <w:rFonts w:ascii="Calibri" w:eastAsia="Times New Roman" w:hAnsi="Calibri" w:cs="Calibri"/>
          <w:color w:val="000000"/>
          <w:lang w:val="es-CL" w:bidi="ar-SA"/>
        </w:rPr>
        <w:t xml:space="preserve"> (95.89 ha/año)</w:t>
      </w:r>
      <w:r w:rsidR="00947762">
        <w:rPr>
          <w:rFonts w:ascii="Calibri" w:eastAsia="Times New Roman" w:hAnsi="Calibri" w:cs="Calibri"/>
          <w:color w:val="000000"/>
          <w:lang w:val="es-CL" w:bidi="ar-SA"/>
        </w:rPr>
        <w:t>.</w:t>
      </w:r>
    </w:p>
    <w:p w14:paraId="7888EDDF" w14:textId="77777777" w:rsidR="00C47E3E" w:rsidRDefault="00C47E3E" w:rsidP="006331C8">
      <w:pPr>
        <w:rPr>
          <w:rFonts w:cstheme="minorHAnsi"/>
          <w:lang w:val="es-CL" w:eastAsia="es-ES"/>
        </w:rPr>
      </w:pPr>
    </w:p>
    <w:tbl>
      <w:tblPr>
        <w:tblW w:w="8784" w:type="dxa"/>
        <w:tblLook w:val="04A0" w:firstRow="1" w:lastRow="0" w:firstColumn="1" w:lastColumn="0" w:noHBand="0" w:noVBand="1"/>
      </w:tblPr>
      <w:tblGrid>
        <w:gridCol w:w="1645"/>
        <w:gridCol w:w="902"/>
        <w:gridCol w:w="992"/>
        <w:gridCol w:w="851"/>
        <w:gridCol w:w="850"/>
        <w:gridCol w:w="1134"/>
        <w:gridCol w:w="1063"/>
        <w:gridCol w:w="1347"/>
      </w:tblGrid>
      <w:tr w:rsidR="007565A0" w:rsidRPr="00E673B0" w14:paraId="58215E76" w14:textId="77777777" w:rsidTr="00E673B0">
        <w:trPr>
          <w:trHeight w:val="290"/>
        </w:trPr>
        <w:tc>
          <w:tcPr>
            <w:tcW w:w="1645" w:type="dxa"/>
            <w:tcBorders>
              <w:top w:val="single" w:sz="4" w:space="0" w:color="auto"/>
              <w:left w:val="single" w:sz="4" w:space="0" w:color="auto"/>
              <w:bottom w:val="single" w:sz="4" w:space="0" w:color="auto"/>
              <w:right w:val="single" w:sz="4" w:space="0" w:color="auto"/>
            </w:tcBorders>
            <w:shd w:val="clear" w:color="000000" w:fill="002060"/>
            <w:noWrap/>
            <w:vAlign w:val="center"/>
            <w:hideMark/>
          </w:tcPr>
          <w:p w14:paraId="225DDBF8" w14:textId="7CBDC1E9" w:rsidR="007565A0" w:rsidRPr="007565A0" w:rsidRDefault="007565A0" w:rsidP="007565A0">
            <w:pPr>
              <w:spacing w:after="0" w:line="240" w:lineRule="auto"/>
              <w:jc w:val="center"/>
              <w:rPr>
                <w:rFonts w:ascii="Calibri" w:eastAsia="Times New Roman" w:hAnsi="Calibri" w:cs="Calibri"/>
                <w:b/>
                <w:bCs/>
                <w:color w:val="FFFFFF"/>
                <w:sz w:val="16"/>
                <w:szCs w:val="16"/>
                <w:lang w:val="es-CL" w:bidi="ar-SA"/>
              </w:rPr>
            </w:pPr>
            <w:r w:rsidRPr="00E673B0">
              <w:rPr>
                <w:rFonts w:ascii="Calibri" w:eastAsia="Times New Roman" w:hAnsi="Calibri" w:cs="Calibri"/>
                <w:b/>
                <w:bCs/>
                <w:color w:val="FFFFFF"/>
                <w:sz w:val="16"/>
                <w:szCs w:val="16"/>
                <w:lang w:val="es-CL" w:bidi="ar-SA"/>
              </w:rPr>
              <w:t>Departamento</w:t>
            </w:r>
          </w:p>
        </w:tc>
        <w:tc>
          <w:tcPr>
            <w:tcW w:w="902" w:type="dxa"/>
            <w:tcBorders>
              <w:top w:val="single" w:sz="4" w:space="0" w:color="auto"/>
              <w:left w:val="nil"/>
              <w:bottom w:val="single" w:sz="4" w:space="0" w:color="auto"/>
              <w:right w:val="single" w:sz="4" w:space="0" w:color="auto"/>
            </w:tcBorders>
            <w:shd w:val="clear" w:color="000000" w:fill="002060"/>
            <w:noWrap/>
            <w:vAlign w:val="center"/>
            <w:hideMark/>
          </w:tcPr>
          <w:p w14:paraId="05CC715E" w14:textId="77777777" w:rsidR="007565A0" w:rsidRPr="007565A0" w:rsidRDefault="007565A0" w:rsidP="007565A0">
            <w:pPr>
              <w:spacing w:after="0" w:line="240" w:lineRule="auto"/>
              <w:jc w:val="center"/>
              <w:rPr>
                <w:rFonts w:ascii="Calibri" w:eastAsia="Times New Roman" w:hAnsi="Calibri" w:cs="Calibri"/>
                <w:b/>
                <w:bCs/>
                <w:color w:val="FFFFFF"/>
                <w:sz w:val="16"/>
                <w:szCs w:val="16"/>
                <w:lang w:val="es-CL" w:bidi="ar-SA"/>
              </w:rPr>
            </w:pPr>
            <w:r w:rsidRPr="007565A0">
              <w:rPr>
                <w:rFonts w:ascii="Calibri" w:eastAsia="Times New Roman" w:hAnsi="Calibri" w:cs="Calibri"/>
                <w:b/>
                <w:bCs/>
                <w:color w:val="FFFFFF"/>
                <w:sz w:val="16"/>
                <w:szCs w:val="16"/>
                <w:lang w:val="es-CL" w:bidi="ar-SA"/>
              </w:rPr>
              <w:t>Bosque Coníferas</w:t>
            </w:r>
          </w:p>
        </w:tc>
        <w:tc>
          <w:tcPr>
            <w:tcW w:w="992" w:type="dxa"/>
            <w:tcBorders>
              <w:top w:val="single" w:sz="4" w:space="0" w:color="auto"/>
              <w:left w:val="nil"/>
              <w:bottom w:val="single" w:sz="4" w:space="0" w:color="auto"/>
              <w:right w:val="single" w:sz="4" w:space="0" w:color="auto"/>
            </w:tcBorders>
            <w:shd w:val="clear" w:color="000000" w:fill="002060"/>
            <w:noWrap/>
            <w:vAlign w:val="center"/>
            <w:hideMark/>
          </w:tcPr>
          <w:p w14:paraId="0F25E670" w14:textId="77777777" w:rsidR="007565A0" w:rsidRPr="007565A0" w:rsidRDefault="007565A0" w:rsidP="007565A0">
            <w:pPr>
              <w:spacing w:after="0" w:line="240" w:lineRule="auto"/>
              <w:jc w:val="center"/>
              <w:rPr>
                <w:rFonts w:ascii="Calibri" w:eastAsia="Times New Roman" w:hAnsi="Calibri" w:cs="Calibri"/>
                <w:b/>
                <w:bCs/>
                <w:color w:val="FFFFFF"/>
                <w:sz w:val="16"/>
                <w:szCs w:val="16"/>
                <w:lang w:val="es-CL" w:bidi="ar-SA"/>
              </w:rPr>
            </w:pPr>
            <w:r w:rsidRPr="007565A0">
              <w:rPr>
                <w:rFonts w:ascii="Calibri" w:eastAsia="Times New Roman" w:hAnsi="Calibri" w:cs="Calibri"/>
                <w:b/>
                <w:bCs/>
                <w:color w:val="FFFFFF"/>
                <w:sz w:val="16"/>
                <w:szCs w:val="16"/>
                <w:lang w:val="es-CL" w:bidi="ar-SA"/>
              </w:rPr>
              <w:t>Bosque Latifoliado</w:t>
            </w:r>
          </w:p>
        </w:tc>
        <w:tc>
          <w:tcPr>
            <w:tcW w:w="851" w:type="dxa"/>
            <w:tcBorders>
              <w:top w:val="single" w:sz="4" w:space="0" w:color="auto"/>
              <w:left w:val="nil"/>
              <w:bottom w:val="single" w:sz="4" w:space="0" w:color="auto"/>
              <w:right w:val="single" w:sz="4" w:space="0" w:color="auto"/>
            </w:tcBorders>
            <w:shd w:val="clear" w:color="000000" w:fill="002060"/>
            <w:noWrap/>
            <w:vAlign w:val="center"/>
            <w:hideMark/>
          </w:tcPr>
          <w:p w14:paraId="3C060E82" w14:textId="77777777" w:rsidR="007565A0" w:rsidRPr="007565A0" w:rsidRDefault="007565A0" w:rsidP="007565A0">
            <w:pPr>
              <w:spacing w:after="0" w:line="240" w:lineRule="auto"/>
              <w:jc w:val="center"/>
              <w:rPr>
                <w:rFonts w:ascii="Calibri" w:eastAsia="Times New Roman" w:hAnsi="Calibri" w:cs="Calibri"/>
                <w:b/>
                <w:bCs/>
                <w:color w:val="FFFFFF"/>
                <w:sz w:val="16"/>
                <w:szCs w:val="16"/>
                <w:lang w:val="es-CL" w:bidi="ar-SA"/>
              </w:rPr>
            </w:pPr>
            <w:r w:rsidRPr="007565A0">
              <w:rPr>
                <w:rFonts w:ascii="Calibri" w:eastAsia="Times New Roman" w:hAnsi="Calibri" w:cs="Calibri"/>
                <w:b/>
                <w:bCs/>
                <w:color w:val="FFFFFF"/>
                <w:sz w:val="16"/>
                <w:szCs w:val="16"/>
                <w:lang w:val="es-CL" w:bidi="ar-SA"/>
              </w:rPr>
              <w:t>Manglar</w:t>
            </w:r>
          </w:p>
        </w:tc>
        <w:tc>
          <w:tcPr>
            <w:tcW w:w="850" w:type="dxa"/>
            <w:tcBorders>
              <w:top w:val="single" w:sz="4" w:space="0" w:color="auto"/>
              <w:left w:val="nil"/>
              <w:bottom w:val="single" w:sz="4" w:space="0" w:color="auto"/>
              <w:right w:val="single" w:sz="4" w:space="0" w:color="auto"/>
            </w:tcBorders>
            <w:shd w:val="clear" w:color="000000" w:fill="002060"/>
            <w:noWrap/>
            <w:vAlign w:val="center"/>
            <w:hideMark/>
          </w:tcPr>
          <w:p w14:paraId="4F67776E" w14:textId="77777777" w:rsidR="007565A0" w:rsidRPr="007565A0" w:rsidRDefault="007565A0" w:rsidP="007565A0">
            <w:pPr>
              <w:spacing w:after="0" w:line="240" w:lineRule="auto"/>
              <w:jc w:val="center"/>
              <w:rPr>
                <w:rFonts w:ascii="Calibri" w:eastAsia="Times New Roman" w:hAnsi="Calibri" w:cs="Calibri"/>
                <w:b/>
                <w:bCs/>
                <w:color w:val="FFFFFF"/>
                <w:sz w:val="16"/>
                <w:szCs w:val="16"/>
                <w:lang w:val="es-CL" w:bidi="ar-SA"/>
              </w:rPr>
            </w:pPr>
            <w:r w:rsidRPr="007565A0">
              <w:rPr>
                <w:rFonts w:ascii="Calibri" w:eastAsia="Times New Roman" w:hAnsi="Calibri" w:cs="Calibri"/>
                <w:b/>
                <w:bCs/>
                <w:color w:val="FFFFFF"/>
                <w:sz w:val="16"/>
                <w:szCs w:val="16"/>
                <w:lang w:val="es-CL" w:bidi="ar-SA"/>
              </w:rPr>
              <w:t>Bosque Mixto</w:t>
            </w:r>
          </w:p>
        </w:tc>
        <w:tc>
          <w:tcPr>
            <w:tcW w:w="1134" w:type="dxa"/>
            <w:tcBorders>
              <w:top w:val="single" w:sz="4" w:space="0" w:color="auto"/>
              <w:left w:val="nil"/>
              <w:bottom w:val="single" w:sz="4" w:space="0" w:color="auto"/>
              <w:right w:val="single" w:sz="4" w:space="0" w:color="auto"/>
            </w:tcBorders>
            <w:shd w:val="clear" w:color="000000" w:fill="002060"/>
            <w:noWrap/>
            <w:vAlign w:val="center"/>
            <w:hideMark/>
          </w:tcPr>
          <w:p w14:paraId="4F5D8782" w14:textId="7726E03B" w:rsidR="007565A0" w:rsidRPr="007565A0" w:rsidRDefault="007565A0" w:rsidP="007565A0">
            <w:pPr>
              <w:spacing w:after="0" w:line="240" w:lineRule="auto"/>
              <w:jc w:val="center"/>
              <w:rPr>
                <w:rFonts w:ascii="Calibri" w:eastAsia="Times New Roman" w:hAnsi="Calibri" w:cs="Calibri"/>
                <w:b/>
                <w:bCs/>
                <w:color w:val="FFFFFF"/>
                <w:sz w:val="16"/>
                <w:szCs w:val="16"/>
                <w:lang w:val="es-CL" w:bidi="ar-SA"/>
              </w:rPr>
            </w:pPr>
            <w:r w:rsidRPr="00E673B0">
              <w:rPr>
                <w:rFonts w:ascii="Calibri" w:eastAsia="Times New Roman" w:hAnsi="Calibri" w:cs="Calibri"/>
                <w:b/>
                <w:bCs/>
                <w:color w:val="FFFFFF"/>
                <w:sz w:val="16"/>
                <w:szCs w:val="16"/>
                <w:lang w:val="es-CL" w:bidi="ar-SA"/>
              </w:rPr>
              <w:t xml:space="preserve">Plantaciones </w:t>
            </w:r>
            <w:r w:rsidR="003E7CFA" w:rsidRPr="007565A0">
              <w:rPr>
                <w:rFonts w:ascii="Calibri" w:eastAsia="Times New Roman" w:hAnsi="Calibri" w:cs="Calibri"/>
                <w:b/>
                <w:bCs/>
                <w:color w:val="FFFFFF"/>
                <w:sz w:val="16"/>
                <w:szCs w:val="16"/>
                <w:lang w:val="es-CL" w:bidi="ar-SA"/>
              </w:rPr>
              <w:t>Coníferas</w:t>
            </w:r>
          </w:p>
        </w:tc>
        <w:tc>
          <w:tcPr>
            <w:tcW w:w="1063" w:type="dxa"/>
            <w:tcBorders>
              <w:top w:val="single" w:sz="4" w:space="0" w:color="auto"/>
              <w:left w:val="nil"/>
              <w:bottom w:val="single" w:sz="4" w:space="0" w:color="auto"/>
              <w:right w:val="single" w:sz="4" w:space="0" w:color="auto"/>
            </w:tcBorders>
            <w:shd w:val="clear" w:color="000000" w:fill="002060"/>
            <w:noWrap/>
            <w:vAlign w:val="center"/>
            <w:hideMark/>
          </w:tcPr>
          <w:p w14:paraId="52246A2E" w14:textId="062C6090" w:rsidR="007565A0" w:rsidRPr="007565A0" w:rsidRDefault="007565A0" w:rsidP="007565A0">
            <w:pPr>
              <w:spacing w:after="0" w:line="240" w:lineRule="auto"/>
              <w:jc w:val="center"/>
              <w:rPr>
                <w:rFonts w:ascii="Calibri" w:eastAsia="Times New Roman" w:hAnsi="Calibri" w:cs="Calibri"/>
                <w:b/>
                <w:bCs/>
                <w:color w:val="FFFFFF"/>
                <w:sz w:val="16"/>
                <w:szCs w:val="16"/>
                <w:lang w:val="es-CL" w:bidi="ar-SA"/>
              </w:rPr>
            </w:pPr>
            <w:r w:rsidRPr="00E673B0">
              <w:rPr>
                <w:rFonts w:ascii="Calibri" w:eastAsia="Times New Roman" w:hAnsi="Calibri" w:cs="Calibri"/>
                <w:b/>
                <w:bCs/>
                <w:color w:val="FFFFFF"/>
                <w:sz w:val="16"/>
                <w:szCs w:val="16"/>
                <w:lang w:val="es-CL" w:bidi="ar-SA"/>
              </w:rPr>
              <w:t xml:space="preserve">Plantaciones </w:t>
            </w:r>
            <w:r w:rsidRPr="007565A0">
              <w:rPr>
                <w:rFonts w:ascii="Calibri" w:eastAsia="Times New Roman" w:hAnsi="Calibri" w:cs="Calibri"/>
                <w:b/>
                <w:bCs/>
                <w:color w:val="FFFFFF"/>
                <w:sz w:val="16"/>
                <w:szCs w:val="16"/>
                <w:lang w:val="es-CL" w:bidi="ar-SA"/>
              </w:rPr>
              <w:t>Latifoliado</w:t>
            </w:r>
          </w:p>
        </w:tc>
        <w:tc>
          <w:tcPr>
            <w:tcW w:w="1347" w:type="dxa"/>
            <w:tcBorders>
              <w:top w:val="single" w:sz="4" w:space="0" w:color="auto"/>
              <w:left w:val="nil"/>
              <w:bottom w:val="single" w:sz="4" w:space="0" w:color="auto"/>
              <w:right w:val="single" w:sz="4" w:space="0" w:color="auto"/>
            </w:tcBorders>
            <w:shd w:val="clear" w:color="000000" w:fill="002060"/>
            <w:noWrap/>
            <w:vAlign w:val="center"/>
            <w:hideMark/>
          </w:tcPr>
          <w:p w14:paraId="5A0A4C63" w14:textId="77777777" w:rsidR="007565A0" w:rsidRPr="007565A0" w:rsidRDefault="007565A0" w:rsidP="007565A0">
            <w:pPr>
              <w:spacing w:after="0" w:line="240" w:lineRule="auto"/>
              <w:jc w:val="center"/>
              <w:rPr>
                <w:rFonts w:ascii="Calibri" w:eastAsia="Times New Roman" w:hAnsi="Calibri" w:cs="Calibri"/>
                <w:b/>
                <w:bCs/>
                <w:color w:val="FFFFFF"/>
                <w:sz w:val="16"/>
                <w:szCs w:val="16"/>
                <w:lang w:val="es-CL" w:bidi="ar-SA"/>
              </w:rPr>
            </w:pPr>
            <w:r w:rsidRPr="007565A0">
              <w:rPr>
                <w:rFonts w:ascii="Calibri" w:eastAsia="Times New Roman" w:hAnsi="Calibri" w:cs="Calibri"/>
                <w:b/>
                <w:bCs/>
                <w:color w:val="FFFFFF"/>
                <w:sz w:val="16"/>
                <w:szCs w:val="16"/>
                <w:lang w:val="es-CL" w:bidi="ar-SA"/>
              </w:rPr>
              <w:t>TOTAL</w:t>
            </w:r>
          </w:p>
        </w:tc>
      </w:tr>
      <w:tr w:rsidR="007565A0" w:rsidRPr="00E673B0" w14:paraId="1EECCD8C" w14:textId="77777777" w:rsidTr="00E673B0">
        <w:trPr>
          <w:trHeight w:val="290"/>
        </w:trPr>
        <w:tc>
          <w:tcPr>
            <w:tcW w:w="1645" w:type="dxa"/>
            <w:tcBorders>
              <w:top w:val="nil"/>
              <w:left w:val="single" w:sz="4" w:space="0" w:color="auto"/>
              <w:bottom w:val="single" w:sz="4" w:space="0" w:color="auto"/>
              <w:right w:val="single" w:sz="4" w:space="0" w:color="auto"/>
            </w:tcBorders>
            <w:shd w:val="clear" w:color="auto" w:fill="auto"/>
            <w:noWrap/>
            <w:vAlign w:val="bottom"/>
            <w:hideMark/>
          </w:tcPr>
          <w:p w14:paraId="1331AF4F" w14:textId="77777777" w:rsidR="007565A0" w:rsidRPr="007565A0" w:rsidRDefault="007565A0" w:rsidP="007565A0">
            <w:pPr>
              <w:spacing w:after="0" w:line="240" w:lineRule="auto"/>
              <w:jc w:val="left"/>
              <w:rPr>
                <w:rFonts w:ascii="Calibri" w:eastAsia="Times New Roman" w:hAnsi="Calibri" w:cs="Calibri"/>
                <w:color w:val="000000"/>
                <w:sz w:val="18"/>
                <w:szCs w:val="18"/>
                <w:lang w:val="es-CL" w:bidi="ar-SA"/>
              </w:rPr>
            </w:pPr>
            <w:r w:rsidRPr="007565A0">
              <w:rPr>
                <w:rFonts w:ascii="Calibri" w:eastAsia="Times New Roman" w:hAnsi="Calibri" w:cs="Calibri"/>
                <w:color w:val="000000"/>
                <w:sz w:val="18"/>
                <w:szCs w:val="18"/>
                <w:lang w:val="es-CL" w:bidi="ar-SA"/>
              </w:rPr>
              <w:t>Petén</w:t>
            </w:r>
          </w:p>
        </w:tc>
        <w:tc>
          <w:tcPr>
            <w:tcW w:w="902" w:type="dxa"/>
            <w:tcBorders>
              <w:top w:val="nil"/>
              <w:left w:val="nil"/>
              <w:bottom w:val="single" w:sz="4" w:space="0" w:color="auto"/>
              <w:right w:val="single" w:sz="4" w:space="0" w:color="auto"/>
            </w:tcBorders>
            <w:shd w:val="clear" w:color="auto" w:fill="auto"/>
            <w:noWrap/>
            <w:vAlign w:val="bottom"/>
            <w:hideMark/>
          </w:tcPr>
          <w:p w14:paraId="741F2663" w14:textId="77777777" w:rsidR="007565A0" w:rsidRPr="007565A0" w:rsidRDefault="007565A0" w:rsidP="007565A0">
            <w:pPr>
              <w:spacing w:after="0" w:line="240" w:lineRule="auto"/>
              <w:jc w:val="right"/>
              <w:rPr>
                <w:rFonts w:ascii="Calibri" w:eastAsia="Times New Roman" w:hAnsi="Calibri" w:cs="Calibri"/>
                <w:color w:val="000000"/>
                <w:sz w:val="18"/>
                <w:szCs w:val="18"/>
                <w:lang w:val="es-CL" w:bidi="ar-SA"/>
              </w:rPr>
            </w:pPr>
            <w:r w:rsidRPr="007565A0">
              <w:rPr>
                <w:rFonts w:ascii="Calibri" w:eastAsia="Times New Roman" w:hAnsi="Calibri" w:cs="Calibri"/>
                <w:color w:val="000000"/>
                <w:sz w:val="18"/>
                <w:szCs w:val="18"/>
                <w:lang w:val="es-CL" w:bidi="ar-SA"/>
              </w:rPr>
              <w:t> </w:t>
            </w:r>
          </w:p>
        </w:tc>
        <w:tc>
          <w:tcPr>
            <w:tcW w:w="992" w:type="dxa"/>
            <w:tcBorders>
              <w:top w:val="nil"/>
              <w:left w:val="nil"/>
              <w:bottom w:val="single" w:sz="4" w:space="0" w:color="auto"/>
              <w:right w:val="single" w:sz="4" w:space="0" w:color="auto"/>
            </w:tcBorders>
            <w:shd w:val="clear" w:color="auto" w:fill="auto"/>
            <w:noWrap/>
            <w:vAlign w:val="bottom"/>
            <w:hideMark/>
          </w:tcPr>
          <w:p w14:paraId="6A10A91C" w14:textId="7CC6DFA7" w:rsidR="007565A0" w:rsidRPr="007565A0" w:rsidRDefault="007565A0" w:rsidP="007565A0">
            <w:pPr>
              <w:spacing w:after="0" w:line="240" w:lineRule="auto"/>
              <w:jc w:val="right"/>
              <w:rPr>
                <w:rFonts w:ascii="Calibri" w:eastAsia="Times New Roman" w:hAnsi="Calibri" w:cs="Calibri"/>
                <w:color w:val="000000"/>
                <w:sz w:val="18"/>
                <w:szCs w:val="18"/>
                <w:lang w:val="es-CL" w:bidi="ar-SA"/>
              </w:rPr>
            </w:pPr>
            <w:r w:rsidRPr="007565A0">
              <w:rPr>
                <w:rFonts w:ascii="Calibri" w:eastAsia="Times New Roman" w:hAnsi="Calibri" w:cs="Calibri"/>
                <w:color w:val="000000"/>
                <w:sz w:val="18"/>
                <w:szCs w:val="18"/>
                <w:lang w:val="es-CL" w:bidi="ar-SA"/>
              </w:rPr>
              <w:t xml:space="preserve">2,780.79 </w:t>
            </w:r>
          </w:p>
        </w:tc>
        <w:tc>
          <w:tcPr>
            <w:tcW w:w="851" w:type="dxa"/>
            <w:tcBorders>
              <w:top w:val="nil"/>
              <w:left w:val="nil"/>
              <w:bottom w:val="single" w:sz="4" w:space="0" w:color="auto"/>
              <w:right w:val="single" w:sz="4" w:space="0" w:color="auto"/>
            </w:tcBorders>
            <w:shd w:val="clear" w:color="auto" w:fill="auto"/>
            <w:noWrap/>
            <w:vAlign w:val="bottom"/>
            <w:hideMark/>
          </w:tcPr>
          <w:p w14:paraId="1C348ED6" w14:textId="77777777" w:rsidR="007565A0" w:rsidRPr="007565A0" w:rsidRDefault="007565A0" w:rsidP="007565A0">
            <w:pPr>
              <w:spacing w:after="0" w:line="240" w:lineRule="auto"/>
              <w:jc w:val="right"/>
              <w:rPr>
                <w:rFonts w:ascii="Calibri" w:eastAsia="Times New Roman" w:hAnsi="Calibri" w:cs="Calibri"/>
                <w:color w:val="000000"/>
                <w:sz w:val="18"/>
                <w:szCs w:val="18"/>
                <w:lang w:val="es-CL" w:bidi="ar-SA"/>
              </w:rPr>
            </w:pPr>
            <w:r w:rsidRPr="007565A0">
              <w:rPr>
                <w:rFonts w:ascii="Calibri" w:eastAsia="Times New Roman" w:hAnsi="Calibri" w:cs="Calibri"/>
                <w:color w:val="000000"/>
                <w:sz w:val="18"/>
                <w:szCs w:val="18"/>
                <w:lang w:val="es-CL" w:bidi="ar-SA"/>
              </w:rPr>
              <w:t> </w:t>
            </w:r>
          </w:p>
        </w:tc>
        <w:tc>
          <w:tcPr>
            <w:tcW w:w="850" w:type="dxa"/>
            <w:tcBorders>
              <w:top w:val="nil"/>
              <w:left w:val="nil"/>
              <w:bottom w:val="single" w:sz="4" w:space="0" w:color="auto"/>
              <w:right w:val="single" w:sz="4" w:space="0" w:color="auto"/>
            </w:tcBorders>
            <w:shd w:val="clear" w:color="auto" w:fill="auto"/>
            <w:noWrap/>
            <w:vAlign w:val="bottom"/>
            <w:hideMark/>
          </w:tcPr>
          <w:p w14:paraId="27585E4B" w14:textId="77777777" w:rsidR="007565A0" w:rsidRPr="007565A0" w:rsidRDefault="007565A0" w:rsidP="007565A0">
            <w:pPr>
              <w:spacing w:after="0" w:line="240" w:lineRule="auto"/>
              <w:jc w:val="right"/>
              <w:rPr>
                <w:rFonts w:ascii="Calibri" w:eastAsia="Times New Roman" w:hAnsi="Calibri" w:cs="Calibri"/>
                <w:color w:val="000000"/>
                <w:sz w:val="18"/>
                <w:szCs w:val="18"/>
                <w:lang w:val="es-CL" w:bidi="ar-SA"/>
              </w:rPr>
            </w:pPr>
            <w:r w:rsidRPr="007565A0">
              <w:rPr>
                <w:rFonts w:ascii="Calibri" w:eastAsia="Times New Roman" w:hAnsi="Calibri" w:cs="Calibri"/>
                <w:color w:val="000000"/>
                <w:sz w:val="18"/>
                <w:szCs w:val="18"/>
                <w:lang w:val="es-CL" w:bidi="ar-SA"/>
              </w:rPr>
              <w:t> </w:t>
            </w:r>
          </w:p>
        </w:tc>
        <w:tc>
          <w:tcPr>
            <w:tcW w:w="1134" w:type="dxa"/>
            <w:tcBorders>
              <w:top w:val="nil"/>
              <w:left w:val="nil"/>
              <w:bottom w:val="single" w:sz="4" w:space="0" w:color="auto"/>
              <w:right w:val="single" w:sz="4" w:space="0" w:color="auto"/>
            </w:tcBorders>
            <w:shd w:val="clear" w:color="auto" w:fill="auto"/>
            <w:noWrap/>
            <w:vAlign w:val="bottom"/>
            <w:hideMark/>
          </w:tcPr>
          <w:p w14:paraId="04261FB8" w14:textId="77777777" w:rsidR="007565A0" w:rsidRPr="007565A0" w:rsidRDefault="007565A0" w:rsidP="007565A0">
            <w:pPr>
              <w:spacing w:after="0" w:line="240" w:lineRule="auto"/>
              <w:jc w:val="right"/>
              <w:rPr>
                <w:rFonts w:ascii="Calibri" w:eastAsia="Times New Roman" w:hAnsi="Calibri" w:cs="Calibri"/>
                <w:color w:val="000000"/>
                <w:sz w:val="18"/>
                <w:szCs w:val="18"/>
                <w:lang w:val="es-CL" w:bidi="ar-SA"/>
              </w:rPr>
            </w:pPr>
            <w:r w:rsidRPr="007565A0">
              <w:rPr>
                <w:rFonts w:ascii="Calibri" w:eastAsia="Times New Roman" w:hAnsi="Calibri" w:cs="Calibri"/>
                <w:color w:val="000000"/>
                <w:sz w:val="18"/>
                <w:szCs w:val="18"/>
                <w:lang w:val="es-CL" w:bidi="ar-SA"/>
              </w:rPr>
              <w:t> </w:t>
            </w:r>
          </w:p>
        </w:tc>
        <w:tc>
          <w:tcPr>
            <w:tcW w:w="1063" w:type="dxa"/>
            <w:tcBorders>
              <w:top w:val="nil"/>
              <w:left w:val="nil"/>
              <w:bottom w:val="single" w:sz="4" w:space="0" w:color="auto"/>
              <w:right w:val="single" w:sz="4" w:space="0" w:color="auto"/>
            </w:tcBorders>
            <w:shd w:val="clear" w:color="auto" w:fill="auto"/>
            <w:noWrap/>
            <w:vAlign w:val="bottom"/>
            <w:hideMark/>
          </w:tcPr>
          <w:p w14:paraId="459B795C" w14:textId="77777777" w:rsidR="007565A0" w:rsidRPr="007565A0" w:rsidRDefault="007565A0" w:rsidP="007565A0">
            <w:pPr>
              <w:spacing w:after="0" w:line="240" w:lineRule="auto"/>
              <w:jc w:val="right"/>
              <w:rPr>
                <w:rFonts w:ascii="Calibri" w:eastAsia="Times New Roman" w:hAnsi="Calibri" w:cs="Calibri"/>
                <w:color w:val="000000"/>
                <w:sz w:val="18"/>
                <w:szCs w:val="18"/>
                <w:lang w:val="es-CL" w:bidi="ar-SA"/>
              </w:rPr>
            </w:pPr>
            <w:r w:rsidRPr="007565A0">
              <w:rPr>
                <w:rFonts w:ascii="Calibri" w:eastAsia="Times New Roman" w:hAnsi="Calibri" w:cs="Calibri"/>
                <w:color w:val="000000"/>
                <w:sz w:val="18"/>
                <w:szCs w:val="18"/>
                <w:lang w:val="es-CL" w:bidi="ar-SA"/>
              </w:rPr>
              <w:t> </w:t>
            </w:r>
          </w:p>
        </w:tc>
        <w:tc>
          <w:tcPr>
            <w:tcW w:w="1347" w:type="dxa"/>
            <w:tcBorders>
              <w:top w:val="nil"/>
              <w:left w:val="nil"/>
              <w:bottom w:val="single" w:sz="4" w:space="0" w:color="auto"/>
              <w:right w:val="single" w:sz="4" w:space="0" w:color="auto"/>
            </w:tcBorders>
            <w:shd w:val="clear" w:color="auto" w:fill="auto"/>
            <w:noWrap/>
            <w:vAlign w:val="bottom"/>
            <w:hideMark/>
          </w:tcPr>
          <w:p w14:paraId="788B9C01" w14:textId="77777777" w:rsidR="007565A0" w:rsidRPr="007565A0" w:rsidRDefault="007565A0" w:rsidP="007565A0">
            <w:pPr>
              <w:spacing w:after="0" w:line="240" w:lineRule="auto"/>
              <w:jc w:val="right"/>
              <w:rPr>
                <w:rFonts w:ascii="Calibri" w:eastAsia="Times New Roman" w:hAnsi="Calibri" w:cs="Calibri"/>
                <w:color w:val="000000"/>
                <w:sz w:val="18"/>
                <w:szCs w:val="18"/>
                <w:lang w:val="es-CL" w:bidi="ar-SA"/>
              </w:rPr>
            </w:pPr>
            <w:r w:rsidRPr="007565A0">
              <w:rPr>
                <w:rFonts w:ascii="Calibri" w:eastAsia="Times New Roman" w:hAnsi="Calibri" w:cs="Calibri"/>
                <w:color w:val="000000"/>
                <w:sz w:val="18"/>
                <w:szCs w:val="18"/>
                <w:lang w:val="es-CL" w:bidi="ar-SA"/>
              </w:rPr>
              <w:t xml:space="preserve">         2,780.79 </w:t>
            </w:r>
          </w:p>
        </w:tc>
      </w:tr>
      <w:tr w:rsidR="007565A0" w:rsidRPr="00E673B0" w14:paraId="47A6E8AC" w14:textId="77777777" w:rsidTr="00E673B0">
        <w:trPr>
          <w:trHeight w:val="290"/>
        </w:trPr>
        <w:tc>
          <w:tcPr>
            <w:tcW w:w="1645" w:type="dxa"/>
            <w:tcBorders>
              <w:top w:val="nil"/>
              <w:left w:val="single" w:sz="4" w:space="0" w:color="auto"/>
              <w:bottom w:val="single" w:sz="4" w:space="0" w:color="auto"/>
              <w:right w:val="single" w:sz="4" w:space="0" w:color="auto"/>
            </w:tcBorders>
            <w:shd w:val="clear" w:color="auto" w:fill="auto"/>
            <w:noWrap/>
            <w:vAlign w:val="bottom"/>
            <w:hideMark/>
          </w:tcPr>
          <w:p w14:paraId="7D963F02" w14:textId="77777777" w:rsidR="007565A0" w:rsidRPr="007565A0" w:rsidRDefault="007565A0" w:rsidP="007565A0">
            <w:pPr>
              <w:spacing w:after="0" w:line="240" w:lineRule="auto"/>
              <w:jc w:val="left"/>
              <w:rPr>
                <w:rFonts w:ascii="Calibri" w:eastAsia="Times New Roman" w:hAnsi="Calibri" w:cs="Calibri"/>
                <w:color w:val="000000"/>
                <w:sz w:val="18"/>
                <w:szCs w:val="18"/>
                <w:lang w:val="es-CL" w:bidi="ar-SA"/>
              </w:rPr>
            </w:pPr>
            <w:r w:rsidRPr="007565A0">
              <w:rPr>
                <w:rFonts w:ascii="Calibri" w:eastAsia="Times New Roman" w:hAnsi="Calibri" w:cs="Calibri"/>
                <w:color w:val="000000"/>
                <w:sz w:val="18"/>
                <w:szCs w:val="18"/>
                <w:lang w:val="es-CL" w:bidi="ar-SA"/>
              </w:rPr>
              <w:t>Alta Verapaz</w:t>
            </w:r>
          </w:p>
        </w:tc>
        <w:tc>
          <w:tcPr>
            <w:tcW w:w="902" w:type="dxa"/>
            <w:tcBorders>
              <w:top w:val="nil"/>
              <w:left w:val="nil"/>
              <w:bottom w:val="single" w:sz="4" w:space="0" w:color="auto"/>
              <w:right w:val="single" w:sz="4" w:space="0" w:color="auto"/>
            </w:tcBorders>
            <w:shd w:val="clear" w:color="auto" w:fill="auto"/>
            <w:noWrap/>
            <w:vAlign w:val="bottom"/>
            <w:hideMark/>
          </w:tcPr>
          <w:p w14:paraId="07FC370D" w14:textId="29D00828" w:rsidR="007565A0" w:rsidRPr="007565A0" w:rsidRDefault="007565A0" w:rsidP="007565A0">
            <w:pPr>
              <w:spacing w:after="0" w:line="240" w:lineRule="auto"/>
              <w:jc w:val="right"/>
              <w:rPr>
                <w:rFonts w:ascii="Calibri" w:eastAsia="Times New Roman" w:hAnsi="Calibri" w:cs="Calibri"/>
                <w:color w:val="000000"/>
                <w:sz w:val="18"/>
                <w:szCs w:val="18"/>
                <w:lang w:val="es-CL" w:bidi="ar-SA"/>
              </w:rPr>
            </w:pPr>
            <w:r w:rsidRPr="007565A0">
              <w:rPr>
                <w:rFonts w:ascii="Calibri" w:eastAsia="Times New Roman" w:hAnsi="Calibri" w:cs="Calibri"/>
                <w:color w:val="000000"/>
                <w:sz w:val="18"/>
                <w:szCs w:val="18"/>
                <w:lang w:val="es-CL" w:bidi="ar-SA"/>
              </w:rPr>
              <w:t xml:space="preserve">95.89 </w:t>
            </w:r>
          </w:p>
        </w:tc>
        <w:tc>
          <w:tcPr>
            <w:tcW w:w="992" w:type="dxa"/>
            <w:tcBorders>
              <w:top w:val="nil"/>
              <w:left w:val="nil"/>
              <w:bottom w:val="single" w:sz="4" w:space="0" w:color="auto"/>
              <w:right w:val="single" w:sz="4" w:space="0" w:color="auto"/>
            </w:tcBorders>
            <w:shd w:val="clear" w:color="auto" w:fill="auto"/>
            <w:noWrap/>
            <w:vAlign w:val="bottom"/>
            <w:hideMark/>
          </w:tcPr>
          <w:p w14:paraId="71D8A2FE" w14:textId="60BD9273" w:rsidR="007565A0" w:rsidRPr="007565A0" w:rsidRDefault="007565A0" w:rsidP="007565A0">
            <w:pPr>
              <w:spacing w:after="0" w:line="240" w:lineRule="auto"/>
              <w:jc w:val="right"/>
              <w:rPr>
                <w:rFonts w:ascii="Calibri" w:eastAsia="Times New Roman" w:hAnsi="Calibri" w:cs="Calibri"/>
                <w:color w:val="000000"/>
                <w:sz w:val="18"/>
                <w:szCs w:val="18"/>
                <w:lang w:val="es-CL" w:bidi="ar-SA"/>
              </w:rPr>
            </w:pPr>
            <w:r w:rsidRPr="007565A0">
              <w:rPr>
                <w:rFonts w:ascii="Calibri" w:eastAsia="Times New Roman" w:hAnsi="Calibri" w:cs="Calibri"/>
                <w:color w:val="000000"/>
                <w:sz w:val="18"/>
                <w:szCs w:val="18"/>
                <w:lang w:val="es-CL" w:bidi="ar-SA"/>
              </w:rPr>
              <w:t xml:space="preserve">1,246.56 </w:t>
            </w:r>
          </w:p>
        </w:tc>
        <w:tc>
          <w:tcPr>
            <w:tcW w:w="851" w:type="dxa"/>
            <w:tcBorders>
              <w:top w:val="nil"/>
              <w:left w:val="nil"/>
              <w:bottom w:val="single" w:sz="4" w:space="0" w:color="auto"/>
              <w:right w:val="single" w:sz="4" w:space="0" w:color="auto"/>
            </w:tcBorders>
            <w:shd w:val="clear" w:color="auto" w:fill="auto"/>
            <w:noWrap/>
            <w:vAlign w:val="bottom"/>
            <w:hideMark/>
          </w:tcPr>
          <w:p w14:paraId="1EF1F019" w14:textId="77777777" w:rsidR="007565A0" w:rsidRPr="007565A0" w:rsidRDefault="007565A0" w:rsidP="007565A0">
            <w:pPr>
              <w:spacing w:after="0" w:line="240" w:lineRule="auto"/>
              <w:jc w:val="right"/>
              <w:rPr>
                <w:rFonts w:ascii="Calibri" w:eastAsia="Times New Roman" w:hAnsi="Calibri" w:cs="Calibri"/>
                <w:color w:val="000000"/>
                <w:sz w:val="18"/>
                <w:szCs w:val="18"/>
                <w:lang w:val="es-CL" w:bidi="ar-SA"/>
              </w:rPr>
            </w:pPr>
            <w:r w:rsidRPr="007565A0">
              <w:rPr>
                <w:rFonts w:ascii="Calibri" w:eastAsia="Times New Roman" w:hAnsi="Calibri" w:cs="Calibri"/>
                <w:color w:val="000000"/>
                <w:sz w:val="18"/>
                <w:szCs w:val="18"/>
                <w:lang w:val="es-CL" w:bidi="ar-SA"/>
              </w:rPr>
              <w:t> </w:t>
            </w:r>
          </w:p>
        </w:tc>
        <w:tc>
          <w:tcPr>
            <w:tcW w:w="850" w:type="dxa"/>
            <w:tcBorders>
              <w:top w:val="nil"/>
              <w:left w:val="nil"/>
              <w:bottom w:val="single" w:sz="4" w:space="0" w:color="auto"/>
              <w:right w:val="single" w:sz="4" w:space="0" w:color="auto"/>
            </w:tcBorders>
            <w:shd w:val="clear" w:color="auto" w:fill="auto"/>
            <w:noWrap/>
            <w:vAlign w:val="bottom"/>
            <w:hideMark/>
          </w:tcPr>
          <w:p w14:paraId="4294B271" w14:textId="0E404466" w:rsidR="007565A0" w:rsidRPr="007565A0" w:rsidRDefault="007565A0" w:rsidP="007565A0">
            <w:pPr>
              <w:spacing w:after="0" w:line="240" w:lineRule="auto"/>
              <w:jc w:val="right"/>
              <w:rPr>
                <w:rFonts w:ascii="Calibri" w:eastAsia="Times New Roman" w:hAnsi="Calibri" w:cs="Calibri"/>
                <w:color w:val="000000"/>
                <w:sz w:val="18"/>
                <w:szCs w:val="18"/>
                <w:lang w:val="es-CL" w:bidi="ar-SA"/>
              </w:rPr>
            </w:pPr>
            <w:r w:rsidRPr="007565A0">
              <w:rPr>
                <w:rFonts w:ascii="Calibri" w:eastAsia="Times New Roman" w:hAnsi="Calibri" w:cs="Calibri"/>
                <w:color w:val="000000"/>
                <w:sz w:val="18"/>
                <w:szCs w:val="18"/>
                <w:lang w:val="es-CL" w:bidi="ar-SA"/>
              </w:rPr>
              <w:t xml:space="preserve">191.78 </w:t>
            </w:r>
          </w:p>
        </w:tc>
        <w:tc>
          <w:tcPr>
            <w:tcW w:w="1134" w:type="dxa"/>
            <w:tcBorders>
              <w:top w:val="nil"/>
              <w:left w:val="nil"/>
              <w:bottom w:val="single" w:sz="4" w:space="0" w:color="auto"/>
              <w:right w:val="single" w:sz="4" w:space="0" w:color="auto"/>
            </w:tcBorders>
            <w:shd w:val="clear" w:color="auto" w:fill="auto"/>
            <w:noWrap/>
            <w:vAlign w:val="bottom"/>
            <w:hideMark/>
          </w:tcPr>
          <w:p w14:paraId="5D8E7E34" w14:textId="77777777" w:rsidR="007565A0" w:rsidRPr="007565A0" w:rsidRDefault="007565A0" w:rsidP="007565A0">
            <w:pPr>
              <w:spacing w:after="0" w:line="240" w:lineRule="auto"/>
              <w:jc w:val="right"/>
              <w:rPr>
                <w:rFonts w:ascii="Calibri" w:eastAsia="Times New Roman" w:hAnsi="Calibri" w:cs="Calibri"/>
                <w:color w:val="000000"/>
                <w:sz w:val="18"/>
                <w:szCs w:val="18"/>
                <w:lang w:val="es-CL" w:bidi="ar-SA"/>
              </w:rPr>
            </w:pPr>
            <w:r w:rsidRPr="007565A0">
              <w:rPr>
                <w:rFonts w:ascii="Calibri" w:eastAsia="Times New Roman" w:hAnsi="Calibri" w:cs="Calibri"/>
                <w:color w:val="000000"/>
                <w:sz w:val="18"/>
                <w:szCs w:val="18"/>
                <w:lang w:val="es-CL" w:bidi="ar-SA"/>
              </w:rPr>
              <w:t> </w:t>
            </w:r>
          </w:p>
        </w:tc>
        <w:tc>
          <w:tcPr>
            <w:tcW w:w="1063" w:type="dxa"/>
            <w:tcBorders>
              <w:top w:val="nil"/>
              <w:left w:val="nil"/>
              <w:bottom w:val="single" w:sz="4" w:space="0" w:color="auto"/>
              <w:right w:val="single" w:sz="4" w:space="0" w:color="auto"/>
            </w:tcBorders>
            <w:shd w:val="clear" w:color="auto" w:fill="auto"/>
            <w:noWrap/>
            <w:vAlign w:val="bottom"/>
            <w:hideMark/>
          </w:tcPr>
          <w:p w14:paraId="3E8C72F9" w14:textId="77777777" w:rsidR="007565A0" w:rsidRPr="007565A0" w:rsidRDefault="007565A0" w:rsidP="007565A0">
            <w:pPr>
              <w:spacing w:after="0" w:line="240" w:lineRule="auto"/>
              <w:jc w:val="right"/>
              <w:rPr>
                <w:rFonts w:ascii="Calibri" w:eastAsia="Times New Roman" w:hAnsi="Calibri" w:cs="Calibri"/>
                <w:color w:val="000000"/>
                <w:sz w:val="18"/>
                <w:szCs w:val="18"/>
                <w:lang w:val="es-CL" w:bidi="ar-SA"/>
              </w:rPr>
            </w:pPr>
            <w:r w:rsidRPr="007565A0">
              <w:rPr>
                <w:rFonts w:ascii="Calibri" w:eastAsia="Times New Roman" w:hAnsi="Calibri" w:cs="Calibri"/>
                <w:color w:val="000000"/>
                <w:sz w:val="18"/>
                <w:szCs w:val="18"/>
                <w:lang w:val="es-CL" w:bidi="ar-SA"/>
              </w:rPr>
              <w:t> </w:t>
            </w:r>
          </w:p>
        </w:tc>
        <w:tc>
          <w:tcPr>
            <w:tcW w:w="1347" w:type="dxa"/>
            <w:tcBorders>
              <w:top w:val="nil"/>
              <w:left w:val="nil"/>
              <w:bottom w:val="single" w:sz="4" w:space="0" w:color="auto"/>
              <w:right w:val="single" w:sz="4" w:space="0" w:color="auto"/>
            </w:tcBorders>
            <w:shd w:val="clear" w:color="auto" w:fill="auto"/>
            <w:noWrap/>
            <w:vAlign w:val="bottom"/>
            <w:hideMark/>
          </w:tcPr>
          <w:p w14:paraId="2D238B62" w14:textId="77777777" w:rsidR="007565A0" w:rsidRPr="007565A0" w:rsidRDefault="007565A0" w:rsidP="007565A0">
            <w:pPr>
              <w:spacing w:after="0" w:line="240" w:lineRule="auto"/>
              <w:jc w:val="right"/>
              <w:rPr>
                <w:rFonts w:ascii="Calibri" w:eastAsia="Times New Roman" w:hAnsi="Calibri" w:cs="Calibri"/>
                <w:color w:val="000000"/>
                <w:sz w:val="18"/>
                <w:szCs w:val="18"/>
                <w:lang w:val="es-CL" w:bidi="ar-SA"/>
              </w:rPr>
            </w:pPr>
            <w:r w:rsidRPr="007565A0">
              <w:rPr>
                <w:rFonts w:ascii="Calibri" w:eastAsia="Times New Roman" w:hAnsi="Calibri" w:cs="Calibri"/>
                <w:color w:val="000000"/>
                <w:sz w:val="18"/>
                <w:szCs w:val="18"/>
                <w:lang w:val="es-CL" w:bidi="ar-SA"/>
              </w:rPr>
              <w:t xml:space="preserve">         1,534.23 </w:t>
            </w:r>
          </w:p>
        </w:tc>
      </w:tr>
      <w:tr w:rsidR="007565A0" w:rsidRPr="00E673B0" w14:paraId="4E40E247" w14:textId="77777777" w:rsidTr="00E673B0">
        <w:trPr>
          <w:trHeight w:val="290"/>
        </w:trPr>
        <w:tc>
          <w:tcPr>
            <w:tcW w:w="1645" w:type="dxa"/>
            <w:tcBorders>
              <w:top w:val="nil"/>
              <w:left w:val="single" w:sz="4" w:space="0" w:color="auto"/>
              <w:bottom w:val="single" w:sz="4" w:space="0" w:color="auto"/>
              <w:right w:val="single" w:sz="4" w:space="0" w:color="auto"/>
            </w:tcBorders>
            <w:shd w:val="clear" w:color="auto" w:fill="auto"/>
            <w:noWrap/>
            <w:vAlign w:val="bottom"/>
            <w:hideMark/>
          </w:tcPr>
          <w:p w14:paraId="6938DF8E" w14:textId="77777777" w:rsidR="007565A0" w:rsidRPr="007565A0" w:rsidRDefault="007565A0" w:rsidP="007565A0">
            <w:pPr>
              <w:spacing w:after="0" w:line="240" w:lineRule="auto"/>
              <w:jc w:val="left"/>
              <w:rPr>
                <w:rFonts w:ascii="Calibri" w:eastAsia="Times New Roman" w:hAnsi="Calibri" w:cs="Calibri"/>
                <w:color w:val="000000"/>
                <w:sz w:val="18"/>
                <w:szCs w:val="18"/>
                <w:lang w:val="es-CL" w:bidi="ar-SA"/>
              </w:rPr>
            </w:pPr>
            <w:r w:rsidRPr="007565A0">
              <w:rPr>
                <w:rFonts w:ascii="Calibri" w:eastAsia="Times New Roman" w:hAnsi="Calibri" w:cs="Calibri"/>
                <w:color w:val="000000"/>
                <w:sz w:val="18"/>
                <w:szCs w:val="18"/>
                <w:lang w:val="es-CL" w:bidi="ar-SA"/>
              </w:rPr>
              <w:t>Chimaltenango</w:t>
            </w:r>
          </w:p>
        </w:tc>
        <w:tc>
          <w:tcPr>
            <w:tcW w:w="902" w:type="dxa"/>
            <w:tcBorders>
              <w:top w:val="nil"/>
              <w:left w:val="nil"/>
              <w:bottom w:val="single" w:sz="4" w:space="0" w:color="auto"/>
              <w:right w:val="single" w:sz="4" w:space="0" w:color="auto"/>
            </w:tcBorders>
            <w:shd w:val="clear" w:color="auto" w:fill="auto"/>
            <w:noWrap/>
            <w:vAlign w:val="bottom"/>
            <w:hideMark/>
          </w:tcPr>
          <w:p w14:paraId="45E538F5" w14:textId="77777777" w:rsidR="007565A0" w:rsidRPr="007565A0" w:rsidRDefault="007565A0" w:rsidP="007565A0">
            <w:pPr>
              <w:spacing w:after="0" w:line="240" w:lineRule="auto"/>
              <w:jc w:val="right"/>
              <w:rPr>
                <w:rFonts w:ascii="Calibri" w:eastAsia="Times New Roman" w:hAnsi="Calibri" w:cs="Calibri"/>
                <w:color w:val="000000"/>
                <w:sz w:val="18"/>
                <w:szCs w:val="18"/>
                <w:lang w:val="es-CL" w:bidi="ar-SA"/>
              </w:rPr>
            </w:pPr>
            <w:r w:rsidRPr="007565A0">
              <w:rPr>
                <w:rFonts w:ascii="Calibri" w:eastAsia="Times New Roman" w:hAnsi="Calibri" w:cs="Calibri"/>
                <w:color w:val="000000"/>
                <w:sz w:val="18"/>
                <w:szCs w:val="18"/>
                <w:lang w:val="es-CL" w:bidi="ar-SA"/>
              </w:rPr>
              <w:t> </w:t>
            </w:r>
          </w:p>
        </w:tc>
        <w:tc>
          <w:tcPr>
            <w:tcW w:w="992" w:type="dxa"/>
            <w:tcBorders>
              <w:top w:val="nil"/>
              <w:left w:val="nil"/>
              <w:bottom w:val="single" w:sz="4" w:space="0" w:color="auto"/>
              <w:right w:val="single" w:sz="4" w:space="0" w:color="auto"/>
            </w:tcBorders>
            <w:shd w:val="clear" w:color="auto" w:fill="auto"/>
            <w:noWrap/>
            <w:vAlign w:val="bottom"/>
            <w:hideMark/>
          </w:tcPr>
          <w:p w14:paraId="05C6D7D7" w14:textId="6C96E2BB" w:rsidR="007565A0" w:rsidRPr="007565A0" w:rsidRDefault="007565A0" w:rsidP="007565A0">
            <w:pPr>
              <w:spacing w:after="0" w:line="240" w:lineRule="auto"/>
              <w:jc w:val="right"/>
              <w:rPr>
                <w:rFonts w:ascii="Calibri" w:eastAsia="Times New Roman" w:hAnsi="Calibri" w:cs="Calibri"/>
                <w:color w:val="000000"/>
                <w:sz w:val="18"/>
                <w:szCs w:val="18"/>
                <w:lang w:val="es-CL" w:bidi="ar-SA"/>
              </w:rPr>
            </w:pPr>
            <w:r w:rsidRPr="007565A0">
              <w:rPr>
                <w:rFonts w:ascii="Calibri" w:eastAsia="Times New Roman" w:hAnsi="Calibri" w:cs="Calibri"/>
                <w:color w:val="000000"/>
                <w:sz w:val="18"/>
                <w:szCs w:val="18"/>
                <w:lang w:val="es-CL" w:bidi="ar-SA"/>
              </w:rPr>
              <w:t xml:space="preserve">287.67 </w:t>
            </w:r>
          </w:p>
        </w:tc>
        <w:tc>
          <w:tcPr>
            <w:tcW w:w="851" w:type="dxa"/>
            <w:tcBorders>
              <w:top w:val="nil"/>
              <w:left w:val="nil"/>
              <w:bottom w:val="single" w:sz="4" w:space="0" w:color="auto"/>
              <w:right w:val="single" w:sz="4" w:space="0" w:color="auto"/>
            </w:tcBorders>
            <w:shd w:val="clear" w:color="auto" w:fill="auto"/>
            <w:noWrap/>
            <w:vAlign w:val="bottom"/>
            <w:hideMark/>
          </w:tcPr>
          <w:p w14:paraId="3852F580" w14:textId="77777777" w:rsidR="007565A0" w:rsidRPr="007565A0" w:rsidRDefault="007565A0" w:rsidP="007565A0">
            <w:pPr>
              <w:spacing w:after="0" w:line="240" w:lineRule="auto"/>
              <w:jc w:val="right"/>
              <w:rPr>
                <w:rFonts w:ascii="Calibri" w:eastAsia="Times New Roman" w:hAnsi="Calibri" w:cs="Calibri"/>
                <w:color w:val="000000"/>
                <w:sz w:val="18"/>
                <w:szCs w:val="18"/>
                <w:lang w:val="es-CL" w:bidi="ar-SA"/>
              </w:rPr>
            </w:pPr>
            <w:r w:rsidRPr="007565A0">
              <w:rPr>
                <w:rFonts w:ascii="Calibri" w:eastAsia="Times New Roman" w:hAnsi="Calibri" w:cs="Calibri"/>
                <w:color w:val="000000"/>
                <w:sz w:val="18"/>
                <w:szCs w:val="18"/>
                <w:lang w:val="es-CL" w:bidi="ar-SA"/>
              </w:rPr>
              <w:t> </w:t>
            </w:r>
          </w:p>
        </w:tc>
        <w:tc>
          <w:tcPr>
            <w:tcW w:w="850" w:type="dxa"/>
            <w:tcBorders>
              <w:top w:val="nil"/>
              <w:left w:val="nil"/>
              <w:bottom w:val="single" w:sz="4" w:space="0" w:color="auto"/>
              <w:right w:val="single" w:sz="4" w:space="0" w:color="auto"/>
            </w:tcBorders>
            <w:shd w:val="clear" w:color="auto" w:fill="auto"/>
            <w:noWrap/>
            <w:vAlign w:val="bottom"/>
            <w:hideMark/>
          </w:tcPr>
          <w:p w14:paraId="61A0F149" w14:textId="3AB87E4A" w:rsidR="007565A0" w:rsidRPr="007565A0" w:rsidRDefault="007565A0" w:rsidP="007565A0">
            <w:pPr>
              <w:spacing w:after="0" w:line="240" w:lineRule="auto"/>
              <w:jc w:val="right"/>
              <w:rPr>
                <w:rFonts w:ascii="Calibri" w:eastAsia="Times New Roman" w:hAnsi="Calibri" w:cs="Calibri"/>
                <w:color w:val="000000"/>
                <w:sz w:val="18"/>
                <w:szCs w:val="18"/>
                <w:lang w:val="es-CL" w:bidi="ar-SA"/>
              </w:rPr>
            </w:pPr>
            <w:r w:rsidRPr="007565A0">
              <w:rPr>
                <w:rFonts w:ascii="Calibri" w:eastAsia="Times New Roman" w:hAnsi="Calibri" w:cs="Calibri"/>
                <w:color w:val="000000"/>
                <w:sz w:val="18"/>
                <w:szCs w:val="18"/>
                <w:lang w:val="es-CL" w:bidi="ar-SA"/>
              </w:rPr>
              <w:t xml:space="preserve">383.56 </w:t>
            </w:r>
          </w:p>
        </w:tc>
        <w:tc>
          <w:tcPr>
            <w:tcW w:w="1134" w:type="dxa"/>
            <w:tcBorders>
              <w:top w:val="nil"/>
              <w:left w:val="nil"/>
              <w:bottom w:val="single" w:sz="4" w:space="0" w:color="auto"/>
              <w:right w:val="single" w:sz="4" w:space="0" w:color="auto"/>
            </w:tcBorders>
            <w:shd w:val="clear" w:color="auto" w:fill="auto"/>
            <w:noWrap/>
            <w:vAlign w:val="bottom"/>
            <w:hideMark/>
          </w:tcPr>
          <w:p w14:paraId="765569CA" w14:textId="77777777" w:rsidR="007565A0" w:rsidRPr="007565A0" w:rsidRDefault="007565A0" w:rsidP="007565A0">
            <w:pPr>
              <w:spacing w:after="0" w:line="240" w:lineRule="auto"/>
              <w:jc w:val="right"/>
              <w:rPr>
                <w:rFonts w:ascii="Calibri" w:eastAsia="Times New Roman" w:hAnsi="Calibri" w:cs="Calibri"/>
                <w:color w:val="000000"/>
                <w:sz w:val="18"/>
                <w:szCs w:val="18"/>
                <w:lang w:val="es-CL" w:bidi="ar-SA"/>
              </w:rPr>
            </w:pPr>
            <w:r w:rsidRPr="007565A0">
              <w:rPr>
                <w:rFonts w:ascii="Calibri" w:eastAsia="Times New Roman" w:hAnsi="Calibri" w:cs="Calibri"/>
                <w:color w:val="000000"/>
                <w:sz w:val="18"/>
                <w:szCs w:val="18"/>
                <w:lang w:val="es-CL" w:bidi="ar-SA"/>
              </w:rPr>
              <w:t> </w:t>
            </w:r>
          </w:p>
        </w:tc>
        <w:tc>
          <w:tcPr>
            <w:tcW w:w="1063" w:type="dxa"/>
            <w:tcBorders>
              <w:top w:val="nil"/>
              <w:left w:val="nil"/>
              <w:bottom w:val="single" w:sz="4" w:space="0" w:color="auto"/>
              <w:right w:val="single" w:sz="4" w:space="0" w:color="auto"/>
            </w:tcBorders>
            <w:shd w:val="clear" w:color="auto" w:fill="auto"/>
            <w:noWrap/>
            <w:vAlign w:val="bottom"/>
            <w:hideMark/>
          </w:tcPr>
          <w:p w14:paraId="45C85648" w14:textId="77777777" w:rsidR="007565A0" w:rsidRPr="007565A0" w:rsidRDefault="007565A0" w:rsidP="007565A0">
            <w:pPr>
              <w:spacing w:after="0" w:line="240" w:lineRule="auto"/>
              <w:jc w:val="right"/>
              <w:rPr>
                <w:rFonts w:ascii="Calibri" w:eastAsia="Times New Roman" w:hAnsi="Calibri" w:cs="Calibri"/>
                <w:color w:val="000000"/>
                <w:sz w:val="18"/>
                <w:szCs w:val="18"/>
                <w:lang w:val="es-CL" w:bidi="ar-SA"/>
              </w:rPr>
            </w:pPr>
            <w:r w:rsidRPr="007565A0">
              <w:rPr>
                <w:rFonts w:ascii="Calibri" w:eastAsia="Times New Roman" w:hAnsi="Calibri" w:cs="Calibri"/>
                <w:color w:val="000000"/>
                <w:sz w:val="18"/>
                <w:szCs w:val="18"/>
                <w:lang w:val="es-CL" w:bidi="ar-SA"/>
              </w:rPr>
              <w:t> </w:t>
            </w:r>
          </w:p>
        </w:tc>
        <w:tc>
          <w:tcPr>
            <w:tcW w:w="1347" w:type="dxa"/>
            <w:tcBorders>
              <w:top w:val="nil"/>
              <w:left w:val="nil"/>
              <w:bottom w:val="single" w:sz="4" w:space="0" w:color="auto"/>
              <w:right w:val="single" w:sz="4" w:space="0" w:color="auto"/>
            </w:tcBorders>
            <w:shd w:val="clear" w:color="auto" w:fill="auto"/>
            <w:noWrap/>
            <w:vAlign w:val="bottom"/>
            <w:hideMark/>
          </w:tcPr>
          <w:p w14:paraId="31A2D136" w14:textId="77777777" w:rsidR="007565A0" w:rsidRPr="007565A0" w:rsidRDefault="007565A0" w:rsidP="007565A0">
            <w:pPr>
              <w:spacing w:after="0" w:line="240" w:lineRule="auto"/>
              <w:jc w:val="right"/>
              <w:rPr>
                <w:rFonts w:ascii="Calibri" w:eastAsia="Times New Roman" w:hAnsi="Calibri" w:cs="Calibri"/>
                <w:color w:val="000000"/>
                <w:sz w:val="18"/>
                <w:szCs w:val="18"/>
                <w:lang w:val="es-CL" w:bidi="ar-SA"/>
              </w:rPr>
            </w:pPr>
            <w:r w:rsidRPr="007565A0">
              <w:rPr>
                <w:rFonts w:ascii="Calibri" w:eastAsia="Times New Roman" w:hAnsi="Calibri" w:cs="Calibri"/>
                <w:color w:val="000000"/>
                <w:sz w:val="18"/>
                <w:szCs w:val="18"/>
                <w:lang w:val="es-CL" w:bidi="ar-SA"/>
              </w:rPr>
              <w:t xml:space="preserve">             671.23 </w:t>
            </w:r>
          </w:p>
        </w:tc>
      </w:tr>
      <w:tr w:rsidR="007565A0" w:rsidRPr="00E673B0" w14:paraId="03BD7842" w14:textId="77777777" w:rsidTr="00E673B0">
        <w:trPr>
          <w:trHeight w:val="290"/>
        </w:trPr>
        <w:tc>
          <w:tcPr>
            <w:tcW w:w="1645" w:type="dxa"/>
            <w:tcBorders>
              <w:top w:val="nil"/>
              <w:left w:val="single" w:sz="4" w:space="0" w:color="auto"/>
              <w:bottom w:val="single" w:sz="4" w:space="0" w:color="auto"/>
              <w:right w:val="single" w:sz="4" w:space="0" w:color="auto"/>
            </w:tcBorders>
            <w:shd w:val="clear" w:color="auto" w:fill="auto"/>
            <w:noWrap/>
            <w:vAlign w:val="bottom"/>
            <w:hideMark/>
          </w:tcPr>
          <w:p w14:paraId="2A359995" w14:textId="77777777" w:rsidR="007565A0" w:rsidRPr="007565A0" w:rsidRDefault="007565A0" w:rsidP="007565A0">
            <w:pPr>
              <w:spacing w:after="0" w:line="240" w:lineRule="auto"/>
              <w:jc w:val="left"/>
              <w:rPr>
                <w:rFonts w:ascii="Calibri" w:eastAsia="Times New Roman" w:hAnsi="Calibri" w:cs="Calibri"/>
                <w:color w:val="000000"/>
                <w:sz w:val="18"/>
                <w:szCs w:val="18"/>
                <w:lang w:val="es-CL" w:bidi="ar-SA"/>
              </w:rPr>
            </w:pPr>
            <w:r w:rsidRPr="007565A0">
              <w:rPr>
                <w:rFonts w:ascii="Calibri" w:eastAsia="Times New Roman" w:hAnsi="Calibri" w:cs="Calibri"/>
                <w:color w:val="000000"/>
                <w:sz w:val="18"/>
                <w:szCs w:val="18"/>
                <w:lang w:val="es-CL" w:bidi="ar-SA"/>
              </w:rPr>
              <w:t>Quiché</w:t>
            </w:r>
          </w:p>
        </w:tc>
        <w:tc>
          <w:tcPr>
            <w:tcW w:w="902" w:type="dxa"/>
            <w:tcBorders>
              <w:top w:val="nil"/>
              <w:left w:val="nil"/>
              <w:bottom w:val="single" w:sz="4" w:space="0" w:color="auto"/>
              <w:right w:val="single" w:sz="4" w:space="0" w:color="auto"/>
            </w:tcBorders>
            <w:shd w:val="clear" w:color="auto" w:fill="auto"/>
            <w:noWrap/>
            <w:vAlign w:val="bottom"/>
            <w:hideMark/>
          </w:tcPr>
          <w:p w14:paraId="6551B029" w14:textId="4C161DBA" w:rsidR="007565A0" w:rsidRPr="007565A0" w:rsidRDefault="007565A0" w:rsidP="007565A0">
            <w:pPr>
              <w:spacing w:after="0" w:line="240" w:lineRule="auto"/>
              <w:jc w:val="right"/>
              <w:rPr>
                <w:rFonts w:ascii="Calibri" w:eastAsia="Times New Roman" w:hAnsi="Calibri" w:cs="Calibri"/>
                <w:color w:val="000000"/>
                <w:sz w:val="18"/>
                <w:szCs w:val="18"/>
                <w:lang w:val="es-CL" w:bidi="ar-SA"/>
              </w:rPr>
            </w:pPr>
            <w:r w:rsidRPr="007565A0">
              <w:rPr>
                <w:rFonts w:ascii="Calibri" w:eastAsia="Times New Roman" w:hAnsi="Calibri" w:cs="Calibri"/>
                <w:color w:val="000000"/>
                <w:sz w:val="18"/>
                <w:szCs w:val="18"/>
                <w:lang w:val="es-CL" w:bidi="ar-SA"/>
              </w:rPr>
              <w:t xml:space="preserve">95.89 </w:t>
            </w:r>
          </w:p>
        </w:tc>
        <w:tc>
          <w:tcPr>
            <w:tcW w:w="992" w:type="dxa"/>
            <w:tcBorders>
              <w:top w:val="nil"/>
              <w:left w:val="nil"/>
              <w:bottom w:val="single" w:sz="4" w:space="0" w:color="auto"/>
              <w:right w:val="single" w:sz="4" w:space="0" w:color="auto"/>
            </w:tcBorders>
            <w:shd w:val="clear" w:color="auto" w:fill="auto"/>
            <w:noWrap/>
            <w:vAlign w:val="bottom"/>
            <w:hideMark/>
          </w:tcPr>
          <w:p w14:paraId="09DFF63B" w14:textId="65E12BC4" w:rsidR="007565A0" w:rsidRPr="007565A0" w:rsidRDefault="007565A0" w:rsidP="007565A0">
            <w:pPr>
              <w:spacing w:after="0" w:line="240" w:lineRule="auto"/>
              <w:jc w:val="right"/>
              <w:rPr>
                <w:rFonts w:ascii="Calibri" w:eastAsia="Times New Roman" w:hAnsi="Calibri" w:cs="Calibri"/>
                <w:color w:val="000000"/>
                <w:sz w:val="18"/>
                <w:szCs w:val="18"/>
                <w:lang w:val="es-CL" w:bidi="ar-SA"/>
              </w:rPr>
            </w:pPr>
            <w:r w:rsidRPr="007565A0">
              <w:rPr>
                <w:rFonts w:ascii="Calibri" w:eastAsia="Times New Roman" w:hAnsi="Calibri" w:cs="Calibri"/>
                <w:color w:val="000000"/>
                <w:sz w:val="18"/>
                <w:szCs w:val="18"/>
                <w:lang w:val="es-CL" w:bidi="ar-SA"/>
              </w:rPr>
              <w:t xml:space="preserve">575.34 </w:t>
            </w:r>
          </w:p>
        </w:tc>
        <w:tc>
          <w:tcPr>
            <w:tcW w:w="851" w:type="dxa"/>
            <w:tcBorders>
              <w:top w:val="nil"/>
              <w:left w:val="nil"/>
              <w:bottom w:val="single" w:sz="4" w:space="0" w:color="auto"/>
              <w:right w:val="single" w:sz="4" w:space="0" w:color="auto"/>
            </w:tcBorders>
            <w:shd w:val="clear" w:color="auto" w:fill="auto"/>
            <w:noWrap/>
            <w:vAlign w:val="bottom"/>
            <w:hideMark/>
          </w:tcPr>
          <w:p w14:paraId="6FF5E709" w14:textId="77777777" w:rsidR="007565A0" w:rsidRPr="007565A0" w:rsidRDefault="007565A0" w:rsidP="007565A0">
            <w:pPr>
              <w:spacing w:after="0" w:line="240" w:lineRule="auto"/>
              <w:jc w:val="right"/>
              <w:rPr>
                <w:rFonts w:ascii="Calibri" w:eastAsia="Times New Roman" w:hAnsi="Calibri" w:cs="Calibri"/>
                <w:color w:val="000000"/>
                <w:sz w:val="18"/>
                <w:szCs w:val="18"/>
                <w:lang w:val="es-CL" w:bidi="ar-SA"/>
              </w:rPr>
            </w:pPr>
            <w:r w:rsidRPr="007565A0">
              <w:rPr>
                <w:rFonts w:ascii="Calibri" w:eastAsia="Times New Roman" w:hAnsi="Calibri" w:cs="Calibri"/>
                <w:color w:val="000000"/>
                <w:sz w:val="18"/>
                <w:szCs w:val="18"/>
                <w:lang w:val="es-CL" w:bidi="ar-SA"/>
              </w:rPr>
              <w:t> </w:t>
            </w:r>
          </w:p>
        </w:tc>
        <w:tc>
          <w:tcPr>
            <w:tcW w:w="850" w:type="dxa"/>
            <w:tcBorders>
              <w:top w:val="nil"/>
              <w:left w:val="nil"/>
              <w:bottom w:val="single" w:sz="4" w:space="0" w:color="auto"/>
              <w:right w:val="single" w:sz="4" w:space="0" w:color="auto"/>
            </w:tcBorders>
            <w:shd w:val="clear" w:color="auto" w:fill="auto"/>
            <w:noWrap/>
            <w:vAlign w:val="bottom"/>
            <w:hideMark/>
          </w:tcPr>
          <w:p w14:paraId="47AD278D" w14:textId="77777777" w:rsidR="007565A0" w:rsidRPr="007565A0" w:rsidRDefault="007565A0" w:rsidP="007565A0">
            <w:pPr>
              <w:spacing w:after="0" w:line="240" w:lineRule="auto"/>
              <w:jc w:val="right"/>
              <w:rPr>
                <w:rFonts w:ascii="Calibri" w:eastAsia="Times New Roman" w:hAnsi="Calibri" w:cs="Calibri"/>
                <w:color w:val="000000"/>
                <w:sz w:val="18"/>
                <w:szCs w:val="18"/>
                <w:lang w:val="es-CL" w:bidi="ar-SA"/>
              </w:rPr>
            </w:pPr>
            <w:r w:rsidRPr="007565A0">
              <w:rPr>
                <w:rFonts w:ascii="Calibri" w:eastAsia="Times New Roman" w:hAnsi="Calibri" w:cs="Calibri"/>
                <w:color w:val="000000"/>
                <w:sz w:val="18"/>
                <w:szCs w:val="18"/>
                <w:lang w:val="es-CL" w:bidi="ar-SA"/>
              </w:rPr>
              <w:t> </w:t>
            </w:r>
          </w:p>
        </w:tc>
        <w:tc>
          <w:tcPr>
            <w:tcW w:w="1134" w:type="dxa"/>
            <w:tcBorders>
              <w:top w:val="nil"/>
              <w:left w:val="nil"/>
              <w:bottom w:val="single" w:sz="4" w:space="0" w:color="auto"/>
              <w:right w:val="single" w:sz="4" w:space="0" w:color="auto"/>
            </w:tcBorders>
            <w:shd w:val="clear" w:color="auto" w:fill="auto"/>
            <w:noWrap/>
            <w:vAlign w:val="bottom"/>
            <w:hideMark/>
          </w:tcPr>
          <w:p w14:paraId="58D3199F" w14:textId="77777777" w:rsidR="007565A0" w:rsidRPr="007565A0" w:rsidRDefault="007565A0" w:rsidP="007565A0">
            <w:pPr>
              <w:spacing w:after="0" w:line="240" w:lineRule="auto"/>
              <w:jc w:val="right"/>
              <w:rPr>
                <w:rFonts w:ascii="Calibri" w:eastAsia="Times New Roman" w:hAnsi="Calibri" w:cs="Calibri"/>
                <w:color w:val="000000"/>
                <w:sz w:val="18"/>
                <w:szCs w:val="18"/>
                <w:lang w:val="es-CL" w:bidi="ar-SA"/>
              </w:rPr>
            </w:pPr>
            <w:r w:rsidRPr="007565A0">
              <w:rPr>
                <w:rFonts w:ascii="Calibri" w:eastAsia="Times New Roman" w:hAnsi="Calibri" w:cs="Calibri"/>
                <w:color w:val="000000"/>
                <w:sz w:val="18"/>
                <w:szCs w:val="18"/>
                <w:lang w:val="es-CL" w:bidi="ar-SA"/>
              </w:rPr>
              <w:t> </w:t>
            </w:r>
          </w:p>
        </w:tc>
        <w:tc>
          <w:tcPr>
            <w:tcW w:w="1063" w:type="dxa"/>
            <w:tcBorders>
              <w:top w:val="nil"/>
              <w:left w:val="nil"/>
              <w:bottom w:val="single" w:sz="4" w:space="0" w:color="auto"/>
              <w:right w:val="single" w:sz="4" w:space="0" w:color="auto"/>
            </w:tcBorders>
            <w:shd w:val="clear" w:color="auto" w:fill="auto"/>
            <w:noWrap/>
            <w:vAlign w:val="bottom"/>
            <w:hideMark/>
          </w:tcPr>
          <w:p w14:paraId="358ADAF4" w14:textId="77777777" w:rsidR="007565A0" w:rsidRPr="007565A0" w:rsidRDefault="007565A0" w:rsidP="007565A0">
            <w:pPr>
              <w:spacing w:after="0" w:line="240" w:lineRule="auto"/>
              <w:jc w:val="right"/>
              <w:rPr>
                <w:rFonts w:ascii="Calibri" w:eastAsia="Times New Roman" w:hAnsi="Calibri" w:cs="Calibri"/>
                <w:color w:val="000000"/>
                <w:sz w:val="18"/>
                <w:szCs w:val="18"/>
                <w:lang w:val="es-CL" w:bidi="ar-SA"/>
              </w:rPr>
            </w:pPr>
            <w:r w:rsidRPr="007565A0">
              <w:rPr>
                <w:rFonts w:ascii="Calibri" w:eastAsia="Times New Roman" w:hAnsi="Calibri" w:cs="Calibri"/>
                <w:color w:val="000000"/>
                <w:sz w:val="18"/>
                <w:szCs w:val="18"/>
                <w:lang w:val="es-CL" w:bidi="ar-SA"/>
              </w:rPr>
              <w:t> </w:t>
            </w:r>
          </w:p>
        </w:tc>
        <w:tc>
          <w:tcPr>
            <w:tcW w:w="1347" w:type="dxa"/>
            <w:tcBorders>
              <w:top w:val="nil"/>
              <w:left w:val="nil"/>
              <w:bottom w:val="single" w:sz="4" w:space="0" w:color="auto"/>
              <w:right w:val="single" w:sz="4" w:space="0" w:color="auto"/>
            </w:tcBorders>
            <w:shd w:val="clear" w:color="auto" w:fill="auto"/>
            <w:noWrap/>
            <w:vAlign w:val="bottom"/>
            <w:hideMark/>
          </w:tcPr>
          <w:p w14:paraId="2AFE9596" w14:textId="77777777" w:rsidR="007565A0" w:rsidRPr="007565A0" w:rsidRDefault="007565A0" w:rsidP="007565A0">
            <w:pPr>
              <w:spacing w:after="0" w:line="240" w:lineRule="auto"/>
              <w:jc w:val="right"/>
              <w:rPr>
                <w:rFonts w:ascii="Calibri" w:eastAsia="Times New Roman" w:hAnsi="Calibri" w:cs="Calibri"/>
                <w:color w:val="000000"/>
                <w:sz w:val="18"/>
                <w:szCs w:val="18"/>
                <w:lang w:val="es-CL" w:bidi="ar-SA"/>
              </w:rPr>
            </w:pPr>
            <w:r w:rsidRPr="007565A0">
              <w:rPr>
                <w:rFonts w:ascii="Calibri" w:eastAsia="Times New Roman" w:hAnsi="Calibri" w:cs="Calibri"/>
                <w:color w:val="000000"/>
                <w:sz w:val="18"/>
                <w:szCs w:val="18"/>
                <w:lang w:val="es-CL" w:bidi="ar-SA"/>
              </w:rPr>
              <w:t xml:space="preserve">             671.23 </w:t>
            </w:r>
          </w:p>
        </w:tc>
      </w:tr>
      <w:tr w:rsidR="007565A0" w:rsidRPr="00E673B0" w14:paraId="6D2E3DB8" w14:textId="77777777" w:rsidTr="00E673B0">
        <w:trPr>
          <w:trHeight w:val="290"/>
        </w:trPr>
        <w:tc>
          <w:tcPr>
            <w:tcW w:w="1645" w:type="dxa"/>
            <w:tcBorders>
              <w:top w:val="nil"/>
              <w:left w:val="single" w:sz="4" w:space="0" w:color="auto"/>
              <w:bottom w:val="single" w:sz="4" w:space="0" w:color="auto"/>
              <w:right w:val="single" w:sz="4" w:space="0" w:color="auto"/>
            </w:tcBorders>
            <w:shd w:val="clear" w:color="auto" w:fill="auto"/>
            <w:noWrap/>
            <w:vAlign w:val="bottom"/>
            <w:hideMark/>
          </w:tcPr>
          <w:p w14:paraId="16BB2A83" w14:textId="77777777" w:rsidR="007565A0" w:rsidRPr="007565A0" w:rsidRDefault="007565A0" w:rsidP="007565A0">
            <w:pPr>
              <w:spacing w:after="0" w:line="240" w:lineRule="auto"/>
              <w:jc w:val="left"/>
              <w:rPr>
                <w:rFonts w:ascii="Calibri" w:eastAsia="Times New Roman" w:hAnsi="Calibri" w:cs="Calibri"/>
                <w:color w:val="000000"/>
                <w:sz w:val="18"/>
                <w:szCs w:val="18"/>
                <w:lang w:val="es-CL" w:bidi="ar-SA"/>
              </w:rPr>
            </w:pPr>
            <w:r w:rsidRPr="007565A0">
              <w:rPr>
                <w:rFonts w:ascii="Calibri" w:eastAsia="Times New Roman" w:hAnsi="Calibri" w:cs="Calibri"/>
                <w:color w:val="000000"/>
                <w:sz w:val="18"/>
                <w:szCs w:val="18"/>
                <w:lang w:val="es-CL" w:bidi="ar-SA"/>
              </w:rPr>
              <w:t>Quetzaltenango</w:t>
            </w:r>
          </w:p>
        </w:tc>
        <w:tc>
          <w:tcPr>
            <w:tcW w:w="902" w:type="dxa"/>
            <w:tcBorders>
              <w:top w:val="nil"/>
              <w:left w:val="nil"/>
              <w:bottom w:val="single" w:sz="4" w:space="0" w:color="auto"/>
              <w:right w:val="single" w:sz="4" w:space="0" w:color="auto"/>
            </w:tcBorders>
            <w:shd w:val="clear" w:color="auto" w:fill="auto"/>
            <w:noWrap/>
            <w:vAlign w:val="bottom"/>
            <w:hideMark/>
          </w:tcPr>
          <w:p w14:paraId="255A8F5A" w14:textId="77777777" w:rsidR="007565A0" w:rsidRPr="007565A0" w:rsidRDefault="007565A0" w:rsidP="007565A0">
            <w:pPr>
              <w:spacing w:after="0" w:line="240" w:lineRule="auto"/>
              <w:jc w:val="right"/>
              <w:rPr>
                <w:rFonts w:ascii="Calibri" w:eastAsia="Times New Roman" w:hAnsi="Calibri" w:cs="Calibri"/>
                <w:color w:val="000000"/>
                <w:sz w:val="18"/>
                <w:szCs w:val="18"/>
                <w:lang w:val="es-CL" w:bidi="ar-SA"/>
              </w:rPr>
            </w:pPr>
            <w:r w:rsidRPr="007565A0">
              <w:rPr>
                <w:rFonts w:ascii="Calibri" w:eastAsia="Times New Roman" w:hAnsi="Calibri" w:cs="Calibri"/>
                <w:color w:val="000000"/>
                <w:sz w:val="18"/>
                <w:szCs w:val="18"/>
                <w:lang w:val="es-CL" w:bidi="ar-SA"/>
              </w:rPr>
              <w:t> </w:t>
            </w:r>
          </w:p>
        </w:tc>
        <w:tc>
          <w:tcPr>
            <w:tcW w:w="992" w:type="dxa"/>
            <w:tcBorders>
              <w:top w:val="nil"/>
              <w:left w:val="nil"/>
              <w:bottom w:val="single" w:sz="4" w:space="0" w:color="auto"/>
              <w:right w:val="single" w:sz="4" w:space="0" w:color="auto"/>
            </w:tcBorders>
            <w:shd w:val="clear" w:color="auto" w:fill="auto"/>
            <w:noWrap/>
            <w:vAlign w:val="bottom"/>
            <w:hideMark/>
          </w:tcPr>
          <w:p w14:paraId="1E3A262C" w14:textId="09B4F6A4" w:rsidR="007565A0" w:rsidRPr="007565A0" w:rsidRDefault="007565A0" w:rsidP="007565A0">
            <w:pPr>
              <w:spacing w:after="0" w:line="240" w:lineRule="auto"/>
              <w:jc w:val="right"/>
              <w:rPr>
                <w:rFonts w:ascii="Calibri" w:eastAsia="Times New Roman" w:hAnsi="Calibri" w:cs="Calibri"/>
                <w:color w:val="000000"/>
                <w:sz w:val="18"/>
                <w:szCs w:val="18"/>
                <w:lang w:val="es-CL" w:bidi="ar-SA"/>
              </w:rPr>
            </w:pPr>
            <w:r w:rsidRPr="007565A0">
              <w:rPr>
                <w:rFonts w:ascii="Calibri" w:eastAsia="Times New Roman" w:hAnsi="Calibri" w:cs="Calibri"/>
                <w:color w:val="000000"/>
                <w:sz w:val="18"/>
                <w:szCs w:val="18"/>
                <w:lang w:val="es-CL" w:bidi="ar-SA"/>
              </w:rPr>
              <w:t xml:space="preserve">575.34 </w:t>
            </w:r>
          </w:p>
        </w:tc>
        <w:tc>
          <w:tcPr>
            <w:tcW w:w="851" w:type="dxa"/>
            <w:tcBorders>
              <w:top w:val="nil"/>
              <w:left w:val="nil"/>
              <w:bottom w:val="single" w:sz="4" w:space="0" w:color="auto"/>
              <w:right w:val="single" w:sz="4" w:space="0" w:color="auto"/>
            </w:tcBorders>
            <w:shd w:val="clear" w:color="auto" w:fill="auto"/>
            <w:noWrap/>
            <w:vAlign w:val="bottom"/>
            <w:hideMark/>
          </w:tcPr>
          <w:p w14:paraId="37D71B7C" w14:textId="77777777" w:rsidR="007565A0" w:rsidRPr="007565A0" w:rsidRDefault="007565A0" w:rsidP="007565A0">
            <w:pPr>
              <w:spacing w:after="0" w:line="240" w:lineRule="auto"/>
              <w:jc w:val="right"/>
              <w:rPr>
                <w:rFonts w:ascii="Calibri" w:eastAsia="Times New Roman" w:hAnsi="Calibri" w:cs="Calibri"/>
                <w:color w:val="000000"/>
                <w:sz w:val="18"/>
                <w:szCs w:val="18"/>
                <w:lang w:val="es-CL" w:bidi="ar-SA"/>
              </w:rPr>
            </w:pPr>
            <w:r w:rsidRPr="007565A0">
              <w:rPr>
                <w:rFonts w:ascii="Calibri" w:eastAsia="Times New Roman" w:hAnsi="Calibri" w:cs="Calibri"/>
                <w:color w:val="000000"/>
                <w:sz w:val="18"/>
                <w:szCs w:val="18"/>
                <w:lang w:val="es-CL" w:bidi="ar-SA"/>
              </w:rPr>
              <w:t> </w:t>
            </w:r>
          </w:p>
        </w:tc>
        <w:tc>
          <w:tcPr>
            <w:tcW w:w="850" w:type="dxa"/>
            <w:tcBorders>
              <w:top w:val="nil"/>
              <w:left w:val="nil"/>
              <w:bottom w:val="single" w:sz="4" w:space="0" w:color="auto"/>
              <w:right w:val="single" w:sz="4" w:space="0" w:color="auto"/>
            </w:tcBorders>
            <w:shd w:val="clear" w:color="auto" w:fill="auto"/>
            <w:noWrap/>
            <w:vAlign w:val="bottom"/>
            <w:hideMark/>
          </w:tcPr>
          <w:p w14:paraId="5246320C" w14:textId="77777777" w:rsidR="007565A0" w:rsidRPr="007565A0" w:rsidRDefault="007565A0" w:rsidP="007565A0">
            <w:pPr>
              <w:spacing w:after="0" w:line="240" w:lineRule="auto"/>
              <w:jc w:val="right"/>
              <w:rPr>
                <w:rFonts w:ascii="Calibri" w:eastAsia="Times New Roman" w:hAnsi="Calibri" w:cs="Calibri"/>
                <w:color w:val="000000"/>
                <w:sz w:val="18"/>
                <w:szCs w:val="18"/>
                <w:lang w:val="es-CL" w:bidi="ar-SA"/>
              </w:rPr>
            </w:pPr>
            <w:r w:rsidRPr="007565A0">
              <w:rPr>
                <w:rFonts w:ascii="Calibri" w:eastAsia="Times New Roman" w:hAnsi="Calibri" w:cs="Calibri"/>
                <w:color w:val="000000"/>
                <w:sz w:val="18"/>
                <w:szCs w:val="18"/>
                <w:lang w:val="es-CL" w:bidi="ar-SA"/>
              </w:rPr>
              <w:t> </w:t>
            </w:r>
          </w:p>
        </w:tc>
        <w:tc>
          <w:tcPr>
            <w:tcW w:w="1134" w:type="dxa"/>
            <w:tcBorders>
              <w:top w:val="nil"/>
              <w:left w:val="nil"/>
              <w:bottom w:val="single" w:sz="4" w:space="0" w:color="auto"/>
              <w:right w:val="single" w:sz="4" w:space="0" w:color="auto"/>
            </w:tcBorders>
            <w:shd w:val="clear" w:color="auto" w:fill="auto"/>
            <w:noWrap/>
            <w:vAlign w:val="bottom"/>
            <w:hideMark/>
          </w:tcPr>
          <w:p w14:paraId="69FAD391" w14:textId="77777777" w:rsidR="007565A0" w:rsidRPr="007565A0" w:rsidRDefault="007565A0" w:rsidP="007565A0">
            <w:pPr>
              <w:spacing w:after="0" w:line="240" w:lineRule="auto"/>
              <w:jc w:val="right"/>
              <w:rPr>
                <w:rFonts w:ascii="Calibri" w:eastAsia="Times New Roman" w:hAnsi="Calibri" w:cs="Calibri"/>
                <w:color w:val="000000"/>
                <w:sz w:val="18"/>
                <w:szCs w:val="18"/>
                <w:lang w:val="es-CL" w:bidi="ar-SA"/>
              </w:rPr>
            </w:pPr>
            <w:r w:rsidRPr="007565A0">
              <w:rPr>
                <w:rFonts w:ascii="Calibri" w:eastAsia="Times New Roman" w:hAnsi="Calibri" w:cs="Calibri"/>
                <w:color w:val="000000"/>
                <w:sz w:val="18"/>
                <w:szCs w:val="18"/>
                <w:lang w:val="es-CL" w:bidi="ar-SA"/>
              </w:rPr>
              <w:t> </w:t>
            </w:r>
          </w:p>
        </w:tc>
        <w:tc>
          <w:tcPr>
            <w:tcW w:w="1063" w:type="dxa"/>
            <w:tcBorders>
              <w:top w:val="nil"/>
              <w:left w:val="nil"/>
              <w:bottom w:val="single" w:sz="4" w:space="0" w:color="auto"/>
              <w:right w:val="single" w:sz="4" w:space="0" w:color="auto"/>
            </w:tcBorders>
            <w:shd w:val="clear" w:color="auto" w:fill="auto"/>
            <w:noWrap/>
            <w:vAlign w:val="bottom"/>
            <w:hideMark/>
          </w:tcPr>
          <w:p w14:paraId="56936061" w14:textId="77777777" w:rsidR="007565A0" w:rsidRPr="007565A0" w:rsidRDefault="007565A0" w:rsidP="007565A0">
            <w:pPr>
              <w:spacing w:after="0" w:line="240" w:lineRule="auto"/>
              <w:jc w:val="right"/>
              <w:rPr>
                <w:rFonts w:ascii="Calibri" w:eastAsia="Times New Roman" w:hAnsi="Calibri" w:cs="Calibri"/>
                <w:color w:val="000000"/>
                <w:sz w:val="18"/>
                <w:szCs w:val="18"/>
                <w:lang w:val="es-CL" w:bidi="ar-SA"/>
              </w:rPr>
            </w:pPr>
            <w:r w:rsidRPr="007565A0">
              <w:rPr>
                <w:rFonts w:ascii="Calibri" w:eastAsia="Times New Roman" w:hAnsi="Calibri" w:cs="Calibri"/>
                <w:color w:val="000000"/>
                <w:sz w:val="18"/>
                <w:szCs w:val="18"/>
                <w:lang w:val="es-CL" w:bidi="ar-SA"/>
              </w:rPr>
              <w:t> </w:t>
            </w:r>
          </w:p>
        </w:tc>
        <w:tc>
          <w:tcPr>
            <w:tcW w:w="1347" w:type="dxa"/>
            <w:tcBorders>
              <w:top w:val="nil"/>
              <w:left w:val="nil"/>
              <w:bottom w:val="single" w:sz="4" w:space="0" w:color="auto"/>
              <w:right w:val="single" w:sz="4" w:space="0" w:color="auto"/>
            </w:tcBorders>
            <w:shd w:val="clear" w:color="auto" w:fill="auto"/>
            <w:noWrap/>
            <w:vAlign w:val="bottom"/>
            <w:hideMark/>
          </w:tcPr>
          <w:p w14:paraId="6EE548FE" w14:textId="77777777" w:rsidR="007565A0" w:rsidRPr="007565A0" w:rsidRDefault="007565A0" w:rsidP="007565A0">
            <w:pPr>
              <w:spacing w:after="0" w:line="240" w:lineRule="auto"/>
              <w:jc w:val="right"/>
              <w:rPr>
                <w:rFonts w:ascii="Calibri" w:eastAsia="Times New Roman" w:hAnsi="Calibri" w:cs="Calibri"/>
                <w:color w:val="000000"/>
                <w:sz w:val="18"/>
                <w:szCs w:val="18"/>
                <w:lang w:val="es-CL" w:bidi="ar-SA"/>
              </w:rPr>
            </w:pPr>
            <w:r w:rsidRPr="007565A0">
              <w:rPr>
                <w:rFonts w:ascii="Calibri" w:eastAsia="Times New Roman" w:hAnsi="Calibri" w:cs="Calibri"/>
                <w:color w:val="000000"/>
                <w:sz w:val="18"/>
                <w:szCs w:val="18"/>
                <w:lang w:val="es-CL" w:bidi="ar-SA"/>
              </w:rPr>
              <w:t xml:space="preserve">             575.34 </w:t>
            </w:r>
          </w:p>
        </w:tc>
      </w:tr>
      <w:tr w:rsidR="007565A0" w:rsidRPr="00E673B0" w14:paraId="137CD440" w14:textId="77777777" w:rsidTr="00E673B0">
        <w:trPr>
          <w:trHeight w:val="290"/>
        </w:trPr>
        <w:tc>
          <w:tcPr>
            <w:tcW w:w="1645" w:type="dxa"/>
            <w:tcBorders>
              <w:top w:val="nil"/>
              <w:left w:val="single" w:sz="4" w:space="0" w:color="auto"/>
              <w:bottom w:val="single" w:sz="4" w:space="0" w:color="auto"/>
              <w:right w:val="single" w:sz="4" w:space="0" w:color="auto"/>
            </w:tcBorders>
            <w:shd w:val="clear" w:color="auto" w:fill="auto"/>
            <w:noWrap/>
            <w:vAlign w:val="bottom"/>
            <w:hideMark/>
          </w:tcPr>
          <w:p w14:paraId="2202A904" w14:textId="77777777" w:rsidR="007565A0" w:rsidRPr="007565A0" w:rsidRDefault="007565A0" w:rsidP="007565A0">
            <w:pPr>
              <w:spacing w:after="0" w:line="240" w:lineRule="auto"/>
              <w:jc w:val="left"/>
              <w:rPr>
                <w:rFonts w:ascii="Calibri" w:eastAsia="Times New Roman" w:hAnsi="Calibri" w:cs="Calibri"/>
                <w:color w:val="000000"/>
                <w:sz w:val="18"/>
                <w:szCs w:val="18"/>
                <w:lang w:val="es-CL" w:bidi="ar-SA"/>
              </w:rPr>
            </w:pPr>
            <w:r w:rsidRPr="007565A0">
              <w:rPr>
                <w:rFonts w:ascii="Calibri" w:eastAsia="Times New Roman" w:hAnsi="Calibri" w:cs="Calibri"/>
                <w:color w:val="000000"/>
                <w:sz w:val="18"/>
                <w:szCs w:val="18"/>
                <w:lang w:val="es-CL" w:bidi="ar-SA"/>
              </w:rPr>
              <w:t>Escuintla</w:t>
            </w:r>
          </w:p>
        </w:tc>
        <w:tc>
          <w:tcPr>
            <w:tcW w:w="902" w:type="dxa"/>
            <w:tcBorders>
              <w:top w:val="nil"/>
              <w:left w:val="nil"/>
              <w:bottom w:val="single" w:sz="4" w:space="0" w:color="auto"/>
              <w:right w:val="single" w:sz="4" w:space="0" w:color="auto"/>
            </w:tcBorders>
            <w:shd w:val="clear" w:color="auto" w:fill="auto"/>
            <w:noWrap/>
            <w:vAlign w:val="bottom"/>
            <w:hideMark/>
          </w:tcPr>
          <w:p w14:paraId="5B1ACAF4" w14:textId="77777777" w:rsidR="007565A0" w:rsidRPr="007565A0" w:rsidRDefault="007565A0" w:rsidP="007565A0">
            <w:pPr>
              <w:spacing w:after="0" w:line="240" w:lineRule="auto"/>
              <w:jc w:val="right"/>
              <w:rPr>
                <w:rFonts w:ascii="Calibri" w:eastAsia="Times New Roman" w:hAnsi="Calibri" w:cs="Calibri"/>
                <w:color w:val="000000"/>
                <w:sz w:val="18"/>
                <w:szCs w:val="18"/>
                <w:lang w:val="es-CL" w:bidi="ar-SA"/>
              </w:rPr>
            </w:pPr>
            <w:r w:rsidRPr="007565A0">
              <w:rPr>
                <w:rFonts w:ascii="Calibri" w:eastAsia="Times New Roman" w:hAnsi="Calibri" w:cs="Calibri"/>
                <w:color w:val="000000"/>
                <w:sz w:val="18"/>
                <w:szCs w:val="18"/>
                <w:lang w:val="es-CL" w:bidi="ar-SA"/>
              </w:rPr>
              <w:t> </w:t>
            </w:r>
          </w:p>
        </w:tc>
        <w:tc>
          <w:tcPr>
            <w:tcW w:w="992" w:type="dxa"/>
            <w:tcBorders>
              <w:top w:val="nil"/>
              <w:left w:val="nil"/>
              <w:bottom w:val="single" w:sz="4" w:space="0" w:color="auto"/>
              <w:right w:val="single" w:sz="4" w:space="0" w:color="auto"/>
            </w:tcBorders>
            <w:shd w:val="clear" w:color="auto" w:fill="auto"/>
            <w:noWrap/>
            <w:vAlign w:val="bottom"/>
            <w:hideMark/>
          </w:tcPr>
          <w:p w14:paraId="2DE8DDF0" w14:textId="22A1F9EC" w:rsidR="007565A0" w:rsidRPr="007565A0" w:rsidRDefault="007565A0" w:rsidP="007565A0">
            <w:pPr>
              <w:spacing w:after="0" w:line="240" w:lineRule="auto"/>
              <w:jc w:val="right"/>
              <w:rPr>
                <w:rFonts w:ascii="Calibri" w:eastAsia="Times New Roman" w:hAnsi="Calibri" w:cs="Calibri"/>
                <w:color w:val="000000"/>
                <w:sz w:val="18"/>
                <w:szCs w:val="18"/>
                <w:lang w:val="es-CL" w:bidi="ar-SA"/>
              </w:rPr>
            </w:pPr>
            <w:r w:rsidRPr="007565A0">
              <w:rPr>
                <w:rFonts w:ascii="Calibri" w:eastAsia="Times New Roman" w:hAnsi="Calibri" w:cs="Calibri"/>
                <w:color w:val="000000"/>
                <w:sz w:val="18"/>
                <w:szCs w:val="18"/>
                <w:lang w:val="es-CL" w:bidi="ar-SA"/>
              </w:rPr>
              <w:t xml:space="preserve">383.56 </w:t>
            </w:r>
          </w:p>
        </w:tc>
        <w:tc>
          <w:tcPr>
            <w:tcW w:w="851" w:type="dxa"/>
            <w:tcBorders>
              <w:top w:val="nil"/>
              <w:left w:val="nil"/>
              <w:bottom w:val="single" w:sz="4" w:space="0" w:color="auto"/>
              <w:right w:val="single" w:sz="4" w:space="0" w:color="auto"/>
            </w:tcBorders>
            <w:shd w:val="clear" w:color="auto" w:fill="auto"/>
            <w:noWrap/>
            <w:vAlign w:val="bottom"/>
            <w:hideMark/>
          </w:tcPr>
          <w:p w14:paraId="59971E39" w14:textId="77777777" w:rsidR="007565A0" w:rsidRPr="007565A0" w:rsidRDefault="007565A0" w:rsidP="007565A0">
            <w:pPr>
              <w:spacing w:after="0" w:line="240" w:lineRule="auto"/>
              <w:jc w:val="right"/>
              <w:rPr>
                <w:rFonts w:ascii="Calibri" w:eastAsia="Times New Roman" w:hAnsi="Calibri" w:cs="Calibri"/>
                <w:color w:val="000000"/>
                <w:sz w:val="18"/>
                <w:szCs w:val="18"/>
                <w:lang w:val="es-CL" w:bidi="ar-SA"/>
              </w:rPr>
            </w:pPr>
            <w:r w:rsidRPr="007565A0">
              <w:rPr>
                <w:rFonts w:ascii="Calibri" w:eastAsia="Times New Roman" w:hAnsi="Calibri" w:cs="Calibri"/>
                <w:color w:val="000000"/>
                <w:sz w:val="18"/>
                <w:szCs w:val="18"/>
                <w:lang w:val="es-CL" w:bidi="ar-SA"/>
              </w:rPr>
              <w:t> </w:t>
            </w:r>
          </w:p>
        </w:tc>
        <w:tc>
          <w:tcPr>
            <w:tcW w:w="850" w:type="dxa"/>
            <w:tcBorders>
              <w:top w:val="nil"/>
              <w:left w:val="nil"/>
              <w:bottom w:val="single" w:sz="4" w:space="0" w:color="auto"/>
              <w:right w:val="single" w:sz="4" w:space="0" w:color="auto"/>
            </w:tcBorders>
            <w:shd w:val="clear" w:color="auto" w:fill="auto"/>
            <w:noWrap/>
            <w:vAlign w:val="bottom"/>
            <w:hideMark/>
          </w:tcPr>
          <w:p w14:paraId="156F48FA" w14:textId="77777777" w:rsidR="007565A0" w:rsidRPr="007565A0" w:rsidRDefault="007565A0" w:rsidP="007565A0">
            <w:pPr>
              <w:spacing w:after="0" w:line="240" w:lineRule="auto"/>
              <w:jc w:val="right"/>
              <w:rPr>
                <w:rFonts w:ascii="Calibri" w:eastAsia="Times New Roman" w:hAnsi="Calibri" w:cs="Calibri"/>
                <w:color w:val="000000"/>
                <w:sz w:val="18"/>
                <w:szCs w:val="18"/>
                <w:lang w:val="es-CL" w:bidi="ar-SA"/>
              </w:rPr>
            </w:pPr>
            <w:r w:rsidRPr="007565A0">
              <w:rPr>
                <w:rFonts w:ascii="Calibri" w:eastAsia="Times New Roman" w:hAnsi="Calibri" w:cs="Calibri"/>
                <w:color w:val="000000"/>
                <w:sz w:val="18"/>
                <w:szCs w:val="18"/>
                <w:lang w:val="es-CL" w:bidi="ar-SA"/>
              </w:rPr>
              <w:t> </w:t>
            </w:r>
          </w:p>
        </w:tc>
        <w:tc>
          <w:tcPr>
            <w:tcW w:w="1134" w:type="dxa"/>
            <w:tcBorders>
              <w:top w:val="nil"/>
              <w:left w:val="nil"/>
              <w:bottom w:val="single" w:sz="4" w:space="0" w:color="auto"/>
              <w:right w:val="single" w:sz="4" w:space="0" w:color="auto"/>
            </w:tcBorders>
            <w:shd w:val="clear" w:color="auto" w:fill="auto"/>
            <w:noWrap/>
            <w:vAlign w:val="bottom"/>
            <w:hideMark/>
          </w:tcPr>
          <w:p w14:paraId="694F513F" w14:textId="77777777" w:rsidR="007565A0" w:rsidRPr="007565A0" w:rsidRDefault="007565A0" w:rsidP="007565A0">
            <w:pPr>
              <w:spacing w:after="0" w:line="240" w:lineRule="auto"/>
              <w:jc w:val="right"/>
              <w:rPr>
                <w:rFonts w:ascii="Calibri" w:eastAsia="Times New Roman" w:hAnsi="Calibri" w:cs="Calibri"/>
                <w:color w:val="000000"/>
                <w:sz w:val="18"/>
                <w:szCs w:val="18"/>
                <w:lang w:val="es-CL" w:bidi="ar-SA"/>
              </w:rPr>
            </w:pPr>
            <w:r w:rsidRPr="007565A0">
              <w:rPr>
                <w:rFonts w:ascii="Calibri" w:eastAsia="Times New Roman" w:hAnsi="Calibri" w:cs="Calibri"/>
                <w:color w:val="000000"/>
                <w:sz w:val="18"/>
                <w:szCs w:val="18"/>
                <w:lang w:val="es-CL" w:bidi="ar-SA"/>
              </w:rPr>
              <w:t> </w:t>
            </w:r>
          </w:p>
        </w:tc>
        <w:tc>
          <w:tcPr>
            <w:tcW w:w="1063" w:type="dxa"/>
            <w:tcBorders>
              <w:top w:val="nil"/>
              <w:left w:val="nil"/>
              <w:bottom w:val="single" w:sz="4" w:space="0" w:color="auto"/>
              <w:right w:val="single" w:sz="4" w:space="0" w:color="auto"/>
            </w:tcBorders>
            <w:shd w:val="clear" w:color="auto" w:fill="auto"/>
            <w:noWrap/>
            <w:vAlign w:val="bottom"/>
            <w:hideMark/>
          </w:tcPr>
          <w:p w14:paraId="22ECC118" w14:textId="245C12A3" w:rsidR="007565A0" w:rsidRPr="007565A0" w:rsidRDefault="007565A0" w:rsidP="007565A0">
            <w:pPr>
              <w:spacing w:after="0" w:line="240" w:lineRule="auto"/>
              <w:jc w:val="right"/>
              <w:rPr>
                <w:rFonts w:ascii="Calibri" w:eastAsia="Times New Roman" w:hAnsi="Calibri" w:cs="Calibri"/>
                <w:color w:val="000000"/>
                <w:sz w:val="18"/>
                <w:szCs w:val="18"/>
                <w:lang w:val="es-CL" w:bidi="ar-SA"/>
              </w:rPr>
            </w:pPr>
            <w:r w:rsidRPr="007565A0">
              <w:rPr>
                <w:rFonts w:ascii="Calibri" w:eastAsia="Times New Roman" w:hAnsi="Calibri" w:cs="Calibri"/>
                <w:color w:val="000000"/>
                <w:sz w:val="18"/>
                <w:szCs w:val="18"/>
                <w:lang w:val="es-CL" w:bidi="ar-SA"/>
              </w:rPr>
              <w:t xml:space="preserve">       95.89 </w:t>
            </w:r>
          </w:p>
        </w:tc>
        <w:tc>
          <w:tcPr>
            <w:tcW w:w="1347" w:type="dxa"/>
            <w:tcBorders>
              <w:top w:val="nil"/>
              <w:left w:val="nil"/>
              <w:bottom w:val="single" w:sz="4" w:space="0" w:color="auto"/>
              <w:right w:val="single" w:sz="4" w:space="0" w:color="auto"/>
            </w:tcBorders>
            <w:shd w:val="clear" w:color="auto" w:fill="auto"/>
            <w:noWrap/>
            <w:vAlign w:val="bottom"/>
            <w:hideMark/>
          </w:tcPr>
          <w:p w14:paraId="6FB87C13" w14:textId="77777777" w:rsidR="007565A0" w:rsidRPr="007565A0" w:rsidRDefault="007565A0" w:rsidP="007565A0">
            <w:pPr>
              <w:spacing w:after="0" w:line="240" w:lineRule="auto"/>
              <w:jc w:val="right"/>
              <w:rPr>
                <w:rFonts w:ascii="Calibri" w:eastAsia="Times New Roman" w:hAnsi="Calibri" w:cs="Calibri"/>
                <w:color w:val="000000"/>
                <w:sz w:val="18"/>
                <w:szCs w:val="18"/>
                <w:lang w:val="es-CL" w:bidi="ar-SA"/>
              </w:rPr>
            </w:pPr>
            <w:r w:rsidRPr="007565A0">
              <w:rPr>
                <w:rFonts w:ascii="Calibri" w:eastAsia="Times New Roman" w:hAnsi="Calibri" w:cs="Calibri"/>
                <w:color w:val="000000"/>
                <w:sz w:val="18"/>
                <w:szCs w:val="18"/>
                <w:lang w:val="es-CL" w:bidi="ar-SA"/>
              </w:rPr>
              <w:t xml:space="preserve">             479.45 </w:t>
            </w:r>
          </w:p>
        </w:tc>
      </w:tr>
      <w:tr w:rsidR="007565A0" w:rsidRPr="00E673B0" w14:paraId="36192F5C" w14:textId="77777777" w:rsidTr="00E673B0">
        <w:trPr>
          <w:trHeight w:val="290"/>
        </w:trPr>
        <w:tc>
          <w:tcPr>
            <w:tcW w:w="1645" w:type="dxa"/>
            <w:tcBorders>
              <w:top w:val="nil"/>
              <w:left w:val="single" w:sz="4" w:space="0" w:color="auto"/>
              <w:bottom w:val="single" w:sz="4" w:space="0" w:color="auto"/>
              <w:right w:val="single" w:sz="4" w:space="0" w:color="auto"/>
            </w:tcBorders>
            <w:shd w:val="clear" w:color="auto" w:fill="auto"/>
            <w:noWrap/>
            <w:vAlign w:val="bottom"/>
            <w:hideMark/>
          </w:tcPr>
          <w:p w14:paraId="36E74BBB" w14:textId="77777777" w:rsidR="007565A0" w:rsidRPr="007565A0" w:rsidRDefault="007565A0" w:rsidP="007565A0">
            <w:pPr>
              <w:spacing w:after="0" w:line="240" w:lineRule="auto"/>
              <w:jc w:val="left"/>
              <w:rPr>
                <w:rFonts w:ascii="Calibri" w:eastAsia="Times New Roman" w:hAnsi="Calibri" w:cs="Calibri"/>
                <w:color w:val="000000"/>
                <w:sz w:val="18"/>
                <w:szCs w:val="18"/>
                <w:lang w:val="es-CL" w:bidi="ar-SA"/>
              </w:rPr>
            </w:pPr>
            <w:r w:rsidRPr="007565A0">
              <w:rPr>
                <w:rFonts w:ascii="Calibri" w:eastAsia="Times New Roman" w:hAnsi="Calibri" w:cs="Calibri"/>
                <w:color w:val="000000"/>
                <w:sz w:val="18"/>
                <w:szCs w:val="18"/>
                <w:lang w:val="es-CL" w:bidi="ar-SA"/>
              </w:rPr>
              <w:t>Izabal</w:t>
            </w:r>
          </w:p>
        </w:tc>
        <w:tc>
          <w:tcPr>
            <w:tcW w:w="902" w:type="dxa"/>
            <w:tcBorders>
              <w:top w:val="nil"/>
              <w:left w:val="nil"/>
              <w:bottom w:val="single" w:sz="4" w:space="0" w:color="auto"/>
              <w:right w:val="single" w:sz="4" w:space="0" w:color="auto"/>
            </w:tcBorders>
            <w:shd w:val="clear" w:color="auto" w:fill="auto"/>
            <w:noWrap/>
            <w:vAlign w:val="bottom"/>
            <w:hideMark/>
          </w:tcPr>
          <w:p w14:paraId="62510C6A" w14:textId="77777777" w:rsidR="007565A0" w:rsidRPr="007565A0" w:rsidRDefault="007565A0" w:rsidP="007565A0">
            <w:pPr>
              <w:spacing w:after="0" w:line="240" w:lineRule="auto"/>
              <w:jc w:val="right"/>
              <w:rPr>
                <w:rFonts w:ascii="Calibri" w:eastAsia="Times New Roman" w:hAnsi="Calibri" w:cs="Calibri"/>
                <w:color w:val="000000"/>
                <w:sz w:val="18"/>
                <w:szCs w:val="18"/>
                <w:lang w:val="es-CL" w:bidi="ar-SA"/>
              </w:rPr>
            </w:pPr>
            <w:r w:rsidRPr="007565A0">
              <w:rPr>
                <w:rFonts w:ascii="Calibri" w:eastAsia="Times New Roman" w:hAnsi="Calibri" w:cs="Calibri"/>
                <w:color w:val="000000"/>
                <w:sz w:val="18"/>
                <w:szCs w:val="18"/>
                <w:lang w:val="es-CL" w:bidi="ar-SA"/>
              </w:rPr>
              <w:t> </w:t>
            </w:r>
          </w:p>
        </w:tc>
        <w:tc>
          <w:tcPr>
            <w:tcW w:w="992" w:type="dxa"/>
            <w:tcBorders>
              <w:top w:val="nil"/>
              <w:left w:val="nil"/>
              <w:bottom w:val="single" w:sz="4" w:space="0" w:color="auto"/>
              <w:right w:val="single" w:sz="4" w:space="0" w:color="auto"/>
            </w:tcBorders>
            <w:shd w:val="clear" w:color="auto" w:fill="auto"/>
            <w:noWrap/>
            <w:vAlign w:val="bottom"/>
            <w:hideMark/>
          </w:tcPr>
          <w:p w14:paraId="5A562349" w14:textId="10720654" w:rsidR="007565A0" w:rsidRPr="007565A0" w:rsidRDefault="007565A0" w:rsidP="007565A0">
            <w:pPr>
              <w:spacing w:after="0" w:line="240" w:lineRule="auto"/>
              <w:jc w:val="right"/>
              <w:rPr>
                <w:rFonts w:ascii="Calibri" w:eastAsia="Times New Roman" w:hAnsi="Calibri" w:cs="Calibri"/>
                <w:color w:val="000000"/>
                <w:sz w:val="18"/>
                <w:szCs w:val="18"/>
                <w:lang w:val="es-CL" w:bidi="ar-SA"/>
              </w:rPr>
            </w:pPr>
            <w:r w:rsidRPr="007565A0">
              <w:rPr>
                <w:rFonts w:ascii="Calibri" w:eastAsia="Times New Roman" w:hAnsi="Calibri" w:cs="Calibri"/>
                <w:color w:val="000000"/>
                <w:sz w:val="18"/>
                <w:szCs w:val="18"/>
                <w:lang w:val="es-CL" w:bidi="ar-SA"/>
              </w:rPr>
              <w:t xml:space="preserve">383.56 </w:t>
            </w:r>
          </w:p>
        </w:tc>
        <w:tc>
          <w:tcPr>
            <w:tcW w:w="851" w:type="dxa"/>
            <w:tcBorders>
              <w:top w:val="nil"/>
              <w:left w:val="nil"/>
              <w:bottom w:val="single" w:sz="4" w:space="0" w:color="auto"/>
              <w:right w:val="single" w:sz="4" w:space="0" w:color="auto"/>
            </w:tcBorders>
            <w:shd w:val="clear" w:color="auto" w:fill="auto"/>
            <w:noWrap/>
            <w:vAlign w:val="bottom"/>
            <w:hideMark/>
          </w:tcPr>
          <w:p w14:paraId="35948D20" w14:textId="77777777" w:rsidR="007565A0" w:rsidRPr="007565A0" w:rsidRDefault="007565A0" w:rsidP="007565A0">
            <w:pPr>
              <w:spacing w:after="0" w:line="240" w:lineRule="auto"/>
              <w:jc w:val="right"/>
              <w:rPr>
                <w:rFonts w:ascii="Calibri" w:eastAsia="Times New Roman" w:hAnsi="Calibri" w:cs="Calibri"/>
                <w:color w:val="000000"/>
                <w:sz w:val="18"/>
                <w:szCs w:val="18"/>
                <w:lang w:val="es-CL" w:bidi="ar-SA"/>
              </w:rPr>
            </w:pPr>
            <w:r w:rsidRPr="007565A0">
              <w:rPr>
                <w:rFonts w:ascii="Calibri" w:eastAsia="Times New Roman" w:hAnsi="Calibri" w:cs="Calibri"/>
                <w:color w:val="000000"/>
                <w:sz w:val="18"/>
                <w:szCs w:val="18"/>
                <w:lang w:val="es-CL" w:bidi="ar-SA"/>
              </w:rPr>
              <w:t> </w:t>
            </w:r>
          </w:p>
        </w:tc>
        <w:tc>
          <w:tcPr>
            <w:tcW w:w="850" w:type="dxa"/>
            <w:tcBorders>
              <w:top w:val="nil"/>
              <w:left w:val="nil"/>
              <w:bottom w:val="single" w:sz="4" w:space="0" w:color="auto"/>
              <w:right w:val="single" w:sz="4" w:space="0" w:color="auto"/>
            </w:tcBorders>
            <w:shd w:val="clear" w:color="auto" w:fill="auto"/>
            <w:noWrap/>
            <w:vAlign w:val="bottom"/>
            <w:hideMark/>
          </w:tcPr>
          <w:p w14:paraId="1EF6C3CB" w14:textId="77777777" w:rsidR="007565A0" w:rsidRPr="007565A0" w:rsidRDefault="007565A0" w:rsidP="007565A0">
            <w:pPr>
              <w:spacing w:after="0" w:line="240" w:lineRule="auto"/>
              <w:jc w:val="right"/>
              <w:rPr>
                <w:rFonts w:ascii="Calibri" w:eastAsia="Times New Roman" w:hAnsi="Calibri" w:cs="Calibri"/>
                <w:color w:val="000000"/>
                <w:sz w:val="18"/>
                <w:szCs w:val="18"/>
                <w:lang w:val="es-CL" w:bidi="ar-SA"/>
              </w:rPr>
            </w:pPr>
            <w:r w:rsidRPr="007565A0">
              <w:rPr>
                <w:rFonts w:ascii="Calibri" w:eastAsia="Times New Roman" w:hAnsi="Calibri" w:cs="Calibri"/>
                <w:color w:val="000000"/>
                <w:sz w:val="18"/>
                <w:szCs w:val="18"/>
                <w:lang w:val="es-CL" w:bidi="ar-SA"/>
              </w:rPr>
              <w:t> </w:t>
            </w:r>
          </w:p>
        </w:tc>
        <w:tc>
          <w:tcPr>
            <w:tcW w:w="1134" w:type="dxa"/>
            <w:tcBorders>
              <w:top w:val="nil"/>
              <w:left w:val="nil"/>
              <w:bottom w:val="single" w:sz="4" w:space="0" w:color="auto"/>
              <w:right w:val="single" w:sz="4" w:space="0" w:color="auto"/>
            </w:tcBorders>
            <w:shd w:val="clear" w:color="auto" w:fill="auto"/>
            <w:noWrap/>
            <w:vAlign w:val="bottom"/>
            <w:hideMark/>
          </w:tcPr>
          <w:p w14:paraId="7BC1FAF0" w14:textId="77777777" w:rsidR="007565A0" w:rsidRPr="007565A0" w:rsidRDefault="007565A0" w:rsidP="007565A0">
            <w:pPr>
              <w:spacing w:after="0" w:line="240" w:lineRule="auto"/>
              <w:jc w:val="right"/>
              <w:rPr>
                <w:rFonts w:ascii="Calibri" w:eastAsia="Times New Roman" w:hAnsi="Calibri" w:cs="Calibri"/>
                <w:color w:val="000000"/>
                <w:sz w:val="18"/>
                <w:szCs w:val="18"/>
                <w:lang w:val="es-CL" w:bidi="ar-SA"/>
              </w:rPr>
            </w:pPr>
            <w:r w:rsidRPr="007565A0">
              <w:rPr>
                <w:rFonts w:ascii="Calibri" w:eastAsia="Times New Roman" w:hAnsi="Calibri" w:cs="Calibri"/>
                <w:color w:val="000000"/>
                <w:sz w:val="18"/>
                <w:szCs w:val="18"/>
                <w:lang w:val="es-CL" w:bidi="ar-SA"/>
              </w:rPr>
              <w:t xml:space="preserve">           95.89 </w:t>
            </w:r>
          </w:p>
        </w:tc>
        <w:tc>
          <w:tcPr>
            <w:tcW w:w="1063" w:type="dxa"/>
            <w:tcBorders>
              <w:top w:val="nil"/>
              <w:left w:val="nil"/>
              <w:bottom w:val="single" w:sz="4" w:space="0" w:color="auto"/>
              <w:right w:val="single" w:sz="4" w:space="0" w:color="auto"/>
            </w:tcBorders>
            <w:shd w:val="clear" w:color="auto" w:fill="auto"/>
            <w:noWrap/>
            <w:vAlign w:val="bottom"/>
            <w:hideMark/>
          </w:tcPr>
          <w:p w14:paraId="5BC4D23B" w14:textId="77777777" w:rsidR="007565A0" w:rsidRPr="007565A0" w:rsidRDefault="007565A0" w:rsidP="007565A0">
            <w:pPr>
              <w:spacing w:after="0" w:line="240" w:lineRule="auto"/>
              <w:jc w:val="right"/>
              <w:rPr>
                <w:rFonts w:ascii="Calibri" w:eastAsia="Times New Roman" w:hAnsi="Calibri" w:cs="Calibri"/>
                <w:color w:val="000000"/>
                <w:sz w:val="18"/>
                <w:szCs w:val="18"/>
                <w:lang w:val="es-CL" w:bidi="ar-SA"/>
              </w:rPr>
            </w:pPr>
            <w:r w:rsidRPr="007565A0">
              <w:rPr>
                <w:rFonts w:ascii="Calibri" w:eastAsia="Times New Roman" w:hAnsi="Calibri" w:cs="Calibri"/>
                <w:color w:val="000000"/>
                <w:sz w:val="18"/>
                <w:szCs w:val="18"/>
                <w:lang w:val="es-CL" w:bidi="ar-SA"/>
              </w:rPr>
              <w:t> </w:t>
            </w:r>
          </w:p>
        </w:tc>
        <w:tc>
          <w:tcPr>
            <w:tcW w:w="1347" w:type="dxa"/>
            <w:tcBorders>
              <w:top w:val="nil"/>
              <w:left w:val="nil"/>
              <w:bottom w:val="single" w:sz="4" w:space="0" w:color="auto"/>
              <w:right w:val="single" w:sz="4" w:space="0" w:color="auto"/>
            </w:tcBorders>
            <w:shd w:val="clear" w:color="auto" w:fill="auto"/>
            <w:noWrap/>
            <w:vAlign w:val="bottom"/>
            <w:hideMark/>
          </w:tcPr>
          <w:p w14:paraId="28C203D1" w14:textId="77777777" w:rsidR="007565A0" w:rsidRPr="007565A0" w:rsidRDefault="007565A0" w:rsidP="007565A0">
            <w:pPr>
              <w:spacing w:after="0" w:line="240" w:lineRule="auto"/>
              <w:jc w:val="right"/>
              <w:rPr>
                <w:rFonts w:ascii="Calibri" w:eastAsia="Times New Roman" w:hAnsi="Calibri" w:cs="Calibri"/>
                <w:color w:val="000000"/>
                <w:sz w:val="18"/>
                <w:szCs w:val="18"/>
                <w:lang w:val="es-CL" w:bidi="ar-SA"/>
              </w:rPr>
            </w:pPr>
            <w:r w:rsidRPr="007565A0">
              <w:rPr>
                <w:rFonts w:ascii="Calibri" w:eastAsia="Times New Roman" w:hAnsi="Calibri" w:cs="Calibri"/>
                <w:color w:val="000000"/>
                <w:sz w:val="18"/>
                <w:szCs w:val="18"/>
                <w:lang w:val="es-CL" w:bidi="ar-SA"/>
              </w:rPr>
              <w:t xml:space="preserve">             479.45 </w:t>
            </w:r>
          </w:p>
        </w:tc>
      </w:tr>
      <w:tr w:rsidR="007565A0" w:rsidRPr="00E673B0" w14:paraId="50D21DE1" w14:textId="77777777" w:rsidTr="00E673B0">
        <w:trPr>
          <w:trHeight w:val="290"/>
        </w:trPr>
        <w:tc>
          <w:tcPr>
            <w:tcW w:w="1645" w:type="dxa"/>
            <w:tcBorders>
              <w:top w:val="nil"/>
              <w:left w:val="single" w:sz="4" w:space="0" w:color="auto"/>
              <w:bottom w:val="single" w:sz="4" w:space="0" w:color="auto"/>
              <w:right w:val="single" w:sz="4" w:space="0" w:color="auto"/>
            </w:tcBorders>
            <w:shd w:val="clear" w:color="auto" w:fill="auto"/>
            <w:noWrap/>
            <w:vAlign w:val="bottom"/>
            <w:hideMark/>
          </w:tcPr>
          <w:p w14:paraId="7F3AAC5E" w14:textId="77777777" w:rsidR="007565A0" w:rsidRPr="007565A0" w:rsidRDefault="007565A0" w:rsidP="007565A0">
            <w:pPr>
              <w:spacing w:after="0" w:line="240" w:lineRule="auto"/>
              <w:jc w:val="left"/>
              <w:rPr>
                <w:rFonts w:ascii="Calibri" w:eastAsia="Times New Roman" w:hAnsi="Calibri" w:cs="Calibri"/>
                <w:color w:val="000000"/>
                <w:sz w:val="18"/>
                <w:szCs w:val="18"/>
                <w:lang w:val="es-CL" w:bidi="ar-SA"/>
              </w:rPr>
            </w:pPr>
            <w:r w:rsidRPr="007565A0">
              <w:rPr>
                <w:rFonts w:ascii="Calibri" w:eastAsia="Times New Roman" w:hAnsi="Calibri" w:cs="Calibri"/>
                <w:color w:val="000000"/>
                <w:sz w:val="18"/>
                <w:szCs w:val="18"/>
                <w:lang w:val="es-CL" w:bidi="ar-SA"/>
              </w:rPr>
              <w:t>Suchitepéquez</w:t>
            </w:r>
          </w:p>
        </w:tc>
        <w:tc>
          <w:tcPr>
            <w:tcW w:w="902" w:type="dxa"/>
            <w:tcBorders>
              <w:top w:val="nil"/>
              <w:left w:val="nil"/>
              <w:bottom w:val="single" w:sz="4" w:space="0" w:color="auto"/>
              <w:right w:val="single" w:sz="4" w:space="0" w:color="auto"/>
            </w:tcBorders>
            <w:shd w:val="clear" w:color="auto" w:fill="auto"/>
            <w:noWrap/>
            <w:vAlign w:val="bottom"/>
            <w:hideMark/>
          </w:tcPr>
          <w:p w14:paraId="08F38B16" w14:textId="77777777" w:rsidR="007565A0" w:rsidRPr="007565A0" w:rsidRDefault="007565A0" w:rsidP="007565A0">
            <w:pPr>
              <w:spacing w:after="0" w:line="240" w:lineRule="auto"/>
              <w:jc w:val="right"/>
              <w:rPr>
                <w:rFonts w:ascii="Calibri" w:eastAsia="Times New Roman" w:hAnsi="Calibri" w:cs="Calibri"/>
                <w:color w:val="000000"/>
                <w:sz w:val="18"/>
                <w:szCs w:val="18"/>
                <w:lang w:val="es-CL" w:bidi="ar-SA"/>
              </w:rPr>
            </w:pPr>
            <w:r w:rsidRPr="007565A0">
              <w:rPr>
                <w:rFonts w:ascii="Calibri" w:eastAsia="Times New Roman" w:hAnsi="Calibri" w:cs="Calibri"/>
                <w:color w:val="000000"/>
                <w:sz w:val="18"/>
                <w:szCs w:val="18"/>
                <w:lang w:val="es-CL" w:bidi="ar-SA"/>
              </w:rPr>
              <w:t> </w:t>
            </w:r>
          </w:p>
        </w:tc>
        <w:tc>
          <w:tcPr>
            <w:tcW w:w="992" w:type="dxa"/>
            <w:tcBorders>
              <w:top w:val="nil"/>
              <w:left w:val="nil"/>
              <w:bottom w:val="single" w:sz="4" w:space="0" w:color="auto"/>
              <w:right w:val="single" w:sz="4" w:space="0" w:color="auto"/>
            </w:tcBorders>
            <w:shd w:val="clear" w:color="auto" w:fill="auto"/>
            <w:noWrap/>
            <w:vAlign w:val="bottom"/>
            <w:hideMark/>
          </w:tcPr>
          <w:p w14:paraId="022B8511" w14:textId="2A57A0A7" w:rsidR="007565A0" w:rsidRPr="007565A0" w:rsidRDefault="007565A0" w:rsidP="007565A0">
            <w:pPr>
              <w:spacing w:after="0" w:line="240" w:lineRule="auto"/>
              <w:jc w:val="right"/>
              <w:rPr>
                <w:rFonts w:ascii="Calibri" w:eastAsia="Times New Roman" w:hAnsi="Calibri" w:cs="Calibri"/>
                <w:color w:val="000000"/>
                <w:sz w:val="18"/>
                <w:szCs w:val="18"/>
                <w:lang w:val="es-CL" w:bidi="ar-SA"/>
              </w:rPr>
            </w:pPr>
            <w:r w:rsidRPr="007565A0">
              <w:rPr>
                <w:rFonts w:ascii="Calibri" w:eastAsia="Times New Roman" w:hAnsi="Calibri" w:cs="Calibri"/>
                <w:color w:val="000000"/>
                <w:sz w:val="18"/>
                <w:szCs w:val="18"/>
                <w:lang w:val="es-CL" w:bidi="ar-SA"/>
              </w:rPr>
              <w:t xml:space="preserve">383.56 </w:t>
            </w:r>
          </w:p>
        </w:tc>
        <w:tc>
          <w:tcPr>
            <w:tcW w:w="851" w:type="dxa"/>
            <w:tcBorders>
              <w:top w:val="nil"/>
              <w:left w:val="nil"/>
              <w:bottom w:val="single" w:sz="4" w:space="0" w:color="auto"/>
              <w:right w:val="single" w:sz="4" w:space="0" w:color="auto"/>
            </w:tcBorders>
            <w:shd w:val="clear" w:color="auto" w:fill="auto"/>
            <w:noWrap/>
            <w:vAlign w:val="bottom"/>
            <w:hideMark/>
          </w:tcPr>
          <w:p w14:paraId="5A9C87E2" w14:textId="25A4EE0D" w:rsidR="007565A0" w:rsidRPr="007565A0" w:rsidRDefault="007565A0" w:rsidP="007565A0">
            <w:pPr>
              <w:spacing w:after="0" w:line="240" w:lineRule="auto"/>
              <w:jc w:val="right"/>
              <w:rPr>
                <w:rFonts w:ascii="Calibri" w:eastAsia="Times New Roman" w:hAnsi="Calibri" w:cs="Calibri"/>
                <w:color w:val="000000"/>
                <w:sz w:val="18"/>
                <w:szCs w:val="18"/>
                <w:lang w:val="es-CL" w:bidi="ar-SA"/>
              </w:rPr>
            </w:pPr>
            <w:r w:rsidRPr="007565A0">
              <w:rPr>
                <w:rFonts w:ascii="Calibri" w:eastAsia="Times New Roman" w:hAnsi="Calibri" w:cs="Calibri"/>
                <w:color w:val="000000"/>
                <w:sz w:val="18"/>
                <w:szCs w:val="18"/>
                <w:lang w:val="es-CL" w:bidi="ar-SA"/>
              </w:rPr>
              <w:t xml:space="preserve">95.89 </w:t>
            </w:r>
          </w:p>
        </w:tc>
        <w:tc>
          <w:tcPr>
            <w:tcW w:w="850" w:type="dxa"/>
            <w:tcBorders>
              <w:top w:val="nil"/>
              <w:left w:val="nil"/>
              <w:bottom w:val="single" w:sz="4" w:space="0" w:color="auto"/>
              <w:right w:val="single" w:sz="4" w:space="0" w:color="auto"/>
            </w:tcBorders>
            <w:shd w:val="clear" w:color="auto" w:fill="auto"/>
            <w:noWrap/>
            <w:vAlign w:val="bottom"/>
            <w:hideMark/>
          </w:tcPr>
          <w:p w14:paraId="4215D779" w14:textId="77777777" w:rsidR="007565A0" w:rsidRPr="007565A0" w:rsidRDefault="007565A0" w:rsidP="007565A0">
            <w:pPr>
              <w:spacing w:after="0" w:line="240" w:lineRule="auto"/>
              <w:jc w:val="right"/>
              <w:rPr>
                <w:rFonts w:ascii="Calibri" w:eastAsia="Times New Roman" w:hAnsi="Calibri" w:cs="Calibri"/>
                <w:color w:val="000000"/>
                <w:sz w:val="18"/>
                <w:szCs w:val="18"/>
                <w:lang w:val="es-CL" w:bidi="ar-SA"/>
              </w:rPr>
            </w:pPr>
            <w:r w:rsidRPr="007565A0">
              <w:rPr>
                <w:rFonts w:ascii="Calibri" w:eastAsia="Times New Roman" w:hAnsi="Calibri" w:cs="Calibri"/>
                <w:color w:val="000000"/>
                <w:sz w:val="18"/>
                <w:szCs w:val="18"/>
                <w:lang w:val="es-CL" w:bidi="ar-SA"/>
              </w:rPr>
              <w:t> </w:t>
            </w:r>
          </w:p>
        </w:tc>
        <w:tc>
          <w:tcPr>
            <w:tcW w:w="1134" w:type="dxa"/>
            <w:tcBorders>
              <w:top w:val="nil"/>
              <w:left w:val="nil"/>
              <w:bottom w:val="single" w:sz="4" w:space="0" w:color="auto"/>
              <w:right w:val="single" w:sz="4" w:space="0" w:color="auto"/>
            </w:tcBorders>
            <w:shd w:val="clear" w:color="auto" w:fill="auto"/>
            <w:noWrap/>
            <w:vAlign w:val="bottom"/>
            <w:hideMark/>
          </w:tcPr>
          <w:p w14:paraId="5AF81CCA" w14:textId="77777777" w:rsidR="007565A0" w:rsidRPr="007565A0" w:rsidRDefault="007565A0" w:rsidP="007565A0">
            <w:pPr>
              <w:spacing w:after="0" w:line="240" w:lineRule="auto"/>
              <w:jc w:val="right"/>
              <w:rPr>
                <w:rFonts w:ascii="Calibri" w:eastAsia="Times New Roman" w:hAnsi="Calibri" w:cs="Calibri"/>
                <w:color w:val="000000"/>
                <w:sz w:val="18"/>
                <w:szCs w:val="18"/>
                <w:lang w:val="es-CL" w:bidi="ar-SA"/>
              </w:rPr>
            </w:pPr>
            <w:r w:rsidRPr="007565A0">
              <w:rPr>
                <w:rFonts w:ascii="Calibri" w:eastAsia="Times New Roman" w:hAnsi="Calibri" w:cs="Calibri"/>
                <w:color w:val="000000"/>
                <w:sz w:val="18"/>
                <w:szCs w:val="18"/>
                <w:lang w:val="es-CL" w:bidi="ar-SA"/>
              </w:rPr>
              <w:t> </w:t>
            </w:r>
          </w:p>
        </w:tc>
        <w:tc>
          <w:tcPr>
            <w:tcW w:w="1063" w:type="dxa"/>
            <w:tcBorders>
              <w:top w:val="nil"/>
              <w:left w:val="nil"/>
              <w:bottom w:val="single" w:sz="4" w:space="0" w:color="auto"/>
              <w:right w:val="single" w:sz="4" w:space="0" w:color="auto"/>
            </w:tcBorders>
            <w:shd w:val="clear" w:color="auto" w:fill="auto"/>
            <w:noWrap/>
            <w:vAlign w:val="bottom"/>
            <w:hideMark/>
          </w:tcPr>
          <w:p w14:paraId="7B75576F" w14:textId="77777777" w:rsidR="007565A0" w:rsidRPr="007565A0" w:rsidRDefault="007565A0" w:rsidP="007565A0">
            <w:pPr>
              <w:spacing w:after="0" w:line="240" w:lineRule="auto"/>
              <w:jc w:val="right"/>
              <w:rPr>
                <w:rFonts w:ascii="Calibri" w:eastAsia="Times New Roman" w:hAnsi="Calibri" w:cs="Calibri"/>
                <w:color w:val="000000"/>
                <w:sz w:val="18"/>
                <w:szCs w:val="18"/>
                <w:lang w:val="es-CL" w:bidi="ar-SA"/>
              </w:rPr>
            </w:pPr>
            <w:r w:rsidRPr="007565A0">
              <w:rPr>
                <w:rFonts w:ascii="Calibri" w:eastAsia="Times New Roman" w:hAnsi="Calibri" w:cs="Calibri"/>
                <w:color w:val="000000"/>
                <w:sz w:val="18"/>
                <w:szCs w:val="18"/>
                <w:lang w:val="es-CL" w:bidi="ar-SA"/>
              </w:rPr>
              <w:t> </w:t>
            </w:r>
          </w:p>
        </w:tc>
        <w:tc>
          <w:tcPr>
            <w:tcW w:w="1347" w:type="dxa"/>
            <w:tcBorders>
              <w:top w:val="nil"/>
              <w:left w:val="nil"/>
              <w:bottom w:val="single" w:sz="4" w:space="0" w:color="auto"/>
              <w:right w:val="single" w:sz="4" w:space="0" w:color="auto"/>
            </w:tcBorders>
            <w:shd w:val="clear" w:color="auto" w:fill="auto"/>
            <w:noWrap/>
            <w:vAlign w:val="bottom"/>
            <w:hideMark/>
          </w:tcPr>
          <w:p w14:paraId="5FA8264C" w14:textId="77777777" w:rsidR="007565A0" w:rsidRPr="007565A0" w:rsidRDefault="007565A0" w:rsidP="007565A0">
            <w:pPr>
              <w:spacing w:after="0" w:line="240" w:lineRule="auto"/>
              <w:jc w:val="right"/>
              <w:rPr>
                <w:rFonts w:ascii="Calibri" w:eastAsia="Times New Roman" w:hAnsi="Calibri" w:cs="Calibri"/>
                <w:color w:val="000000"/>
                <w:sz w:val="18"/>
                <w:szCs w:val="18"/>
                <w:lang w:val="es-CL" w:bidi="ar-SA"/>
              </w:rPr>
            </w:pPr>
            <w:r w:rsidRPr="007565A0">
              <w:rPr>
                <w:rFonts w:ascii="Calibri" w:eastAsia="Times New Roman" w:hAnsi="Calibri" w:cs="Calibri"/>
                <w:color w:val="000000"/>
                <w:sz w:val="18"/>
                <w:szCs w:val="18"/>
                <w:lang w:val="es-CL" w:bidi="ar-SA"/>
              </w:rPr>
              <w:t xml:space="preserve">             479.45 </w:t>
            </w:r>
          </w:p>
        </w:tc>
      </w:tr>
      <w:tr w:rsidR="007565A0" w:rsidRPr="00E673B0" w14:paraId="65F8991F" w14:textId="77777777" w:rsidTr="00E673B0">
        <w:trPr>
          <w:trHeight w:val="290"/>
        </w:trPr>
        <w:tc>
          <w:tcPr>
            <w:tcW w:w="1645" w:type="dxa"/>
            <w:tcBorders>
              <w:top w:val="nil"/>
              <w:left w:val="single" w:sz="4" w:space="0" w:color="auto"/>
              <w:bottom w:val="single" w:sz="4" w:space="0" w:color="auto"/>
              <w:right w:val="single" w:sz="4" w:space="0" w:color="auto"/>
            </w:tcBorders>
            <w:shd w:val="clear" w:color="auto" w:fill="auto"/>
            <w:noWrap/>
            <w:vAlign w:val="bottom"/>
            <w:hideMark/>
          </w:tcPr>
          <w:p w14:paraId="27D12CA3" w14:textId="77777777" w:rsidR="007565A0" w:rsidRPr="007565A0" w:rsidRDefault="007565A0" w:rsidP="007565A0">
            <w:pPr>
              <w:spacing w:after="0" w:line="240" w:lineRule="auto"/>
              <w:jc w:val="left"/>
              <w:rPr>
                <w:rFonts w:ascii="Calibri" w:eastAsia="Times New Roman" w:hAnsi="Calibri" w:cs="Calibri"/>
                <w:color w:val="000000"/>
                <w:sz w:val="18"/>
                <w:szCs w:val="18"/>
                <w:lang w:val="es-CL" w:bidi="ar-SA"/>
              </w:rPr>
            </w:pPr>
            <w:r w:rsidRPr="007565A0">
              <w:rPr>
                <w:rFonts w:ascii="Calibri" w:eastAsia="Times New Roman" w:hAnsi="Calibri" w:cs="Calibri"/>
                <w:color w:val="000000"/>
                <w:sz w:val="18"/>
                <w:szCs w:val="18"/>
                <w:lang w:val="es-CL" w:bidi="ar-SA"/>
              </w:rPr>
              <w:t>El Progreso</w:t>
            </w:r>
          </w:p>
        </w:tc>
        <w:tc>
          <w:tcPr>
            <w:tcW w:w="902" w:type="dxa"/>
            <w:tcBorders>
              <w:top w:val="nil"/>
              <w:left w:val="nil"/>
              <w:bottom w:val="single" w:sz="4" w:space="0" w:color="auto"/>
              <w:right w:val="single" w:sz="4" w:space="0" w:color="auto"/>
            </w:tcBorders>
            <w:shd w:val="clear" w:color="auto" w:fill="auto"/>
            <w:noWrap/>
            <w:vAlign w:val="bottom"/>
            <w:hideMark/>
          </w:tcPr>
          <w:p w14:paraId="1EAA3246" w14:textId="60B40FD2" w:rsidR="007565A0" w:rsidRPr="007565A0" w:rsidRDefault="007565A0" w:rsidP="007565A0">
            <w:pPr>
              <w:spacing w:after="0" w:line="240" w:lineRule="auto"/>
              <w:jc w:val="right"/>
              <w:rPr>
                <w:rFonts w:ascii="Calibri" w:eastAsia="Times New Roman" w:hAnsi="Calibri" w:cs="Calibri"/>
                <w:color w:val="000000"/>
                <w:sz w:val="18"/>
                <w:szCs w:val="18"/>
                <w:lang w:val="es-CL" w:bidi="ar-SA"/>
              </w:rPr>
            </w:pPr>
            <w:r w:rsidRPr="007565A0">
              <w:rPr>
                <w:rFonts w:ascii="Calibri" w:eastAsia="Times New Roman" w:hAnsi="Calibri" w:cs="Calibri"/>
                <w:color w:val="000000"/>
                <w:sz w:val="18"/>
                <w:szCs w:val="18"/>
                <w:lang w:val="es-CL" w:bidi="ar-SA"/>
              </w:rPr>
              <w:t xml:space="preserve">95.89 </w:t>
            </w:r>
          </w:p>
        </w:tc>
        <w:tc>
          <w:tcPr>
            <w:tcW w:w="992" w:type="dxa"/>
            <w:tcBorders>
              <w:top w:val="nil"/>
              <w:left w:val="nil"/>
              <w:bottom w:val="single" w:sz="4" w:space="0" w:color="auto"/>
              <w:right w:val="single" w:sz="4" w:space="0" w:color="auto"/>
            </w:tcBorders>
            <w:shd w:val="clear" w:color="auto" w:fill="auto"/>
            <w:noWrap/>
            <w:vAlign w:val="bottom"/>
            <w:hideMark/>
          </w:tcPr>
          <w:p w14:paraId="02575EBB" w14:textId="4FDC6F4D" w:rsidR="007565A0" w:rsidRPr="007565A0" w:rsidRDefault="007565A0" w:rsidP="007565A0">
            <w:pPr>
              <w:spacing w:after="0" w:line="240" w:lineRule="auto"/>
              <w:jc w:val="right"/>
              <w:rPr>
                <w:rFonts w:ascii="Calibri" w:eastAsia="Times New Roman" w:hAnsi="Calibri" w:cs="Calibri"/>
                <w:color w:val="000000"/>
                <w:sz w:val="18"/>
                <w:szCs w:val="18"/>
                <w:lang w:val="es-CL" w:bidi="ar-SA"/>
              </w:rPr>
            </w:pPr>
            <w:r w:rsidRPr="007565A0">
              <w:rPr>
                <w:rFonts w:ascii="Calibri" w:eastAsia="Times New Roman" w:hAnsi="Calibri" w:cs="Calibri"/>
                <w:color w:val="000000"/>
                <w:sz w:val="18"/>
                <w:szCs w:val="18"/>
                <w:lang w:val="es-CL" w:bidi="ar-SA"/>
              </w:rPr>
              <w:t xml:space="preserve">191.78 </w:t>
            </w:r>
          </w:p>
        </w:tc>
        <w:tc>
          <w:tcPr>
            <w:tcW w:w="851" w:type="dxa"/>
            <w:tcBorders>
              <w:top w:val="nil"/>
              <w:left w:val="nil"/>
              <w:bottom w:val="single" w:sz="4" w:space="0" w:color="auto"/>
              <w:right w:val="single" w:sz="4" w:space="0" w:color="auto"/>
            </w:tcBorders>
            <w:shd w:val="clear" w:color="auto" w:fill="auto"/>
            <w:noWrap/>
            <w:vAlign w:val="bottom"/>
            <w:hideMark/>
          </w:tcPr>
          <w:p w14:paraId="6CD9E15B" w14:textId="77777777" w:rsidR="007565A0" w:rsidRPr="007565A0" w:rsidRDefault="007565A0" w:rsidP="007565A0">
            <w:pPr>
              <w:spacing w:after="0" w:line="240" w:lineRule="auto"/>
              <w:jc w:val="right"/>
              <w:rPr>
                <w:rFonts w:ascii="Calibri" w:eastAsia="Times New Roman" w:hAnsi="Calibri" w:cs="Calibri"/>
                <w:color w:val="000000"/>
                <w:sz w:val="18"/>
                <w:szCs w:val="18"/>
                <w:lang w:val="es-CL" w:bidi="ar-SA"/>
              </w:rPr>
            </w:pPr>
            <w:r w:rsidRPr="007565A0">
              <w:rPr>
                <w:rFonts w:ascii="Calibri" w:eastAsia="Times New Roman" w:hAnsi="Calibri" w:cs="Calibri"/>
                <w:color w:val="000000"/>
                <w:sz w:val="18"/>
                <w:szCs w:val="18"/>
                <w:lang w:val="es-CL" w:bidi="ar-SA"/>
              </w:rPr>
              <w:t> </w:t>
            </w:r>
          </w:p>
        </w:tc>
        <w:tc>
          <w:tcPr>
            <w:tcW w:w="850" w:type="dxa"/>
            <w:tcBorders>
              <w:top w:val="nil"/>
              <w:left w:val="nil"/>
              <w:bottom w:val="single" w:sz="4" w:space="0" w:color="auto"/>
              <w:right w:val="single" w:sz="4" w:space="0" w:color="auto"/>
            </w:tcBorders>
            <w:shd w:val="clear" w:color="auto" w:fill="auto"/>
            <w:noWrap/>
            <w:vAlign w:val="bottom"/>
            <w:hideMark/>
          </w:tcPr>
          <w:p w14:paraId="7DA74D74" w14:textId="77777777" w:rsidR="007565A0" w:rsidRPr="007565A0" w:rsidRDefault="007565A0" w:rsidP="007565A0">
            <w:pPr>
              <w:spacing w:after="0" w:line="240" w:lineRule="auto"/>
              <w:jc w:val="right"/>
              <w:rPr>
                <w:rFonts w:ascii="Calibri" w:eastAsia="Times New Roman" w:hAnsi="Calibri" w:cs="Calibri"/>
                <w:color w:val="000000"/>
                <w:sz w:val="18"/>
                <w:szCs w:val="18"/>
                <w:lang w:val="es-CL" w:bidi="ar-SA"/>
              </w:rPr>
            </w:pPr>
            <w:r w:rsidRPr="007565A0">
              <w:rPr>
                <w:rFonts w:ascii="Calibri" w:eastAsia="Times New Roman" w:hAnsi="Calibri" w:cs="Calibri"/>
                <w:color w:val="000000"/>
                <w:sz w:val="18"/>
                <w:szCs w:val="18"/>
                <w:lang w:val="es-CL" w:bidi="ar-SA"/>
              </w:rPr>
              <w:t> </w:t>
            </w:r>
          </w:p>
        </w:tc>
        <w:tc>
          <w:tcPr>
            <w:tcW w:w="1134" w:type="dxa"/>
            <w:tcBorders>
              <w:top w:val="nil"/>
              <w:left w:val="nil"/>
              <w:bottom w:val="single" w:sz="4" w:space="0" w:color="auto"/>
              <w:right w:val="single" w:sz="4" w:space="0" w:color="auto"/>
            </w:tcBorders>
            <w:shd w:val="clear" w:color="auto" w:fill="auto"/>
            <w:noWrap/>
            <w:vAlign w:val="bottom"/>
            <w:hideMark/>
          </w:tcPr>
          <w:p w14:paraId="1653538E" w14:textId="77777777" w:rsidR="007565A0" w:rsidRPr="007565A0" w:rsidRDefault="007565A0" w:rsidP="007565A0">
            <w:pPr>
              <w:spacing w:after="0" w:line="240" w:lineRule="auto"/>
              <w:jc w:val="right"/>
              <w:rPr>
                <w:rFonts w:ascii="Calibri" w:eastAsia="Times New Roman" w:hAnsi="Calibri" w:cs="Calibri"/>
                <w:color w:val="000000"/>
                <w:sz w:val="18"/>
                <w:szCs w:val="18"/>
                <w:lang w:val="es-CL" w:bidi="ar-SA"/>
              </w:rPr>
            </w:pPr>
            <w:r w:rsidRPr="007565A0">
              <w:rPr>
                <w:rFonts w:ascii="Calibri" w:eastAsia="Times New Roman" w:hAnsi="Calibri" w:cs="Calibri"/>
                <w:color w:val="000000"/>
                <w:sz w:val="18"/>
                <w:szCs w:val="18"/>
                <w:lang w:val="es-CL" w:bidi="ar-SA"/>
              </w:rPr>
              <w:t> </w:t>
            </w:r>
          </w:p>
        </w:tc>
        <w:tc>
          <w:tcPr>
            <w:tcW w:w="1063" w:type="dxa"/>
            <w:tcBorders>
              <w:top w:val="nil"/>
              <w:left w:val="nil"/>
              <w:bottom w:val="single" w:sz="4" w:space="0" w:color="auto"/>
              <w:right w:val="single" w:sz="4" w:space="0" w:color="auto"/>
            </w:tcBorders>
            <w:shd w:val="clear" w:color="auto" w:fill="auto"/>
            <w:noWrap/>
            <w:vAlign w:val="bottom"/>
            <w:hideMark/>
          </w:tcPr>
          <w:p w14:paraId="15B91E2B" w14:textId="77777777" w:rsidR="007565A0" w:rsidRPr="007565A0" w:rsidRDefault="007565A0" w:rsidP="007565A0">
            <w:pPr>
              <w:spacing w:after="0" w:line="240" w:lineRule="auto"/>
              <w:jc w:val="right"/>
              <w:rPr>
                <w:rFonts w:ascii="Calibri" w:eastAsia="Times New Roman" w:hAnsi="Calibri" w:cs="Calibri"/>
                <w:color w:val="000000"/>
                <w:sz w:val="18"/>
                <w:szCs w:val="18"/>
                <w:lang w:val="es-CL" w:bidi="ar-SA"/>
              </w:rPr>
            </w:pPr>
            <w:r w:rsidRPr="007565A0">
              <w:rPr>
                <w:rFonts w:ascii="Calibri" w:eastAsia="Times New Roman" w:hAnsi="Calibri" w:cs="Calibri"/>
                <w:color w:val="000000"/>
                <w:sz w:val="18"/>
                <w:szCs w:val="18"/>
                <w:lang w:val="es-CL" w:bidi="ar-SA"/>
              </w:rPr>
              <w:t> </w:t>
            </w:r>
          </w:p>
        </w:tc>
        <w:tc>
          <w:tcPr>
            <w:tcW w:w="1347" w:type="dxa"/>
            <w:tcBorders>
              <w:top w:val="nil"/>
              <w:left w:val="nil"/>
              <w:bottom w:val="single" w:sz="4" w:space="0" w:color="auto"/>
              <w:right w:val="single" w:sz="4" w:space="0" w:color="auto"/>
            </w:tcBorders>
            <w:shd w:val="clear" w:color="auto" w:fill="auto"/>
            <w:noWrap/>
            <w:vAlign w:val="bottom"/>
            <w:hideMark/>
          </w:tcPr>
          <w:p w14:paraId="79C71835" w14:textId="77777777" w:rsidR="007565A0" w:rsidRPr="007565A0" w:rsidRDefault="007565A0" w:rsidP="007565A0">
            <w:pPr>
              <w:spacing w:after="0" w:line="240" w:lineRule="auto"/>
              <w:jc w:val="right"/>
              <w:rPr>
                <w:rFonts w:ascii="Calibri" w:eastAsia="Times New Roman" w:hAnsi="Calibri" w:cs="Calibri"/>
                <w:color w:val="000000"/>
                <w:sz w:val="18"/>
                <w:szCs w:val="18"/>
                <w:lang w:val="es-CL" w:bidi="ar-SA"/>
              </w:rPr>
            </w:pPr>
            <w:r w:rsidRPr="007565A0">
              <w:rPr>
                <w:rFonts w:ascii="Calibri" w:eastAsia="Times New Roman" w:hAnsi="Calibri" w:cs="Calibri"/>
                <w:color w:val="000000"/>
                <w:sz w:val="18"/>
                <w:szCs w:val="18"/>
                <w:lang w:val="es-CL" w:bidi="ar-SA"/>
              </w:rPr>
              <w:t xml:space="preserve">             287.67 </w:t>
            </w:r>
          </w:p>
        </w:tc>
      </w:tr>
      <w:tr w:rsidR="007565A0" w:rsidRPr="00E673B0" w14:paraId="191E511E" w14:textId="77777777" w:rsidTr="00E673B0">
        <w:trPr>
          <w:trHeight w:val="290"/>
        </w:trPr>
        <w:tc>
          <w:tcPr>
            <w:tcW w:w="1645" w:type="dxa"/>
            <w:tcBorders>
              <w:top w:val="nil"/>
              <w:left w:val="single" w:sz="4" w:space="0" w:color="auto"/>
              <w:bottom w:val="single" w:sz="4" w:space="0" w:color="auto"/>
              <w:right w:val="single" w:sz="4" w:space="0" w:color="auto"/>
            </w:tcBorders>
            <w:shd w:val="clear" w:color="auto" w:fill="auto"/>
            <w:noWrap/>
            <w:vAlign w:val="bottom"/>
            <w:hideMark/>
          </w:tcPr>
          <w:p w14:paraId="0D171B72" w14:textId="77777777" w:rsidR="007565A0" w:rsidRPr="007565A0" w:rsidRDefault="007565A0" w:rsidP="007565A0">
            <w:pPr>
              <w:spacing w:after="0" w:line="240" w:lineRule="auto"/>
              <w:jc w:val="left"/>
              <w:rPr>
                <w:rFonts w:ascii="Calibri" w:eastAsia="Times New Roman" w:hAnsi="Calibri" w:cs="Calibri"/>
                <w:color w:val="000000"/>
                <w:sz w:val="18"/>
                <w:szCs w:val="18"/>
                <w:lang w:val="es-CL" w:bidi="ar-SA"/>
              </w:rPr>
            </w:pPr>
            <w:r w:rsidRPr="007565A0">
              <w:rPr>
                <w:rFonts w:ascii="Calibri" w:eastAsia="Times New Roman" w:hAnsi="Calibri" w:cs="Calibri"/>
                <w:color w:val="000000"/>
                <w:sz w:val="18"/>
                <w:szCs w:val="18"/>
                <w:lang w:val="es-CL" w:bidi="ar-SA"/>
              </w:rPr>
              <w:t>Jalapa</w:t>
            </w:r>
          </w:p>
        </w:tc>
        <w:tc>
          <w:tcPr>
            <w:tcW w:w="902" w:type="dxa"/>
            <w:tcBorders>
              <w:top w:val="nil"/>
              <w:left w:val="nil"/>
              <w:bottom w:val="single" w:sz="4" w:space="0" w:color="auto"/>
              <w:right w:val="single" w:sz="4" w:space="0" w:color="auto"/>
            </w:tcBorders>
            <w:shd w:val="clear" w:color="auto" w:fill="auto"/>
            <w:noWrap/>
            <w:vAlign w:val="bottom"/>
            <w:hideMark/>
          </w:tcPr>
          <w:p w14:paraId="4A84AE71" w14:textId="77777777" w:rsidR="007565A0" w:rsidRPr="007565A0" w:rsidRDefault="007565A0" w:rsidP="007565A0">
            <w:pPr>
              <w:spacing w:after="0" w:line="240" w:lineRule="auto"/>
              <w:jc w:val="right"/>
              <w:rPr>
                <w:rFonts w:ascii="Calibri" w:eastAsia="Times New Roman" w:hAnsi="Calibri" w:cs="Calibri"/>
                <w:color w:val="000000"/>
                <w:sz w:val="18"/>
                <w:szCs w:val="18"/>
                <w:lang w:val="es-CL" w:bidi="ar-SA"/>
              </w:rPr>
            </w:pPr>
            <w:r w:rsidRPr="007565A0">
              <w:rPr>
                <w:rFonts w:ascii="Calibri" w:eastAsia="Times New Roman" w:hAnsi="Calibri" w:cs="Calibri"/>
                <w:color w:val="000000"/>
                <w:sz w:val="18"/>
                <w:szCs w:val="18"/>
                <w:lang w:val="es-CL" w:bidi="ar-SA"/>
              </w:rPr>
              <w:t> </w:t>
            </w:r>
          </w:p>
        </w:tc>
        <w:tc>
          <w:tcPr>
            <w:tcW w:w="992" w:type="dxa"/>
            <w:tcBorders>
              <w:top w:val="nil"/>
              <w:left w:val="nil"/>
              <w:bottom w:val="single" w:sz="4" w:space="0" w:color="auto"/>
              <w:right w:val="single" w:sz="4" w:space="0" w:color="auto"/>
            </w:tcBorders>
            <w:shd w:val="clear" w:color="auto" w:fill="auto"/>
            <w:noWrap/>
            <w:vAlign w:val="bottom"/>
            <w:hideMark/>
          </w:tcPr>
          <w:p w14:paraId="5F251092" w14:textId="329A70F2" w:rsidR="007565A0" w:rsidRPr="007565A0" w:rsidRDefault="007565A0" w:rsidP="007565A0">
            <w:pPr>
              <w:spacing w:after="0" w:line="240" w:lineRule="auto"/>
              <w:jc w:val="right"/>
              <w:rPr>
                <w:rFonts w:ascii="Calibri" w:eastAsia="Times New Roman" w:hAnsi="Calibri" w:cs="Calibri"/>
                <w:color w:val="000000"/>
                <w:sz w:val="18"/>
                <w:szCs w:val="18"/>
                <w:lang w:val="es-CL" w:bidi="ar-SA"/>
              </w:rPr>
            </w:pPr>
            <w:r w:rsidRPr="007565A0">
              <w:rPr>
                <w:rFonts w:ascii="Calibri" w:eastAsia="Times New Roman" w:hAnsi="Calibri" w:cs="Calibri"/>
                <w:color w:val="000000"/>
                <w:sz w:val="18"/>
                <w:szCs w:val="18"/>
                <w:lang w:val="es-CL" w:bidi="ar-SA"/>
              </w:rPr>
              <w:t xml:space="preserve">95.89 </w:t>
            </w:r>
          </w:p>
        </w:tc>
        <w:tc>
          <w:tcPr>
            <w:tcW w:w="851" w:type="dxa"/>
            <w:tcBorders>
              <w:top w:val="nil"/>
              <w:left w:val="nil"/>
              <w:bottom w:val="single" w:sz="4" w:space="0" w:color="auto"/>
              <w:right w:val="single" w:sz="4" w:space="0" w:color="auto"/>
            </w:tcBorders>
            <w:shd w:val="clear" w:color="auto" w:fill="auto"/>
            <w:noWrap/>
            <w:vAlign w:val="bottom"/>
            <w:hideMark/>
          </w:tcPr>
          <w:p w14:paraId="2BF9A3FB" w14:textId="77777777" w:rsidR="007565A0" w:rsidRPr="007565A0" w:rsidRDefault="007565A0" w:rsidP="007565A0">
            <w:pPr>
              <w:spacing w:after="0" w:line="240" w:lineRule="auto"/>
              <w:jc w:val="right"/>
              <w:rPr>
                <w:rFonts w:ascii="Calibri" w:eastAsia="Times New Roman" w:hAnsi="Calibri" w:cs="Calibri"/>
                <w:color w:val="000000"/>
                <w:sz w:val="18"/>
                <w:szCs w:val="18"/>
                <w:lang w:val="es-CL" w:bidi="ar-SA"/>
              </w:rPr>
            </w:pPr>
            <w:r w:rsidRPr="007565A0">
              <w:rPr>
                <w:rFonts w:ascii="Calibri" w:eastAsia="Times New Roman" w:hAnsi="Calibri" w:cs="Calibri"/>
                <w:color w:val="000000"/>
                <w:sz w:val="18"/>
                <w:szCs w:val="18"/>
                <w:lang w:val="es-CL" w:bidi="ar-SA"/>
              </w:rPr>
              <w:t> </w:t>
            </w:r>
          </w:p>
        </w:tc>
        <w:tc>
          <w:tcPr>
            <w:tcW w:w="850" w:type="dxa"/>
            <w:tcBorders>
              <w:top w:val="nil"/>
              <w:left w:val="nil"/>
              <w:bottom w:val="single" w:sz="4" w:space="0" w:color="auto"/>
              <w:right w:val="single" w:sz="4" w:space="0" w:color="auto"/>
            </w:tcBorders>
            <w:shd w:val="clear" w:color="auto" w:fill="auto"/>
            <w:noWrap/>
            <w:vAlign w:val="bottom"/>
            <w:hideMark/>
          </w:tcPr>
          <w:p w14:paraId="2314A017" w14:textId="77777777" w:rsidR="007565A0" w:rsidRPr="007565A0" w:rsidRDefault="007565A0" w:rsidP="007565A0">
            <w:pPr>
              <w:spacing w:after="0" w:line="240" w:lineRule="auto"/>
              <w:jc w:val="right"/>
              <w:rPr>
                <w:rFonts w:ascii="Calibri" w:eastAsia="Times New Roman" w:hAnsi="Calibri" w:cs="Calibri"/>
                <w:color w:val="000000"/>
                <w:sz w:val="18"/>
                <w:szCs w:val="18"/>
                <w:lang w:val="es-CL" w:bidi="ar-SA"/>
              </w:rPr>
            </w:pPr>
            <w:r w:rsidRPr="007565A0">
              <w:rPr>
                <w:rFonts w:ascii="Calibri" w:eastAsia="Times New Roman" w:hAnsi="Calibri" w:cs="Calibri"/>
                <w:color w:val="000000"/>
                <w:sz w:val="18"/>
                <w:szCs w:val="18"/>
                <w:lang w:val="es-CL" w:bidi="ar-SA"/>
              </w:rPr>
              <w:t> </w:t>
            </w:r>
          </w:p>
        </w:tc>
        <w:tc>
          <w:tcPr>
            <w:tcW w:w="1134" w:type="dxa"/>
            <w:tcBorders>
              <w:top w:val="nil"/>
              <w:left w:val="nil"/>
              <w:bottom w:val="single" w:sz="4" w:space="0" w:color="auto"/>
              <w:right w:val="single" w:sz="4" w:space="0" w:color="auto"/>
            </w:tcBorders>
            <w:shd w:val="clear" w:color="auto" w:fill="auto"/>
            <w:noWrap/>
            <w:vAlign w:val="bottom"/>
            <w:hideMark/>
          </w:tcPr>
          <w:p w14:paraId="694E45E7" w14:textId="77777777" w:rsidR="007565A0" w:rsidRPr="007565A0" w:rsidRDefault="007565A0" w:rsidP="007565A0">
            <w:pPr>
              <w:spacing w:after="0" w:line="240" w:lineRule="auto"/>
              <w:jc w:val="right"/>
              <w:rPr>
                <w:rFonts w:ascii="Calibri" w:eastAsia="Times New Roman" w:hAnsi="Calibri" w:cs="Calibri"/>
                <w:color w:val="000000"/>
                <w:sz w:val="18"/>
                <w:szCs w:val="18"/>
                <w:lang w:val="es-CL" w:bidi="ar-SA"/>
              </w:rPr>
            </w:pPr>
            <w:r w:rsidRPr="007565A0">
              <w:rPr>
                <w:rFonts w:ascii="Calibri" w:eastAsia="Times New Roman" w:hAnsi="Calibri" w:cs="Calibri"/>
                <w:color w:val="000000"/>
                <w:sz w:val="18"/>
                <w:szCs w:val="18"/>
                <w:lang w:val="es-CL" w:bidi="ar-SA"/>
              </w:rPr>
              <w:t xml:space="preserve">           95.89 </w:t>
            </w:r>
          </w:p>
        </w:tc>
        <w:tc>
          <w:tcPr>
            <w:tcW w:w="1063" w:type="dxa"/>
            <w:tcBorders>
              <w:top w:val="nil"/>
              <w:left w:val="nil"/>
              <w:bottom w:val="single" w:sz="4" w:space="0" w:color="auto"/>
              <w:right w:val="single" w:sz="4" w:space="0" w:color="auto"/>
            </w:tcBorders>
            <w:shd w:val="clear" w:color="auto" w:fill="auto"/>
            <w:noWrap/>
            <w:vAlign w:val="bottom"/>
            <w:hideMark/>
          </w:tcPr>
          <w:p w14:paraId="7ADCADEB" w14:textId="77777777" w:rsidR="007565A0" w:rsidRPr="007565A0" w:rsidRDefault="007565A0" w:rsidP="007565A0">
            <w:pPr>
              <w:spacing w:after="0" w:line="240" w:lineRule="auto"/>
              <w:jc w:val="right"/>
              <w:rPr>
                <w:rFonts w:ascii="Calibri" w:eastAsia="Times New Roman" w:hAnsi="Calibri" w:cs="Calibri"/>
                <w:color w:val="000000"/>
                <w:sz w:val="18"/>
                <w:szCs w:val="18"/>
                <w:lang w:val="es-CL" w:bidi="ar-SA"/>
              </w:rPr>
            </w:pPr>
            <w:r w:rsidRPr="007565A0">
              <w:rPr>
                <w:rFonts w:ascii="Calibri" w:eastAsia="Times New Roman" w:hAnsi="Calibri" w:cs="Calibri"/>
                <w:color w:val="000000"/>
                <w:sz w:val="18"/>
                <w:szCs w:val="18"/>
                <w:lang w:val="es-CL" w:bidi="ar-SA"/>
              </w:rPr>
              <w:t> </w:t>
            </w:r>
          </w:p>
        </w:tc>
        <w:tc>
          <w:tcPr>
            <w:tcW w:w="1347" w:type="dxa"/>
            <w:tcBorders>
              <w:top w:val="nil"/>
              <w:left w:val="nil"/>
              <w:bottom w:val="single" w:sz="4" w:space="0" w:color="auto"/>
              <w:right w:val="single" w:sz="4" w:space="0" w:color="auto"/>
            </w:tcBorders>
            <w:shd w:val="clear" w:color="auto" w:fill="auto"/>
            <w:noWrap/>
            <w:vAlign w:val="bottom"/>
            <w:hideMark/>
          </w:tcPr>
          <w:p w14:paraId="7F090C00" w14:textId="77777777" w:rsidR="007565A0" w:rsidRPr="007565A0" w:rsidRDefault="007565A0" w:rsidP="007565A0">
            <w:pPr>
              <w:spacing w:after="0" w:line="240" w:lineRule="auto"/>
              <w:jc w:val="right"/>
              <w:rPr>
                <w:rFonts w:ascii="Calibri" w:eastAsia="Times New Roman" w:hAnsi="Calibri" w:cs="Calibri"/>
                <w:color w:val="000000"/>
                <w:sz w:val="18"/>
                <w:szCs w:val="18"/>
                <w:lang w:val="es-CL" w:bidi="ar-SA"/>
              </w:rPr>
            </w:pPr>
            <w:r w:rsidRPr="007565A0">
              <w:rPr>
                <w:rFonts w:ascii="Calibri" w:eastAsia="Times New Roman" w:hAnsi="Calibri" w:cs="Calibri"/>
                <w:color w:val="000000"/>
                <w:sz w:val="18"/>
                <w:szCs w:val="18"/>
                <w:lang w:val="es-CL" w:bidi="ar-SA"/>
              </w:rPr>
              <w:t xml:space="preserve">             191.78 </w:t>
            </w:r>
          </w:p>
        </w:tc>
      </w:tr>
      <w:tr w:rsidR="007565A0" w:rsidRPr="00E673B0" w14:paraId="789C3592" w14:textId="77777777" w:rsidTr="00E673B0">
        <w:trPr>
          <w:trHeight w:val="290"/>
        </w:trPr>
        <w:tc>
          <w:tcPr>
            <w:tcW w:w="1645" w:type="dxa"/>
            <w:tcBorders>
              <w:top w:val="nil"/>
              <w:left w:val="single" w:sz="4" w:space="0" w:color="auto"/>
              <w:bottom w:val="single" w:sz="4" w:space="0" w:color="auto"/>
              <w:right w:val="single" w:sz="4" w:space="0" w:color="auto"/>
            </w:tcBorders>
            <w:shd w:val="clear" w:color="auto" w:fill="auto"/>
            <w:noWrap/>
            <w:vAlign w:val="bottom"/>
            <w:hideMark/>
          </w:tcPr>
          <w:p w14:paraId="3B1A9BC7" w14:textId="77777777" w:rsidR="007565A0" w:rsidRPr="007565A0" w:rsidRDefault="007565A0" w:rsidP="007565A0">
            <w:pPr>
              <w:spacing w:after="0" w:line="240" w:lineRule="auto"/>
              <w:jc w:val="left"/>
              <w:rPr>
                <w:rFonts w:ascii="Calibri" w:eastAsia="Times New Roman" w:hAnsi="Calibri" w:cs="Calibri"/>
                <w:color w:val="000000"/>
                <w:sz w:val="18"/>
                <w:szCs w:val="18"/>
                <w:lang w:val="es-CL" w:bidi="ar-SA"/>
              </w:rPr>
            </w:pPr>
            <w:r w:rsidRPr="007565A0">
              <w:rPr>
                <w:rFonts w:ascii="Calibri" w:eastAsia="Times New Roman" w:hAnsi="Calibri" w:cs="Calibri"/>
                <w:color w:val="000000"/>
                <w:sz w:val="18"/>
                <w:szCs w:val="18"/>
                <w:lang w:val="es-CL" w:bidi="ar-SA"/>
              </w:rPr>
              <w:t>Jutiapa</w:t>
            </w:r>
          </w:p>
        </w:tc>
        <w:tc>
          <w:tcPr>
            <w:tcW w:w="902" w:type="dxa"/>
            <w:tcBorders>
              <w:top w:val="nil"/>
              <w:left w:val="nil"/>
              <w:bottom w:val="single" w:sz="4" w:space="0" w:color="auto"/>
              <w:right w:val="single" w:sz="4" w:space="0" w:color="auto"/>
            </w:tcBorders>
            <w:shd w:val="clear" w:color="auto" w:fill="auto"/>
            <w:noWrap/>
            <w:vAlign w:val="bottom"/>
            <w:hideMark/>
          </w:tcPr>
          <w:p w14:paraId="06D6FDC2" w14:textId="77777777" w:rsidR="007565A0" w:rsidRPr="007565A0" w:rsidRDefault="007565A0" w:rsidP="007565A0">
            <w:pPr>
              <w:spacing w:after="0" w:line="240" w:lineRule="auto"/>
              <w:jc w:val="right"/>
              <w:rPr>
                <w:rFonts w:ascii="Calibri" w:eastAsia="Times New Roman" w:hAnsi="Calibri" w:cs="Calibri"/>
                <w:color w:val="000000"/>
                <w:sz w:val="18"/>
                <w:szCs w:val="18"/>
                <w:lang w:val="es-CL" w:bidi="ar-SA"/>
              </w:rPr>
            </w:pPr>
            <w:r w:rsidRPr="007565A0">
              <w:rPr>
                <w:rFonts w:ascii="Calibri" w:eastAsia="Times New Roman" w:hAnsi="Calibri" w:cs="Calibri"/>
                <w:color w:val="000000"/>
                <w:sz w:val="18"/>
                <w:szCs w:val="18"/>
                <w:lang w:val="es-CL" w:bidi="ar-SA"/>
              </w:rPr>
              <w:t> </w:t>
            </w:r>
          </w:p>
        </w:tc>
        <w:tc>
          <w:tcPr>
            <w:tcW w:w="992" w:type="dxa"/>
            <w:tcBorders>
              <w:top w:val="nil"/>
              <w:left w:val="nil"/>
              <w:bottom w:val="single" w:sz="4" w:space="0" w:color="auto"/>
              <w:right w:val="single" w:sz="4" w:space="0" w:color="auto"/>
            </w:tcBorders>
            <w:shd w:val="clear" w:color="auto" w:fill="auto"/>
            <w:noWrap/>
            <w:vAlign w:val="bottom"/>
            <w:hideMark/>
          </w:tcPr>
          <w:p w14:paraId="00D1B480" w14:textId="7D2E8CC0" w:rsidR="007565A0" w:rsidRPr="007565A0" w:rsidRDefault="007565A0" w:rsidP="007565A0">
            <w:pPr>
              <w:spacing w:after="0" w:line="240" w:lineRule="auto"/>
              <w:jc w:val="right"/>
              <w:rPr>
                <w:rFonts w:ascii="Calibri" w:eastAsia="Times New Roman" w:hAnsi="Calibri" w:cs="Calibri"/>
                <w:color w:val="000000"/>
                <w:sz w:val="18"/>
                <w:szCs w:val="18"/>
                <w:lang w:val="es-CL" w:bidi="ar-SA"/>
              </w:rPr>
            </w:pPr>
            <w:r w:rsidRPr="007565A0">
              <w:rPr>
                <w:rFonts w:ascii="Calibri" w:eastAsia="Times New Roman" w:hAnsi="Calibri" w:cs="Calibri"/>
                <w:color w:val="000000"/>
                <w:sz w:val="18"/>
                <w:szCs w:val="18"/>
                <w:lang w:val="es-CL" w:bidi="ar-SA"/>
              </w:rPr>
              <w:t xml:space="preserve">   95.89 </w:t>
            </w:r>
          </w:p>
        </w:tc>
        <w:tc>
          <w:tcPr>
            <w:tcW w:w="851" w:type="dxa"/>
            <w:tcBorders>
              <w:top w:val="nil"/>
              <w:left w:val="nil"/>
              <w:bottom w:val="single" w:sz="4" w:space="0" w:color="auto"/>
              <w:right w:val="single" w:sz="4" w:space="0" w:color="auto"/>
            </w:tcBorders>
            <w:shd w:val="clear" w:color="auto" w:fill="auto"/>
            <w:noWrap/>
            <w:vAlign w:val="bottom"/>
            <w:hideMark/>
          </w:tcPr>
          <w:p w14:paraId="08064EBF" w14:textId="77777777" w:rsidR="007565A0" w:rsidRPr="007565A0" w:rsidRDefault="007565A0" w:rsidP="007565A0">
            <w:pPr>
              <w:spacing w:after="0" w:line="240" w:lineRule="auto"/>
              <w:jc w:val="right"/>
              <w:rPr>
                <w:rFonts w:ascii="Calibri" w:eastAsia="Times New Roman" w:hAnsi="Calibri" w:cs="Calibri"/>
                <w:color w:val="000000"/>
                <w:sz w:val="18"/>
                <w:szCs w:val="18"/>
                <w:lang w:val="es-CL" w:bidi="ar-SA"/>
              </w:rPr>
            </w:pPr>
            <w:r w:rsidRPr="007565A0">
              <w:rPr>
                <w:rFonts w:ascii="Calibri" w:eastAsia="Times New Roman" w:hAnsi="Calibri" w:cs="Calibri"/>
                <w:color w:val="000000"/>
                <w:sz w:val="18"/>
                <w:szCs w:val="18"/>
                <w:lang w:val="es-CL" w:bidi="ar-SA"/>
              </w:rPr>
              <w:t> </w:t>
            </w:r>
          </w:p>
        </w:tc>
        <w:tc>
          <w:tcPr>
            <w:tcW w:w="850" w:type="dxa"/>
            <w:tcBorders>
              <w:top w:val="nil"/>
              <w:left w:val="nil"/>
              <w:bottom w:val="single" w:sz="4" w:space="0" w:color="auto"/>
              <w:right w:val="single" w:sz="4" w:space="0" w:color="auto"/>
            </w:tcBorders>
            <w:shd w:val="clear" w:color="auto" w:fill="auto"/>
            <w:noWrap/>
            <w:vAlign w:val="bottom"/>
            <w:hideMark/>
          </w:tcPr>
          <w:p w14:paraId="7507AA5C" w14:textId="14191138" w:rsidR="007565A0" w:rsidRPr="007565A0" w:rsidRDefault="007565A0" w:rsidP="007565A0">
            <w:pPr>
              <w:spacing w:after="0" w:line="240" w:lineRule="auto"/>
              <w:jc w:val="right"/>
              <w:rPr>
                <w:rFonts w:ascii="Calibri" w:eastAsia="Times New Roman" w:hAnsi="Calibri" w:cs="Calibri"/>
                <w:color w:val="000000"/>
                <w:sz w:val="18"/>
                <w:szCs w:val="18"/>
                <w:lang w:val="es-CL" w:bidi="ar-SA"/>
              </w:rPr>
            </w:pPr>
            <w:r w:rsidRPr="007565A0">
              <w:rPr>
                <w:rFonts w:ascii="Calibri" w:eastAsia="Times New Roman" w:hAnsi="Calibri" w:cs="Calibri"/>
                <w:color w:val="000000"/>
                <w:sz w:val="18"/>
                <w:szCs w:val="18"/>
                <w:lang w:val="es-CL" w:bidi="ar-SA"/>
              </w:rPr>
              <w:t xml:space="preserve">95.89 </w:t>
            </w:r>
          </w:p>
        </w:tc>
        <w:tc>
          <w:tcPr>
            <w:tcW w:w="1134" w:type="dxa"/>
            <w:tcBorders>
              <w:top w:val="nil"/>
              <w:left w:val="nil"/>
              <w:bottom w:val="single" w:sz="4" w:space="0" w:color="auto"/>
              <w:right w:val="single" w:sz="4" w:space="0" w:color="auto"/>
            </w:tcBorders>
            <w:shd w:val="clear" w:color="auto" w:fill="auto"/>
            <w:noWrap/>
            <w:vAlign w:val="bottom"/>
            <w:hideMark/>
          </w:tcPr>
          <w:p w14:paraId="421F80DF" w14:textId="77777777" w:rsidR="007565A0" w:rsidRPr="007565A0" w:rsidRDefault="007565A0" w:rsidP="007565A0">
            <w:pPr>
              <w:spacing w:after="0" w:line="240" w:lineRule="auto"/>
              <w:jc w:val="right"/>
              <w:rPr>
                <w:rFonts w:ascii="Calibri" w:eastAsia="Times New Roman" w:hAnsi="Calibri" w:cs="Calibri"/>
                <w:color w:val="000000"/>
                <w:sz w:val="18"/>
                <w:szCs w:val="18"/>
                <w:lang w:val="es-CL" w:bidi="ar-SA"/>
              </w:rPr>
            </w:pPr>
            <w:r w:rsidRPr="007565A0">
              <w:rPr>
                <w:rFonts w:ascii="Calibri" w:eastAsia="Times New Roman" w:hAnsi="Calibri" w:cs="Calibri"/>
                <w:color w:val="000000"/>
                <w:sz w:val="18"/>
                <w:szCs w:val="18"/>
                <w:lang w:val="es-CL" w:bidi="ar-SA"/>
              </w:rPr>
              <w:t> </w:t>
            </w:r>
          </w:p>
        </w:tc>
        <w:tc>
          <w:tcPr>
            <w:tcW w:w="1063" w:type="dxa"/>
            <w:tcBorders>
              <w:top w:val="nil"/>
              <w:left w:val="nil"/>
              <w:bottom w:val="single" w:sz="4" w:space="0" w:color="auto"/>
              <w:right w:val="single" w:sz="4" w:space="0" w:color="auto"/>
            </w:tcBorders>
            <w:shd w:val="clear" w:color="auto" w:fill="auto"/>
            <w:noWrap/>
            <w:vAlign w:val="bottom"/>
            <w:hideMark/>
          </w:tcPr>
          <w:p w14:paraId="4D9FCD64" w14:textId="77777777" w:rsidR="007565A0" w:rsidRPr="007565A0" w:rsidRDefault="007565A0" w:rsidP="007565A0">
            <w:pPr>
              <w:spacing w:after="0" w:line="240" w:lineRule="auto"/>
              <w:jc w:val="right"/>
              <w:rPr>
                <w:rFonts w:ascii="Calibri" w:eastAsia="Times New Roman" w:hAnsi="Calibri" w:cs="Calibri"/>
                <w:color w:val="000000"/>
                <w:sz w:val="18"/>
                <w:szCs w:val="18"/>
                <w:lang w:val="es-CL" w:bidi="ar-SA"/>
              </w:rPr>
            </w:pPr>
            <w:r w:rsidRPr="007565A0">
              <w:rPr>
                <w:rFonts w:ascii="Calibri" w:eastAsia="Times New Roman" w:hAnsi="Calibri" w:cs="Calibri"/>
                <w:color w:val="000000"/>
                <w:sz w:val="18"/>
                <w:szCs w:val="18"/>
                <w:lang w:val="es-CL" w:bidi="ar-SA"/>
              </w:rPr>
              <w:t> </w:t>
            </w:r>
          </w:p>
        </w:tc>
        <w:tc>
          <w:tcPr>
            <w:tcW w:w="1347" w:type="dxa"/>
            <w:tcBorders>
              <w:top w:val="nil"/>
              <w:left w:val="nil"/>
              <w:bottom w:val="single" w:sz="4" w:space="0" w:color="auto"/>
              <w:right w:val="single" w:sz="4" w:space="0" w:color="auto"/>
            </w:tcBorders>
            <w:shd w:val="clear" w:color="auto" w:fill="auto"/>
            <w:noWrap/>
            <w:vAlign w:val="bottom"/>
            <w:hideMark/>
          </w:tcPr>
          <w:p w14:paraId="06976221" w14:textId="77777777" w:rsidR="007565A0" w:rsidRPr="007565A0" w:rsidRDefault="007565A0" w:rsidP="007565A0">
            <w:pPr>
              <w:spacing w:after="0" w:line="240" w:lineRule="auto"/>
              <w:jc w:val="right"/>
              <w:rPr>
                <w:rFonts w:ascii="Calibri" w:eastAsia="Times New Roman" w:hAnsi="Calibri" w:cs="Calibri"/>
                <w:color w:val="000000"/>
                <w:sz w:val="18"/>
                <w:szCs w:val="18"/>
                <w:lang w:val="es-CL" w:bidi="ar-SA"/>
              </w:rPr>
            </w:pPr>
            <w:r w:rsidRPr="007565A0">
              <w:rPr>
                <w:rFonts w:ascii="Calibri" w:eastAsia="Times New Roman" w:hAnsi="Calibri" w:cs="Calibri"/>
                <w:color w:val="000000"/>
                <w:sz w:val="18"/>
                <w:szCs w:val="18"/>
                <w:lang w:val="es-CL" w:bidi="ar-SA"/>
              </w:rPr>
              <w:t xml:space="preserve">             191.78 </w:t>
            </w:r>
          </w:p>
        </w:tc>
      </w:tr>
      <w:tr w:rsidR="007565A0" w:rsidRPr="00E673B0" w14:paraId="49DFBC3E" w14:textId="77777777" w:rsidTr="00E673B0">
        <w:trPr>
          <w:trHeight w:val="290"/>
        </w:trPr>
        <w:tc>
          <w:tcPr>
            <w:tcW w:w="1645" w:type="dxa"/>
            <w:tcBorders>
              <w:top w:val="nil"/>
              <w:left w:val="single" w:sz="4" w:space="0" w:color="auto"/>
              <w:bottom w:val="single" w:sz="4" w:space="0" w:color="auto"/>
              <w:right w:val="single" w:sz="4" w:space="0" w:color="auto"/>
            </w:tcBorders>
            <w:shd w:val="clear" w:color="auto" w:fill="auto"/>
            <w:noWrap/>
            <w:vAlign w:val="bottom"/>
            <w:hideMark/>
          </w:tcPr>
          <w:p w14:paraId="1BC01AFA" w14:textId="77777777" w:rsidR="007565A0" w:rsidRPr="007565A0" w:rsidRDefault="007565A0" w:rsidP="007565A0">
            <w:pPr>
              <w:spacing w:after="0" w:line="240" w:lineRule="auto"/>
              <w:jc w:val="left"/>
              <w:rPr>
                <w:rFonts w:ascii="Calibri" w:eastAsia="Times New Roman" w:hAnsi="Calibri" w:cs="Calibri"/>
                <w:color w:val="000000"/>
                <w:sz w:val="18"/>
                <w:szCs w:val="18"/>
                <w:lang w:val="es-CL" w:bidi="ar-SA"/>
              </w:rPr>
            </w:pPr>
            <w:r w:rsidRPr="007565A0">
              <w:rPr>
                <w:rFonts w:ascii="Calibri" w:eastAsia="Times New Roman" w:hAnsi="Calibri" w:cs="Calibri"/>
                <w:color w:val="000000"/>
                <w:sz w:val="18"/>
                <w:szCs w:val="18"/>
                <w:lang w:val="es-CL" w:bidi="ar-SA"/>
              </w:rPr>
              <w:t>Retalhuleu</w:t>
            </w:r>
          </w:p>
        </w:tc>
        <w:tc>
          <w:tcPr>
            <w:tcW w:w="902" w:type="dxa"/>
            <w:tcBorders>
              <w:top w:val="nil"/>
              <w:left w:val="nil"/>
              <w:bottom w:val="single" w:sz="4" w:space="0" w:color="auto"/>
              <w:right w:val="single" w:sz="4" w:space="0" w:color="auto"/>
            </w:tcBorders>
            <w:shd w:val="clear" w:color="auto" w:fill="auto"/>
            <w:noWrap/>
            <w:vAlign w:val="bottom"/>
            <w:hideMark/>
          </w:tcPr>
          <w:p w14:paraId="33D7A2E4" w14:textId="77777777" w:rsidR="007565A0" w:rsidRPr="007565A0" w:rsidRDefault="007565A0" w:rsidP="007565A0">
            <w:pPr>
              <w:spacing w:after="0" w:line="240" w:lineRule="auto"/>
              <w:jc w:val="right"/>
              <w:rPr>
                <w:rFonts w:ascii="Calibri" w:eastAsia="Times New Roman" w:hAnsi="Calibri" w:cs="Calibri"/>
                <w:color w:val="000000"/>
                <w:sz w:val="18"/>
                <w:szCs w:val="18"/>
                <w:lang w:val="es-CL" w:bidi="ar-SA"/>
              </w:rPr>
            </w:pPr>
            <w:r w:rsidRPr="007565A0">
              <w:rPr>
                <w:rFonts w:ascii="Calibri" w:eastAsia="Times New Roman" w:hAnsi="Calibri" w:cs="Calibri"/>
                <w:color w:val="000000"/>
                <w:sz w:val="18"/>
                <w:szCs w:val="18"/>
                <w:lang w:val="es-CL" w:bidi="ar-SA"/>
              </w:rPr>
              <w:t> </w:t>
            </w:r>
          </w:p>
        </w:tc>
        <w:tc>
          <w:tcPr>
            <w:tcW w:w="992" w:type="dxa"/>
            <w:tcBorders>
              <w:top w:val="nil"/>
              <w:left w:val="nil"/>
              <w:bottom w:val="single" w:sz="4" w:space="0" w:color="auto"/>
              <w:right w:val="single" w:sz="4" w:space="0" w:color="auto"/>
            </w:tcBorders>
            <w:shd w:val="clear" w:color="auto" w:fill="auto"/>
            <w:noWrap/>
            <w:vAlign w:val="bottom"/>
            <w:hideMark/>
          </w:tcPr>
          <w:p w14:paraId="7290D5E6" w14:textId="1B548410" w:rsidR="007565A0" w:rsidRPr="007565A0" w:rsidRDefault="007565A0" w:rsidP="007565A0">
            <w:pPr>
              <w:spacing w:after="0" w:line="240" w:lineRule="auto"/>
              <w:jc w:val="right"/>
              <w:rPr>
                <w:rFonts w:ascii="Calibri" w:eastAsia="Times New Roman" w:hAnsi="Calibri" w:cs="Calibri"/>
                <w:color w:val="000000"/>
                <w:sz w:val="18"/>
                <w:szCs w:val="18"/>
                <w:lang w:val="es-CL" w:bidi="ar-SA"/>
              </w:rPr>
            </w:pPr>
            <w:r w:rsidRPr="007565A0">
              <w:rPr>
                <w:rFonts w:ascii="Calibri" w:eastAsia="Times New Roman" w:hAnsi="Calibri" w:cs="Calibri"/>
                <w:color w:val="000000"/>
                <w:sz w:val="18"/>
                <w:szCs w:val="18"/>
                <w:lang w:val="es-CL" w:bidi="ar-SA"/>
              </w:rPr>
              <w:t xml:space="preserve">191.78 </w:t>
            </w:r>
          </w:p>
        </w:tc>
        <w:tc>
          <w:tcPr>
            <w:tcW w:w="851" w:type="dxa"/>
            <w:tcBorders>
              <w:top w:val="nil"/>
              <w:left w:val="nil"/>
              <w:bottom w:val="single" w:sz="4" w:space="0" w:color="auto"/>
              <w:right w:val="single" w:sz="4" w:space="0" w:color="auto"/>
            </w:tcBorders>
            <w:shd w:val="clear" w:color="auto" w:fill="auto"/>
            <w:noWrap/>
            <w:vAlign w:val="bottom"/>
            <w:hideMark/>
          </w:tcPr>
          <w:p w14:paraId="396AC6ED" w14:textId="77777777" w:rsidR="007565A0" w:rsidRPr="007565A0" w:rsidRDefault="007565A0" w:rsidP="007565A0">
            <w:pPr>
              <w:spacing w:after="0" w:line="240" w:lineRule="auto"/>
              <w:jc w:val="right"/>
              <w:rPr>
                <w:rFonts w:ascii="Calibri" w:eastAsia="Times New Roman" w:hAnsi="Calibri" w:cs="Calibri"/>
                <w:color w:val="000000"/>
                <w:sz w:val="18"/>
                <w:szCs w:val="18"/>
                <w:lang w:val="es-CL" w:bidi="ar-SA"/>
              </w:rPr>
            </w:pPr>
            <w:r w:rsidRPr="007565A0">
              <w:rPr>
                <w:rFonts w:ascii="Calibri" w:eastAsia="Times New Roman" w:hAnsi="Calibri" w:cs="Calibri"/>
                <w:color w:val="000000"/>
                <w:sz w:val="18"/>
                <w:szCs w:val="18"/>
                <w:lang w:val="es-CL" w:bidi="ar-SA"/>
              </w:rPr>
              <w:t> </w:t>
            </w:r>
          </w:p>
        </w:tc>
        <w:tc>
          <w:tcPr>
            <w:tcW w:w="850" w:type="dxa"/>
            <w:tcBorders>
              <w:top w:val="nil"/>
              <w:left w:val="nil"/>
              <w:bottom w:val="single" w:sz="4" w:space="0" w:color="auto"/>
              <w:right w:val="single" w:sz="4" w:space="0" w:color="auto"/>
            </w:tcBorders>
            <w:shd w:val="clear" w:color="auto" w:fill="auto"/>
            <w:noWrap/>
            <w:vAlign w:val="bottom"/>
            <w:hideMark/>
          </w:tcPr>
          <w:p w14:paraId="505E3B01" w14:textId="77777777" w:rsidR="007565A0" w:rsidRPr="007565A0" w:rsidRDefault="007565A0" w:rsidP="007565A0">
            <w:pPr>
              <w:spacing w:after="0" w:line="240" w:lineRule="auto"/>
              <w:jc w:val="right"/>
              <w:rPr>
                <w:rFonts w:ascii="Calibri" w:eastAsia="Times New Roman" w:hAnsi="Calibri" w:cs="Calibri"/>
                <w:color w:val="000000"/>
                <w:sz w:val="18"/>
                <w:szCs w:val="18"/>
                <w:lang w:val="es-CL" w:bidi="ar-SA"/>
              </w:rPr>
            </w:pPr>
            <w:r w:rsidRPr="007565A0">
              <w:rPr>
                <w:rFonts w:ascii="Calibri" w:eastAsia="Times New Roman" w:hAnsi="Calibri" w:cs="Calibri"/>
                <w:color w:val="000000"/>
                <w:sz w:val="18"/>
                <w:szCs w:val="18"/>
                <w:lang w:val="es-CL" w:bidi="ar-SA"/>
              </w:rPr>
              <w:t> </w:t>
            </w:r>
          </w:p>
        </w:tc>
        <w:tc>
          <w:tcPr>
            <w:tcW w:w="1134" w:type="dxa"/>
            <w:tcBorders>
              <w:top w:val="nil"/>
              <w:left w:val="nil"/>
              <w:bottom w:val="single" w:sz="4" w:space="0" w:color="auto"/>
              <w:right w:val="single" w:sz="4" w:space="0" w:color="auto"/>
            </w:tcBorders>
            <w:shd w:val="clear" w:color="auto" w:fill="auto"/>
            <w:noWrap/>
            <w:vAlign w:val="bottom"/>
            <w:hideMark/>
          </w:tcPr>
          <w:p w14:paraId="4A0A6516" w14:textId="77777777" w:rsidR="007565A0" w:rsidRPr="007565A0" w:rsidRDefault="007565A0" w:rsidP="007565A0">
            <w:pPr>
              <w:spacing w:after="0" w:line="240" w:lineRule="auto"/>
              <w:jc w:val="right"/>
              <w:rPr>
                <w:rFonts w:ascii="Calibri" w:eastAsia="Times New Roman" w:hAnsi="Calibri" w:cs="Calibri"/>
                <w:color w:val="000000"/>
                <w:sz w:val="18"/>
                <w:szCs w:val="18"/>
                <w:lang w:val="es-CL" w:bidi="ar-SA"/>
              </w:rPr>
            </w:pPr>
            <w:r w:rsidRPr="007565A0">
              <w:rPr>
                <w:rFonts w:ascii="Calibri" w:eastAsia="Times New Roman" w:hAnsi="Calibri" w:cs="Calibri"/>
                <w:color w:val="000000"/>
                <w:sz w:val="18"/>
                <w:szCs w:val="18"/>
                <w:lang w:val="es-CL" w:bidi="ar-SA"/>
              </w:rPr>
              <w:t> </w:t>
            </w:r>
          </w:p>
        </w:tc>
        <w:tc>
          <w:tcPr>
            <w:tcW w:w="1063" w:type="dxa"/>
            <w:tcBorders>
              <w:top w:val="nil"/>
              <w:left w:val="nil"/>
              <w:bottom w:val="single" w:sz="4" w:space="0" w:color="auto"/>
              <w:right w:val="single" w:sz="4" w:space="0" w:color="auto"/>
            </w:tcBorders>
            <w:shd w:val="clear" w:color="auto" w:fill="auto"/>
            <w:noWrap/>
            <w:vAlign w:val="bottom"/>
            <w:hideMark/>
          </w:tcPr>
          <w:p w14:paraId="0BD4E106" w14:textId="77777777" w:rsidR="007565A0" w:rsidRPr="007565A0" w:rsidRDefault="007565A0" w:rsidP="007565A0">
            <w:pPr>
              <w:spacing w:after="0" w:line="240" w:lineRule="auto"/>
              <w:jc w:val="right"/>
              <w:rPr>
                <w:rFonts w:ascii="Calibri" w:eastAsia="Times New Roman" w:hAnsi="Calibri" w:cs="Calibri"/>
                <w:color w:val="000000"/>
                <w:sz w:val="18"/>
                <w:szCs w:val="18"/>
                <w:lang w:val="es-CL" w:bidi="ar-SA"/>
              </w:rPr>
            </w:pPr>
            <w:r w:rsidRPr="007565A0">
              <w:rPr>
                <w:rFonts w:ascii="Calibri" w:eastAsia="Times New Roman" w:hAnsi="Calibri" w:cs="Calibri"/>
                <w:color w:val="000000"/>
                <w:sz w:val="18"/>
                <w:szCs w:val="18"/>
                <w:lang w:val="es-CL" w:bidi="ar-SA"/>
              </w:rPr>
              <w:t> </w:t>
            </w:r>
          </w:p>
        </w:tc>
        <w:tc>
          <w:tcPr>
            <w:tcW w:w="1347" w:type="dxa"/>
            <w:tcBorders>
              <w:top w:val="nil"/>
              <w:left w:val="nil"/>
              <w:bottom w:val="single" w:sz="4" w:space="0" w:color="auto"/>
              <w:right w:val="single" w:sz="4" w:space="0" w:color="auto"/>
            </w:tcBorders>
            <w:shd w:val="clear" w:color="auto" w:fill="auto"/>
            <w:noWrap/>
            <w:vAlign w:val="bottom"/>
            <w:hideMark/>
          </w:tcPr>
          <w:p w14:paraId="00C96977" w14:textId="77777777" w:rsidR="007565A0" w:rsidRPr="007565A0" w:rsidRDefault="007565A0" w:rsidP="007565A0">
            <w:pPr>
              <w:spacing w:after="0" w:line="240" w:lineRule="auto"/>
              <w:jc w:val="right"/>
              <w:rPr>
                <w:rFonts w:ascii="Calibri" w:eastAsia="Times New Roman" w:hAnsi="Calibri" w:cs="Calibri"/>
                <w:color w:val="000000"/>
                <w:sz w:val="18"/>
                <w:szCs w:val="18"/>
                <w:lang w:val="es-CL" w:bidi="ar-SA"/>
              </w:rPr>
            </w:pPr>
            <w:r w:rsidRPr="007565A0">
              <w:rPr>
                <w:rFonts w:ascii="Calibri" w:eastAsia="Times New Roman" w:hAnsi="Calibri" w:cs="Calibri"/>
                <w:color w:val="000000"/>
                <w:sz w:val="18"/>
                <w:szCs w:val="18"/>
                <w:lang w:val="es-CL" w:bidi="ar-SA"/>
              </w:rPr>
              <w:t xml:space="preserve">             191.78 </w:t>
            </w:r>
          </w:p>
        </w:tc>
      </w:tr>
      <w:tr w:rsidR="007565A0" w:rsidRPr="00E673B0" w14:paraId="23EFEBAC" w14:textId="77777777" w:rsidTr="00E673B0">
        <w:trPr>
          <w:trHeight w:val="290"/>
        </w:trPr>
        <w:tc>
          <w:tcPr>
            <w:tcW w:w="1645" w:type="dxa"/>
            <w:tcBorders>
              <w:top w:val="nil"/>
              <w:left w:val="single" w:sz="4" w:space="0" w:color="auto"/>
              <w:bottom w:val="single" w:sz="4" w:space="0" w:color="auto"/>
              <w:right w:val="single" w:sz="4" w:space="0" w:color="auto"/>
            </w:tcBorders>
            <w:shd w:val="clear" w:color="auto" w:fill="auto"/>
            <w:noWrap/>
            <w:vAlign w:val="bottom"/>
            <w:hideMark/>
          </w:tcPr>
          <w:p w14:paraId="27457157" w14:textId="77777777" w:rsidR="007565A0" w:rsidRPr="007565A0" w:rsidRDefault="007565A0" w:rsidP="007565A0">
            <w:pPr>
              <w:spacing w:after="0" w:line="240" w:lineRule="auto"/>
              <w:jc w:val="left"/>
              <w:rPr>
                <w:rFonts w:ascii="Calibri" w:eastAsia="Times New Roman" w:hAnsi="Calibri" w:cs="Calibri"/>
                <w:color w:val="000000"/>
                <w:sz w:val="18"/>
                <w:szCs w:val="18"/>
                <w:lang w:val="es-CL" w:bidi="ar-SA"/>
              </w:rPr>
            </w:pPr>
            <w:r w:rsidRPr="007565A0">
              <w:rPr>
                <w:rFonts w:ascii="Calibri" w:eastAsia="Times New Roman" w:hAnsi="Calibri" w:cs="Calibri"/>
                <w:color w:val="000000"/>
                <w:sz w:val="18"/>
                <w:szCs w:val="18"/>
                <w:lang w:val="es-CL" w:bidi="ar-SA"/>
              </w:rPr>
              <w:t>San Marcos</w:t>
            </w:r>
          </w:p>
        </w:tc>
        <w:tc>
          <w:tcPr>
            <w:tcW w:w="902" w:type="dxa"/>
            <w:tcBorders>
              <w:top w:val="nil"/>
              <w:left w:val="nil"/>
              <w:bottom w:val="single" w:sz="4" w:space="0" w:color="auto"/>
              <w:right w:val="single" w:sz="4" w:space="0" w:color="auto"/>
            </w:tcBorders>
            <w:shd w:val="clear" w:color="auto" w:fill="auto"/>
            <w:noWrap/>
            <w:vAlign w:val="bottom"/>
            <w:hideMark/>
          </w:tcPr>
          <w:p w14:paraId="2E19DB3E" w14:textId="09488F77" w:rsidR="007565A0" w:rsidRPr="007565A0" w:rsidRDefault="007565A0" w:rsidP="007565A0">
            <w:pPr>
              <w:spacing w:after="0" w:line="240" w:lineRule="auto"/>
              <w:jc w:val="right"/>
              <w:rPr>
                <w:rFonts w:ascii="Calibri" w:eastAsia="Times New Roman" w:hAnsi="Calibri" w:cs="Calibri"/>
                <w:color w:val="000000"/>
                <w:sz w:val="18"/>
                <w:szCs w:val="18"/>
                <w:lang w:val="es-CL" w:bidi="ar-SA"/>
              </w:rPr>
            </w:pPr>
            <w:r w:rsidRPr="007565A0">
              <w:rPr>
                <w:rFonts w:ascii="Calibri" w:eastAsia="Times New Roman" w:hAnsi="Calibri" w:cs="Calibri"/>
                <w:color w:val="000000"/>
                <w:sz w:val="18"/>
                <w:szCs w:val="18"/>
                <w:lang w:val="es-CL" w:bidi="ar-SA"/>
              </w:rPr>
              <w:t xml:space="preserve">95.89 </w:t>
            </w:r>
          </w:p>
        </w:tc>
        <w:tc>
          <w:tcPr>
            <w:tcW w:w="992" w:type="dxa"/>
            <w:tcBorders>
              <w:top w:val="nil"/>
              <w:left w:val="nil"/>
              <w:bottom w:val="single" w:sz="4" w:space="0" w:color="auto"/>
              <w:right w:val="single" w:sz="4" w:space="0" w:color="auto"/>
            </w:tcBorders>
            <w:shd w:val="clear" w:color="auto" w:fill="auto"/>
            <w:noWrap/>
            <w:vAlign w:val="bottom"/>
            <w:hideMark/>
          </w:tcPr>
          <w:p w14:paraId="30FC9BB0" w14:textId="6E575661" w:rsidR="007565A0" w:rsidRPr="007565A0" w:rsidRDefault="007565A0" w:rsidP="007565A0">
            <w:pPr>
              <w:spacing w:after="0" w:line="240" w:lineRule="auto"/>
              <w:jc w:val="right"/>
              <w:rPr>
                <w:rFonts w:ascii="Calibri" w:eastAsia="Times New Roman" w:hAnsi="Calibri" w:cs="Calibri"/>
                <w:color w:val="000000"/>
                <w:sz w:val="18"/>
                <w:szCs w:val="18"/>
                <w:lang w:val="es-CL" w:bidi="ar-SA"/>
              </w:rPr>
            </w:pPr>
            <w:r w:rsidRPr="007565A0">
              <w:rPr>
                <w:rFonts w:ascii="Calibri" w:eastAsia="Times New Roman" w:hAnsi="Calibri" w:cs="Calibri"/>
                <w:color w:val="000000"/>
                <w:sz w:val="18"/>
                <w:szCs w:val="18"/>
                <w:lang w:val="es-CL" w:bidi="ar-SA"/>
              </w:rPr>
              <w:t xml:space="preserve">95.89 </w:t>
            </w:r>
          </w:p>
        </w:tc>
        <w:tc>
          <w:tcPr>
            <w:tcW w:w="851" w:type="dxa"/>
            <w:tcBorders>
              <w:top w:val="nil"/>
              <w:left w:val="nil"/>
              <w:bottom w:val="single" w:sz="4" w:space="0" w:color="auto"/>
              <w:right w:val="single" w:sz="4" w:space="0" w:color="auto"/>
            </w:tcBorders>
            <w:shd w:val="clear" w:color="auto" w:fill="auto"/>
            <w:noWrap/>
            <w:vAlign w:val="bottom"/>
            <w:hideMark/>
          </w:tcPr>
          <w:p w14:paraId="65ED7152" w14:textId="77777777" w:rsidR="007565A0" w:rsidRPr="007565A0" w:rsidRDefault="007565A0" w:rsidP="007565A0">
            <w:pPr>
              <w:spacing w:after="0" w:line="240" w:lineRule="auto"/>
              <w:jc w:val="right"/>
              <w:rPr>
                <w:rFonts w:ascii="Calibri" w:eastAsia="Times New Roman" w:hAnsi="Calibri" w:cs="Calibri"/>
                <w:color w:val="000000"/>
                <w:sz w:val="18"/>
                <w:szCs w:val="18"/>
                <w:lang w:val="es-CL" w:bidi="ar-SA"/>
              </w:rPr>
            </w:pPr>
            <w:r w:rsidRPr="007565A0">
              <w:rPr>
                <w:rFonts w:ascii="Calibri" w:eastAsia="Times New Roman" w:hAnsi="Calibri" w:cs="Calibri"/>
                <w:color w:val="000000"/>
                <w:sz w:val="18"/>
                <w:szCs w:val="18"/>
                <w:lang w:val="es-CL" w:bidi="ar-SA"/>
              </w:rPr>
              <w:t> </w:t>
            </w:r>
          </w:p>
        </w:tc>
        <w:tc>
          <w:tcPr>
            <w:tcW w:w="850" w:type="dxa"/>
            <w:tcBorders>
              <w:top w:val="nil"/>
              <w:left w:val="nil"/>
              <w:bottom w:val="single" w:sz="4" w:space="0" w:color="auto"/>
              <w:right w:val="single" w:sz="4" w:space="0" w:color="auto"/>
            </w:tcBorders>
            <w:shd w:val="clear" w:color="auto" w:fill="auto"/>
            <w:noWrap/>
            <w:vAlign w:val="bottom"/>
            <w:hideMark/>
          </w:tcPr>
          <w:p w14:paraId="61215471" w14:textId="77777777" w:rsidR="007565A0" w:rsidRPr="007565A0" w:rsidRDefault="007565A0" w:rsidP="007565A0">
            <w:pPr>
              <w:spacing w:after="0" w:line="240" w:lineRule="auto"/>
              <w:jc w:val="right"/>
              <w:rPr>
                <w:rFonts w:ascii="Calibri" w:eastAsia="Times New Roman" w:hAnsi="Calibri" w:cs="Calibri"/>
                <w:color w:val="000000"/>
                <w:sz w:val="18"/>
                <w:szCs w:val="18"/>
                <w:lang w:val="es-CL" w:bidi="ar-SA"/>
              </w:rPr>
            </w:pPr>
            <w:r w:rsidRPr="007565A0">
              <w:rPr>
                <w:rFonts w:ascii="Calibri" w:eastAsia="Times New Roman" w:hAnsi="Calibri" w:cs="Calibri"/>
                <w:color w:val="000000"/>
                <w:sz w:val="18"/>
                <w:szCs w:val="18"/>
                <w:lang w:val="es-CL" w:bidi="ar-SA"/>
              </w:rPr>
              <w:t> </w:t>
            </w:r>
          </w:p>
        </w:tc>
        <w:tc>
          <w:tcPr>
            <w:tcW w:w="1134" w:type="dxa"/>
            <w:tcBorders>
              <w:top w:val="nil"/>
              <w:left w:val="nil"/>
              <w:bottom w:val="single" w:sz="4" w:space="0" w:color="auto"/>
              <w:right w:val="single" w:sz="4" w:space="0" w:color="auto"/>
            </w:tcBorders>
            <w:shd w:val="clear" w:color="auto" w:fill="auto"/>
            <w:noWrap/>
            <w:vAlign w:val="bottom"/>
            <w:hideMark/>
          </w:tcPr>
          <w:p w14:paraId="56B16457" w14:textId="77777777" w:rsidR="007565A0" w:rsidRPr="007565A0" w:rsidRDefault="007565A0" w:rsidP="007565A0">
            <w:pPr>
              <w:spacing w:after="0" w:line="240" w:lineRule="auto"/>
              <w:jc w:val="right"/>
              <w:rPr>
                <w:rFonts w:ascii="Calibri" w:eastAsia="Times New Roman" w:hAnsi="Calibri" w:cs="Calibri"/>
                <w:color w:val="000000"/>
                <w:sz w:val="18"/>
                <w:szCs w:val="18"/>
                <w:lang w:val="es-CL" w:bidi="ar-SA"/>
              </w:rPr>
            </w:pPr>
            <w:r w:rsidRPr="007565A0">
              <w:rPr>
                <w:rFonts w:ascii="Calibri" w:eastAsia="Times New Roman" w:hAnsi="Calibri" w:cs="Calibri"/>
                <w:color w:val="000000"/>
                <w:sz w:val="18"/>
                <w:szCs w:val="18"/>
                <w:lang w:val="es-CL" w:bidi="ar-SA"/>
              </w:rPr>
              <w:t> </w:t>
            </w:r>
          </w:p>
        </w:tc>
        <w:tc>
          <w:tcPr>
            <w:tcW w:w="1063" w:type="dxa"/>
            <w:tcBorders>
              <w:top w:val="nil"/>
              <w:left w:val="nil"/>
              <w:bottom w:val="single" w:sz="4" w:space="0" w:color="auto"/>
              <w:right w:val="single" w:sz="4" w:space="0" w:color="auto"/>
            </w:tcBorders>
            <w:shd w:val="clear" w:color="auto" w:fill="auto"/>
            <w:noWrap/>
            <w:vAlign w:val="bottom"/>
            <w:hideMark/>
          </w:tcPr>
          <w:p w14:paraId="6E635005" w14:textId="77777777" w:rsidR="007565A0" w:rsidRPr="007565A0" w:rsidRDefault="007565A0" w:rsidP="007565A0">
            <w:pPr>
              <w:spacing w:after="0" w:line="240" w:lineRule="auto"/>
              <w:jc w:val="right"/>
              <w:rPr>
                <w:rFonts w:ascii="Calibri" w:eastAsia="Times New Roman" w:hAnsi="Calibri" w:cs="Calibri"/>
                <w:color w:val="000000"/>
                <w:sz w:val="18"/>
                <w:szCs w:val="18"/>
                <w:lang w:val="es-CL" w:bidi="ar-SA"/>
              </w:rPr>
            </w:pPr>
            <w:r w:rsidRPr="007565A0">
              <w:rPr>
                <w:rFonts w:ascii="Calibri" w:eastAsia="Times New Roman" w:hAnsi="Calibri" w:cs="Calibri"/>
                <w:color w:val="000000"/>
                <w:sz w:val="18"/>
                <w:szCs w:val="18"/>
                <w:lang w:val="es-CL" w:bidi="ar-SA"/>
              </w:rPr>
              <w:t> </w:t>
            </w:r>
          </w:p>
        </w:tc>
        <w:tc>
          <w:tcPr>
            <w:tcW w:w="1347" w:type="dxa"/>
            <w:tcBorders>
              <w:top w:val="nil"/>
              <w:left w:val="nil"/>
              <w:bottom w:val="single" w:sz="4" w:space="0" w:color="auto"/>
              <w:right w:val="single" w:sz="4" w:space="0" w:color="auto"/>
            </w:tcBorders>
            <w:shd w:val="clear" w:color="auto" w:fill="auto"/>
            <w:noWrap/>
            <w:vAlign w:val="bottom"/>
            <w:hideMark/>
          </w:tcPr>
          <w:p w14:paraId="7301B7AA" w14:textId="77777777" w:rsidR="007565A0" w:rsidRPr="007565A0" w:rsidRDefault="007565A0" w:rsidP="007565A0">
            <w:pPr>
              <w:spacing w:after="0" w:line="240" w:lineRule="auto"/>
              <w:jc w:val="right"/>
              <w:rPr>
                <w:rFonts w:ascii="Calibri" w:eastAsia="Times New Roman" w:hAnsi="Calibri" w:cs="Calibri"/>
                <w:color w:val="000000"/>
                <w:sz w:val="18"/>
                <w:szCs w:val="18"/>
                <w:lang w:val="es-CL" w:bidi="ar-SA"/>
              </w:rPr>
            </w:pPr>
            <w:r w:rsidRPr="007565A0">
              <w:rPr>
                <w:rFonts w:ascii="Calibri" w:eastAsia="Times New Roman" w:hAnsi="Calibri" w:cs="Calibri"/>
                <w:color w:val="000000"/>
                <w:sz w:val="18"/>
                <w:szCs w:val="18"/>
                <w:lang w:val="es-CL" w:bidi="ar-SA"/>
              </w:rPr>
              <w:t xml:space="preserve">             191.78 </w:t>
            </w:r>
          </w:p>
        </w:tc>
      </w:tr>
      <w:tr w:rsidR="007565A0" w:rsidRPr="00E673B0" w14:paraId="75FF2BD7" w14:textId="77777777" w:rsidTr="00E673B0">
        <w:trPr>
          <w:trHeight w:val="290"/>
        </w:trPr>
        <w:tc>
          <w:tcPr>
            <w:tcW w:w="1645" w:type="dxa"/>
            <w:tcBorders>
              <w:top w:val="nil"/>
              <w:left w:val="single" w:sz="4" w:space="0" w:color="auto"/>
              <w:bottom w:val="single" w:sz="4" w:space="0" w:color="auto"/>
              <w:right w:val="single" w:sz="4" w:space="0" w:color="auto"/>
            </w:tcBorders>
            <w:shd w:val="clear" w:color="auto" w:fill="auto"/>
            <w:noWrap/>
            <w:vAlign w:val="bottom"/>
            <w:hideMark/>
          </w:tcPr>
          <w:p w14:paraId="4630E326" w14:textId="77777777" w:rsidR="007565A0" w:rsidRPr="007565A0" w:rsidRDefault="007565A0" w:rsidP="007565A0">
            <w:pPr>
              <w:spacing w:after="0" w:line="240" w:lineRule="auto"/>
              <w:jc w:val="left"/>
              <w:rPr>
                <w:rFonts w:ascii="Calibri" w:eastAsia="Times New Roman" w:hAnsi="Calibri" w:cs="Calibri"/>
                <w:color w:val="000000"/>
                <w:sz w:val="18"/>
                <w:szCs w:val="18"/>
                <w:lang w:val="es-CL" w:bidi="ar-SA"/>
              </w:rPr>
            </w:pPr>
            <w:r w:rsidRPr="007565A0">
              <w:rPr>
                <w:rFonts w:ascii="Calibri" w:eastAsia="Times New Roman" w:hAnsi="Calibri" w:cs="Calibri"/>
                <w:color w:val="000000"/>
                <w:sz w:val="18"/>
                <w:szCs w:val="18"/>
                <w:lang w:val="es-CL" w:bidi="ar-SA"/>
              </w:rPr>
              <w:t>Santa Rosa</w:t>
            </w:r>
          </w:p>
        </w:tc>
        <w:tc>
          <w:tcPr>
            <w:tcW w:w="902" w:type="dxa"/>
            <w:tcBorders>
              <w:top w:val="nil"/>
              <w:left w:val="nil"/>
              <w:bottom w:val="single" w:sz="4" w:space="0" w:color="auto"/>
              <w:right w:val="single" w:sz="4" w:space="0" w:color="auto"/>
            </w:tcBorders>
            <w:shd w:val="clear" w:color="auto" w:fill="auto"/>
            <w:noWrap/>
            <w:vAlign w:val="bottom"/>
            <w:hideMark/>
          </w:tcPr>
          <w:p w14:paraId="5C871573" w14:textId="77777777" w:rsidR="007565A0" w:rsidRPr="007565A0" w:rsidRDefault="007565A0" w:rsidP="007565A0">
            <w:pPr>
              <w:spacing w:after="0" w:line="240" w:lineRule="auto"/>
              <w:jc w:val="right"/>
              <w:rPr>
                <w:rFonts w:ascii="Calibri" w:eastAsia="Times New Roman" w:hAnsi="Calibri" w:cs="Calibri"/>
                <w:color w:val="000000"/>
                <w:sz w:val="18"/>
                <w:szCs w:val="18"/>
                <w:lang w:val="es-CL" w:bidi="ar-SA"/>
              </w:rPr>
            </w:pPr>
            <w:r w:rsidRPr="007565A0">
              <w:rPr>
                <w:rFonts w:ascii="Calibri" w:eastAsia="Times New Roman" w:hAnsi="Calibri" w:cs="Calibri"/>
                <w:color w:val="000000"/>
                <w:sz w:val="18"/>
                <w:szCs w:val="18"/>
                <w:lang w:val="es-CL" w:bidi="ar-SA"/>
              </w:rPr>
              <w:t> </w:t>
            </w:r>
          </w:p>
        </w:tc>
        <w:tc>
          <w:tcPr>
            <w:tcW w:w="992" w:type="dxa"/>
            <w:tcBorders>
              <w:top w:val="nil"/>
              <w:left w:val="nil"/>
              <w:bottom w:val="single" w:sz="4" w:space="0" w:color="auto"/>
              <w:right w:val="single" w:sz="4" w:space="0" w:color="auto"/>
            </w:tcBorders>
            <w:shd w:val="clear" w:color="auto" w:fill="auto"/>
            <w:noWrap/>
            <w:vAlign w:val="bottom"/>
            <w:hideMark/>
          </w:tcPr>
          <w:p w14:paraId="454EC527" w14:textId="423D361C" w:rsidR="007565A0" w:rsidRPr="007565A0" w:rsidRDefault="007565A0" w:rsidP="007565A0">
            <w:pPr>
              <w:spacing w:after="0" w:line="240" w:lineRule="auto"/>
              <w:jc w:val="right"/>
              <w:rPr>
                <w:rFonts w:ascii="Calibri" w:eastAsia="Times New Roman" w:hAnsi="Calibri" w:cs="Calibri"/>
                <w:color w:val="000000"/>
                <w:sz w:val="18"/>
                <w:szCs w:val="18"/>
                <w:lang w:val="es-CL" w:bidi="ar-SA"/>
              </w:rPr>
            </w:pPr>
            <w:r w:rsidRPr="007565A0">
              <w:rPr>
                <w:rFonts w:ascii="Calibri" w:eastAsia="Times New Roman" w:hAnsi="Calibri" w:cs="Calibri"/>
                <w:color w:val="000000"/>
                <w:sz w:val="18"/>
                <w:szCs w:val="18"/>
                <w:lang w:val="es-CL" w:bidi="ar-SA"/>
              </w:rPr>
              <w:t xml:space="preserve">191.78 </w:t>
            </w:r>
          </w:p>
        </w:tc>
        <w:tc>
          <w:tcPr>
            <w:tcW w:w="851" w:type="dxa"/>
            <w:tcBorders>
              <w:top w:val="nil"/>
              <w:left w:val="nil"/>
              <w:bottom w:val="single" w:sz="4" w:space="0" w:color="auto"/>
              <w:right w:val="single" w:sz="4" w:space="0" w:color="auto"/>
            </w:tcBorders>
            <w:shd w:val="clear" w:color="auto" w:fill="auto"/>
            <w:noWrap/>
            <w:vAlign w:val="bottom"/>
            <w:hideMark/>
          </w:tcPr>
          <w:p w14:paraId="79EE43FA" w14:textId="77777777" w:rsidR="007565A0" w:rsidRPr="007565A0" w:rsidRDefault="007565A0" w:rsidP="007565A0">
            <w:pPr>
              <w:spacing w:after="0" w:line="240" w:lineRule="auto"/>
              <w:jc w:val="right"/>
              <w:rPr>
                <w:rFonts w:ascii="Calibri" w:eastAsia="Times New Roman" w:hAnsi="Calibri" w:cs="Calibri"/>
                <w:color w:val="000000"/>
                <w:sz w:val="18"/>
                <w:szCs w:val="18"/>
                <w:lang w:val="es-CL" w:bidi="ar-SA"/>
              </w:rPr>
            </w:pPr>
            <w:r w:rsidRPr="007565A0">
              <w:rPr>
                <w:rFonts w:ascii="Calibri" w:eastAsia="Times New Roman" w:hAnsi="Calibri" w:cs="Calibri"/>
                <w:color w:val="000000"/>
                <w:sz w:val="18"/>
                <w:szCs w:val="18"/>
                <w:lang w:val="es-CL" w:bidi="ar-SA"/>
              </w:rPr>
              <w:t> </w:t>
            </w:r>
          </w:p>
        </w:tc>
        <w:tc>
          <w:tcPr>
            <w:tcW w:w="850" w:type="dxa"/>
            <w:tcBorders>
              <w:top w:val="nil"/>
              <w:left w:val="nil"/>
              <w:bottom w:val="single" w:sz="4" w:space="0" w:color="auto"/>
              <w:right w:val="single" w:sz="4" w:space="0" w:color="auto"/>
            </w:tcBorders>
            <w:shd w:val="clear" w:color="auto" w:fill="auto"/>
            <w:noWrap/>
            <w:vAlign w:val="bottom"/>
            <w:hideMark/>
          </w:tcPr>
          <w:p w14:paraId="44B2D3B8" w14:textId="77777777" w:rsidR="007565A0" w:rsidRPr="007565A0" w:rsidRDefault="007565A0" w:rsidP="007565A0">
            <w:pPr>
              <w:spacing w:after="0" w:line="240" w:lineRule="auto"/>
              <w:jc w:val="right"/>
              <w:rPr>
                <w:rFonts w:ascii="Calibri" w:eastAsia="Times New Roman" w:hAnsi="Calibri" w:cs="Calibri"/>
                <w:color w:val="000000"/>
                <w:sz w:val="18"/>
                <w:szCs w:val="18"/>
                <w:lang w:val="es-CL" w:bidi="ar-SA"/>
              </w:rPr>
            </w:pPr>
            <w:r w:rsidRPr="007565A0">
              <w:rPr>
                <w:rFonts w:ascii="Calibri" w:eastAsia="Times New Roman" w:hAnsi="Calibri" w:cs="Calibri"/>
                <w:color w:val="000000"/>
                <w:sz w:val="18"/>
                <w:szCs w:val="18"/>
                <w:lang w:val="es-CL" w:bidi="ar-SA"/>
              </w:rPr>
              <w:t> </w:t>
            </w:r>
          </w:p>
        </w:tc>
        <w:tc>
          <w:tcPr>
            <w:tcW w:w="1134" w:type="dxa"/>
            <w:tcBorders>
              <w:top w:val="nil"/>
              <w:left w:val="nil"/>
              <w:bottom w:val="single" w:sz="4" w:space="0" w:color="auto"/>
              <w:right w:val="single" w:sz="4" w:space="0" w:color="auto"/>
            </w:tcBorders>
            <w:shd w:val="clear" w:color="auto" w:fill="auto"/>
            <w:noWrap/>
            <w:vAlign w:val="bottom"/>
            <w:hideMark/>
          </w:tcPr>
          <w:p w14:paraId="1B71041A" w14:textId="77777777" w:rsidR="007565A0" w:rsidRPr="007565A0" w:rsidRDefault="007565A0" w:rsidP="007565A0">
            <w:pPr>
              <w:spacing w:after="0" w:line="240" w:lineRule="auto"/>
              <w:jc w:val="right"/>
              <w:rPr>
                <w:rFonts w:ascii="Calibri" w:eastAsia="Times New Roman" w:hAnsi="Calibri" w:cs="Calibri"/>
                <w:color w:val="000000"/>
                <w:sz w:val="18"/>
                <w:szCs w:val="18"/>
                <w:lang w:val="es-CL" w:bidi="ar-SA"/>
              </w:rPr>
            </w:pPr>
            <w:r w:rsidRPr="007565A0">
              <w:rPr>
                <w:rFonts w:ascii="Calibri" w:eastAsia="Times New Roman" w:hAnsi="Calibri" w:cs="Calibri"/>
                <w:color w:val="000000"/>
                <w:sz w:val="18"/>
                <w:szCs w:val="18"/>
                <w:lang w:val="es-CL" w:bidi="ar-SA"/>
              </w:rPr>
              <w:t> </w:t>
            </w:r>
          </w:p>
        </w:tc>
        <w:tc>
          <w:tcPr>
            <w:tcW w:w="1063" w:type="dxa"/>
            <w:tcBorders>
              <w:top w:val="nil"/>
              <w:left w:val="nil"/>
              <w:bottom w:val="single" w:sz="4" w:space="0" w:color="auto"/>
              <w:right w:val="single" w:sz="4" w:space="0" w:color="auto"/>
            </w:tcBorders>
            <w:shd w:val="clear" w:color="auto" w:fill="auto"/>
            <w:noWrap/>
            <w:vAlign w:val="bottom"/>
            <w:hideMark/>
          </w:tcPr>
          <w:p w14:paraId="59B70D25" w14:textId="77777777" w:rsidR="007565A0" w:rsidRPr="007565A0" w:rsidRDefault="007565A0" w:rsidP="007565A0">
            <w:pPr>
              <w:spacing w:after="0" w:line="240" w:lineRule="auto"/>
              <w:jc w:val="right"/>
              <w:rPr>
                <w:rFonts w:ascii="Calibri" w:eastAsia="Times New Roman" w:hAnsi="Calibri" w:cs="Calibri"/>
                <w:color w:val="000000"/>
                <w:sz w:val="18"/>
                <w:szCs w:val="18"/>
                <w:lang w:val="es-CL" w:bidi="ar-SA"/>
              </w:rPr>
            </w:pPr>
            <w:r w:rsidRPr="007565A0">
              <w:rPr>
                <w:rFonts w:ascii="Calibri" w:eastAsia="Times New Roman" w:hAnsi="Calibri" w:cs="Calibri"/>
                <w:color w:val="000000"/>
                <w:sz w:val="18"/>
                <w:szCs w:val="18"/>
                <w:lang w:val="es-CL" w:bidi="ar-SA"/>
              </w:rPr>
              <w:t> </w:t>
            </w:r>
          </w:p>
        </w:tc>
        <w:tc>
          <w:tcPr>
            <w:tcW w:w="1347" w:type="dxa"/>
            <w:tcBorders>
              <w:top w:val="nil"/>
              <w:left w:val="nil"/>
              <w:bottom w:val="single" w:sz="4" w:space="0" w:color="auto"/>
              <w:right w:val="single" w:sz="4" w:space="0" w:color="auto"/>
            </w:tcBorders>
            <w:shd w:val="clear" w:color="auto" w:fill="auto"/>
            <w:noWrap/>
            <w:vAlign w:val="bottom"/>
            <w:hideMark/>
          </w:tcPr>
          <w:p w14:paraId="5E802B04" w14:textId="77777777" w:rsidR="007565A0" w:rsidRPr="007565A0" w:rsidRDefault="007565A0" w:rsidP="007565A0">
            <w:pPr>
              <w:spacing w:after="0" w:line="240" w:lineRule="auto"/>
              <w:jc w:val="right"/>
              <w:rPr>
                <w:rFonts w:ascii="Calibri" w:eastAsia="Times New Roman" w:hAnsi="Calibri" w:cs="Calibri"/>
                <w:color w:val="000000"/>
                <w:sz w:val="18"/>
                <w:szCs w:val="18"/>
                <w:lang w:val="es-CL" w:bidi="ar-SA"/>
              </w:rPr>
            </w:pPr>
            <w:r w:rsidRPr="007565A0">
              <w:rPr>
                <w:rFonts w:ascii="Calibri" w:eastAsia="Times New Roman" w:hAnsi="Calibri" w:cs="Calibri"/>
                <w:color w:val="000000"/>
                <w:sz w:val="18"/>
                <w:szCs w:val="18"/>
                <w:lang w:val="es-CL" w:bidi="ar-SA"/>
              </w:rPr>
              <w:t xml:space="preserve">             191.78 </w:t>
            </w:r>
          </w:p>
        </w:tc>
      </w:tr>
      <w:tr w:rsidR="007565A0" w:rsidRPr="00E673B0" w14:paraId="01D6D657" w14:textId="77777777" w:rsidTr="00E673B0">
        <w:trPr>
          <w:trHeight w:val="290"/>
        </w:trPr>
        <w:tc>
          <w:tcPr>
            <w:tcW w:w="1645" w:type="dxa"/>
            <w:tcBorders>
              <w:top w:val="nil"/>
              <w:left w:val="single" w:sz="4" w:space="0" w:color="auto"/>
              <w:bottom w:val="single" w:sz="4" w:space="0" w:color="auto"/>
              <w:right w:val="single" w:sz="4" w:space="0" w:color="auto"/>
            </w:tcBorders>
            <w:shd w:val="clear" w:color="auto" w:fill="auto"/>
            <w:noWrap/>
            <w:vAlign w:val="bottom"/>
            <w:hideMark/>
          </w:tcPr>
          <w:p w14:paraId="5941CCD1" w14:textId="77777777" w:rsidR="007565A0" w:rsidRPr="007565A0" w:rsidRDefault="007565A0" w:rsidP="007565A0">
            <w:pPr>
              <w:spacing w:after="0" w:line="240" w:lineRule="auto"/>
              <w:jc w:val="left"/>
              <w:rPr>
                <w:rFonts w:ascii="Calibri" w:eastAsia="Times New Roman" w:hAnsi="Calibri" w:cs="Calibri"/>
                <w:color w:val="000000"/>
                <w:sz w:val="18"/>
                <w:szCs w:val="18"/>
                <w:lang w:val="es-CL" w:bidi="ar-SA"/>
              </w:rPr>
            </w:pPr>
            <w:r w:rsidRPr="007565A0">
              <w:rPr>
                <w:rFonts w:ascii="Calibri" w:eastAsia="Times New Roman" w:hAnsi="Calibri" w:cs="Calibri"/>
                <w:color w:val="000000"/>
                <w:sz w:val="18"/>
                <w:szCs w:val="18"/>
                <w:lang w:val="es-CL" w:bidi="ar-SA"/>
              </w:rPr>
              <w:t>Baja Verapaz</w:t>
            </w:r>
          </w:p>
        </w:tc>
        <w:tc>
          <w:tcPr>
            <w:tcW w:w="902" w:type="dxa"/>
            <w:tcBorders>
              <w:top w:val="nil"/>
              <w:left w:val="nil"/>
              <w:bottom w:val="single" w:sz="4" w:space="0" w:color="auto"/>
              <w:right w:val="single" w:sz="4" w:space="0" w:color="auto"/>
            </w:tcBorders>
            <w:shd w:val="clear" w:color="auto" w:fill="auto"/>
            <w:noWrap/>
            <w:vAlign w:val="bottom"/>
            <w:hideMark/>
          </w:tcPr>
          <w:p w14:paraId="4C5B558D" w14:textId="77777777" w:rsidR="007565A0" w:rsidRPr="007565A0" w:rsidRDefault="007565A0" w:rsidP="007565A0">
            <w:pPr>
              <w:spacing w:after="0" w:line="240" w:lineRule="auto"/>
              <w:jc w:val="right"/>
              <w:rPr>
                <w:rFonts w:ascii="Calibri" w:eastAsia="Times New Roman" w:hAnsi="Calibri" w:cs="Calibri"/>
                <w:color w:val="000000"/>
                <w:sz w:val="18"/>
                <w:szCs w:val="18"/>
                <w:lang w:val="es-CL" w:bidi="ar-SA"/>
              </w:rPr>
            </w:pPr>
            <w:r w:rsidRPr="007565A0">
              <w:rPr>
                <w:rFonts w:ascii="Calibri" w:eastAsia="Times New Roman" w:hAnsi="Calibri" w:cs="Calibri"/>
                <w:color w:val="000000"/>
                <w:sz w:val="18"/>
                <w:szCs w:val="18"/>
                <w:lang w:val="es-CL" w:bidi="ar-SA"/>
              </w:rPr>
              <w:t> </w:t>
            </w:r>
          </w:p>
        </w:tc>
        <w:tc>
          <w:tcPr>
            <w:tcW w:w="992" w:type="dxa"/>
            <w:tcBorders>
              <w:top w:val="nil"/>
              <w:left w:val="nil"/>
              <w:bottom w:val="single" w:sz="4" w:space="0" w:color="auto"/>
              <w:right w:val="single" w:sz="4" w:space="0" w:color="auto"/>
            </w:tcBorders>
            <w:shd w:val="clear" w:color="auto" w:fill="auto"/>
            <w:noWrap/>
            <w:vAlign w:val="bottom"/>
            <w:hideMark/>
          </w:tcPr>
          <w:p w14:paraId="66EDE414" w14:textId="77777777" w:rsidR="007565A0" w:rsidRPr="007565A0" w:rsidRDefault="007565A0" w:rsidP="007565A0">
            <w:pPr>
              <w:spacing w:after="0" w:line="240" w:lineRule="auto"/>
              <w:jc w:val="right"/>
              <w:rPr>
                <w:rFonts w:ascii="Calibri" w:eastAsia="Times New Roman" w:hAnsi="Calibri" w:cs="Calibri"/>
                <w:color w:val="000000"/>
                <w:sz w:val="18"/>
                <w:szCs w:val="18"/>
                <w:lang w:val="es-CL" w:bidi="ar-SA"/>
              </w:rPr>
            </w:pPr>
            <w:r w:rsidRPr="007565A0">
              <w:rPr>
                <w:rFonts w:ascii="Calibri" w:eastAsia="Times New Roman" w:hAnsi="Calibri" w:cs="Calibri"/>
                <w:color w:val="000000"/>
                <w:sz w:val="18"/>
                <w:szCs w:val="18"/>
                <w:lang w:val="es-CL" w:bidi="ar-SA"/>
              </w:rPr>
              <w:t> </w:t>
            </w:r>
          </w:p>
        </w:tc>
        <w:tc>
          <w:tcPr>
            <w:tcW w:w="851" w:type="dxa"/>
            <w:tcBorders>
              <w:top w:val="nil"/>
              <w:left w:val="nil"/>
              <w:bottom w:val="single" w:sz="4" w:space="0" w:color="auto"/>
              <w:right w:val="single" w:sz="4" w:space="0" w:color="auto"/>
            </w:tcBorders>
            <w:shd w:val="clear" w:color="auto" w:fill="auto"/>
            <w:noWrap/>
            <w:vAlign w:val="bottom"/>
            <w:hideMark/>
          </w:tcPr>
          <w:p w14:paraId="4F53B5A5" w14:textId="77777777" w:rsidR="007565A0" w:rsidRPr="007565A0" w:rsidRDefault="007565A0" w:rsidP="007565A0">
            <w:pPr>
              <w:spacing w:after="0" w:line="240" w:lineRule="auto"/>
              <w:jc w:val="right"/>
              <w:rPr>
                <w:rFonts w:ascii="Calibri" w:eastAsia="Times New Roman" w:hAnsi="Calibri" w:cs="Calibri"/>
                <w:color w:val="000000"/>
                <w:sz w:val="18"/>
                <w:szCs w:val="18"/>
                <w:lang w:val="es-CL" w:bidi="ar-SA"/>
              </w:rPr>
            </w:pPr>
            <w:r w:rsidRPr="007565A0">
              <w:rPr>
                <w:rFonts w:ascii="Calibri" w:eastAsia="Times New Roman" w:hAnsi="Calibri" w:cs="Calibri"/>
                <w:color w:val="000000"/>
                <w:sz w:val="18"/>
                <w:szCs w:val="18"/>
                <w:lang w:val="es-CL" w:bidi="ar-SA"/>
              </w:rPr>
              <w:t> </w:t>
            </w:r>
          </w:p>
        </w:tc>
        <w:tc>
          <w:tcPr>
            <w:tcW w:w="850" w:type="dxa"/>
            <w:tcBorders>
              <w:top w:val="nil"/>
              <w:left w:val="nil"/>
              <w:bottom w:val="single" w:sz="4" w:space="0" w:color="auto"/>
              <w:right w:val="single" w:sz="4" w:space="0" w:color="auto"/>
            </w:tcBorders>
            <w:shd w:val="clear" w:color="auto" w:fill="auto"/>
            <w:noWrap/>
            <w:vAlign w:val="bottom"/>
            <w:hideMark/>
          </w:tcPr>
          <w:p w14:paraId="596C67BC" w14:textId="1F85D70F" w:rsidR="007565A0" w:rsidRPr="007565A0" w:rsidRDefault="007565A0" w:rsidP="007565A0">
            <w:pPr>
              <w:spacing w:after="0" w:line="240" w:lineRule="auto"/>
              <w:jc w:val="right"/>
              <w:rPr>
                <w:rFonts w:ascii="Calibri" w:eastAsia="Times New Roman" w:hAnsi="Calibri" w:cs="Calibri"/>
                <w:color w:val="000000"/>
                <w:sz w:val="18"/>
                <w:szCs w:val="18"/>
                <w:lang w:val="es-CL" w:bidi="ar-SA"/>
              </w:rPr>
            </w:pPr>
            <w:r w:rsidRPr="007565A0">
              <w:rPr>
                <w:rFonts w:ascii="Calibri" w:eastAsia="Times New Roman" w:hAnsi="Calibri" w:cs="Calibri"/>
                <w:color w:val="000000"/>
                <w:sz w:val="18"/>
                <w:szCs w:val="18"/>
                <w:lang w:val="es-CL" w:bidi="ar-SA"/>
              </w:rPr>
              <w:t xml:space="preserve">95.89 </w:t>
            </w:r>
          </w:p>
        </w:tc>
        <w:tc>
          <w:tcPr>
            <w:tcW w:w="1134" w:type="dxa"/>
            <w:tcBorders>
              <w:top w:val="nil"/>
              <w:left w:val="nil"/>
              <w:bottom w:val="single" w:sz="4" w:space="0" w:color="auto"/>
              <w:right w:val="single" w:sz="4" w:space="0" w:color="auto"/>
            </w:tcBorders>
            <w:shd w:val="clear" w:color="auto" w:fill="auto"/>
            <w:noWrap/>
            <w:vAlign w:val="bottom"/>
            <w:hideMark/>
          </w:tcPr>
          <w:p w14:paraId="2ED48D9C" w14:textId="77777777" w:rsidR="007565A0" w:rsidRPr="007565A0" w:rsidRDefault="007565A0" w:rsidP="007565A0">
            <w:pPr>
              <w:spacing w:after="0" w:line="240" w:lineRule="auto"/>
              <w:jc w:val="right"/>
              <w:rPr>
                <w:rFonts w:ascii="Calibri" w:eastAsia="Times New Roman" w:hAnsi="Calibri" w:cs="Calibri"/>
                <w:color w:val="000000"/>
                <w:sz w:val="18"/>
                <w:szCs w:val="18"/>
                <w:lang w:val="es-CL" w:bidi="ar-SA"/>
              </w:rPr>
            </w:pPr>
            <w:r w:rsidRPr="007565A0">
              <w:rPr>
                <w:rFonts w:ascii="Calibri" w:eastAsia="Times New Roman" w:hAnsi="Calibri" w:cs="Calibri"/>
                <w:color w:val="000000"/>
                <w:sz w:val="18"/>
                <w:szCs w:val="18"/>
                <w:lang w:val="es-CL" w:bidi="ar-SA"/>
              </w:rPr>
              <w:t> </w:t>
            </w:r>
          </w:p>
        </w:tc>
        <w:tc>
          <w:tcPr>
            <w:tcW w:w="1063" w:type="dxa"/>
            <w:tcBorders>
              <w:top w:val="nil"/>
              <w:left w:val="nil"/>
              <w:bottom w:val="single" w:sz="4" w:space="0" w:color="auto"/>
              <w:right w:val="single" w:sz="4" w:space="0" w:color="auto"/>
            </w:tcBorders>
            <w:shd w:val="clear" w:color="auto" w:fill="auto"/>
            <w:noWrap/>
            <w:vAlign w:val="bottom"/>
            <w:hideMark/>
          </w:tcPr>
          <w:p w14:paraId="2B496C3F" w14:textId="77777777" w:rsidR="007565A0" w:rsidRPr="007565A0" w:rsidRDefault="007565A0" w:rsidP="007565A0">
            <w:pPr>
              <w:spacing w:after="0" w:line="240" w:lineRule="auto"/>
              <w:jc w:val="right"/>
              <w:rPr>
                <w:rFonts w:ascii="Calibri" w:eastAsia="Times New Roman" w:hAnsi="Calibri" w:cs="Calibri"/>
                <w:color w:val="000000"/>
                <w:sz w:val="18"/>
                <w:szCs w:val="18"/>
                <w:lang w:val="es-CL" w:bidi="ar-SA"/>
              </w:rPr>
            </w:pPr>
            <w:r w:rsidRPr="007565A0">
              <w:rPr>
                <w:rFonts w:ascii="Calibri" w:eastAsia="Times New Roman" w:hAnsi="Calibri" w:cs="Calibri"/>
                <w:color w:val="000000"/>
                <w:sz w:val="18"/>
                <w:szCs w:val="18"/>
                <w:lang w:val="es-CL" w:bidi="ar-SA"/>
              </w:rPr>
              <w:t> </w:t>
            </w:r>
          </w:p>
        </w:tc>
        <w:tc>
          <w:tcPr>
            <w:tcW w:w="1347" w:type="dxa"/>
            <w:tcBorders>
              <w:top w:val="nil"/>
              <w:left w:val="nil"/>
              <w:bottom w:val="single" w:sz="4" w:space="0" w:color="auto"/>
              <w:right w:val="single" w:sz="4" w:space="0" w:color="auto"/>
            </w:tcBorders>
            <w:shd w:val="clear" w:color="auto" w:fill="auto"/>
            <w:noWrap/>
            <w:vAlign w:val="bottom"/>
            <w:hideMark/>
          </w:tcPr>
          <w:p w14:paraId="3ACA66CF" w14:textId="77777777" w:rsidR="007565A0" w:rsidRPr="007565A0" w:rsidRDefault="007565A0" w:rsidP="007565A0">
            <w:pPr>
              <w:spacing w:after="0" w:line="240" w:lineRule="auto"/>
              <w:jc w:val="right"/>
              <w:rPr>
                <w:rFonts w:ascii="Calibri" w:eastAsia="Times New Roman" w:hAnsi="Calibri" w:cs="Calibri"/>
                <w:color w:val="000000"/>
                <w:sz w:val="18"/>
                <w:szCs w:val="18"/>
                <w:lang w:val="es-CL" w:bidi="ar-SA"/>
              </w:rPr>
            </w:pPr>
            <w:r w:rsidRPr="007565A0">
              <w:rPr>
                <w:rFonts w:ascii="Calibri" w:eastAsia="Times New Roman" w:hAnsi="Calibri" w:cs="Calibri"/>
                <w:color w:val="000000"/>
                <w:sz w:val="18"/>
                <w:szCs w:val="18"/>
                <w:lang w:val="es-CL" w:bidi="ar-SA"/>
              </w:rPr>
              <w:t xml:space="preserve">               95.89 </w:t>
            </w:r>
          </w:p>
        </w:tc>
      </w:tr>
      <w:tr w:rsidR="007565A0" w:rsidRPr="00E673B0" w14:paraId="0A776DEE" w14:textId="77777777" w:rsidTr="00E673B0">
        <w:trPr>
          <w:trHeight w:val="290"/>
        </w:trPr>
        <w:tc>
          <w:tcPr>
            <w:tcW w:w="1645" w:type="dxa"/>
            <w:tcBorders>
              <w:top w:val="nil"/>
              <w:left w:val="single" w:sz="4" w:space="0" w:color="auto"/>
              <w:bottom w:val="single" w:sz="4" w:space="0" w:color="auto"/>
              <w:right w:val="single" w:sz="4" w:space="0" w:color="auto"/>
            </w:tcBorders>
            <w:shd w:val="clear" w:color="auto" w:fill="auto"/>
            <w:noWrap/>
            <w:vAlign w:val="bottom"/>
            <w:hideMark/>
          </w:tcPr>
          <w:p w14:paraId="29E9717E" w14:textId="77777777" w:rsidR="007565A0" w:rsidRPr="007565A0" w:rsidRDefault="007565A0" w:rsidP="007565A0">
            <w:pPr>
              <w:spacing w:after="0" w:line="240" w:lineRule="auto"/>
              <w:jc w:val="left"/>
              <w:rPr>
                <w:rFonts w:ascii="Calibri" w:eastAsia="Times New Roman" w:hAnsi="Calibri" w:cs="Calibri"/>
                <w:color w:val="000000"/>
                <w:sz w:val="18"/>
                <w:szCs w:val="18"/>
                <w:lang w:val="es-CL" w:bidi="ar-SA"/>
              </w:rPr>
            </w:pPr>
            <w:r w:rsidRPr="007565A0">
              <w:rPr>
                <w:rFonts w:ascii="Calibri" w:eastAsia="Times New Roman" w:hAnsi="Calibri" w:cs="Calibri"/>
                <w:color w:val="000000"/>
                <w:sz w:val="18"/>
                <w:szCs w:val="18"/>
                <w:lang w:val="es-CL" w:bidi="ar-SA"/>
              </w:rPr>
              <w:t>Chiquimula</w:t>
            </w:r>
          </w:p>
        </w:tc>
        <w:tc>
          <w:tcPr>
            <w:tcW w:w="902" w:type="dxa"/>
            <w:tcBorders>
              <w:top w:val="nil"/>
              <w:left w:val="nil"/>
              <w:bottom w:val="single" w:sz="4" w:space="0" w:color="auto"/>
              <w:right w:val="single" w:sz="4" w:space="0" w:color="auto"/>
            </w:tcBorders>
            <w:shd w:val="clear" w:color="auto" w:fill="auto"/>
            <w:noWrap/>
            <w:vAlign w:val="bottom"/>
            <w:hideMark/>
          </w:tcPr>
          <w:p w14:paraId="7BB3B6DA" w14:textId="25580567" w:rsidR="007565A0" w:rsidRPr="007565A0" w:rsidRDefault="007565A0" w:rsidP="007565A0">
            <w:pPr>
              <w:spacing w:after="0" w:line="240" w:lineRule="auto"/>
              <w:jc w:val="right"/>
              <w:rPr>
                <w:rFonts w:ascii="Calibri" w:eastAsia="Times New Roman" w:hAnsi="Calibri" w:cs="Calibri"/>
                <w:color w:val="000000"/>
                <w:sz w:val="18"/>
                <w:szCs w:val="18"/>
                <w:lang w:val="es-CL" w:bidi="ar-SA"/>
              </w:rPr>
            </w:pPr>
            <w:r w:rsidRPr="007565A0">
              <w:rPr>
                <w:rFonts w:ascii="Calibri" w:eastAsia="Times New Roman" w:hAnsi="Calibri" w:cs="Calibri"/>
                <w:color w:val="000000"/>
                <w:sz w:val="18"/>
                <w:szCs w:val="18"/>
                <w:lang w:val="es-CL" w:bidi="ar-SA"/>
              </w:rPr>
              <w:t xml:space="preserve">95.89 </w:t>
            </w:r>
          </w:p>
        </w:tc>
        <w:tc>
          <w:tcPr>
            <w:tcW w:w="992" w:type="dxa"/>
            <w:tcBorders>
              <w:top w:val="nil"/>
              <w:left w:val="nil"/>
              <w:bottom w:val="single" w:sz="4" w:space="0" w:color="auto"/>
              <w:right w:val="single" w:sz="4" w:space="0" w:color="auto"/>
            </w:tcBorders>
            <w:shd w:val="clear" w:color="auto" w:fill="auto"/>
            <w:noWrap/>
            <w:vAlign w:val="bottom"/>
            <w:hideMark/>
          </w:tcPr>
          <w:p w14:paraId="387AD65C" w14:textId="77777777" w:rsidR="007565A0" w:rsidRPr="007565A0" w:rsidRDefault="007565A0" w:rsidP="007565A0">
            <w:pPr>
              <w:spacing w:after="0" w:line="240" w:lineRule="auto"/>
              <w:jc w:val="right"/>
              <w:rPr>
                <w:rFonts w:ascii="Calibri" w:eastAsia="Times New Roman" w:hAnsi="Calibri" w:cs="Calibri"/>
                <w:color w:val="000000"/>
                <w:sz w:val="18"/>
                <w:szCs w:val="18"/>
                <w:lang w:val="es-CL" w:bidi="ar-SA"/>
              </w:rPr>
            </w:pPr>
            <w:r w:rsidRPr="007565A0">
              <w:rPr>
                <w:rFonts w:ascii="Calibri" w:eastAsia="Times New Roman" w:hAnsi="Calibri" w:cs="Calibri"/>
                <w:color w:val="000000"/>
                <w:sz w:val="18"/>
                <w:szCs w:val="18"/>
                <w:lang w:val="es-CL" w:bidi="ar-SA"/>
              </w:rPr>
              <w:t> </w:t>
            </w:r>
          </w:p>
        </w:tc>
        <w:tc>
          <w:tcPr>
            <w:tcW w:w="851" w:type="dxa"/>
            <w:tcBorders>
              <w:top w:val="nil"/>
              <w:left w:val="nil"/>
              <w:bottom w:val="single" w:sz="4" w:space="0" w:color="auto"/>
              <w:right w:val="single" w:sz="4" w:space="0" w:color="auto"/>
            </w:tcBorders>
            <w:shd w:val="clear" w:color="auto" w:fill="auto"/>
            <w:noWrap/>
            <w:vAlign w:val="bottom"/>
            <w:hideMark/>
          </w:tcPr>
          <w:p w14:paraId="5B7E695A" w14:textId="77777777" w:rsidR="007565A0" w:rsidRPr="007565A0" w:rsidRDefault="007565A0" w:rsidP="007565A0">
            <w:pPr>
              <w:spacing w:after="0" w:line="240" w:lineRule="auto"/>
              <w:jc w:val="right"/>
              <w:rPr>
                <w:rFonts w:ascii="Calibri" w:eastAsia="Times New Roman" w:hAnsi="Calibri" w:cs="Calibri"/>
                <w:color w:val="000000"/>
                <w:sz w:val="18"/>
                <w:szCs w:val="18"/>
                <w:lang w:val="es-CL" w:bidi="ar-SA"/>
              </w:rPr>
            </w:pPr>
            <w:r w:rsidRPr="007565A0">
              <w:rPr>
                <w:rFonts w:ascii="Calibri" w:eastAsia="Times New Roman" w:hAnsi="Calibri" w:cs="Calibri"/>
                <w:color w:val="000000"/>
                <w:sz w:val="18"/>
                <w:szCs w:val="18"/>
                <w:lang w:val="es-CL" w:bidi="ar-SA"/>
              </w:rPr>
              <w:t> </w:t>
            </w:r>
          </w:p>
        </w:tc>
        <w:tc>
          <w:tcPr>
            <w:tcW w:w="850" w:type="dxa"/>
            <w:tcBorders>
              <w:top w:val="nil"/>
              <w:left w:val="nil"/>
              <w:bottom w:val="single" w:sz="4" w:space="0" w:color="auto"/>
              <w:right w:val="single" w:sz="4" w:space="0" w:color="auto"/>
            </w:tcBorders>
            <w:shd w:val="clear" w:color="auto" w:fill="auto"/>
            <w:noWrap/>
            <w:vAlign w:val="bottom"/>
            <w:hideMark/>
          </w:tcPr>
          <w:p w14:paraId="1B9C8B0C" w14:textId="77777777" w:rsidR="007565A0" w:rsidRPr="007565A0" w:rsidRDefault="007565A0" w:rsidP="007565A0">
            <w:pPr>
              <w:spacing w:after="0" w:line="240" w:lineRule="auto"/>
              <w:jc w:val="right"/>
              <w:rPr>
                <w:rFonts w:ascii="Calibri" w:eastAsia="Times New Roman" w:hAnsi="Calibri" w:cs="Calibri"/>
                <w:color w:val="000000"/>
                <w:sz w:val="18"/>
                <w:szCs w:val="18"/>
                <w:lang w:val="es-CL" w:bidi="ar-SA"/>
              </w:rPr>
            </w:pPr>
            <w:r w:rsidRPr="007565A0">
              <w:rPr>
                <w:rFonts w:ascii="Calibri" w:eastAsia="Times New Roman" w:hAnsi="Calibri" w:cs="Calibri"/>
                <w:color w:val="000000"/>
                <w:sz w:val="18"/>
                <w:szCs w:val="18"/>
                <w:lang w:val="es-CL" w:bidi="ar-SA"/>
              </w:rPr>
              <w:t> </w:t>
            </w:r>
          </w:p>
        </w:tc>
        <w:tc>
          <w:tcPr>
            <w:tcW w:w="1134" w:type="dxa"/>
            <w:tcBorders>
              <w:top w:val="nil"/>
              <w:left w:val="nil"/>
              <w:bottom w:val="single" w:sz="4" w:space="0" w:color="auto"/>
              <w:right w:val="single" w:sz="4" w:space="0" w:color="auto"/>
            </w:tcBorders>
            <w:shd w:val="clear" w:color="auto" w:fill="auto"/>
            <w:noWrap/>
            <w:vAlign w:val="bottom"/>
            <w:hideMark/>
          </w:tcPr>
          <w:p w14:paraId="5F8F0DAB" w14:textId="77777777" w:rsidR="007565A0" w:rsidRPr="007565A0" w:rsidRDefault="007565A0" w:rsidP="007565A0">
            <w:pPr>
              <w:spacing w:after="0" w:line="240" w:lineRule="auto"/>
              <w:jc w:val="right"/>
              <w:rPr>
                <w:rFonts w:ascii="Calibri" w:eastAsia="Times New Roman" w:hAnsi="Calibri" w:cs="Calibri"/>
                <w:color w:val="000000"/>
                <w:sz w:val="18"/>
                <w:szCs w:val="18"/>
                <w:lang w:val="es-CL" w:bidi="ar-SA"/>
              </w:rPr>
            </w:pPr>
            <w:r w:rsidRPr="007565A0">
              <w:rPr>
                <w:rFonts w:ascii="Calibri" w:eastAsia="Times New Roman" w:hAnsi="Calibri" w:cs="Calibri"/>
                <w:color w:val="000000"/>
                <w:sz w:val="18"/>
                <w:szCs w:val="18"/>
                <w:lang w:val="es-CL" w:bidi="ar-SA"/>
              </w:rPr>
              <w:t> </w:t>
            </w:r>
          </w:p>
        </w:tc>
        <w:tc>
          <w:tcPr>
            <w:tcW w:w="1063" w:type="dxa"/>
            <w:tcBorders>
              <w:top w:val="nil"/>
              <w:left w:val="nil"/>
              <w:bottom w:val="single" w:sz="4" w:space="0" w:color="auto"/>
              <w:right w:val="single" w:sz="4" w:space="0" w:color="auto"/>
            </w:tcBorders>
            <w:shd w:val="clear" w:color="auto" w:fill="auto"/>
            <w:noWrap/>
            <w:vAlign w:val="bottom"/>
            <w:hideMark/>
          </w:tcPr>
          <w:p w14:paraId="0E0C4FD0" w14:textId="77777777" w:rsidR="007565A0" w:rsidRPr="007565A0" w:rsidRDefault="007565A0" w:rsidP="007565A0">
            <w:pPr>
              <w:spacing w:after="0" w:line="240" w:lineRule="auto"/>
              <w:jc w:val="right"/>
              <w:rPr>
                <w:rFonts w:ascii="Calibri" w:eastAsia="Times New Roman" w:hAnsi="Calibri" w:cs="Calibri"/>
                <w:color w:val="000000"/>
                <w:sz w:val="18"/>
                <w:szCs w:val="18"/>
                <w:lang w:val="es-CL" w:bidi="ar-SA"/>
              </w:rPr>
            </w:pPr>
            <w:r w:rsidRPr="007565A0">
              <w:rPr>
                <w:rFonts w:ascii="Calibri" w:eastAsia="Times New Roman" w:hAnsi="Calibri" w:cs="Calibri"/>
                <w:color w:val="000000"/>
                <w:sz w:val="18"/>
                <w:szCs w:val="18"/>
                <w:lang w:val="es-CL" w:bidi="ar-SA"/>
              </w:rPr>
              <w:t> </w:t>
            </w:r>
          </w:p>
        </w:tc>
        <w:tc>
          <w:tcPr>
            <w:tcW w:w="1347" w:type="dxa"/>
            <w:tcBorders>
              <w:top w:val="nil"/>
              <w:left w:val="nil"/>
              <w:bottom w:val="single" w:sz="4" w:space="0" w:color="auto"/>
              <w:right w:val="single" w:sz="4" w:space="0" w:color="auto"/>
            </w:tcBorders>
            <w:shd w:val="clear" w:color="auto" w:fill="auto"/>
            <w:noWrap/>
            <w:vAlign w:val="bottom"/>
            <w:hideMark/>
          </w:tcPr>
          <w:p w14:paraId="095E8741" w14:textId="77777777" w:rsidR="007565A0" w:rsidRPr="007565A0" w:rsidRDefault="007565A0" w:rsidP="007565A0">
            <w:pPr>
              <w:spacing w:after="0" w:line="240" w:lineRule="auto"/>
              <w:jc w:val="right"/>
              <w:rPr>
                <w:rFonts w:ascii="Calibri" w:eastAsia="Times New Roman" w:hAnsi="Calibri" w:cs="Calibri"/>
                <w:color w:val="000000"/>
                <w:sz w:val="18"/>
                <w:szCs w:val="18"/>
                <w:lang w:val="es-CL" w:bidi="ar-SA"/>
              </w:rPr>
            </w:pPr>
            <w:r w:rsidRPr="007565A0">
              <w:rPr>
                <w:rFonts w:ascii="Calibri" w:eastAsia="Times New Roman" w:hAnsi="Calibri" w:cs="Calibri"/>
                <w:color w:val="000000"/>
                <w:sz w:val="18"/>
                <w:szCs w:val="18"/>
                <w:lang w:val="es-CL" w:bidi="ar-SA"/>
              </w:rPr>
              <w:t xml:space="preserve">               95.89 </w:t>
            </w:r>
          </w:p>
        </w:tc>
      </w:tr>
      <w:tr w:rsidR="007565A0" w:rsidRPr="00E673B0" w14:paraId="481A9E0E" w14:textId="77777777" w:rsidTr="00E673B0">
        <w:trPr>
          <w:trHeight w:val="290"/>
        </w:trPr>
        <w:tc>
          <w:tcPr>
            <w:tcW w:w="1645" w:type="dxa"/>
            <w:tcBorders>
              <w:top w:val="nil"/>
              <w:left w:val="single" w:sz="4" w:space="0" w:color="auto"/>
              <w:bottom w:val="single" w:sz="4" w:space="0" w:color="auto"/>
              <w:right w:val="single" w:sz="4" w:space="0" w:color="auto"/>
            </w:tcBorders>
            <w:shd w:val="clear" w:color="auto" w:fill="auto"/>
            <w:noWrap/>
            <w:vAlign w:val="bottom"/>
            <w:hideMark/>
          </w:tcPr>
          <w:p w14:paraId="22C10879" w14:textId="77777777" w:rsidR="007565A0" w:rsidRPr="007565A0" w:rsidRDefault="007565A0" w:rsidP="007565A0">
            <w:pPr>
              <w:spacing w:after="0" w:line="240" w:lineRule="auto"/>
              <w:jc w:val="left"/>
              <w:rPr>
                <w:rFonts w:ascii="Calibri" w:eastAsia="Times New Roman" w:hAnsi="Calibri" w:cs="Calibri"/>
                <w:color w:val="000000"/>
                <w:sz w:val="18"/>
                <w:szCs w:val="18"/>
                <w:lang w:val="es-CL" w:bidi="ar-SA"/>
              </w:rPr>
            </w:pPr>
            <w:r w:rsidRPr="007565A0">
              <w:rPr>
                <w:rFonts w:ascii="Calibri" w:eastAsia="Times New Roman" w:hAnsi="Calibri" w:cs="Calibri"/>
                <w:color w:val="000000"/>
                <w:sz w:val="18"/>
                <w:szCs w:val="18"/>
                <w:lang w:val="es-CL" w:bidi="ar-SA"/>
              </w:rPr>
              <w:t>Guatemala</w:t>
            </w:r>
          </w:p>
        </w:tc>
        <w:tc>
          <w:tcPr>
            <w:tcW w:w="902" w:type="dxa"/>
            <w:tcBorders>
              <w:top w:val="nil"/>
              <w:left w:val="nil"/>
              <w:bottom w:val="single" w:sz="4" w:space="0" w:color="auto"/>
              <w:right w:val="single" w:sz="4" w:space="0" w:color="auto"/>
            </w:tcBorders>
            <w:shd w:val="clear" w:color="auto" w:fill="auto"/>
            <w:noWrap/>
            <w:vAlign w:val="bottom"/>
            <w:hideMark/>
          </w:tcPr>
          <w:p w14:paraId="626EC898" w14:textId="77777777" w:rsidR="007565A0" w:rsidRPr="007565A0" w:rsidRDefault="007565A0" w:rsidP="007565A0">
            <w:pPr>
              <w:spacing w:after="0" w:line="240" w:lineRule="auto"/>
              <w:jc w:val="right"/>
              <w:rPr>
                <w:rFonts w:ascii="Calibri" w:eastAsia="Times New Roman" w:hAnsi="Calibri" w:cs="Calibri"/>
                <w:color w:val="000000"/>
                <w:sz w:val="18"/>
                <w:szCs w:val="18"/>
                <w:lang w:val="es-CL" w:bidi="ar-SA"/>
              </w:rPr>
            </w:pPr>
            <w:r w:rsidRPr="007565A0">
              <w:rPr>
                <w:rFonts w:ascii="Calibri" w:eastAsia="Times New Roman" w:hAnsi="Calibri" w:cs="Calibri"/>
                <w:color w:val="000000"/>
                <w:sz w:val="18"/>
                <w:szCs w:val="18"/>
                <w:lang w:val="es-CL" w:bidi="ar-SA"/>
              </w:rPr>
              <w:t> </w:t>
            </w:r>
          </w:p>
        </w:tc>
        <w:tc>
          <w:tcPr>
            <w:tcW w:w="992" w:type="dxa"/>
            <w:tcBorders>
              <w:top w:val="nil"/>
              <w:left w:val="nil"/>
              <w:bottom w:val="single" w:sz="4" w:space="0" w:color="auto"/>
              <w:right w:val="single" w:sz="4" w:space="0" w:color="auto"/>
            </w:tcBorders>
            <w:shd w:val="clear" w:color="auto" w:fill="auto"/>
            <w:noWrap/>
            <w:vAlign w:val="bottom"/>
            <w:hideMark/>
          </w:tcPr>
          <w:p w14:paraId="4F1269BA" w14:textId="1EF24066" w:rsidR="007565A0" w:rsidRPr="007565A0" w:rsidRDefault="007565A0" w:rsidP="007565A0">
            <w:pPr>
              <w:spacing w:after="0" w:line="240" w:lineRule="auto"/>
              <w:jc w:val="right"/>
              <w:rPr>
                <w:rFonts w:ascii="Calibri" w:eastAsia="Times New Roman" w:hAnsi="Calibri" w:cs="Calibri"/>
                <w:color w:val="000000"/>
                <w:sz w:val="18"/>
                <w:szCs w:val="18"/>
                <w:lang w:val="es-CL" w:bidi="ar-SA"/>
              </w:rPr>
            </w:pPr>
            <w:r w:rsidRPr="007565A0">
              <w:rPr>
                <w:rFonts w:ascii="Calibri" w:eastAsia="Times New Roman" w:hAnsi="Calibri" w:cs="Calibri"/>
                <w:color w:val="000000"/>
                <w:sz w:val="18"/>
                <w:szCs w:val="18"/>
                <w:lang w:val="es-CL" w:bidi="ar-SA"/>
              </w:rPr>
              <w:t xml:space="preserve">95.89 </w:t>
            </w:r>
          </w:p>
        </w:tc>
        <w:tc>
          <w:tcPr>
            <w:tcW w:w="851" w:type="dxa"/>
            <w:tcBorders>
              <w:top w:val="nil"/>
              <w:left w:val="nil"/>
              <w:bottom w:val="single" w:sz="4" w:space="0" w:color="auto"/>
              <w:right w:val="single" w:sz="4" w:space="0" w:color="auto"/>
            </w:tcBorders>
            <w:shd w:val="clear" w:color="auto" w:fill="auto"/>
            <w:noWrap/>
            <w:vAlign w:val="bottom"/>
            <w:hideMark/>
          </w:tcPr>
          <w:p w14:paraId="106EDDBD" w14:textId="77777777" w:rsidR="007565A0" w:rsidRPr="007565A0" w:rsidRDefault="007565A0" w:rsidP="007565A0">
            <w:pPr>
              <w:spacing w:after="0" w:line="240" w:lineRule="auto"/>
              <w:jc w:val="right"/>
              <w:rPr>
                <w:rFonts w:ascii="Calibri" w:eastAsia="Times New Roman" w:hAnsi="Calibri" w:cs="Calibri"/>
                <w:color w:val="000000"/>
                <w:sz w:val="18"/>
                <w:szCs w:val="18"/>
                <w:lang w:val="es-CL" w:bidi="ar-SA"/>
              </w:rPr>
            </w:pPr>
            <w:r w:rsidRPr="007565A0">
              <w:rPr>
                <w:rFonts w:ascii="Calibri" w:eastAsia="Times New Roman" w:hAnsi="Calibri" w:cs="Calibri"/>
                <w:color w:val="000000"/>
                <w:sz w:val="18"/>
                <w:szCs w:val="18"/>
                <w:lang w:val="es-CL" w:bidi="ar-SA"/>
              </w:rPr>
              <w:t> </w:t>
            </w:r>
          </w:p>
        </w:tc>
        <w:tc>
          <w:tcPr>
            <w:tcW w:w="850" w:type="dxa"/>
            <w:tcBorders>
              <w:top w:val="nil"/>
              <w:left w:val="nil"/>
              <w:bottom w:val="single" w:sz="4" w:space="0" w:color="auto"/>
              <w:right w:val="single" w:sz="4" w:space="0" w:color="auto"/>
            </w:tcBorders>
            <w:shd w:val="clear" w:color="auto" w:fill="auto"/>
            <w:noWrap/>
            <w:vAlign w:val="bottom"/>
            <w:hideMark/>
          </w:tcPr>
          <w:p w14:paraId="083D54FC" w14:textId="77777777" w:rsidR="007565A0" w:rsidRPr="007565A0" w:rsidRDefault="007565A0" w:rsidP="007565A0">
            <w:pPr>
              <w:spacing w:after="0" w:line="240" w:lineRule="auto"/>
              <w:jc w:val="right"/>
              <w:rPr>
                <w:rFonts w:ascii="Calibri" w:eastAsia="Times New Roman" w:hAnsi="Calibri" w:cs="Calibri"/>
                <w:color w:val="000000"/>
                <w:sz w:val="18"/>
                <w:szCs w:val="18"/>
                <w:lang w:val="es-CL" w:bidi="ar-SA"/>
              </w:rPr>
            </w:pPr>
            <w:r w:rsidRPr="007565A0">
              <w:rPr>
                <w:rFonts w:ascii="Calibri" w:eastAsia="Times New Roman" w:hAnsi="Calibri" w:cs="Calibri"/>
                <w:color w:val="000000"/>
                <w:sz w:val="18"/>
                <w:szCs w:val="18"/>
                <w:lang w:val="es-CL" w:bidi="ar-SA"/>
              </w:rPr>
              <w:t> </w:t>
            </w:r>
          </w:p>
        </w:tc>
        <w:tc>
          <w:tcPr>
            <w:tcW w:w="1134" w:type="dxa"/>
            <w:tcBorders>
              <w:top w:val="nil"/>
              <w:left w:val="nil"/>
              <w:bottom w:val="single" w:sz="4" w:space="0" w:color="auto"/>
              <w:right w:val="single" w:sz="4" w:space="0" w:color="auto"/>
            </w:tcBorders>
            <w:shd w:val="clear" w:color="auto" w:fill="auto"/>
            <w:noWrap/>
            <w:vAlign w:val="bottom"/>
            <w:hideMark/>
          </w:tcPr>
          <w:p w14:paraId="33F1F94D" w14:textId="77777777" w:rsidR="007565A0" w:rsidRPr="007565A0" w:rsidRDefault="007565A0" w:rsidP="007565A0">
            <w:pPr>
              <w:spacing w:after="0" w:line="240" w:lineRule="auto"/>
              <w:jc w:val="right"/>
              <w:rPr>
                <w:rFonts w:ascii="Calibri" w:eastAsia="Times New Roman" w:hAnsi="Calibri" w:cs="Calibri"/>
                <w:color w:val="000000"/>
                <w:sz w:val="18"/>
                <w:szCs w:val="18"/>
                <w:lang w:val="es-CL" w:bidi="ar-SA"/>
              </w:rPr>
            </w:pPr>
            <w:r w:rsidRPr="007565A0">
              <w:rPr>
                <w:rFonts w:ascii="Calibri" w:eastAsia="Times New Roman" w:hAnsi="Calibri" w:cs="Calibri"/>
                <w:color w:val="000000"/>
                <w:sz w:val="18"/>
                <w:szCs w:val="18"/>
                <w:lang w:val="es-CL" w:bidi="ar-SA"/>
              </w:rPr>
              <w:t> </w:t>
            </w:r>
          </w:p>
        </w:tc>
        <w:tc>
          <w:tcPr>
            <w:tcW w:w="1063" w:type="dxa"/>
            <w:tcBorders>
              <w:top w:val="nil"/>
              <w:left w:val="nil"/>
              <w:bottom w:val="single" w:sz="4" w:space="0" w:color="auto"/>
              <w:right w:val="single" w:sz="4" w:space="0" w:color="auto"/>
            </w:tcBorders>
            <w:shd w:val="clear" w:color="auto" w:fill="auto"/>
            <w:noWrap/>
            <w:vAlign w:val="bottom"/>
            <w:hideMark/>
          </w:tcPr>
          <w:p w14:paraId="64F5C9D3" w14:textId="77777777" w:rsidR="007565A0" w:rsidRPr="007565A0" w:rsidRDefault="007565A0" w:rsidP="007565A0">
            <w:pPr>
              <w:spacing w:after="0" w:line="240" w:lineRule="auto"/>
              <w:jc w:val="right"/>
              <w:rPr>
                <w:rFonts w:ascii="Calibri" w:eastAsia="Times New Roman" w:hAnsi="Calibri" w:cs="Calibri"/>
                <w:color w:val="000000"/>
                <w:sz w:val="18"/>
                <w:szCs w:val="18"/>
                <w:lang w:val="es-CL" w:bidi="ar-SA"/>
              </w:rPr>
            </w:pPr>
            <w:r w:rsidRPr="007565A0">
              <w:rPr>
                <w:rFonts w:ascii="Calibri" w:eastAsia="Times New Roman" w:hAnsi="Calibri" w:cs="Calibri"/>
                <w:color w:val="000000"/>
                <w:sz w:val="18"/>
                <w:szCs w:val="18"/>
                <w:lang w:val="es-CL" w:bidi="ar-SA"/>
              </w:rPr>
              <w:t> </w:t>
            </w:r>
          </w:p>
        </w:tc>
        <w:tc>
          <w:tcPr>
            <w:tcW w:w="1347" w:type="dxa"/>
            <w:tcBorders>
              <w:top w:val="nil"/>
              <w:left w:val="nil"/>
              <w:bottom w:val="single" w:sz="4" w:space="0" w:color="auto"/>
              <w:right w:val="single" w:sz="4" w:space="0" w:color="auto"/>
            </w:tcBorders>
            <w:shd w:val="clear" w:color="auto" w:fill="auto"/>
            <w:noWrap/>
            <w:vAlign w:val="bottom"/>
            <w:hideMark/>
          </w:tcPr>
          <w:p w14:paraId="444C8F19" w14:textId="77777777" w:rsidR="007565A0" w:rsidRPr="007565A0" w:rsidRDefault="007565A0" w:rsidP="007565A0">
            <w:pPr>
              <w:spacing w:after="0" w:line="240" w:lineRule="auto"/>
              <w:jc w:val="right"/>
              <w:rPr>
                <w:rFonts w:ascii="Calibri" w:eastAsia="Times New Roman" w:hAnsi="Calibri" w:cs="Calibri"/>
                <w:color w:val="000000"/>
                <w:sz w:val="18"/>
                <w:szCs w:val="18"/>
                <w:lang w:val="es-CL" w:bidi="ar-SA"/>
              </w:rPr>
            </w:pPr>
            <w:r w:rsidRPr="007565A0">
              <w:rPr>
                <w:rFonts w:ascii="Calibri" w:eastAsia="Times New Roman" w:hAnsi="Calibri" w:cs="Calibri"/>
                <w:color w:val="000000"/>
                <w:sz w:val="18"/>
                <w:szCs w:val="18"/>
                <w:lang w:val="es-CL" w:bidi="ar-SA"/>
              </w:rPr>
              <w:t xml:space="preserve">               95.89 </w:t>
            </w:r>
          </w:p>
        </w:tc>
      </w:tr>
      <w:tr w:rsidR="007565A0" w:rsidRPr="00E673B0" w14:paraId="12B4E955" w14:textId="77777777" w:rsidTr="00E673B0">
        <w:trPr>
          <w:trHeight w:val="290"/>
        </w:trPr>
        <w:tc>
          <w:tcPr>
            <w:tcW w:w="1645" w:type="dxa"/>
            <w:tcBorders>
              <w:top w:val="nil"/>
              <w:left w:val="single" w:sz="4" w:space="0" w:color="auto"/>
              <w:bottom w:val="single" w:sz="4" w:space="0" w:color="auto"/>
              <w:right w:val="single" w:sz="4" w:space="0" w:color="auto"/>
            </w:tcBorders>
            <w:shd w:val="clear" w:color="auto" w:fill="auto"/>
            <w:noWrap/>
            <w:vAlign w:val="bottom"/>
            <w:hideMark/>
          </w:tcPr>
          <w:p w14:paraId="402E4F1C" w14:textId="77777777" w:rsidR="007565A0" w:rsidRPr="007565A0" w:rsidRDefault="007565A0" w:rsidP="007565A0">
            <w:pPr>
              <w:spacing w:after="0" w:line="240" w:lineRule="auto"/>
              <w:jc w:val="left"/>
              <w:rPr>
                <w:rFonts w:ascii="Calibri" w:eastAsia="Times New Roman" w:hAnsi="Calibri" w:cs="Calibri"/>
                <w:color w:val="000000"/>
                <w:sz w:val="18"/>
                <w:szCs w:val="18"/>
                <w:lang w:val="es-CL" w:bidi="ar-SA"/>
              </w:rPr>
            </w:pPr>
            <w:r w:rsidRPr="007565A0">
              <w:rPr>
                <w:rFonts w:ascii="Calibri" w:eastAsia="Times New Roman" w:hAnsi="Calibri" w:cs="Calibri"/>
                <w:color w:val="000000"/>
                <w:sz w:val="18"/>
                <w:szCs w:val="18"/>
                <w:lang w:val="es-CL" w:bidi="ar-SA"/>
              </w:rPr>
              <w:t>Sololá</w:t>
            </w:r>
          </w:p>
        </w:tc>
        <w:tc>
          <w:tcPr>
            <w:tcW w:w="902" w:type="dxa"/>
            <w:tcBorders>
              <w:top w:val="nil"/>
              <w:left w:val="nil"/>
              <w:bottom w:val="single" w:sz="4" w:space="0" w:color="auto"/>
              <w:right w:val="single" w:sz="4" w:space="0" w:color="auto"/>
            </w:tcBorders>
            <w:shd w:val="clear" w:color="auto" w:fill="auto"/>
            <w:noWrap/>
            <w:vAlign w:val="bottom"/>
            <w:hideMark/>
          </w:tcPr>
          <w:p w14:paraId="4B9DBEB6" w14:textId="77777777" w:rsidR="007565A0" w:rsidRPr="007565A0" w:rsidRDefault="007565A0" w:rsidP="007565A0">
            <w:pPr>
              <w:spacing w:after="0" w:line="240" w:lineRule="auto"/>
              <w:jc w:val="right"/>
              <w:rPr>
                <w:rFonts w:ascii="Calibri" w:eastAsia="Times New Roman" w:hAnsi="Calibri" w:cs="Calibri"/>
                <w:color w:val="000000"/>
                <w:sz w:val="18"/>
                <w:szCs w:val="18"/>
                <w:lang w:val="es-CL" w:bidi="ar-SA"/>
              </w:rPr>
            </w:pPr>
            <w:r w:rsidRPr="007565A0">
              <w:rPr>
                <w:rFonts w:ascii="Calibri" w:eastAsia="Times New Roman" w:hAnsi="Calibri" w:cs="Calibri"/>
                <w:color w:val="000000"/>
                <w:sz w:val="18"/>
                <w:szCs w:val="18"/>
                <w:lang w:val="es-CL" w:bidi="ar-SA"/>
              </w:rPr>
              <w:t> </w:t>
            </w:r>
          </w:p>
        </w:tc>
        <w:tc>
          <w:tcPr>
            <w:tcW w:w="992" w:type="dxa"/>
            <w:tcBorders>
              <w:top w:val="nil"/>
              <w:left w:val="nil"/>
              <w:bottom w:val="single" w:sz="4" w:space="0" w:color="auto"/>
              <w:right w:val="single" w:sz="4" w:space="0" w:color="auto"/>
            </w:tcBorders>
            <w:shd w:val="clear" w:color="auto" w:fill="auto"/>
            <w:noWrap/>
            <w:vAlign w:val="bottom"/>
            <w:hideMark/>
          </w:tcPr>
          <w:p w14:paraId="7DAA2847" w14:textId="40DA250E" w:rsidR="007565A0" w:rsidRPr="007565A0" w:rsidRDefault="007565A0" w:rsidP="007565A0">
            <w:pPr>
              <w:spacing w:after="0" w:line="240" w:lineRule="auto"/>
              <w:jc w:val="right"/>
              <w:rPr>
                <w:rFonts w:ascii="Calibri" w:eastAsia="Times New Roman" w:hAnsi="Calibri" w:cs="Calibri"/>
                <w:color w:val="000000"/>
                <w:sz w:val="18"/>
                <w:szCs w:val="18"/>
                <w:lang w:val="es-CL" w:bidi="ar-SA"/>
              </w:rPr>
            </w:pPr>
            <w:r w:rsidRPr="007565A0">
              <w:rPr>
                <w:rFonts w:ascii="Calibri" w:eastAsia="Times New Roman" w:hAnsi="Calibri" w:cs="Calibri"/>
                <w:color w:val="000000"/>
                <w:sz w:val="18"/>
                <w:szCs w:val="18"/>
                <w:lang w:val="es-CL" w:bidi="ar-SA"/>
              </w:rPr>
              <w:t xml:space="preserve">95.89 </w:t>
            </w:r>
          </w:p>
        </w:tc>
        <w:tc>
          <w:tcPr>
            <w:tcW w:w="851" w:type="dxa"/>
            <w:tcBorders>
              <w:top w:val="nil"/>
              <w:left w:val="nil"/>
              <w:bottom w:val="single" w:sz="4" w:space="0" w:color="auto"/>
              <w:right w:val="single" w:sz="4" w:space="0" w:color="auto"/>
            </w:tcBorders>
            <w:shd w:val="clear" w:color="auto" w:fill="auto"/>
            <w:noWrap/>
            <w:vAlign w:val="bottom"/>
            <w:hideMark/>
          </w:tcPr>
          <w:p w14:paraId="03D815AC" w14:textId="77777777" w:rsidR="007565A0" w:rsidRPr="007565A0" w:rsidRDefault="007565A0" w:rsidP="007565A0">
            <w:pPr>
              <w:spacing w:after="0" w:line="240" w:lineRule="auto"/>
              <w:jc w:val="right"/>
              <w:rPr>
                <w:rFonts w:ascii="Calibri" w:eastAsia="Times New Roman" w:hAnsi="Calibri" w:cs="Calibri"/>
                <w:color w:val="000000"/>
                <w:sz w:val="18"/>
                <w:szCs w:val="18"/>
                <w:lang w:val="es-CL" w:bidi="ar-SA"/>
              </w:rPr>
            </w:pPr>
            <w:r w:rsidRPr="007565A0">
              <w:rPr>
                <w:rFonts w:ascii="Calibri" w:eastAsia="Times New Roman" w:hAnsi="Calibri" w:cs="Calibri"/>
                <w:color w:val="000000"/>
                <w:sz w:val="18"/>
                <w:szCs w:val="18"/>
                <w:lang w:val="es-CL" w:bidi="ar-SA"/>
              </w:rPr>
              <w:t> </w:t>
            </w:r>
          </w:p>
        </w:tc>
        <w:tc>
          <w:tcPr>
            <w:tcW w:w="850" w:type="dxa"/>
            <w:tcBorders>
              <w:top w:val="nil"/>
              <w:left w:val="nil"/>
              <w:bottom w:val="single" w:sz="4" w:space="0" w:color="auto"/>
              <w:right w:val="single" w:sz="4" w:space="0" w:color="auto"/>
            </w:tcBorders>
            <w:shd w:val="clear" w:color="auto" w:fill="auto"/>
            <w:noWrap/>
            <w:vAlign w:val="bottom"/>
            <w:hideMark/>
          </w:tcPr>
          <w:p w14:paraId="13C40DED" w14:textId="77777777" w:rsidR="007565A0" w:rsidRPr="007565A0" w:rsidRDefault="007565A0" w:rsidP="007565A0">
            <w:pPr>
              <w:spacing w:after="0" w:line="240" w:lineRule="auto"/>
              <w:jc w:val="right"/>
              <w:rPr>
                <w:rFonts w:ascii="Calibri" w:eastAsia="Times New Roman" w:hAnsi="Calibri" w:cs="Calibri"/>
                <w:color w:val="000000"/>
                <w:sz w:val="18"/>
                <w:szCs w:val="18"/>
                <w:lang w:val="es-CL" w:bidi="ar-SA"/>
              </w:rPr>
            </w:pPr>
            <w:r w:rsidRPr="007565A0">
              <w:rPr>
                <w:rFonts w:ascii="Calibri" w:eastAsia="Times New Roman" w:hAnsi="Calibri" w:cs="Calibri"/>
                <w:color w:val="000000"/>
                <w:sz w:val="18"/>
                <w:szCs w:val="18"/>
                <w:lang w:val="es-CL" w:bidi="ar-SA"/>
              </w:rPr>
              <w:t> </w:t>
            </w:r>
          </w:p>
        </w:tc>
        <w:tc>
          <w:tcPr>
            <w:tcW w:w="1134" w:type="dxa"/>
            <w:tcBorders>
              <w:top w:val="nil"/>
              <w:left w:val="nil"/>
              <w:bottom w:val="single" w:sz="4" w:space="0" w:color="auto"/>
              <w:right w:val="single" w:sz="4" w:space="0" w:color="auto"/>
            </w:tcBorders>
            <w:shd w:val="clear" w:color="auto" w:fill="auto"/>
            <w:noWrap/>
            <w:vAlign w:val="bottom"/>
            <w:hideMark/>
          </w:tcPr>
          <w:p w14:paraId="6356F78A" w14:textId="77777777" w:rsidR="007565A0" w:rsidRPr="007565A0" w:rsidRDefault="007565A0" w:rsidP="007565A0">
            <w:pPr>
              <w:spacing w:after="0" w:line="240" w:lineRule="auto"/>
              <w:jc w:val="right"/>
              <w:rPr>
                <w:rFonts w:ascii="Calibri" w:eastAsia="Times New Roman" w:hAnsi="Calibri" w:cs="Calibri"/>
                <w:color w:val="000000"/>
                <w:sz w:val="18"/>
                <w:szCs w:val="18"/>
                <w:lang w:val="es-CL" w:bidi="ar-SA"/>
              </w:rPr>
            </w:pPr>
            <w:r w:rsidRPr="007565A0">
              <w:rPr>
                <w:rFonts w:ascii="Calibri" w:eastAsia="Times New Roman" w:hAnsi="Calibri" w:cs="Calibri"/>
                <w:color w:val="000000"/>
                <w:sz w:val="18"/>
                <w:szCs w:val="18"/>
                <w:lang w:val="es-CL" w:bidi="ar-SA"/>
              </w:rPr>
              <w:t> </w:t>
            </w:r>
          </w:p>
        </w:tc>
        <w:tc>
          <w:tcPr>
            <w:tcW w:w="1063" w:type="dxa"/>
            <w:tcBorders>
              <w:top w:val="nil"/>
              <w:left w:val="nil"/>
              <w:bottom w:val="single" w:sz="4" w:space="0" w:color="auto"/>
              <w:right w:val="single" w:sz="4" w:space="0" w:color="auto"/>
            </w:tcBorders>
            <w:shd w:val="clear" w:color="auto" w:fill="auto"/>
            <w:noWrap/>
            <w:vAlign w:val="bottom"/>
            <w:hideMark/>
          </w:tcPr>
          <w:p w14:paraId="1A635D0D" w14:textId="77777777" w:rsidR="007565A0" w:rsidRPr="007565A0" w:rsidRDefault="007565A0" w:rsidP="007565A0">
            <w:pPr>
              <w:spacing w:after="0" w:line="240" w:lineRule="auto"/>
              <w:jc w:val="right"/>
              <w:rPr>
                <w:rFonts w:ascii="Calibri" w:eastAsia="Times New Roman" w:hAnsi="Calibri" w:cs="Calibri"/>
                <w:color w:val="000000"/>
                <w:sz w:val="18"/>
                <w:szCs w:val="18"/>
                <w:lang w:val="es-CL" w:bidi="ar-SA"/>
              </w:rPr>
            </w:pPr>
            <w:r w:rsidRPr="007565A0">
              <w:rPr>
                <w:rFonts w:ascii="Calibri" w:eastAsia="Times New Roman" w:hAnsi="Calibri" w:cs="Calibri"/>
                <w:color w:val="000000"/>
                <w:sz w:val="18"/>
                <w:szCs w:val="18"/>
                <w:lang w:val="es-CL" w:bidi="ar-SA"/>
              </w:rPr>
              <w:t> </w:t>
            </w:r>
          </w:p>
        </w:tc>
        <w:tc>
          <w:tcPr>
            <w:tcW w:w="1347" w:type="dxa"/>
            <w:tcBorders>
              <w:top w:val="nil"/>
              <w:left w:val="nil"/>
              <w:bottom w:val="single" w:sz="4" w:space="0" w:color="auto"/>
              <w:right w:val="single" w:sz="4" w:space="0" w:color="auto"/>
            </w:tcBorders>
            <w:shd w:val="clear" w:color="auto" w:fill="auto"/>
            <w:noWrap/>
            <w:vAlign w:val="bottom"/>
            <w:hideMark/>
          </w:tcPr>
          <w:p w14:paraId="70F56F1F" w14:textId="77777777" w:rsidR="007565A0" w:rsidRPr="007565A0" w:rsidRDefault="007565A0" w:rsidP="007565A0">
            <w:pPr>
              <w:spacing w:after="0" w:line="240" w:lineRule="auto"/>
              <w:jc w:val="right"/>
              <w:rPr>
                <w:rFonts w:ascii="Calibri" w:eastAsia="Times New Roman" w:hAnsi="Calibri" w:cs="Calibri"/>
                <w:color w:val="000000"/>
                <w:sz w:val="18"/>
                <w:szCs w:val="18"/>
                <w:lang w:val="es-CL" w:bidi="ar-SA"/>
              </w:rPr>
            </w:pPr>
            <w:r w:rsidRPr="007565A0">
              <w:rPr>
                <w:rFonts w:ascii="Calibri" w:eastAsia="Times New Roman" w:hAnsi="Calibri" w:cs="Calibri"/>
                <w:color w:val="000000"/>
                <w:sz w:val="18"/>
                <w:szCs w:val="18"/>
                <w:lang w:val="es-CL" w:bidi="ar-SA"/>
              </w:rPr>
              <w:t xml:space="preserve">               95.89 </w:t>
            </w:r>
          </w:p>
        </w:tc>
      </w:tr>
      <w:tr w:rsidR="007565A0" w:rsidRPr="00E673B0" w14:paraId="19992CC0" w14:textId="77777777" w:rsidTr="00E673B0">
        <w:trPr>
          <w:trHeight w:val="290"/>
        </w:trPr>
        <w:tc>
          <w:tcPr>
            <w:tcW w:w="1645" w:type="dxa"/>
            <w:tcBorders>
              <w:top w:val="nil"/>
              <w:left w:val="single" w:sz="4" w:space="0" w:color="auto"/>
              <w:bottom w:val="single" w:sz="4" w:space="0" w:color="auto"/>
              <w:right w:val="single" w:sz="4" w:space="0" w:color="auto"/>
            </w:tcBorders>
            <w:shd w:val="clear" w:color="auto" w:fill="auto"/>
            <w:noWrap/>
            <w:vAlign w:val="bottom"/>
            <w:hideMark/>
          </w:tcPr>
          <w:p w14:paraId="4168191A" w14:textId="77777777" w:rsidR="007565A0" w:rsidRPr="007565A0" w:rsidRDefault="007565A0" w:rsidP="007565A0">
            <w:pPr>
              <w:spacing w:after="0" w:line="240" w:lineRule="auto"/>
              <w:jc w:val="left"/>
              <w:rPr>
                <w:rFonts w:ascii="Calibri" w:eastAsia="Times New Roman" w:hAnsi="Calibri" w:cs="Calibri"/>
                <w:b/>
                <w:bCs/>
                <w:color w:val="000000"/>
                <w:sz w:val="18"/>
                <w:szCs w:val="18"/>
                <w:lang w:val="es-CL" w:bidi="ar-SA"/>
              </w:rPr>
            </w:pPr>
            <w:r w:rsidRPr="007565A0">
              <w:rPr>
                <w:rFonts w:ascii="Calibri" w:eastAsia="Times New Roman" w:hAnsi="Calibri" w:cs="Calibri"/>
                <w:b/>
                <w:bCs/>
                <w:color w:val="000000"/>
                <w:sz w:val="18"/>
                <w:szCs w:val="18"/>
                <w:lang w:val="es-CL" w:bidi="ar-SA"/>
              </w:rPr>
              <w:t>Total</w:t>
            </w:r>
          </w:p>
        </w:tc>
        <w:tc>
          <w:tcPr>
            <w:tcW w:w="902" w:type="dxa"/>
            <w:tcBorders>
              <w:top w:val="nil"/>
              <w:left w:val="nil"/>
              <w:bottom w:val="single" w:sz="4" w:space="0" w:color="auto"/>
              <w:right w:val="single" w:sz="4" w:space="0" w:color="auto"/>
            </w:tcBorders>
            <w:shd w:val="clear" w:color="auto" w:fill="auto"/>
            <w:noWrap/>
            <w:vAlign w:val="bottom"/>
            <w:hideMark/>
          </w:tcPr>
          <w:p w14:paraId="5197CF43" w14:textId="63413415" w:rsidR="007565A0" w:rsidRPr="007565A0" w:rsidRDefault="007565A0" w:rsidP="007565A0">
            <w:pPr>
              <w:spacing w:after="0" w:line="240" w:lineRule="auto"/>
              <w:jc w:val="right"/>
              <w:rPr>
                <w:rFonts w:ascii="Calibri" w:eastAsia="Times New Roman" w:hAnsi="Calibri" w:cs="Calibri"/>
                <w:b/>
                <w:bCs/>
                <w:color w:val="000000"/>
                <w:sz w:val="18"/>
                <w:szCs w:val="18"/>
                <w:lang w:val="es-CL" w:bidi="ar-SA"/>
              </w:rPr>
            </w:pPr>
            <w:bookmarkStart w:id="136" w:name="_Hlk47600417"/>
            <w:r w:rsidRPr="007565A0">
              <w:rPr>
                <w:rFonts w:ascii="Calibri" w:eastAsia="Times New Roman" w:hAnsi="Calibri" w:cs="Calibri"/>
                <w:b/>
                <w:bCs/>
                <w:color w:val="000000"/>
                <w:sz w:val="18"/>
                <w:szCs w:val="18"/>
                <w:lang w:val="es-CL" w:bidi="ar-SA"/>
              </w:rPr>
              <w:t xml:space="preserve">479.45 </w:t>
            </w:r>
            <w:bookmarkEnd w:id="136"/>
          </w:p>
        </w:tc>
        <w:tc>
          <w:tcPr>
            <w:tcW w:w="992" w:type="dxa"/>
            <w:tcBorders>
              <w:top w:val="nil"/>
              <w:left w:val="nil"/>
              <w:bottom w:val="single" w:sz="4" w:space="0" w:color="auto"/>
              <w:right w:val="single" w:sz="4" w:space="0" w:color="auto"/>
            </w:tcBorders>
            <w:shd w:val="clear" w:color="auto" w:fill="auto"/>
            <w:noWrap/>
            <w:vAlign w:val="bottom"/>
            <w:hideMark/>
          </w:tcPr>
          <w:p w14:paraId="47F72EDB" w14:textId="499C24E4" w:rsidR="007565A0" w:rsidRPr="007565A0" w:rsidRDefault="007565A0" w:rsidP="007565A0">
            <w:pPr>
              <w:spacing w:after="0" w:line="240" w:lineRule="auto"/>
              <w:jc w:val="right"/>
              <w:rPr>
                <w:rFonts w:ascii="Calibri" w:eastAsia="Times New Roman" w:hAnsi="Calibri" w:cs="Calibri"/>
                <w:b/>
                <w:bCs/>
                <w:color w:val="000000"/>
                <w:sz w:val="18"/>
                <w:szCs w:val="18"/>
                <w:lang w:val="es-CL" w:bidi="ar-SA"/>
              </w:rPr>
            </w:pPr>
            <w:r w:rsidRPr="007565A0">
              <w:rPr>
                <w:rFonts w:ascii="Calibri" w:eastAsia="Times New Roman" w:hAnsi="Calibri" w:cs="Calibri"/>
                <w:b/>
                <w:bCs/>
                <w:color w:val="000000"/>
                <w:sz w:val="18"/>
                <w:szCs w:val="18"/>
                <w:lang w:val="es-CL" w:bidi="ar-SA"/>
              </w:rPr>
              <w:t xml:space="preserve">7,671.17 </w:t>
            </w:r>
          </w:p>
        </w:tc>
        <w:tc>
          <w:tcPr>
            <w:tcW w:w="851" w:type="dxa"/>
            <w:tcBorders>
              <w:top w:val="nil"/>
              <w:left w:val="nil"/>
              <w:bottom w:val="single" w:sz="4" w:space="0" w:color="auto"/>
              <w:right w:val="single" w:sz="4" w:space="0" w:color="auto"/>
            </w:tcBorders>
            <w:shd w:val="clear" w:color="auto" w:fill="auto"/>
            <w:noWrap/>
            <w:vAlign w:val="bottom"/>
            <w:hideMark/>
          </w:tcPr>
          <w:p w14:paraId="70CD6883" w14:textId="4AC60289" w:rsidR="007565A0" w:rsidRPr="007565A0" w:rsidRDefault="007565A0" w:rsidP="007565A0">
            <w:pPr>
              <w:spacing w:after="0" w:line="240" w:lineRule="auto"/>
              <w:jc w:val="right"/>
              <w:rPr>
                <w:rFonts w:ascii="Calibri" w:eastAsia="Times New Roman" w:hAnsi="Calibri" w:cs="Calibri"/>
                <w:b/>
                <w:bCs/>
                <w:color w:val="000000"/>
                <w:sz w:val="18"/>
                <w:szCs w:val="18"/>
                <w:lang w:val="es-CL" w:bidi="ar-SA"/>
              </w:rPr>
            </w:pPr>
            <w:r w:rsidRPr="007565A0">
              <w:rPr>
                <w:rFonts w:ascii="Calibri" w:eastAsia="Times New Roman" w:hAnsi="Calibri" w:cs="Calibri"/>
                <w:b/>
                <w:bCs/>
                <w:color w:val="000000"/>
                <w:sz w:val="18"/>
                <w:szCs w:val="18"/>
                <w:lang w:val="es-CL" w:bidi="ar-SA"/>
              </w:rPr>
              <w:t xml:space="preserve">95.89 </w:t>
            </w:r>
          </w:p>
        </w:tc>
        <w:tc>
          <w:tcPr>
            <w:tcW w:w="850" w:type="dxa"/>
            <w:tcBorders>
              <w:top w:val="nil"/>
              <w:left w:val="nil"/>
              <w:bottom w:val="single" w:sz="4" w:space="0" w:color="auto"/>
              <w:right w:val="single" w:sz="4" w:space="0" w:color="auto"/>
            </w:tcBorders>
            <w:shd w:val="clear" w:color="auto" w:fill="auto"/>
            <w:noWrap/>
            <w:vAlign w:val="bottom"/>
            <w:hideMark/>
          </w:tcPr>
          <w:p w14:paraId="132F6B72" w14:textId="17E31C29" w:rsidR="007565A0" w:rsidRPr="007565A0" w:rsidRDefault="007565A0" w:rsidP="007565A0">
            <w:pPr>
              <w:spacing w:after="0" w:line="240" w:lineRule="auto"/>
              <w:jc w:val="right"/>
              <w:rPr>
                <w:rFonts w:ascii="Calibri" w:eastAsia="Times New Roman" w:hAnsi="Calibri" w:cs="Calibri"/>
                <w:b/>
                <w:bCs/>
                <w:color w:val="000000"/>
                <w:sz w:val="18"/>
                <w:szCs w:val="18"/>
                <w:lang w:val="es-CL" w:bidi="ar-SA"/>
              </w:rPr>
            </w:pPr>
            <w:bookmarkStart w:id="137" w:name="_Hlk47600432"/>
            <w:r w:rsidRPr="007565A0">
              <w:rPr>
                <w:rFonts w:ascii="Calibri" w:eastAsia="Times New Roman" w:hAnsi="Calibri" w:cs="Calibri"/>
                <w:b/>
                <w:bCs/>
                <w:color w:val="000000"/>
                <w:sz w:val="18"/>
                <w:szCs w:val="18"/>
                <w:lang w:val="es-CL" w:bidi="ar-SA"/>
              </w:rPr>
              <w:t xml:space="preserve">767.12 </w:t>
            </w:r>
            <w:bookmarkEnd w:id="137"/>
          </w:p>
        </w:tc>
        <w:tc>
          <w:tcPr>
            <w:tcW w:w="1134" w:type="dxa"/>
            <w:tcBorders>
              <w:top w:val="nil"/>
              <w:left w:val="nil"/>
              <w:bottom w:val="single" w:sz="4" w:space="0" w:color="auto"/>
              <w:right w:val="single" w:sz="4" w:space="0" w:color="auto"/>
            </w:tcBorders>
            <w:shd w:val="clear" w:color="auto" w:fill="auto"/>
            <w:noWrap/>
            <w:vAlign w:val="bottom"/>
            <w:hideMark/>
          </w:tcPr>
          <w:p w14:paraId="1D399FA6" w14:textId="59E39DA2" w:rsidR="007565A0" w:rsidRPr="007565A0" w:rsidRDefault="007565A0" w:rsidP="007565A0">
            <w:pPr>
              <w:spacing w:after="0" w:line="240" w:lineRule="auto"/>
              <w:jc w:val="right"/>
              <w:rPr>
                <w:rFonts w:ascii="Calibri" w:eastAsia="Times New Roman" w:hAnsi="Calibri" w:cs="Calibri"/>
                <w:b/>
                <w:bCs/>
                <w:color w:val="000000"/>
                <w:sz w:val="18"/>
                <w:szCs w:val="18"/>
                <w:lang w:val="es-CL" w:bidi="ar-SA"/>
              </w:rPr>
            </w:pPr>
            <w:r w:rsidRPr="007565A0">
              <w:rPr>
                <w:rFonts w:ascii="Calibri" w:eastAsia="Times New Roman" w:hAnsi="Calibri" w:cs="Calibri"/>
                <w:b/>
                <w:bCs/>
                <w:color w:val="000000"/>
                <w:sz w:val="18"/>
                <w:szCs w:val="18"/>
                <w:lang w:val="es-CL" w:bidi="ar-SA"/>
              </w:rPr>
              <w:t xml:space="preserve"> 191.78 </w:t>
            </w:r>
          </w:p>
        </w:tc>
        <w:tc>
          <w:tcPr>
            <w:tcW w:w="1063" w:type="dxa"/>
            <w:tcBorders>
              <w:top w:val="nil"/>
              <w:left w:val="nil"/>
              <w:bottom w:val="single" w:sz="4" w:space="0" w:color="auto"/>
              <w:right w:val="single" w:sz="4" w:space="0" w:color="auto"/>
            </w:tcBorders>
            <w:shd w:val="clear" w:color="auto" w:fill="auto"/>
            <w:noWrap/>
            <w:vAlign w:val="bottom"/>
            <w:hideMark/>
          </w:tcPr>
          <w:p w14:paraId="46AE75BA" w14:textId="067D37D6" w:rsidR="007565A0" w:rsidRPr="007565A0" w:rsidRDefault="007565A0" w:rsidP="00E673B0">
            <w:pPr>
              <w:spacing w:after="0" w:line="240" w:lineRule="auto"/>
              <w:rPr>
                <w:rFonts w:ascii="Calibri" w:eastAsia="Times New Roman" w:hAnsi="Calibri" w:cs="Calibri"/>
                <w:b/>
                <w:bCs/>
                <w:color w:val="000000"/>
                <w:sz w:val="18"/>
                <w:szCs w:val="18"/>
                <w:lang w:val="es-CL" w:bidi="ar-SA"/>
              </w:rPr>
            </w:pPr>
            <w:r w:rsidRPr="007565A0">
              <w:rPr>
                <w:rFonts w:ascii="Calibri" w:eastAsia="Times New Roman" w:hAnsi="Calibri" w:cs="Calibri"/>
                <w:b/>
                <w:bCs/>
                <w:color w:val="000000"/>
                <w:sz w:val="18"/>
                <w:szCs w:val="18"/>
                <w:lang w:val="es-CL" w:bidi="ar-SA"/>
              </w:rPr>
              <w:t xml:space="preserve">95.89 </w:t>
            </w:r>
          </w:p>
        </w:tc>
        <w:tc>
          <w:tcPr>
            <w:tcW w:w="1347" w:type="dxa"/>
            <w:tcBorders>
              <w:top w:val="nil"/>
              <w:left w:val="nil"/>
              <w:bottom w:val="single" w:sz="4" w:space="0" w:color="auto"/>
              <w:right w:val="single" w:sz="4" w:space="0" w:color="auto"/>
            </w:tcBorders>
            <w:shd w:val="clear" w:color="auto" w:fill="auto"/>
            <w:noWrap/>
            <w:vAlign w:val="bottom"/>
            <w:hideMark/>
          </w:tcPr>
          <w:p w14:paraId="2DE732EB" w14:textId="77777777" w:rsidR="007565A0" w:rsidRPr="007565A0" w:rsidRDefault="007565A0" w:rsidP="007565A0">
            <w:pPr>
              <w:spacing w:after="0" w:line="240" w:lineRule="auto"/>
              <w:jc w:val="right"/>
              <w:rPr>
                <w:rFonts w:ascii="Calibri" w:eastAsia="Times New Roman" w:hAnsi="Calibri" w:cs="Calibri"/>
                <w:b/>
                <w:bCs/>
                <w:color w:val="000000"/>
                <w:sz w:val="18"/>
                <w:szCs w:val="18"/>
                <w:lang w:val="es-CL" w:bidi="ar-SA"/>
              </w:rPr>
            </w:pPr>
            <w:r w:rsidRPr="007565A0">
              <w:rPr>
                <w:rFonts w:ascii="Calibri" w:eastAsia="Times New Roman" w:hAnsi="Calibri" w:cs="Calibri"/>
                <w:b/>
                <w:bCs/>
                <w:color w:val="000000"/>
                <w:sz w:val="18"/>
                <w:szCs w:val="18"/>
                <w:lang w:val="es-CL" w:bidi="ar-SA"/>
              </w:rPr>
              <w:t xml:space="preserve">         9,301.30 </w:t>
            </w:r>
          </w:p>
        </w:tc>
      </w:tr>
    </w:tbl>
    <w:p w14:paraId="0C570896" w14:textId="35B34979" w:rsidR="00177AE4" w:rsidRDefault="00177AE4" w:rsidP="00177AE4">
      <w:pPr>
        <w:pStyle w:val="Descripcin"/>
        <w:ind w:right="-93"/>
        <w:rPr>
          <w:rFonts w:cstheme="minorHAnsi"/>
          <w:color w:val="000000" w:themeColor="text1"/>
          <w:lang w:eastAsia="es-ES"/>
        </w:rPr>
      </w:pPr>
      <w:bookmarkStart w:id="138" w:name="_Ref47601272"/>
      <w:bookmarkStart w:id="139" w:name="_Toc47625627"/>
      <w:r>
        <w:t xml:space="preserve">Tabla </w:t>
      </w:r>
      <w:r>
        <w:fldChar w:fldCharType="begin"/>
      </w:r>
      <w:r>
        <w:instrText xml:space="preserve"> SEQ Tabla \* ARABIC </w:instrText>
      </w:r>
      <w:r>
        <w:fldChar w:fldCharType="separate"/>
      </w:r>
      <w:r w:rsidR="00E0585B">
        <w:rPr>
          <w:noProof/>
        </w:rPr>
        <w:t>38</w:t>
      </w:r>
      <w:r>
        <w:fldChar w:fldCharType="end"/>
      </w:r>
      <w:bookmarkEnd w:id="138"/>
      <w:r>
        <w:t>. Superficie (ha/año) según uso previo a la def</w:t>
      </w:r>
      <w:r w:rsidR="00C47E3E">
        <w:t>o</w:t>
      </w:r>
      <w:r>
        <w:t>restación por causa de la expansión de la actividad agrícola no sostenible a nivel departamental</w:t>
      </w:r>
      <w:bookmarkEnd w:id="139"/>
      <w:r>
        <w:t xml:space="preserve"> </w:t>
      </w:r>
    </w:p>
    <w:p w14:paraId="6F72DC47" w14:textId="77777777" w:rsidR="007565A0" w:rsidRDefault="007565A0" w:rsidP="00C50153">
      <w:pPr>
        <w:rPr>
          <w:rFonts w:cstheme="minorHAnsi"/>
          <w:lang w:val="es-CL" w:eastAsia="es-ES"/>
        </w:rPr>
      </w:pPr>
    </w:p>
    <w:p w14:paraId="3CF09F90" w14:textId="1DC31A64" w:rsidR="007243FB" w:rsidRDefault="007243FB" w:rsidP="007243FB">
      <w:pPr>
        <w:rPr>
          <w:rFonts w:cstheme="minorHAnsi"/>
          <w:b/>
          <w:bCs/>
          <w:lang w:val="es-CL" w:eastAsia="es-ES"/>
        </w:rPr>
      </w:pPr>
      <w:r w:rsidRPr="00177AE4">
        <w:rPr>
          <w:rFonts w:cstheme="minorHAnsi"/>
          <w:b/>
          <w:bCs/>
          <w:lang w:val="es-CL" w:eastAsia="es-ES"/>
        </w:rPr>
        <w:t>Superficie (ha/año) según uso previo a la deforestación por causa de</w:t>
      </w:r>
      <w:r>
        <w:rPr>
          <w:rFonts w:cstheme="minorHAnsi"/>
          <w:b/>
          <w:bCs/>
          <w:lang w:val="es-CL" w:eastAsia="es-ES"/>
        </w:rPr>
        <w:t xml:space="preserve">l </w:t>
      </w:r>
      <w:r w:rsidRPr="007243FB">
        <w:rPr>
          <w:rFonts w:cstheme="minorHAnsi"/>
          <w:b/>
          <w:bCs/>
          <w:lang w:val="es-CL" w:eastAsia="es-ES"/>
        </w:rPr>
        <w:t>aprovechamiento no sostenible de recursos forestales</w:t>
      </w:r>
      <w:r w:rsidRPr="00177AE4">
        <w:rPr>
          <w:rFonts w:cstheme="minorHAnsi"/>
          <w:b/>
          <w:bCs/>
          <w:lang w:val="es-CL" w:eastAsia="es-ES"/>
        </w:rPr>
        <w:t xml:space="preserve"> </w:t>
      </w:r>
      <w:r>
        <w:rPr>
          <w:rFonts w:cstheme="minorHAnsi"/>
          <w:b/>
          <w:bCs/>
          <w:lang w:val="es-CL" w:eastAsia="es-ES"/>
        </w:rPr>
        <w:t>(</w:t>
      </w:r>
      <w:r w:rsidRPr="007243FB">
        <w:rPr>
          <w:rFonts w:cstheme="minorHAnsi"/>
          <w:b/>
          <w:bCs/>
          <w:lang w:val="es-CL" w:eastAsia="es-ES"/>
        </w:rPr>
        <w:fldChar w:fldCharType="begin"/>
      </w:r>
      <w:r w:rsidRPr="007243FB">
        <w:rPr>
          <w:rFonts w:cstheme="minorHAnsi"/>
          <w:b/>
          <w:bCs/>
          <w:lang w:val="es-CL" w:eastAsia="es-ES"/>
        </w:rPr>
        <w:instrText xml:space="preserve"> REF _Ref47601277 \h  \* MERGEFORMAT </w:instrText>
      </w:r>
      <w:r w:rsidRPr="007243FB">
        <w:rPr>
          <w:rFonts w:cstheme="minorHAnsi"/>
          <w:b/>
          <w:bCs/>
          <w:lang w:val="es-CL" w:eastAsia="es-ES"/>
        </w:rPr>
      </w:r>
      <w:r w:rsidRPr="007243FB">
        <w:rPr>
          <w:rFonts w:cstheme="minorHAnsi"/>
          <w:b/>
          <w:bCs/>
          <w:lang w:val="es-CL" w:eastAsia="es-ES"/>
        </w:rPr>
        <w:fldChar w:fldCharType="separate"/>
      </w:r>
      <w:r w:rsidR="00E0585B" w:rsidRPr="00E0585B">
        <w:rPr>
          <w:b/>
          <w:bCs/>
          <w:lang w:val="es-CL"/>
        </w:rPr>
        <w:t xml:space="preserve">Tabla </w:t>
      </w:r>
      <w:r w:rsidR="00E0585B" w:rsidRPr="00E0585B">
        <w:rPr>
          <w:b/>
          <w:bCs/>
          <w:noProof/>
          <w:lang w:val="es-CL"/>
        </w:rPr>
        <w:t>39</w:t>
      </w:r>
      <w:r w:rsidRPr="007243FB">
        <w:rPr>
          <w:rFonts w:cstheme="minorHAnsi"/>
          <w:b/>
          <w:bCs/>
          <w:lang w:val="es-CL" w:eastAsia="es-ES"/>
        </w:rPr>
        <w:fldChar w:fldCharType="end"/>
      </w:r>
      <w:r w:rsidRPr="007243FB">
        <w:rPr>
          <w:rFonts w:cstheme="minorHAnsi"/>
          <w:b/>
          <w:bCs/>
          <w:lang w:val="es-CL" w:eastAsia="es-ES"/>
        </w:rPr>
        <w:t>)</w:t>
      </w:r>
    </w:p>
    <w:p w14:paraId="762621F0" w14:textId="1F84FA57" w:rsidR="007243FB" w:rsidRPr="007243FB" w:rsidRDefault="007243FB" w:rsidP="007243FB">
      <w:pPr>
        <w:pStyle w:val="Prrafodelista"/>
        <w:numPr>
          <w:ilvl w:val="0"/>
          <w:numId w:val="46"/>
        </w:numPr>
        <w:rPr>
          <w:lang w:val="es-CL"/>
        </w:rPr>
      </w:pPr>
      <w:r w:rsidRPr="007243FB">
        <w:rPr>
          <w:lang w:val="es-CL"/>
        </w:rPr>
        <w:t>Bosque latifoliado: 11,123.19 ha/año</w:t>
      </w:r>
    </w:p>
    <w:p w14:paraId="2FF0F118" w14:textId="136AE091" w:rsidR="007243FB" w:rsidRPr="007243FB" w:rsidRDefault="007243FB" w:rsidP="007243FB">
      <w:pPr>
        <w:pStyle w:val="Prrafodelista"/>
        <w:numPr>
          <w:ilvl w:val="1"/>
          <w:numId w:val="46"/>
        </w:numPr>
        <w:rPr>
          <w:lang w:val="es-CL"/>
        </w:rPr>
      </w:pPr>
      <w:r w:rsidRPr="007243FB">
        <w:rPr>
          <w:lang w:val="es-CL"/>
        </w:rPr>
        <w:t>Los departamentos con mayores pérdidas son: Petén (</w:t>
      </w:r>
      <w:r w:rsidRPr="007243FB">
        <w:rPr>
          <w:rFonts w:ascii="Calibri" w:eastAsia="Times New Roman" w:hAnsi="Calibri" w:cs="Calibri"/>
          <w:color w:val="000000"/>
          <w:lang w:val="es-CL" w:bidi="ar-SA"/>
        </w:rPr>
        <w:t>5,945.15 ha/año), Izabal (958.89 ha/año), Alta Verapaz (958.89 ha/año) y Quiché (863.01 ha/año)</w:t>
      </w:r>
      <w:r w:rsidR="00947762">
        <w:rPr>
          <w:rFonts w:ascii="Calibri" w:eastAsia="Times New Roman" w:hAnsi="Calibri" w:cs="Calibri"/>
          <w:color w:val="000000"/>
          <w:lang w:val="es-CL" w:bidi="ar-SA"/>
        </w:rPr>
        <w:t>.</w:t>
      </w:r>
    </w:p>
    <w:p w14:paraId="12445F52" w14:textId="77777777" w:rsidR="007243FB" w:rsidRPr="007243FB" w:rsidRDefault="007243FB" w:rsidP="007243FB">
      <w:pPr>
        <w:pStyle w:val="Prrafodelista"/>
        <w:numPr>
          <w:ilvl w:val="0"/>
          <w:numId w:val="46"/>
        </w:numPr>
        <w:rPr>
          <w:lang w:val="es-CL"/>
        </w:rPr>
      </w:pPr>
      <w:r w:rsidRPr="007243FB">
        <w:rPr>
          <w:lang w:val="es-CL"/>
        </w:rPr>
        <w:t xml:space="preserve">Bosque coníferas: </w:t>
      </w:r>
      <w:r w:rsidRPr="007243FB">
        <w:rPr>
          <w:rFonts w:ascii="Calibri" w:eastAsia="Times New Roman" w:hAnsi="Calibri" w:cs="Calibri"/>
          <w:color w:val="000000"/>
          <w:lang w:bidi="ar-SA"/>
        </w:rPr>
        <w:t xml:space="preserve">  2,013.69 </w:t>
      </w:r>
      <w:r w:rsidRPr="007243FB">
        <w:rPr>
          <w:rFonts w:ascii="Calibri" w:eastAsia="Times New Roman" w:hAnsi="Calibri" w:cs="Calibri"/>
          <w:color w:val="000000"/>
          <w:lang w:val="es-CL" w:bidi="ar-SA"/>
        </w:rPr>
        <w:t>ha/año</w:t>
      </w:r>
    </w:p>
    <w:p w14:paraId="640979F8" w14:textId="2EC33F94" w:rsidR="007243FB" w:rsidRPr="007243FB" w:rsidRDefault="007243FB" w:rsidP="007243FB">
      <w:pPr>
        <w:pStyle w:val="Prrafodelista"/>
        <w:numPr>
          <w:ilvl w:val="1"/>
          <w:numId w:val="46"/>
        </w:numPr>
        <w:rPr>
          <w:lang w:val="es-CL"/>
        </w:rPr>
      </w:pPr>
      <w:r w:rsidRPr="007243FB">
        <w:rPr>
          <w:rFonts w:ascii="Calibri" w:eastAsia="Times New Roman" w:hAnsi="Calibri" w:cs="Calibri"/>
          <w:color w:val="000000"/>
          <w:lang w:val="es-CL" w:bidi="ar-SA"/>
        </w:rPr>
        <w:t>Los departamentos con pérdidas son: Quiché (383.56 ha/año), San Marcos (383.56 ha/año) y Totonicapán (383.56 ha/año)</w:t>
      </w:r>
      <w:r w:rsidR="00947762">
        <w:rPr>
          <w:rFonts w:ascii="Calibri" w:eastAsia="Times New Roman" w:hAnsi="Calibri" w:cs="Calibri"/>
          <w:color w:val="000000"/>
          <w:lang w:val="es-CL" w:bidi="ar-SA"/>
        </w:rPr>
        <w:t>.</w:t>
      </w:r>
    </w:p>
    <w:p w14:paraId="495DF7C4" w14:textId="3AA1031E" w:rsidR="007243FB" w:rsidRPr="007243FB" w:rsidRDefault="007243FB" w:rsidP="007243FB">
      <w:pPr>
        <w:pStyle w:val="Prrafodelista"/>
        <w:numPr>
          <w:ilvl w:val="0"/>
          <w:numId w:val="46"/>
        </w:numPr>
        <w:rPr>
          <w:lang w:val="es-CL"/>
        </w:rPr>
      </w:pPr>
      <w:r w:rsidRPr="007243FB">
        <w:rPr>
          <w:lang w:val="es-CL"/>
        </w:rPr>
        <w:t xml:space="preserve">Bosque mixto: </w:t>
      </w:r>
      <w:r w:rsidRPr="007243FB">
        <w:rPr>
          <w:rFonts w:ascii="Calibri" w:eastAsia="Times New Roman" w:hAnsi="Calibri" w:cs="Calibri"/>
          <w:color w:val="000000"/>
          <w:lang w:bidi="ar-SA"/>
        </w:rPr>
        <w:t xml:space="preserve">1,342.46 </w:t>
      </w:r>
      <w:r w:rsidRPr="007243FB">
        <w:rPr>
          <w:rFonts w:ascii="Calibri" w:eastAsia="Times New Roman" w:hAnsi="Calibri" w:cs="Calibri"/>
          <w:color w:val="000000"/>
          <w:lang w:val="es-CL" w:bidi="ar-SA"/>
        </w:rPr>
        <w:t>ha/año</w:t>
      </w:r>
    </w:p>
    <w:p w14:paraId="34F6F012" w14:textId="733E0E9B" w:rsidR="007243FB" w:rsidRPr="007243FB" w:rsidRDefault="007243FB" w:rsidP="007243FB">
      <w:pPr>
        <w:pStyle w:val="Prrafodelista"/>
        <w:numPr>
          <w:ilvl w:val="1"/>
          <w:numId w:val="46"/>
        </w:numPr>
        <w:rPr>
          <w:lang w:val="es-CL"/>
        </w:rPr>
      </w:pPr>
      <w:r w:rsidRPr="007243FB">
        <w:rPr>
          <w:rFonts w:ascii="Calibri" w:eastAsia="Times New Roman" w:hAnsi="Calibri" w:cs="Calibri"/>
          <w:color w:val="000000"/>
          <w:lang w:val="es-CL" w:bidi="ar-SA"/>
        </w:rPr>
        <w:lastRenderedPageBreak/>
        <w:t>Los departamentos con pérdidas son: Quiché (287.67 ha/año) y Baja Verapaz (287.67 ha/año)</w:t>
      </w:r>
      <w:r w:rsidR="00947762">
        <w:rPr>
          <w:rFonts w:ascii="Calibri" w:eastAsia="Times New Roman" w:hAnsi="Calibri" w:cs="Calibri"/>
          <w:color w:val="000000"/>
          <w:lang w:val="es-CL" w:bidi="ar-SA"/>
        </w:rPr>
        <w:t>.</w:t>
      </w:r>
    </w:p>
    <w:p w14:paraId="1EFEF151" w14:textId="5A5497E9" w:rsidR="007243FB" w:rsidRPr="007243FB" w:rsidRDefault="007243FB" w:rsidP="007243FB">
      <w:pPr>
        <w:pStyle w:val="Prrafodelista"/>
        <w:numPr>
          <w:ilvl w:val="0"/>
          <w:numId w:val="46"/>
        </w:numPr>
        <w:rPr>
          <w:lang w:val="es-CL"/>
        </w:rPr>
      </w:pPr>
      <w:r w:rsidRPr="007243FB">
        <w:rPr>
          <w:lang w:val="es-CL"/>
        </w:rPr>
        <w:t xml:space="preserve">Plantaciones latifoliado: </w:t>
      </w:r>
      <w:r w:rsidRPr="007243FB">
        <w:rPr>
          <w:rFonts w:ascii="Calibri" w:eastAsia="Times New Roman" w:hAnsi="Calibri" w:cs="Calibri"/>
          <w:color w:val="000000"/>
          <w:lang w:bidi="ar-SA"/>
        </w:rPr>
        <w:t xml:space="preserve">287.67 </w:t>
      </w:r>
      <w:r w:rsidRPr="007243FB">
        <w:rPr>
          <w:rFonts w:ascii="Calibri" w:eastAsia="Times New Roman" w:hAnsi="Calibri" w:cs="Calibri"/>
          <w:color w:val="000000"/>
          <w:lang w:val="es-CL" w:bidi="ar-SA"/>
        </w:rPr>
        <w:t>ha/año</w:t>
      </w:r>
    </w:p>
    <w:p w14:paraId="357C7AE8" w14:textId="6C758361" w:rsidR="007243FB" w:rsidRPr="007243FB" w:rsidRDefault="007243FB" w:rsidP="007243FB">
      <w:pPr>
        <w:pStyle w:val="Prrafodelista"/>
        <w:numPr>
          <w:ilvl w:val="1"/>
          <w:numId w:val="46"/>
        </w:numPr>
        <w:rPr>
          <w:lang w:val="es-CL"/>
        </w:rPr>
      </w:pPr>
      <w:r w:rsidRPr="007243FB">
        <w:rPr>
          <w:rFonts w:ascii="Calibri" w:eastAsia="Times New Roman" w:hAnsi="Calibri" w:cs="Calibri"/>
          <w:color w:val="000000"/>
          <w:lang w:val="es-CL" w:bidi="ar-SA"/>
        </w:rPr>
        <w:t>El departamento con pérdidas es: Petén (287.67 ha/año)</w:t>
      </w:r>
      <w:r w:rsidR="00947762">
        <w:rPr>
          <w:rFonts w:ascii="Calibri" w:eastAsia="Times New Roman" w:hAnsi="Calibri" w:cs="Calibri"/>
          <w:color w:val="000000"/>
          <w:lang w:val="es-CL" w:bidi="ar-SA"/>
        </w:rPr>
        <w:t>.</w:t>
      </w:r>
    </w:p>
    <w:p w14:paraId="69DF774C" w14:textId="77777777" w:rsidR="007243FB" w:rsidRDefault="007243FB" w:rsidP="00E673B0">
      <w:pPr>
        <w:rPr>
          <w:rFonts w:cstheme="minorHAnsi"/>
          <w:lang w:val="es-CL" w:eastAsia="es-ES"/>
        </w:rPr>
      </w:pPr>
    </w:p>
    <w:tbl>
      <w:tblPr>
        <w:tblW w:w="8972" w:type="dxa"/>
        <w:tblLook w:val="04A0" w:firstRow="1" w:lastRow="0" w:firstColumn="1" w:lastColumn="0" w:noHBand="0" w:noVBand="1"/>
      </w:tblPr>
      <w:tblGrid>
        <w:gridCol w:w="1620"/>
        <w:gridCol w:w="1494"/>
        <w:gridCol w:w="1559"/>
        <w:gridCol w:w="1559"/>
        <w:gridCol w:w="1540"/>
        <w:gridCol w:w="1200"/>
      </w:tblGrid>
      <w:tr w:rsidR="00E673B0" w:rsidRPr="00E673B0" w14:paraId="6721943F" w14:textId="77777777" w:rsidTr="00E673B0">
        <w:trPr>
          <w:trHeight w:val="290"/>
        </w:trPr>
        <w:tc>
          <w:tcPr>
            <w:tcW w:w="1620" w:type="dxa"/>
            <w:tcBorders>
              <w:top w:val="single" w:sz="4" w:space="0" w:color="auto"/>
              <w:left w:val="single" w:sz="4" w:space="0" w:color="auto"/>
              <w:bottom w:val="single" w:sz="4" w:space="0" w:color="auto"/>
              <w:right w:val="single" w:sz="4" w:space="0" w:color="auto"/>
            </w:tcBorders>
            <w:shd w:val="clear" w:color="000000" w:fill="002060"/>
            <w:noWrap/>
            <w:vAlign w:val="center"/>
            <w:hideMark/>
          </w:tcPr>
          <w:p w14:paraId="029DE14A" w14:textId="4D1806C7" w:rsidR="00E673B0" w:rsidRPr="00E673B0" w:rsidRDefault="00E673B0" w:rsidP="00E673B0">
            <w:pPr>
              <w:spacing w:after="0" w:line="240" w:lineRule="auto"/>
              <w:jc w:val="center"/>
              <w:rPr>
                <w:rFonts w:ascii="Calibri" w:eastAsia="Times New Roman" w:hAnsi="Calibri" w:cs="Calibri"/>
                <w:b/>
                <w:bCs/>
                <w:color w:val="FFFFFF"/>
                <w:sz w:val="18"/>
                <w:szCs w:val="18"/>
                <w:lang w:val="es-CL" w:bidi="ar-SA"/>
              </w:rPr>
            </w:pPr>
            <w:r>
              <w:rPr>
                <w:rFonts w:ascii="Calibri" w:eastAsia="Times New Roman" w:hAnsi="Calibri" w:cs="Calibri"/>
                <w:b/>
                <w:bCs/>
                <w:color w:val="FFFFFF"/>
                <w:sz w:val="18"/>
                <w:szCs w:val="18"/>
                <w:lang w:val="es-CL" w:bidi="ar-SA"/>
              </w:rPr>
              <w:t>Departamento</w:t>
            </w:r>
          </w:p>
        </w:tc>
        <w:tc>
          <w:tcPr>
            <w:tcW w:w="1494" w:type="dxa"/>
            <w:tcBorders>
              <w:top w:val="single" w:sz="4" w:space="0" w:color="auto"/>
              <w:left w:val="nil"/>
              <w:bottom w:val="single" w:sz="4" w:space="0" w:color="auto"/>
              <w:right w:val="single" w:sz="4" w:space="0" w:color="auto"/>
            </w:tcBorders>
            <w:shd w:val="clear" w:color="000000" w:fill="002060"/>
            <w:noWrap/>
            <w:vAlign w:val="center"/>
            <w:hideMark/>
          </w:tcPr>
          <w:p w14:paraId="7DD896CA" w14:textId="77777777" w:rsidR="00E673B0" w:rsidRPr="00E673B0" w:rsidRDefault="00E673B0" w:rsidP="00E673B0">
            <w:pPr>
              <w:spacing w:after="0" w:line="240" w:lineRule="auto"/>
              <w:jc w:val="center"/>
              <w:rPr>
                <w:rFonts w:ascii="Calibri" w:eastAsia="Times New Roman" w:hAnsi="Calibri" w:cs="Calibri"/>
                <w:b/>
                <w:bCs/>
                <w:color w:val="FFFFFF"/>
                <w:sz w:val="18"/>
                <w:szCs w:val="18"/>
                <w:lang w:val="es-CL" w:bidi="ar-SA"/>
              </w:rPr>
            </w:pPr>
            <w:r w:rsidRPr="00E673B0">
              <w:rPr>
                <w:rFonts w:ascii="Calibri" w:eastAsia="Times New Roman" w:hAnsi="Calibri" w:cs="Calibri"/>
                <w:b/>
                <w:bCs/>
                <w:color w:val="FFFFFF"/>
                <w:sz w:val="18"/>
                <w:szCs w:val="18"/>
                <w:lang w:val="es-CL" w:bidi="ar-SA"/>
              </w:rPr>
              <w:t>Bosque Coníferas</w:t>
            </w:r>
          </w:p>
        </w:tc>
        <w:tc>
          <w:tcPr>
            <w:tcW w:w="1559" w:type="dxa"/>
            <w:tcBorders>
              <w:top w:val="single" w:sz="4" w:space="0" w:color="auto"/>
              <w:left w:val="nil"/>
              <w:bottom w:val="single" w:sz="4" w:space="0" w:color="auto"/>
              <w:right w:val="single" w:sz="4" w:space="0" w:color="auto"/>
            </w:tcBorders>
            <w:shd w:val="clear" w:color="000000" w:fill="002060"/>
            <w:noWrap/>
            <w:vAlign w:val="center"/>
            <w:hideMark/>
          </w:tcPr>
          <w:p w14:paraId="791DCB74" w14:textId="77777777" w:rsidR="00E673B0" w:rsidRPr="00E673B0" w:rsidRDefault="00E673B0" w:rsidP="00E673B0">
            <w:pPr>
              <w:spacing w:after="0" w:line="240" w:lineRule="auto"/>
              <w:jc w:val="center"/>
              <w:rPr>
                <w:rFonts w:ascii="Calibri" w:eastAsia="Times New Roman" w:hAnsi="Calibri" w:cs="Calibri"/>
                <w:b/>
                <w:bCs/>
                <w:color w:val="FFFFFF"/>
                <w:sz w:val="18"/>
                <w:szCs w:val="18"/>
                <w:lang w:val="es-CL" w:bidi="ar-SA"/>
              </w:rPr>
            </w:pPr>
            <w:r w:rsidRPr="00E673B0">
              <w:rPr>
                <w:rFonts w:ascii="Calibri" w:eastAsia="Times New Roman" w:hAnsi="Calibri" w:cs="Calibri"/>
                <w:b/>
                <w:bCs/>
                <w:color w:val="FFFFFF"/>
                <w:sz w:val="18"/>
                <w:szCs w:val="18"/>
                <w:lang w:val="es-CL" w:bidi="ar-SA"/>
              </w:rPr>
              <w:t>Bosque Latifoliado</w:t>
            </w:r>
          </w:p>
        </w:tc>
        <w:tc>
          <w:tcPr>
            <w:tcW w:w="1559" w:type="dxa"/>
            <w:tcBorders>
              <w:top w:val="single" w:sz="4" w:space="0" w:color="auto"/>
              <w:left w:val="nil"/>
              <w:bottom w:val="single" w:sz="4" w:space="0" w:color="auto"/>
              <w:right w:val="single" w:sz="4" w:space="0" w:color="auto"/>
            </w:tcBorders>
            <w:shd w:val="clear" w:color="000000" w:fill="002060"/>
            <w:noWrap/>
            <w:vAlign w:val="center"/>
            <w:hideMark/>
          </w:tcPr>
          <w:p w14:paraId="07130CAB" w14:textId="77777777" w:rsidR="00E673B0" w:rsidRPr="00E673B0" w:rsidRDefault="00E673B0" w:rsidP="00E673B0">
            <w:pPr>
              <w:spacing w:after="0" w:line="240" w:lineRule="auto"/>
              <w:jc w:val="center"/>
              <w:rPr>
                <w:rFonts w:ascii="Calibri" w:eastAsia="Times New Roman" w:hAnsi="Calibri" w:cs="Calibri"/>
                <w:b/>
                <w:bCs/>
                <w:color w:val="FFFFFF"/>
                <w:sz w:val="18"/>
                <w:szCs w:val="18"/>
                <w:lang w:val="es-CL" w:bidi="ar-SA"/>
              </w:rPr>
            </w:pPr>
            <w:r w:rsidRPr="00E673B0">
              <w:rPr>
                <w:rFonts w:ascii="Calibri" w:eastAsia="Times New Roman" w:hAnsi="Calibri" w:cs="Calibri"/>
                <w:b/>
                <w:bCs/>
                <w:color w:val="FFFFFF"/>
                <w:sz w:val="18"/>
                <w:szCs w:val="18"/>
                <w:lang w:val="es-CL" w:bidi="ar-SA"/>
              </w:rPr>
              <w:t>Bosque Mixto</w:t>
            </w:r>
          </w:p>
        </w:tc>
        <w:tc>
          <w:tcPr>
            <w:tcW w:w="1540" w:type="dxa"/>
            <w:tcBorders>
              <w:top w:val="single" w:sz="4" w:space="0" w:color="auto"/>
              <w:left w:val="nil"/>
              <w:bottom w:val="single" w:sz="4" w:space="0" w:color="auto"/>
              <w:right w:val="single" w:sz="4" w:space="0" w:color="auto"/>
            </w:tcBorders>
            <w:shd w:val="clear" w:color="000000" w:fill="002060"/>
            <w:noWrap/>
            <w:vAlign w:val="center"/>
            <w:hideMark/>
          </w:tcPr>
          <w:p w14:paraId="00D9A26A" w14:textId="12119859" w:rsidR="00E673B0" w:rsidRPr="00E673B0" w:rsidRDefault="00E673B0" w:rsidP="00E673B0">
            <w:pPr>
              <w:spacing w:after="0" w:line="240" w:lineRule="auto"/>
              <w:jc w:val="center"/>
              <w:rPr>
                <w:rFonts w:ascii="Calibri" w:eastAsia="Times New Roman" w:hAnsi="Calibri" w:cs="Calibri"/>
                <w:b/>
                <w:bCs/>
                <w:color w:val="FFFFFF"/>
                <w:sz w:val="18"/>
                <w:szCs w:val="18"/>
                <w:lang w:val="es-CL" w:bidi="ar-SA"/>
              </w:rPr>
            </w:pPr>
            <w:r w:rsidRPr="00E673B0">
              <w:rPr>
                <w:rFonts w:ascii="Calibri" w:eastAsia="Times New Roman" w:hAnsi="Calibri" w:cs="Calibri"/>
                <w:b/>
                <w:bCs/>
                <w:color w:val="FFFFFF"/>
                <w:sz w:val="18"/>
                <w:szCs w:val="18"/>
                <w:lang w:val="es-CL" w:bidi="ar-SA"/>
              </w:rPr>
              <w:t>Plantaciones Latifoliado</w:t>
            </w:r>
          </w:p>
        </w:tc>
        <w:tc>
          <w:tcPr>
            <w:tcW w:w="1200" w:type="dxa"/>
            <w:tcBorders>
              <w:top w:val="single" w:sz="4" w:space="0" w:color="auto"/>
              <w:left w:val="nil"/>
              <w:bottom w:val="single" w:sz="4" w:space="0" w:color="auto"/>
              <w:right w:val="single" w:sz="4" w:space="0" w:color="auto"/>
            </w:tcBorders>
            <w:shd w:val="clear" w:color="000000" w:fill="002060"/>
            <w:noWrap/>
            <w:vAlign w:val="center"/>
            <w:hideMark/>
          </w:tcPr>
          <w:p w14:paraId="38386904" w14:textId="77777777" w:rsidR="00E673B0" w:rsidRPr="00E673B0" w:rsidRDefault="00E673B0" w:rsidP="00E673B0">
            <w:pPr>
              <w:spacing w:after="0" w:line="240" w:lineRule="auto"/>
              <w:jc w:val="center"/>
              <w:rPr>
                <w:rFonts w:ascii="Calibri" w:eastAsia="Times New Roman" w:hAnsi="Calibri" w:cs="Calibri"/>
                <w:b/>
                <w:bCs/>
                <w:color w:val="FFFFFF"/>
                <w:sz w:val="18"/>
                <w:szCs w:val="18"/>
                <w:lang w:val="es-CL" w:bidi="ar-SA"/>
              </w:rPr>
            </w:pPr>
            <w:r w:rsidRPr="00E673B0">
              <w:rPr>
                <w:rFonts w:ascii="Calibri" w:eastAsia="Times New Roman" w:hAnsi="Calibri" w:cs="Calibri"/>
                <w:b/>
                <w:bCs/>
                <w:color w:val="FFFFFF"/>
                <w:sz w:val="18"/>
                <w:szCs w:val="18"/>
                <w:lang w:val="es-CL" w:bidi="ar-SA"/>
              </w:rPr>
              <w:t>TOTAL</w:t>
            </w:r>
          </w:p>
        </w:tc>
      </w:tr>
      <w:tr w:rsidR="00E673B0" w:rsidRPr="00E673B0" w14:paraId="13957E8C" w14:textId="77777777" w:rsidTr="00E673B0">
        <w:trPr>
          <w:trHeight w:val="290"/>
        </w:trPr>
        <w:tc>
          <w:tcPr>
            <w:tcW w:w="1620" w:type="dxa"/>
            <w:tcBorders>
              <w:top w:val="nil"/>
              <w:left w:val="single" w:sz="4" w:space="0" w:color="auto"/>
              <w:bottom w:val="single" w:sz="4" w:space="0" w:color="auto"/>
              <w:right w:val="single" w:sz="4" w:space="0" w:color="auto"/>
            </w:tcBorders>
            <w:shd w:val="clear" w:color="auto" w:fill="auto"/>
            <w:noWrap/>
            <w:vAlign w:val="bottom"/>
            <w:hideMark/>
          </w:tcPr>
          <w:p w14:paraId="0E41195E" w14:textId="77777777" w:rsidR="00E673B0" w:rsidRPr="00E673B0" w:rsidRDefault="00E673B0" w:rsidP="00E673B0">
            <w:pPr>
              <w:spacing w:after="0" w:line="240" w:lineRule="auto"/>
              <w:jc w:val="left"/>
              <w:rPr>
                <w:rFonts w:ascii="Calibri" w:eastAsia="Times New Roman" w:hAnsi="Calibri" w:cs="Calibri"/>
                <w:color w:val="000000"/>
                <w:sz w:val="18"/>
                <w:szCs w:val="18"/>
                <w:lang w:bidi="ar-SA"/>
              </w:rPr>
            </w:pPr>
            <w:r w:rsidRPr="00E673B0">
              <w:rPr>
                <w:rFonts w:ascii="Calibri" w:eastAsia="Times New Roman" w:hAnsi="Calibri" w:cs="Calibri"/>
                <w:color w:val="000000"/>
                <w:sz w:val="18"/>
                <w:szCs w:val="18"/>
                <w:lang w:bidi="ar-SA"/>
              </w:rPr>
              <w:t>Petén</w:t>
            </w:r>
          </w:p>
        </w:tc>
        <w:tc>
          <w:tcPr>
            <w:tcW w:w="1494" w:type="dxa"/>
            <w:tcBorders>
              <w:top w:val="nil"/>
              <w:left w:val="nil"/>
              <w:bottom w:val="single" w:sz="4" w:space="0" w:color="auto"/>
              <w:right w:val="single" w:sz="4" w:space="0" w:color="auto"/>
            </w:tcBorders>
            <w:shd w:val="clear" w:color="auto" w:fill="auto"/>
            <w:noWrap/>
            <w:vAlign w:val="bottom"/>
            <w:hideMark/>
          </w:tcPr>
          <w:p w14:paraId="7276F4E0" w14:textId="77777777" w:rsidR="00E673B0" w:rsidRPr="00E673B0" w:rsidRDefault="00E673B0" w:rsidP="00E673B0">
            <w:pPr>
              <w:spacing w:after="0" w:line="240" w:lineRule="auto"/>
              <w:jc w:val="right"/>
              <w:rPr>
                <w:rFonts w:ascii="Calibri" w:eastAsia="Times New Roman" w:hAnsi="Calibri" w:cs="Calibri"/>
                <w:color w:val="000000"/>
                <w:sz w:val="18"/>
                <w:szCs w:val="18"/>
                <w:lang w:bidi="ar-SA"/>
              </w:rPr>
            </w:pPr>
            <w:r w:rsidRPr="00E673B0">
              <w:rPr>
                <w:rFonts w:ascii="Calibri" w:eastAsia="Times New Roman" w:hAnsi="Calibri" w:cs="Calibri"/>
                <w:color w:val="000000"/>
                <w:sz w:val="18"/>
                <w:szCs w:val="18"/>
                <w:lang w:bidi="ar-SA"/>
              </w:rPr>
              <w:t> </w:t>
            </w:r>
          </w:p>
        </w:tc>
        <w:tc>
          <w:tcPr>
            <w:tcW w:w="1559" w:type="dxa"/>
            <w:tcBorders>
              <w:top w:val="nil"/>
              <w:left w:val="nil"/>
              <w:bottom w:val="single" w:sz="4" w:space="0" w:color="auto"/>
              <w:right w:val="single" w:sz="4" w:space="0" w:color="auto"/>
            </w:tcBorders>
            <w:shd w:val="clear" w:color="auto" w:fill="auto"/>
            <w:noWrap/>
            <w:vAlign w:val="bottom"/>
            <w:hideMark/>
          </w:tcPr>
          <w:p w14:paraId="589D2B63" w14:textId="7C616097" w:rsidR="00E673B0" w:rsidRPr="00E673B0" w:rsidRDefault="00E673B0" w:rsidP="00E673B0">
            <w:pPr>
              <w:spacing w:after="0" w:line="240" w:lineRule="auto"/>
              <w:jc w:val="right"/>
              <w:rPr>
                <w:rFonts w:ascii="Calibri" w:eastAsia="Times New Roman" w:hAnsi="Calibri" w:cs="Calibri"/>
                <w:color w:val="000000"/>
                <w:sz w:val="18"/>
                <w:szCs w:val="18"/>
                <w:lang w:bidi="ar-SA"/>
              </w:rPr>
            </w:pPr>
            <w:r w:rsidRPr="00E673B0">
              <w:rPr>
                <w:rFonts w:ascii="Calibri" w:eastAsia="Times New Roman" w:hAnsi="Calibri" w:cs="Calibri"/>
                <w:color w:val="000000"/>
                <w:sz w:val="18"/>
                <w:szCs w:val="18"/>
                <w:lang w:bidi="ar-SA"/>
              </w:rPr>
              <w:t xml:space="preserve"> 5,945.15 </w:t>
            </w:r>
          </w:p>
        </w:tc>
        <w:tc>
          <w:tcPr>
            <w:tcW w:w="1559" w:type="dxa"/>
            <w:tcBorders>
              <w:top w:val="nil"/>
              <w:left w:val="nil"/>
              <w:bottom w:val="single" w:sz="4" w:space="0" w:color="auto"/>
              <w:right w:val="single" w:sz="4" w:space="0" w:color="auto"/>
            </w:tcBorders>
            <w:shd w:val="clear" w:color="auto" w:fill="auto"/>
            <w:noWrap/>
            <w:vAlign w:val="bottom"/>
            <w:hideMark/>
          </w:tcPr>
          <w:p w14:paraId="2096521A" w14:textId="77777777" w:rsidR="00E673B0" w:rsidRPr="00E673B0" w:rsidRDefault="00E673B0" w:rsidP="00E673B0">
            <w:pPr>
              <w:spacing w:after="0" w:line="240" w:lineRule="auto"/>
              <w:jc w:val="right"/>
              <w:rPr>
                <w:rFonts w:ascii="Calibri" w:eastAsia="Times New Roman" w:hAnsi="Calibri" w:cs="Calibri"/>
                <w:color w:val="000000"/>
                <w:sz w:val="18"/>
                <w:szCs w:val="18"/>
                <w:lang w:bidi="ar-SA"/>
              </w:rPr>
            </w:pPr>
            <w:r w:rsidRPr="00E673B0">
              <w:rPr>
                <w:rFonts w:ascii="Calibri" w:eastAsia="Times New Roman" w:hAnsi="Calibri" w:cs="Calibri"/>
                <w:color w:val="000000"/>
                <w:sz w:val="18"/>
                <w:szCs w:val="18"/>
                <w:lang w:bidi="ar-SA"/>
              </w:rPr>
              <w:t> </w:t>
            </w:r>
          </w:p>
        </w:tc>
        <w:tc>
          <w:tcPr>
            <w:tcW w:w="1540" w:type="dxa"/>
            <w:tcBorders>
              <w:top w:val="nil"/>
              <w:left w:val="nil"/>
              <w:bottom w:val="single" w:sz="4" w:space="0" w:color="auto"/>
              <w:right w:val="single" w:sz="4" w:space="0" w:color="auto"/>
            </w:tcBorders>
            <w:shd w:val="clear" w:color="auto" w:fill="auto"/>
            <w:noWrap/>
            <w:vAlign w:val="bottom"/>
            <w:hideMark/>
          </w:tcPr>
          <w:p w14:paraId="41D880D1" w14:textId="77777777" w:rsidR="00E673B0" w:rsidRPr="00E673B0" w:rsidRDefault="00E673B0" w:rsidP="00E673B0">
            <w:pPr>
              <w:spacing w:after="0" w:line="240" w:lineRule="auto"/>
              <w:jc w:val="right"/>
              <w:rPr>
                <w:rFonts w:ascii="Calibri" w:eastAsia="Times New Roman" w:hAnsi="Calibri" w:cs="Calibri"/>
                <w:color w:val="000000"/>
                <w:sz w:val="18"/>
                <w:szCs w:val="18"/>
                <w:lang w:bidi="ar-SA"/>
              </w:rPr>
            </w:pPr>
            <w:r w:rsidRPr="00E673B0">
              <w:rPr>
                <w:rFonts w:ascii="Calibri" w:eastAsia="Times New Roman" w:hAnsi="Calibri" w:cs="Calibri"/>
                <w:color w:val="000000"/>
                <w:sz w:val="18"/>
                <w:szCs w:val="18"/>
                <w:lang w:bidi="ar-SA"/>
              </w:rPr>
              <w:t xml:space="preserve">                287.67 </w:t>
            </w:r>
          </w:p>
        </w:tc>
        <w:tc>
          <w:tcPr>
            <w:tcW w:w="1200" w:type="dxa"/>
            <w:tcBorders>
              <w:top w:val="nil"/>
              <w:left w:val="nil"/>
              <w:bottom w:val="single" w:sz="4" w:space="0" w:color="auto"/>
              <w:right w:val="single" w:sz="4" w:space="0" w:color="auto"/>
            </w:tcBorders>
            <w:shd w:val="clear" w:color="auto" w:fill="auto"/>
            <w:noWrap/>
            <w:vAlign w:val="bottom"/>
            <w:hideMark/>
          </w:tcPr>
          <w:p w14:paraId="29D2B5CF" w14:textId="77777777" w:rsidR="00E673B0" w:rsidRPr="00E673B0" w:rsidRDefault="00E673B0" w:rsidP="00E673B0">
            <w:pPr>
              <w:spacing w:after="0" w:line="240" w:lineRule="auto"/>
              <w:jc w:val="right"/>
              <w:rPr>
                <w:rFonts w:ascii="Calibri" w:eastAsia="Times New Roman" w:hAnsi="Calibri" w:cs="Calibri"/>
                <w:color w:val="000000"/>
                <w:sz w:val="18"/>
                <w:szCs w:val="18"/>
                <w:lang w:bidi="ar-SA"/>
              </w:rPr>
            </w:pPr>
            <w:r w:rsidRPr="00E673B0">
              <w:rPr>
                <w:rFonts w:ascii="Calibri" w:eastAsia="Times New Roman" w:hAnsi="Calibri" w:cs="Calibri"/>
                <w:color w:val="000000"/>
                <w:sz w:val="18"/>
                <w:szCs w:val="18"/>
                <w:lang w:bidi="ar-SA"/>
              </w:rPr>
              <w:t xml:space="preserve">      6,232.82 </w:t>
            </w:r>
          </w:p>
        </w:tc>
      </w:tr>
      <w:tr w:rsidR="00E673B0" w:rsidRPr="00E673B0" w14:paraId="303A739A" w14:textId="77777777" w:rsidTr="00E673B0">
        <w:trPr>
          <w:trHeight w:val="290"/>
        </w:trPr>
        <w:tc>
          <w:tcPr>
            <w:tcW w:w="1620" w:type="dxa"/>
            <w:tcBorders>
              <w:top w:val="nil"/>
              <w:left w:val="single" w:sz="4" w:space="0" w:color="auto"/>
              <w:bottom w:val="single" w:sz="4" w:space="0" w:color="auto"/>
              <w:right w:val="single" w:sz="4" w:space="0" w:color="auto"/>
            </w:tcBorders>
            <w:shd w:val="clear" w:color="auto" w:fill="auto"/>
            <w:noWrap/>
            <w:vAlign w:val="bottom"/>
            <w:hideMark/>
          </w:tcPr>
          <w:p w14:paraId="69248B1C" w14:textId="77777777" w:rsidR="00E673B0" w:rsidRPr="00E673B0" w:rsidRDefault="00E673B0" w:rsidP="00E673B0">
            <w:pPr>
              <w:spacing w:after="0" w:line="240" w:lineRule="auto"/>
              <w:jc w:val="left"/>
              <w:rPr>
                <w:rFonts w:ascii="Calibri" w:eastAsia="Times New Roman" w:hAnsi="Calibri" w:cs="Calibri"/>
                <w:color w:val="000000"/>
                <w:sz w:val="18"/>
                <w:szCs w:val="18"/>
                <w:lang w:bidi="ar-SA"/>
              </w:rPr>
            </w:pPr>
            <w:r w:rsidRPr="00E673B0">
              <w:rPr>
                <w:rFonts w:ascii="Calibri" w:eastAsia="Times New Roman" w:hAnsi="Calibri" w:cs="Calibri"/>
                <w:color w:val="000000"/>
                <w:sz w:val="18"/>
                <w:szCs w:val="18"/>
                <w:lang w:bidi="ar-SA"/>
              </w:rPr>
              <w:t>Quiché</w:t>
            </w:r>
          </w:p>
        </w:tc>
        <w:tc>
          <w:tcPr>
            <w:tcW w:w="1494" w:type="dxa"/>
            <w:tcBorders>
              <w:top w:val="nil"/>
              <w:left w:val="nil"/>
              <w:bottom w:val="single" w:sz="4" w:space="0" w:color="auto"/>
              <w:right w:val="single" w:sz="4" w:space="0" w:color="auto"/>
            </w:tcBorders>
            <w:shd w:val="clear" w:color="auto" w:fill="auto"/>
            <w:noWrap/>
            <w:vAlign w:val="bottom"/>
            <w:hideMark/>
          </w:tcPr>
          <w:p w14:paraId="39F9B19A" w14:textId="4D3D820A" w:rsidR="00E673B0" w:rsidRPr="00E673B0" w:rsidRDefault="00E673B0" w:rsidP="00E673B0">
            <w:pPr>
              <w:spacing w:after="0" w:line="240" w:lineRule="auto"/>
              <w:jc w:val="right"/>
              <w:rPr>
                <w:rFonts w:ascii="Calibri" w:eastAsia="Times New Roman" w:hAnsi="Calibri" w:cs="Calibri"/>
                <w:color w:val="000000"/>
                <w:sz w:val="18"/>
                <w:szCs w:val="18"/>
                <w:lang w:bidi="ar-SA"/>
              </w:rPr>
            </w:pPr>
            <w:r w:rsidRPr="00E673B0">
              <w:rPr>
                <w:rFonts w:ascii="Calibri" w:eastAsia="Times New Roman" w:hAnsi="Calibri" w:cs="Calibri"/>
                <w:color w:val="000000"/>
                <w:sz w:val="18"/>
                <w:szCs w:val="18"/>
                <w:lang w:bidi="ar-SA"/>
              </w:rPr>
              <w:t xml:space="preserve">383.56 </w:t>
            </w:r>
          </w:p>
        </w:tc>
        <w:tc>
          <w:tcPr>
            <w:tcW w:w="1559" w:type="dxa"/>
            <w:tcBorders>
              <w:top w:val="nil"/>
              <w:left w:val="nil"/>
              <w:bottom w:val="single" w:sz="4" w:space="0" w:color="auto"/>
              <w:right w:val="single" w:sz="4" w:space="0" w:color="auto"/>
            </w:tcBorders>
            <w:shd w:val="clear" w:color="auto" w:fill="auto"/>
            <w:noWrap/>
            <w:vAlign w:val="bottom"/>
            <w:hideMark/>
          </w:tcPr>
          <w:p w14:paraId="3B1F2129" w14:textId="311801EF" w:rsidR="00E673B0" w:rsidRPr="00E673B0" w:rsidRDefault="00E673B0" w:rsidP="00E673B0">
            <w:pPr>
              <w:spacing w:after="0" w:line="240" w:lineRule="auto"/>
              <w:jc w:val="right"/>
              <w:rPr>
                <w:rFonts w:ascii="Calibri" w:eastAsia="Times New Roman" w:hAnsi="Calibri" w:cs="Calibri"/>
                <w:color w:val="000000"/>
                <w:sz w:val="18"/>
                <w:szCs w:val="18"/>
                <w:lang w:bidi="ar-SA"/>
              </w:rPr>
            </w:pPr>
            <w:r w:rsidRPr="00E673B0">
              <w:rPr>
                <w:rFonts w:ascii="Calibri" w:eastAsia="Times New Roman" w:hAnsi="Calibri" w:cs="Calibri"/>
                <w:color w:val="000000"/>
                <w:sz w:val="18"/>
                <w:szCs w:val="18"/>
                <w:lang w:bidi="ar-SA"/>
              </w:rPr>
              <w:t xml:space="preserve">863.01 </w:t>
            </w:r>
          </w:p>
        </w:tc>
        <w:tc>
          <w:tcPr>
            <w:tcW w:w="1559" w:type="dxa"/>
            <w:tcBorders>
              <w:top w:val="nil"/>
              <w:left w:val="nil"/>
              <w:bottom w:val="single" w:sz="4" w:space="0" w:color="auto"/>
              <w:right w:val="single" w:sz="4" w:space="0" w:color="auto"/>
            </w:tcBorders>
            <w:shd w:val="clear" w:color="auto" w:fill="auto"/>
            <w:noWrap/>
            <w:vAlign w:val="bottom"/>
            <w:hideMark/>
          </w:tcPr>
          <w:p w14:paraId="3447EEEC" w14:textId="6016E9AB" w:rsidR="00E673B0" w:rsidRPr="00E673B0" w:rsidRDefault="00E673B0" w:rsidP="00E673B0">
            <w:pPr>
              <w:spacing w:after="0" w:line="240" w:lineRule="auto"/>
              <w:jc w:val="right"/>
              <w:rPr>
                <w:rFonts w:ascii="Calibri" w:eastAsia="Times New Roman" w:hAnsi="Calibri" w:cs="Calibri"/>
                <w:color w:val="000000"/>
                <w:sz w:val="18"/>
                <w:szCs w:val="18"/>
                <w:lang w:bidi="ar-SA"/>
              </w:rPr>
            </w:pPr>
            <w:r w:rsidRPr="00E673B0">
              <w:rPr>
                <w:rFonts w:ascii="Calibri" w:eastAsia="Times New Roman" w:hAnsi="Calibri" w:cs="Calibri"/>
                <w:color w:val="000000"/>
                <w:sz w:val="18"/>
                <w:szCs w:val="18"/>
                <w:lang w:bidi="ar-SA"/>
              </w:rPr>
              <w:t xml:space="preserve">        287.67 </w:t>
            </w:r>
          </w:p>
        </w:tc>
        <w:tc>
          <w:tcPr>
            <w:tcW w:w="1540" w:type="dxa"/>
            <w:tcBorders>
              <w:top w:val="nil"/>
              <w:left w:val="nil"/>
              <w:bottom w:val="single" w:sz="4" w:space="0" w:color="auto"/>
              <w:right w:val="single" w:sz="4" w:space="0" w:color="auto"/>
            </w:tcBorders>
            <w:shd w:val="clear" w:color="auto" w:fill="auto"/>
            <w:noWrap/>
            <w:vAlign w:val="bottom"/>
            <w:hideMark/>
          </w:tcPr>
          <w:p w14:paraId="46A5A315" w14:textId="77777777" w:rsidR="00E673B0" w:rsidRPr="00E673B0" w:rsidRDefault="00E673B0" w:rsidP="00E673B0">
            <w:pPr>
              <w:spacing w:after="0" w:line="240" w:lineRule="auto"/>
              <w:jc w:val="right"/>
              <w:rPr>
                <w:rFonts w:ascii="Calibri" w:eastAsia="Times New Roman" w:hAnsi="Calibri" w:cs="Calibri"/>
                <w:color w:val="000000"/>
                <w:sz w:val="18"/>
                <w:szCs w:val="18"/>
                <w:lang w:bidi="ar-SA"/>
              </w:rPr>
            </w:pPr>
            <w:r w:rsidRPr="00E673B0">
              <w:rPr>
                <w:rFonts w:ascii="Calibri" w:eastAsia="Times New Roman" w:hAnsi="Calibri" w:cs="Calibri"/>
                <w:color w:val="000000"/>
                <w:sz w:val="18"/>
                <w:szCs w:val="18"/>
                <w:lang w:bidi="ar-SA"/>
              </w:rPr>
              <w:t> </w:t>
            </w:r>
          </w:p>
        </w:tc>
        <w:tc>
          <w:tcPr>
            <w:tcW w:w="1200" w:type="dxa"/>
            <w:tcBorders>
              <w:top w:val="nil"/>
              <w:left w:val="nil"/>
              <w:bottom w:val="single" w:sz="4" w:space="0" w:color="auto"/>
              <w:right w:val="single" w:sz="4" w:space="0" w:color="auto"/>
            </w:tcBorders>
            <w:shd w:val="clear" w:color="auto" w:fill="auto"/>
            <w:noWrap/>
            <w:vAlign w:val="bottom"/>
            <w:hideMark/>
          </w:tcPr>
          <w:p w14:paraId="5B6E442E" w14:textId="77777777" w:rsidR="00E673B0" w:rsidRPr="00E673B0" w:rsidRDefault="00E673B0" w:rsidP="00E673B0">
            <w:pPr>
              <w:spacing w:after="0" w:line="240" w:lineRule="auto"/>
              <w:jc w:val="right"/>
              <w:rPr>
                <w:rFonts w:ascii="Calibri" w:eastAsia="Times New Roman" w:hAnsi="Calibri" w:cs="Calibri"/>
                <w:color w:val="000000"/>
                <w:sz w:val="18"/>
                <w:szCs w:val="18"/>
                <w:lang w:bidi="ar-SA"/>
              </w:rPr>
            </w:pPr>
            <w:r w:rsidRPr="00E673B0">
              <w:rPr>
                <w:rFonts w:ascii="Calibri" w:eastAsia="Times New Roman" w:hAnsi="Calibri" w:cs="Calibri"/>
                <w:color w:val="000000"/>
                <w:sz w:val="18"/>
                <w:szCs w:val="18"/>
                <w:lang w:bidi="ar-SA"/>
              </w:rPr>
              <w:t xml:space="preserve">      1,534.24 </w:t>
            </w:r>
          </w:p>
        </w:tc>
      </w:tr>
      <w:tr w:rsidR="00E673B0" w:rsidRPr="00E673B0" w14:paraId="4E708AE5" w14:textId="77777777" w:rsidTr="00E673B0">
        <w:trPr>
          <w:trHeight w:val="290"/>
        </w:trPr>
        <w:tc>
          <w:tcPr>
            <w:tcW w:w="1620" w:type="dxa"/>
            <w:tcBorders>
              <w:top w:val="nil"/>
              <w:left w:val="single" w:sz="4" w:space="0" w:color="auto"/>
              <w:bottom w:val="single" w:sz="4" w:space="0" w:color="auto"/>
              <w:right w:val="single" w:sz="4" w:space="0" w:color="auto"/>
            </w:tcBorders>
            <w:shd w:val="clear" w:color="auto" w:fill="auto"/>
            <w:noWrap/>
            <w:vAlign w:val="bottom"/>
            <w:hideMark/>
          </w:tcPr>
          <w:p w14:paraId="4D719B15" w14:textId="77777777" w:rsidR="00E673B0" w:rsidRPr="00E673B0" w:rsidRDefault="00E673B0" w:rsidP="00E673B0">
            <w:pPr>
              <w:spacing w:after="0" w:line="240" w:lineRule="auto"/>
              <w:jc w:val="left"/>
              <w:rPr>
                <w:rFonts w:ascii="Calibri" w:eastAsia="Times New Roman" w:hAnsi="Calibri" w:cs="Calibri"/>
                <w:color w:val="000000"/>
                <w:sz w:val="18"/>
                <w:szCs w:val="18"/>
                <w:lang w:bidi="ar-SA"/>
              </w:rPr>
            </w:pPr>
            <w:r w:rsidRPr="00E673B0">
              <w:rPr>
                <w:rFonts w:ascii="Calibri" w:eastAsia="Times New Roman" w:hAnsi="Calibri" w:cs="Calibri"/>
                <w:color w:val="000000"/>
                <w:sz w:val="18"/>
                <w:szCs w:val="18"/>
                <w:lang w:bidi="ar-SA"/>
              </w:rPr>
              <w:t>Izabal</w:t>
            </w:r>
          </w:p>
        </w:tc>
        <w:tc>
          <w:tcPr>
            <w:tcW w:w="1494" w:type="dxa"/>
            <w:tcBorders>
              <w:top w:val="nil"/>
              <w:left w:val="nil"/>
              <w:bottom w:val="single" w:sz="4" w:space="0" w:color="auto"/>
              <w:right w:val="single" w:sz="4" w:space="0" w:color="auto"/>
            </w:tcBorders>
            <w:shd w:val="clear" w:color="auto" w:fill="auto"/>
            <w:noWrap/>
            <w:vAlign w:val="bottom"/>
            <w:hideMark/>
          </w:tcPr>
          <w:p w14:paraId="1A57610E" w14:textId="77777777" w:rsidR="00E673B0" w:rsidRPr="00E673B0" w:rsidRDefault="00E673B0" w:rsidP="00E673B0">
            <w:pPr>
              <w:spacing w:after="0" w:line="240" w:lineRule="auto"/>
              <w:jc w:val="right"/>
              <w:rPr>
                <w:rFonts w:ascii="Calibri" w:eastAsia="Times New Roman" w:hAnsi="Calibri" w:cs="Calibri"/>
                <w:color w:val="000000"/>
                <w:sz w:val="18"/>
                <w:szCs w:val="18"/>
                <w:lang w:bidi="ar-SA"/>
              </w:rPr>
            </w:pPr>
            <w:r w:rsidRPr="00E673B0">
              <w:rPr>
                <w:rFonts w:ascii="Calibri" w:eastAsia="Times New Roman" w:hAnsi="Calibri" w:cs="Calibri"/>
                <w:color w:val="000000"/>
                <w:sz w:val="18"/>
                <w:szCs w:val="18"/>
                <w:lang w:bidi="ar-SA"/>
              </w:rPr>
              <w:t xml:space="preserve">                     95.89 </w:t>
            </w:r>
          </w:p>
        </w:tc>
        <w:tc>
          <w:tcPr>
            <w:tcW w:w="1559" w:type="dxa"/>
            <w:tcBorders>
              <w:top w:val="nil"/>
              <w:left w:val="nil"/>
              <w:bottom w:val="single" w:sz="4" w:space="0" w:color="auto"/>
              <w:right w:val="single" w:sz="4" w:space="0" w:color="auto"/>
            </w:tcBorders>
            <w:shd w:val="clear" w:color="auto" w:fill="auto"/>
            <w:noWrap/>
            <w:vAlign w:val="bottom"/>
            <w:hideMark/>
          </w:tcPr>
          <w:p w14:paraId="25330332" w14:textId="1C2FE78E" w:rsidR="00E673B0" w:rsidRPr="00E673B0" w:rsidRDefault="00E673B0" w:rsidP="00E673B0">
            <w:pPr>
              <w:spacing w:after="0" w:line="240" w:lineRule="auto"/>
              <w:jc w:val="right"/>
              <w:rPr>
                <w:rFonts w:ascii="Calibri" w:eastAsia="Times New Roman" w:hAnsi="Calibri" w:cs="Calibri"/>
                <w:color w:val="000000"/>
                <w:sz w:val="18"/>
                <w:szCs w:val="18"/>
                <w:lang w:bidi="ar-SA"/>
              </w:rPr>
            </w:pPr>
            <w:r w:rsidRPr="00E673B0">
              <w:rPr>
                <w:rFonts w:ascii="Calibri" w:eastAsia="Times New Roman" w:hAnsi="Calibri" w:cs="Calibri"/>
                <w:color w:val="000000"/>
                <w:sz w:val="18"/>
                <w:szCs w:val="18"/>
                <w:lang w:bidi="ar-SA"/>
              </w:rPr>
              <w:t xml:space="preserve">        958.89 </w:t>
            </w:r>
          </w:p>
        </w:tc>
        <w:tc>
          <w:tcPr>
            <w:tcW w:w="1559" w:type="dxa"/>
            <w:tcBorders>
              <w:top w:val="nil"/>
              <w:left w:val="nil"/>
              <w:bottom w:val="single" w:sz="4" w:space="0" w:color="auto"/>
              <w:right w:val="single" w:sz="4" w:space="0" w:color="auto"/>
            </w:tcBorders>
            <w:shd w:val="clear" w:color="auto" w:fill="auto"/>
            <w:noWrap/>
            <w:vAlign w:val="bottom"/>
            <w:hideMark/>
          </w:tcPr>
          <w:p w14:paraId="310E55FA" w14:textId="77777777" w:rsidR="00E673B0" w:rsidRPr="00E673B0" w:rsidRDefault="00E673B0" w:rsidP="00E673B0">
            <w:pPr>
              <w:spacing w:after="0" w:line="240" w:lineRule="auto"/>
              <w:jc w:val="right"/>
              <w:rPr>
                <w:rFonts w:ascii="Calibri" w:eastAsia="Times New Roman" w:hAnsi="Calibri" w:cs="Calibri"/>
                <w:color w:val="000000"/>
                <w:sz w:val="18"/>
                <w:szCs w:val="18"/>
                <w:lang w:bidi="ar-SA"/>
              </w:rPr>
            </w:pPr>
            <w:r w:rsidRPr="00E673B0">
              <w:rPr>
                <w:rFonts w:ascii="Calibri" w:eastAsia="Times New Roman" w:hAnsi="Calibri" w:cs="Calibri"/>
                <w:color w:val="000000"/>
                <w:sz w:val="18"/>
                <w:szCs w:val="18"/>
                <w:lang w:bidi="ar-SA"/>
              </w:rPr>
              <w:t> </w:t>
            </w:r>
          </w:p>
        </w:tc>
        <w:tc>
          <w:tcPr>
            <w:tcW w:w="1540" w:type="dxa"/>
            <w:tcBorders>
              <w:top w:val="nil"/>
              <w:left w:val="nil"/>
              <w:bottom w:val="single" w:sz="4" w:space="0" w:color="auto"/>
              <w:right w:val="single" w:sz="4" w:space="0" w:color="auto"/>
            </w:tcBorders>
            <w:shd w:val="clear" w:color="auto" w:fill="auto"/>
            <w:noWrap/>
            <w:vAlign w:val="bottom"/>
            <w:hideMark/>
          </w:tcPr>
          <w:p w14:paraId="0E05363C" w14:textId="77777777" w:rsidR="00E673B0" w:rsidRPr="00E673B0" w:rsidRDefault="00E673B0" w:rsidP="00E673B0">
            <w:pPr>
              <w:spacing w:after="0" w:line="240" w:lineRule="auto"/>
              <w:jc w:val="right"/>
              <w:rPr>
                <w:rFonts w:ascii="Calibri" w:eastAsia="Times New Roman" w:hAnsi="Calibri" w:cs="Calibri"/>
                <w:color w:val="000000"/>
                <w:sz w:val="18"/>
                <w:szCs w:val="18"/>
                <w:lang w:bidi="ar-SA"/>
              </w:rPr>
            </w:pPr>
            <w:r w:rsidRPr="00E673B0">
              <w:rPr>
                <w:rFonts w:ascii="Calibri" w:eastAsia="Times New Roman" w:hAnsi="Calibri" w:cs="Calibri"/>
                <w:color w:val="000000"/>
                <w:sz w:val="18"/>
                <w:szCs w:val="18"/>
                <w:lang w:bidi="ar-SA"/>
              </w:rPr>
              <w:t> </w:t>
            </w:r>
          </w:p>
        </w:tc>
        <w:tc>
          <w:tcPr>
            <w:tcW w:w="1200" w:type="dxa"/>
            <w:tcBorders>
              <w:top w:val="nil"/>
              <w:left w:val="nil"/>
              <w:bottom w:val="single" w:sz="4" w:space="0" w:color="auto"/>
              <w:right w:val="single" w:sz="4" w:space="0" w:color="auto"/>
            </w:tcBorders>
            <w:shd w:val="clear" w:color="auto" w:fill="auto"/>
            <w:noWrap/>
            <w:vAlign w:val="bottom"/>
            <w:hideMark/>
          </w:tcPr>
          <w:p w14:paraId="78FE4A2D" w14:textId="77777777" w:rsidR="00E673B0" w:rsidRPr="00E673B0" w:rsidRDefault="00E673B0" w:rsidP="00E673B0">
            <w:pPr>
              <w:spacing w:after="0" w:line="240" w:lineRule="auto"/>
              <w:jc w:val="right"/>
              <w:rPr>
                <w:rFonts w:ascii="Calibri" w:eastAsia="Times New Roman" w:hAnsi="Calibri" w:cs="Calibri"/>
                <w:color w:val="000000"/>
                <w:sz w:val="18"/>
                <w:szCs w:val="18"/>
                <w:lang w:bidi="ar-SA"/>
              </w:rPr>
            </w:pPr>
            <w:r w:rsidRPr="00E673B0">
              <w:rPr>
                <w:rFonts w:ascii="Calibri" w:eastAsia="Times New Roman" w:hAnsi="Calibri" w:cs="Calibri"/>
                <w:color w:val="000000"/>
                <w:sz w:val="18"/>
                <w:szCs w:val="18"/>
                <w:lang w:bidi="ar-SA"/>
              </w:rPr>
              <w:t xml:space="preserve">      1,054.78 </w:t>
            </w:r>
          </w:p>
        </w:tc>
      </w:tr>
      <w:tr w:rsidR="00E673B0" w:rsidRPr="00E673B0" w14:paraId="1FB025A8" w14:textId="77777777" w:rsidTr="00E673B0">
        <w:trPr>
          <w:trHeight w:val="290"/>
        </w:trPr>
        <w:tc>
          <w:tcPr>
            <w:tcW w:w="1620" w:type="dxa"/>
            <w:tcBorders>
              <w:top w:val="nil"/>
              <w:left w:val="single" w:sz="4" w:space="0" w:color="auto"/>
              <w:bottom w:val="single" w:sz="4" w:space="0" w:color="auto"/>
              <w:right w:val="single" w:sz="4" w:space="0" w:color="auto"/>
            </w:tcBorders>
            <w:shd w:val="clear" w:color="auto" w:fill="auto"/>
            <w:noWrap/>
            <w:vAlign w:val="bottom"/>
            <w:hideMark/>
          </w:tcPr>
          <w:p w14:paraId="4E8D586B" w14:textId="77777777" w:rsidR="00E673B0" w:rsidRPr="00E673B0" w:rsidRDefault="00E673B0" w:rsidP="00E673B0">
            <w:pPr>
              <w:spacing w:after="0" w:line="240" w:lineRule="auto"/>
              <w:jc w:val="left"/>
              <w:rPr>
                <w:rFonts w:ascii="Calibri" w:eastAsia="Times New Roman" w:hAnsi="Calibri" w:cs="Calibri"/>
                <w:color w:val="000000"/>
                <w:sz w:val="18"/>
                <w:szCs w:val="18"/>
                <w:lang w:bidi="ar-SA"/>
              </w:rPr>
            </w:pPr>
            <w:r w:rsidRPr="00E673B0">
              <w:rPr>
                <w:rFonts w:ascii="Calibri" w:eastAsia="Times New Roman" w:hAnsi="Calibri" w:cs="Calibri"/>
                <w:color w:val="000000"/>
                <w:sz w:val="18"/>
                <w:szCs w:val="18"/>
                <w:lang w:bidi="ar-SA"/>
              </w:rPr>
              <w:t>Alta Verapaz</w:t>
            </w:r>
          </w:p>
        </w:tc>
        <w:tc>
          <w:tcPr>
            <w:tcW w:w="1494" w:type="dxa"/>
            <w:tcBorders>
              <w:top w:val="nil"/>
              <w:left w:val="nil"/>
              <w:bottom w:val="single" w:sz="4" w:space="0" w:color="auto"/>
              <w:right w:val="single" w:sz="4" w:space="0" w:color="auto"/>
            </w:tcBorders>
            <w:shd w:val="clear" w:color="auto" w:fill="auto"/>
            <w:noWrap/>
            <w:vAlign w:val="bottom"/>
            <w:hideMark/>
          </w:tcPr>
          <w:p w14:paraId="1F85E9EC" w14:textId="77777777" w:rsidR="00E673B0" w:rsidRPr="00E673B0" w:rsidRDefault="00E673B0" w:rsidP="00E673B0">
            <w:pPr>
              <w:spacing w:after="0" w:line="240" w:lineRule="auto"/>
              <w:jc w:val="right"/>
              <w:rPr>
                <w:rFonts w:ascii="Calibri" w:eastAsia="Times New Roman" w:hAnsi="Calibri" w:cs="Calibri"/>
                <w:color w:val="000000"/>
                <w:sz w:val="18"/>
                <w:szCs w:val="18"/>
                <w:lang w:bidi="ar-SA"/>
              </w:rPr>
            </w:pPr>
            <w:r w:rsidRPr="00E673B0">
              <w:rPr>
                <w:rFonts w:ascii="Calibri" w:eastAsia="Times New Roman" w:hAnsi="Calibri" w:cs="Calibri"/>
                <w:color w:val="000000"/>
                <w:sz w:val="18"/>
                <w:szCs w:val="18"/>
                <w:lang w:bidi="ar-SA"/>
              </w:rPr>
              <w:t> </w:t>
            </w:r>
          </w:p>
        </w:tc>
        <w:tc>
          <w:tcPr>
            <w:tcW w:w="1559" w:type="dxa"/>
            <w:tcBorders>
              <w:top w:val="nil"/>
              <w:left w:val="nil"/>
              <w:bottom w:val="single" w:sz="4" w:space="0" w:color="auto"/>
              <w:right w:val="single" w:sz="4" w:space="0" w:color="auto"/>
            </w:tcBorders>
            <w:shd w:val="clear" w:color="auto" w:fill="auto"/>
            <w:noWrap/>
            <w:vAlign w:val="bottom"/>
            <w:hideMark/>
          </w:tcPr>
          <w:p w14:paraId="6F6BCF89" w14:textId="16737A70" w:rsidR="00E673B0" w:rsidRPr="00E673B0" w:rsidRDefault="00E673B0" w:rsidP="00E673B0">
            <w:pPr>
              <w:spacing w:after="0" w:line="240" w:lineRule="auto"/>
              <w:jc w:val="right"/>
              <w:rPr>
                <w:rFonts w:ascii="Calibri" w:eastAsia="Times New Roman" w:hAnsi="Calibri" w:cs="Calibri"/>
                <w:color w:val="000000"/>
                <w:sz w:val="18"/>
                <w:szCs w:val="18"/>
                <w:lang w:bidi="ar-SA"/>
              </w:rPr>
            </w:pPr>
            <w:r w:rsidRPr="00E673B0">
              <w:rPr>
                <w:rFonts w:ascii="Calibri" w:eastAsia="Times New Roman" w:hAnsi="Calibri" w:cs="Calibri"/>
                <w:color w:val="000000"/>
                <w:sz w:val="18"/>
                <w:szCs w:val="18"/>
                <w:lang w:bidi="ar-SA"/>
              </w:rPr>
              <w:t xml:space="preserve">         958.89 </w:t>
            </w:r>
          </w:p>
        </w:tc>
        <w:tc>
          <w:tcPr>
            <w:tcW w:w="1559" w:type="dxa"/>
            <w:tcBorders>
              <w:top w:val="nil"/>
              <w:left w:val="nil"/>
              <w:bottom w:val="single" w:sz="4" w:space="0" w:color="auto"/>
              <w:right w:val="single" w:sz="4" w:space="0" w:color="auto"/>
            </w:tcBorders>
            <w:shd w:val="clear" w:color="auto" w:fill="auto"/>
            <w:noWrap/>
            <w:vAlign w:val="bottom"/>
            <w:hideMark/>
          </w:tcPr>
          <w:p w14:paraId="16059B94" w14:textId="77777777" w:rsidR="00E673B0" w:rsidRPr="00E673B0" w:rsidRDefault="00E673B0" w:rsidP="00E673B0">
            <w:pPr>
              <w:spacing w:after="0" w:line="240" w:lineRule="auto"/>
              <w:jc w:val="right"/>
              <w:rPr>
                <w:rFonts w:ascii="Calibri" w:eastAsia="Times New Roman" w:hAnsi="Calibri" w:cs="Calibri"/>
                <w:color w:val="000000"/>
                <w:sz w:val="18"/>
                <w:szCs w:val="18"/>
                <w:lang w:bidi="ar-SA"/>
              </w:rPr>
            </w:pPr>
            <w:r w:rsidRPr="00E673B0">
              <w:rPr>
                <w:rFonts w:ascii="Calibri" w:eastAsia="Times New Roman" w:hAnsi="Calibri" w:cs="Calibri"/>
                <w:color w:val="000000"/>
                <w:sz w:val="18"/>
                <w:szCs w:val="18"/>
                <w:lang w:bidi="ar-SA"/>
              </w:rPr>
              <w:t> </w:t>
            </w:r>
          </w:p>
        </w:tc>
        <w:tc>
          <w:tcPr>
            <w:tcW w:w="1540" w:type="dxa"/>
            <w:tcBorders>
              <w:top w:val="nil"/>
              <w:left w:val="nil"/>
              <w:bottom w:val="single" w:sz="4" w:space="0" w:color="auto"/>
              <w:right w:val="single" w:sz="4" w:space="0" w:color="auto"/>
            </w:tcBorders>
            <w:shd w:val="clear" w:color="auto" w:fill="auto"/>
            <w:noWrap/>
            <w:vAlign w:val="bottom"/>
            <w:hideMark/>
          </w:tcPr>
          <w:p w14:paraId="702E4A50" w14:textId="77777777" w:rsidR="00E673B0" w:rsidRPr="00E673B0" w:rsidRDefault="00E673B0" w:rsidP="00E673B0">
            <w:pPr>
              <w:spacing w:after="0" w:line="240" w:lineRule="auto"/>
              <w:jc w:val="right"/>
              <w:rPr>
                <w:rFonts w:ascii="Calibri" w:eastAsia="Times New Roman" w:hAnsi="Calibri" w:cs="Calibri"/>
                <w:color w:val="000000"/>
                <w:sz w:val="18"/>
                <w:szCs w:val="18"/>
                <w:lang w:bidi="ar-SA"/>
              </w:rPr>
            </w:pPr>
            <w:r w:rsidRPr="00E673B0">
              <w:rPr>
                <w:rFonts w:ascii="Calibri" w:eastAsia="Times New Roman" w:hAnsi="Calibri" w:cs="Calibri"/>
                <w:color w:val="000000"/>
                <w:sz w:val="18"/>
                <w:szCs w:val="18"/>
                <w:lang w:bidi="ar-SA"/>
              </w:rPr>
              <w:t> </w:t>
            </w:r>
          </w:p>
        </w:tc>
        <w:tc>
          <w:tcPr>
            <w:tcW w:w="1200" w:type="dxa"/>
            <w:tcBorders>
              <w:top w:val="nil"/>
              <w:left w:val="nil"/>
              <w:bottom w:val="single" w:sz="4" w:space="0" w:color="auto"/>
              <w:right w:val="single" w:sz="4" w:space="0" w:color="auto"/>
            </w:tcBorders>
            <w:shd w:val="clear" w:color="auto" w:fill="auto"/>
            <w:noWrap/>
            <w:vAlign w:val="bottom"/>
            <w:hideMark/>
          </w:tcPr>
          <w:p w14:paraId="3AE5DF31" w14:textId="77777777" w:rsidR="00E673B0" w:rsidRPr="00E673B0" w:rsidRDefault="00E673B0" w:rsidP="00E673B0">
            <w:pPr>
              <w:spacing w:after="0" w:line="240" w:lineRule="auto"/>
              <w:jc w:val="right"/>
              <w:rPr>
                <w:rFonts w:ascii="Calibri" w:eastAsia="Times New Roman" w:hAnsi="Calibri" w:cs="Calibri"/>
                <w:color w:val="000000"/>
                <w:sz w:val="18"/>
                <w:szCs w:val="18"/>
                <w:lang w:bidi="ar-SA"/>
              </w:rPr>
            </w:pPr>
            <w:r w:rsidRPr="00E673B0">
              <w:rPr>
                <w:rFonts w:ascii="Calibri" w:eastAsia="Times New Roman" w:hAnsi="Calibri" w:cs="Calibri"/>
                <w:color w:val="000000"/>
                <w:sz w:val="18"/>
                <w:szCs w:val="18"/>
                <w:lang w:bidi="ar-SA"/>
              </w:rPr>
              <w:t xml:space="preserve">         958.89 </w:t>
            </w:r>
          </w:p>
        </w:tc>
      </w:tr>
      <w:tr w:rsidR="00E673B0" w:rsidRPr="00E673B0" w14:paraId="4569C20E" w14:textId="77777777" w:rsidTr="00E673B0">
        <w:trPr>
          <w:trHeight w:val="290"/>
        </w:trPr>
        <w:tc>
          <w:tcPr>
            <w:tcW w:w="1620" w:type="dxa"/>
            <w:tcBorders>
              <w:top w:val="nil"/>
              <w:left w:val="single" w:sz="4" w:space="0" w:color="auto"/>
              <w:bottom w:val="single" w:sz="4" w:space="0" w:color="auto"/>
              <w:right w:val="single" w:sz="4" w:space="0" w:color="auto"/>
            </w:tcBorders>
            <w:shd w:val="clear" w:color="auto" w:fill="auto"/>
            <w:noWrap/>
            <w:vAlign w:val="bottom"/>
            <w:hideMark/>
          </w:tcPr>
          <w:p w14:paraId="43A1631E" w14:textId="77777777" w:rsidR="00E673B0" w:rsidRPr="00E673B0" w:rsidRDefault="00E673B0" w:rsidP="00E673B0">
            <w:pPr>
              <w:spacing w:after="0" w:line="240" w:lineRule="auto"/>
              <w:jc w:val="left"/>
              <w:rPr>
                <w:rFonts w:ascii="Calibri" w:eastAsia="Times New Roman" w:hAnsi="Calibri" w:cs="Calibri"/>
                <w:color w:val="000000"/>
                <w:sz w:val="18"/>
                <w:szCs w:val="18"/>
                <w:lang w:bidi="ar-SA"/>
              </w:rPr>
            </w:pPr>
            <w:r w:rsidRPr="00E673B0">
              <w:rPr>
                <w:rFonts w:ascii="Calibri" w:eastAsia="Times New Roman" w:hAnsi="Calibri" w:cs="Calibri"/>
                <w:color w:val="000000"/>
                <w:sz w:val="18"/>
                <w:szCs w:val="18"/>
                <w:lang w:bidi="ar-SA"/>
              </w:rPr>
              <w:t>Huehuetenango</w:t>
            </w:r>
          </w:p>
        </w:tc>
        <w:tc>
          <w:tcPr>
            <w:tcW w:w="1494" w:type="dxa"/>
            <w:tcBorders>
              <w:top w:val="nil"/>
              <w:left w:val="nil"/>
              <w:bottom w:val="single" w:sz="4" w:space="0" w:color="auto"/>
              <w:right w:val="single" w:sz="4" w:space="0" w:color="auto"/>
            </w:tcBorders>
            <w:shd w:val="clear" w:color="auto" w:fill="auto"/>
            <w:noWrap/>
            <w:vAlign w:val="bottom"/>
            <w:hideMark/>
          </w:tcPr>
          <w:p w14:paraId="21643B82" w14:textId="77777777" w:rsidR="00E673B0" w:rsidRPr="00E673B0" w:rsidRDefault="00E673B0" w:rsidP="00E673B0">
            <w:pPr>
              <w:spacing w:after="0" w:line="240" w:lineRule="auto"/>
              <w:jc w:val="right"/>
              <w:rPr>
                <w:rFonts w:ascii="Calibri" w:eastAsia="Times New Roman" w:hAnsi="Calibri" w:cs="Calibri"/>
                <w:color w:val="000000"/>
                <w:sz w:val="18"/>
                <w:szCs w:val="18"/>
                <w:lang w:bidi="ar-SA"/>
              </w:rPr>
            </w:pPr>
            <w:r w:rsidRPr="00E673B0">
              <w:rPr>
                <w:rFonts w:ascii="Calibri" w:eastAsia="Times New Roman" w:hAnsi="Calibri" w:cs="Calibri"/>
                <w:color w:val="000000"/>
                <w:sz w:val="18"/>
                <w:szCs w:val="18"/>
                <w:lang w:bidi="ar-SA"/>
              </w:rPr>
              <w:t xml:space="preserve">                   287.67 </w:t>
            </w:r>
          </w:p>
        </w:tc>
        <w:tc>
          <w:tcPr>
            <w:tcW w:w="1559" w:type="dxa"/>
            <w:tcBorders>
              <w:top w:val="nil"/>
              <w:left w:val="nil"/>
              <w:bottom w:val="single" w:sz="4" w:space="0" w:color="auto"/>
              <w:right w:val="single" w:sz="4" w:space="0" w:color="auto"/>
            </w:tcBorders>
            <w:shd w:val="clear" w:color="auto" w:fill="auto"/>
            <w:noWrap/>
            <w:vAlign w:val="bottom"/>
            <w:hideMark/>
          </w:tcPr>
          <w:p w14:paraId="1D4BBA41" w14:textId="11F11D50" w:rsidR="00E673B0" w:rsidRPr="00E673B0" w:rsidRDefault="00E673B0" w:rsidP="00E673B0">
            <w:pPr>
              <w:spacing w:after="0" w:line="240" w:lineRule="auto"/>
              <w:jc w:val="right"/>
              <w:rPr>
                <w:rFonts w:ascii="Calibri" w:eastAsia="Times New Roman" w:hAnsi="Calibri" w:cs="Calibri"/>
                <w:color w:val="000000"/>
                <w:sz w:val="18"/>
                <w:szCs w:val="18"/>
                <w:lang w:bidi="ar-SA"/>
              </w:rPr>
            </w:pPr>
            <w:r w:rsidRPr="00E673B0">
              <w:rPr>
                <w:rFonts w:ascii="Calibri" w:eastAsia="Times New Roman" w:hAnsi="Calibri" w:cs="Calibri"/>
                <w:color w:val="000000"/>
                <w:sz w:val="18"/>
                <w:szCs w:val="18"/>
                <w:lang w:bidi="ar-SA"/>
              </w:rPr>
              <w:t xml:space="preserve">     479.45 </w:t>
            </w:r>
          </w:p>
        </w:tc>
        <w:tc>
          <w:tcPr>
            <w:tcW w:w="1559" w:type="dxa"/>
            <w:tcBorders>
              <w:top w:val="nil"/>
              <w:left w:val="nil"/>
              <w:bottom w:val="single" w:sz="4" w:space="0" w:color="auto"/>
              <w:right w:val="single" w:sz="4" w:space="0" w:color="auto"/>
            </w:tcBorders>
            <w:shd w:val="clear" w:color="auto" w:fill="auto"/>
            <w:noWrap/>
            <w:vAlign w:val="bottom"/>
            <w:hideMark/>
          </w:tcPr>
          <w:p w14:paraId="7D3502C9" w14:textId="7A488187" w:rsidR="00E673B0" w:rsidRPr="00E673B0" w:rsidRDefault="00E673B0" w:rsidP="00E673B0">
            <w:pPr>
              <w:spacing w:after="0" w:line="240" w:lineRule="auto"/>
              <w:jc w:val="right"/>
              <w:rPr>
                <w:rFonts w:ascii="Calibri" w:eastAsia="Times New Roman" w:hAnsi="Calibri" w:cs="Calibri"/>
                <w:color w:val="000000"/>
                <w:sz w:val="18"/>
                <w:szCs w:val="18"/>
                <w:lang w:bidi="ar-SA"/>
              </w:rPr>
            </w:pPr>
            <w:r w:rsidRPr="00E673B0">
              <w:rPr>
                <w:rFonts w:ascii="Calibri" w:eastAsia="Times New Roman" w:hAnsi="Calibri" w:cs="Calibri"/>
                <w:color w:val="000000"/>
                <w:sz w:val="18"/>
                <w:szCs w:val="18"/>
                <w:lang w:bidi="ar-SA"/>
              </w:rPr>
              <w:t xml:space="preserve">      191.78 </w:t>
            </w:r>
          </w:p>
        </w:tc>
        <w:tc>
          <w:tcPr>
            <w:tcW w:w="1540" w:type="dxa"/>
            <w:tcBorders>
              <w:top w:val="nil"/>
              <w:left w:val="nil"/>
              <w:bottom w:val="single" w:sz="4" w:space="0" w:color="auto"/>
              <w:right w:val="single" w:sz="4" w:space="0" w:color="auto"/>
            </w:tcBorders>
            <w:shd w:val="clear" w:color="auto" w:fill="auto"/>
            <w:noWrap/>
            <w:vAlign w:val="bottom"/>
            <w:hideMark/>
          </w:tcPr>
          <w:p w14:paraId="75B8DB8B" w14:textId="77777777" w:rsidR="00E673B0" w:rsidRPr="00E673B0" w:rsidRDefault="00E673B0" w:rsidP="00E673B0">
            <w:pPr>
              <w:spacing w:after="0" w:line="240" w:lineRule="auto"/>
              <w:jc w:val="right"/>
              <w:rPr>
                <w:rFonts w:ascii="Calibri" w:eastAsia="Times New Roman" w:hAnsi="Calibri" w:cs="Calibri"/>
                <w:color w:val="000000"/>
                <w:sz w:val="18"/>
                <w:szCs w:val="18"/>
                <w:lang w:bidi="ar-SA"/>
              </w:rPr>
            </w:pPr>
            <w:r w:rsidRPr="00E673B0">
              <w:rPr>
                <w:rFonts w:ascii="Calibri" w:eastAsia="Times New Roman" w:hAnsi="Calibri" w:cs="Calibri"/>
                <w:color w:val="000000"/>
                <w:sz w:val="18"/>
                <w:szCs w:val="18"/>
                <w:lang w:bidi="ar-SA"/>
              </w:rPr>
              <w:t> </w:t>
            </w:r>
          </w:p>
        </w:tc>
        <w:tc>
          <w:tcPr>
            <w:tcW w:w="1200" w:type="dxa"/>
            <w:tcBorders>
              <w:top w:val="nil"/>
              <w:left w:val="nil"/>
              <w:bottom w:val="single" w:sz="4" w:space="0" w:color="auto"/>
              <w:right w:val="single" w:sz="4" w:space="0" w:color="auto"/>
            </w:tcBorders>
            <w:shd w:val="clear" w:color="auto" w:fill="auto"/>
            <w:noWrap/>
            <w:vAlign w:val="bottom"/>
            <w:hideMark/>
          </w:tcPr>
          <w:p w14:paraId="4FCB4D85" w14:textId="77777777" w:rsidR="00E673B0" w:rsidRPr="00E673B0" w:rsidRDefault="00E673B0" w:rsidP="00E673B0">
            <w:pPr>
              <w:spacing w:after="0" w:line="240" w:lineRule="auto"/>
              <w:jc w:val="right"/>
              <w:rPr>
                <w:rFonts w:ascii="Calibri" w:eastAsia="Times New Roman" w:hAnsi="Calibri" w:cs="Calibri"/>
                <w:color w:val="000000"/>
                <w:sz w:val="18"/>
                <w:szCs w:val="18"/>
                <w:lang w:bidi="ar-SA"/>
              </w:rPr>
            </w:pPr>
            <w:r w:rsidRPr="00E673B0">
              <w:rPr>
                <w:rFonts w:ascii="Calibri" w:eastAsia="Times New Roman" w:hAnsi="Calibri" w:cs="Calibri"/>
                <w:color w:val="000000"/>
                <w:sz w:val="18"/>
                <w:szCs w:val="18"/>
                <w:lang w:bidi="ar-SA"/>
              </w:rPr>
              <w:t xml:space="preserve">         958.90 </w:t>
            </w:r>
          </w:p>
        </w:tc>
      </w:tr>
      <w:tr w:rsidR="00E673B0" w:rsidRPr="00E673B0" w14:paraId="2EF478C4" w14:textId="77777777" w:rsidTr="00E673B0">
        <w:trPr>
          <w:trHeight w:val="290"/>
        </w:trPr>
        <w:tc>
          <w:tcPr>
            <w:tcW w:w="1620" w:type="dxa"/>
            <w:tcBorders>
              <w:top w:val="nil"/>
              <w:left w:val="single" w:sz="4" w:space="0" w:color="auto"/>
              <w:bottom w:val="single" w:sz="4" w:space="0" w:color="auto"/>
              <w:right w:val="single" w:sz="4" w:space="0" w:color="auto"/>
            </w:tcBorders>
            <w:shd w:val="clear" w:color="auto" w:fill="auto"/>
            <w:noWrap/>
            <w:vAlign w:val="bottom"/>
            <w:hideMark/>
          </w:tcPr>
          <w:p w14:paraId="05466BA8" w14:textId="77777777" w:rsidR="00E673B0" w:rsidRPr="00E673B0" w:rsidRDefault="00E673B0" w:rsidP="00E673B0">
            <w:pPr>
              <w:spacing w:after="0" w:line="240" w:lineRule="auto"/>
              <w:jc w:val="left"/>
              <w:rPr>
                <w:rFonts w:ascii="Calibri" w:eastAsia="Times New Roman" w:hAnsi="Calibri" w:cs="Calibri"/>
                <w:color w:val="000000"/>
                <w:sz w:val="18"/>
                <w:szCs w:val="18"/>
                <w:lang w:bidi="ar-SA"/>
              </w:rPr>
            </w:pPr>
            <w:r w:rsidRPr="00E673B0">
              <w:rPr>
                <w:rFonts w:ascii="Calibri" w:eastAsia="Times New Roman" w:hAnsi="Calibri" w:cs="Calibri"/>
                <w:color w:val="000000"/>
                <w:sz w:val="18"/>
                <w:szCs w:val="18"/>
                <w:lang w:bidi="ar-SA"/>
              </w:rPr>
              <w:t>San Marcos</w:t>
            </w:r>
          </w:p>
        </w:tc>
        <w:tc>
          <w:tcPr>
            <w:tcW w:w="1494" w:type="dxa"/>
            <w:tcBorders>
              <w:top w:val="nil"/>
              <w:left w:val="nil"/>
              <w:bottom w:val="single" w:sz="4" w:space="0" w:color="auto"/>
              <w:right w:val="single" w:sz="4" w:space="0" w:color="auto"/>
            </w:tcBorders>
            <w:shd w:val="clear" w:color="auto" w:fill="auto"/>
            <w:noWrap/>
            <w:vAlign w:val="bottom"/>
            <w:hideMark/>
          </w:tcPr>
          <w:p w14:paraId="799CB3F7" w14:textId="77777777" w:rsidR="00E673B0" w:rsidRPr="00E673B0" w:rsidRDefault="00E673B0" w:rsidP="00E673B0">
            <w:pPr>
              <w:spacing w:after="0" w:line="240" w:lineRule="auto"/>
              <w:jc w:val="right"/>
              <w:rPr>
                <w:rFonts w:ascii="Calibri" w:eastAsia="Times New Roman" w:hAnsi="Calibri" w:cs="Calibri"/>
                <w:color w:val="000000"/>
                <w:sz w:val="18"/>
                <w:szCs w:val="18"/>
                <w:lang w:bidi="ar-SA"/>
              </w:rPr>
            </w:pPr>
            <w:r w:rsidRPr="00E673B0">
              <w:rPr>
                <w:rFonts w:ascii="Calibri" w:eastAsia="Times New Roman" w:hAnsi="Calibri" w:cs="Calibri"/>
                <w:color w:val="000000"/>
                <w:sz w:val="18"/>
                <w:szCs w:val="18"/>
                <w:lang w:bidi="ar-SA"/>
              </w:rPr>
              <w:t xml:space="preserve">                   383.56 </w:t>
            </w:r>
          </w:p>
        </w:tc>
        <w:tc>
          <w:tcPr>
            <w:tcW w:w="1559" w:type="dxa"/>
            <w:tcBorders>
              <w:top w:val="nil"/>
              <w:left w:val="nil"/>
              <w:bottom w:val="single" w:sz="4" w:space="0" w:color="auto"/>
              <w:right w:val="single" w:sz="4" w:space="0" w:color="auto"/>
            </w:tcBorders>
            <w:shd w:val="clear" w:color="auto" w:fill="auto"/>
            <w:noWrap/>
            <w:vAlign w:val="bottom"/>
            <w:hideMark/>
          </w:tcPr>
          <w:p w14:paraId="0BB103D1" w14:textId="56B2C47B" w:rsidR="00E673B0" w:rsidRPr="00E673B0" w:rsidRDefault="00E673B0" w:rsidP="00E673B0">
            <w:pPr>
              <w:spacing w:after="0" w:line="240" w:lineRule="auto"/>
              <w:jc w:val="right"/>
              <w:rPr>
                <w:rFonts w:ascii="Calibri" w:eastAsia="Times New Roman" w:hAnsi="Calibri" w:cs="Calibri"/>
                <w:color w:val="000000"/>
                <w:sz w:val="18"/>
                <w:szCs w:val="18"/>
                <w:lang w:bidi="ar-SA"/>
              </w:rPr>
            </w:pPr>
            <w:r w:rsidRPr="00E673B0">
              <w:rPr>
                <w:rFonts w:ascii="Calibri" w:eastAsia="Times New Roman" w:hAnsi="Calibri" w:cs="Calibri"/>
                <w:color w:val="000000"/>
                <w:sz w:val="18"/>
                <w:szCs w:val="18"/>
                <w:lang w:bidi="ar-SA"/>
              </w:rPr>
              <w:t xml:space="preserve">       287.67 </w:t>
            </w:r>
          </w:p>
        </w:tc>
        <w:tc>
          <w:tcPr>
            <w:tcW w:w="1559" w:type="dxa"/>
            <w:tcBorders>
              <w:top w:val="nil"/>
              <w:left w:val="nil"/>
              <w:bottom w:val="single" w:sz="4" w:space="0" w:color="auto"/>
              <w:right w:val="single" w:sz="4" w:space="0" w:color="auto"/>
            </w:tcBorders>
            <w:shd w:val="clear" w:color="auto" w:fill="auto"/>
            <w:noWrap/>
            <w:vAlign w:val="bottom"/>
            <w:hideMark/>
          </w:tcPr>
          <w:p w14:paraId="20EC30C9" w14:textId="2F2820AB" w:rsidR="00E673B0" w:rsidRPr="00E673B0" w:rsidRDefault="00E673B0" w:rsidP="00E673B0">
            <w:pPr>
              <w:spacing w:after="0" w:line="240" w:lineRule="auto"/>
              <w:jc w:val="right"/>
              <w:rPr>
                <w:rFonts w:ascii="Calibri" w:eastAsia="Times New Roman" w:hAnsi="Calibri" w:cs="Calibri"/>
                <w:color w:val="000000"/>
                <w:sz w:val="18"/>
                <w:szCs w:val="18"/>
                <w:lang w:bidi="ar-SA"/>
              </w:rPr>
            </w:pPr>
            <w:r w:rsidRPr="00E673B0">
              <w:rPr>
                <w:rFonts w:ascii="Calibri" w:eastAsia="Times New Roman" w:hAnsi="Calibri" w:cs="Calibri"/>
                <w:color w:val="000000"/>
                <w:sz w:val="18"/>
                <w:szCs w:val="18"/>
                <w:lang w:bidi="ar-SA"/>
              </w:rPr>
              <w:t xml:space="preserve">         95.89 </w:t>
            </w:r>
          </w:p>
        </w:tc>
        <w:tc>
          <w:tcPr>
            <w:tcW w:w="1540" w:type="dxa"/>
            <w:tcBorders>
              <w:top w:val="nil"/>
              <w:left w:val="nil"/>
              <w:bottom w:val="single" w:sz="4" w:space="0" w:color="auto"/>
              <w:right w:val="single" w:sz="4" w:space="0" w:color="auto"/>
            </w:tcBorders>
            <w:shd w:val="clear" w:color="auto" w:fill="auto"/>
            <w:noWrap/>
            <w:vAlign w:val="bottom"/>
            <w:hideMark/>
          </w:tcPr>
          <w:p w14:paraId="201849EA" w14:textId="77777777" w:rsidR="00E673B0" w:rsidRPr="00E673B0" w:rsidRDefault="00E673B0" w:rsidP="00E673B0">
            <w:pPr>
              <w:spacing w:after="0" w:line="240" w:lineRule="auto"/>
              <w:jc w:val="right"/>
              <w:rPr>
                <w:rFonts w:ascii="Calibri" w:eastAsia="Times New Roman" w:hAnsi="Calibri" w:cs="Calibri"/>
                <w:color w:val="000000"/>
                <w:sz w:val="18"/>
                <w:szCs w:val="18"/>
                <w:lang w:bidi="ar-SA"/>
              </w:rPr>
            </w:pPr>
            <w:r w:rsidRPr="00E673B0">
              <w:rPr>
                <w:rFonts w:ascii="Calibri" w:eastAsia="Times New Roman" w:hAnsi="Calibri" w:cs="Calibri"/>
                <w:color w:val="000000"/>
                <w:sz w:val="18"/>
                <w:szCs w:val="18"/>
                <w:lang w:bidi="ar-SA"/>
              </w:rPr>
              <w:t> </w:t>
            </w:r>
          </w:p>
        </w:tc>
        <w:tc>
          <w:tcPr>
            <w:tcW w:w="1200" w:type="dxa"/>
            <w:tcBorders>
              <w:top w:val="nil"/>
              <w:left w:val="nil"/>
              <w:bottom w:val="single" w:sz="4" w:space="0" w:color="auto"/>
              <w:right w:val="single" w:sz="4" w:space="0" w:color="auto"/>
            </w:tcBorders>
            <w:shd w:val="clear" w:color="auto" w:fill="auto"/>
            <w:noWrap/>
            <w:vAlign w:val="bottom"/>
            <w:hideMark/>
          </w:tcPr>
          <w:p w14:paraId="5ED86701" w14:textId="77777777" w:rsidR="00E673B0" w:rsidRPr="00E673B0" w:rsidRDefault="00E673B0" w:rsidP="00E673B0">
            <w:pPr>
              <w:spacing w:after="0" w:line="240" w:lineRule="auto"/>
              <w:jc w:val="right"/>
              <w:rPr>
                <w:rFonts w:ascii="Calibri" w:eastAsia="Times New Roman" w:hAnsi="Calibri" w:cs="Calibri"/>
                <w:color w:val="000000"/>
                <w:sz w:val="18"/>
                <w:szCs w:val="18"/>
                <w:lang w:bidi="ar-SA"/>
              </w:rPr>
            </w:pPr>
            <w:r w:rsidRPr="00E673B0">
              <w:rPr>
                <w:rFonts w:ascii="Calibri" w:eastAsia="Times New Roman" w:hAnsi="Calibri" w:cs="Calibri"/>
                <w:color w:val="000000"/>
                <w:sz w:val="18"/>
                <w:szCs w:val="18"/>
                <w:lang w:bidi="ar-SA"/>
              </w:rPr>
              <w:t xml:space="preserve">         767.12 </w:t>
            </w:r>
          </w:p>
        </w:tc>
      </w:tr>
      <w:tr w:rsidR="00E673B0" w:rsidRPr="00E673B0" w14:paraId="2E68F67E" w14:textId="77777777" w:rsidTr="00E673B0">
        <w:trPr>
          <w:trHeight w:val="290"/>
        </w:trPr>
        <w:tc>
          <w:tcPr>
            <w:tcW w:w="1620" w:type="dxa"/>
            <w:tcBorders>
              <w:top w:val="nil"/>
              <w:left w:val="single" w:sz="4" w:space="0" w:color="auto"/>
              <w:bottom w:val="single" w:sz="4" w:space="0" w:color="auto"/>
              <w:right w:val="single" w:sz="4" w:space="0" w:color="auto"/>
            </w:tcBorders>
            <w:shd w:val="clear" w:color="auto" w:fill="auto"/>
            <w:noWrap/>
            <w:vAlign w:val="bottom"/>
            <w:hideMark/>
          </w:tcPr>
          <w:p w14:paraId="73C9C427" w14:textId="77777777" w:rsidR="00E673B0" w:rsidRPr="00E673B0" w:rsidRDefault="00E673B0" w:rsidP="00E673B0">
            <w:pPr>
              <w:spacing w:after="0" w:line="240" w:lineRule="auto"/>
              <w:jc w:val="left"/>
              <w:rPr>
                <w:rFonts w:ascii="Calibri" w:eastAsia="Times New Roman" w:hAnsi="Calibri" w:cs="Calibri"/>
                <w:color w:val="000000"/>
                <w:sz w:val="18"/>
                <w:szCs w:val="18"/>
                <w:lang w:bidi="ar-SA"/>
              </w:rPr>
            </w:pPr>
            <w:r w:rsidRPr="00E673B0">
              <w:rPr>
                <w:rFonts w:ascii="Calibri" w:eastAsia="Times New Roman" w:hAnsi="Calibri" w:cs="Calibri"/>
                <w:color w:val="000000"/>
                <w:sz w:val="18"/>
                <w:szCs w:val="18"/>
                <w:lang w:bidi="ar-SA"/>
              </w:rPr>
              <w:t>Baja Verapaz</w:t>
            </w:r>
          </w:p>
        </w:tc>
        <w:tc>
          <w:tcPr>
            <w:tcW w:w="1494" w:type="dxa"/>
            <w:tcBorders>
              <w:top w:val="nil"/>
              <w:left w:val="nil"/>
              <w:bottom w:val="single" w:sz="4" w:space="0" w:color="auto"/>
              <w:right w:val="single" w:sz="4" w:space="0" w:color="auto"/>
            </w:tcBorders>
            <w:shd w:val="clear" w:color="auto" w:fill="auto"/>
            <w:noWrap/>
            <w:vAlign w:val="bottom"/>
            <w:hideMark/>
          </w:tcPr>
          <w:p w14:paraId="1E76FAEA" w14:textId="77777777" w:rsidR="00E673B0" w:rsidRPr="00E673B0" w:rsidRDefault="00E673B0" w:rsidP="00E673B0">
            <w:pPr>
              <w:spacing w:after="0" w:line="240" w:lineRule="auto"/>
              <w:jc w:val="right"/>
              <w:rPr>
                <w:rFonts w:ascii="Calibri" w:eastAsia="Times New Roman" w:hAnsi="Calibri" w:cs="Calibri"/>
                <w:color w:val="000000"/>
                <w:sz w:val="18"/>
                <w:szCs w:val="18"/>
                <w:lang w:bidi="ar-SA"/>
              </w:rPr>
            </w:pPr>
            <w:r w:rsidRPr="00E673B0">
              <w:rPr>
                <w:rFonts w:ascii="Calibri" w:eastAsia="Times New Roman" w:hAnsi="Calibri" w:cs="Calibri"/>
                <w:color w:val="000000"/>
                <w:sz w:val="18"/>
                <w:szCs w:val="18"/>
                <w:lang w:bidi="ar-SA"/>
              </w:rPr>
              <w:t xml:space="preserve">                   191.78 </w:t>
            </w:r>
          </w:p>
        </w:tc>
        <w:tc>
          <w:tcPr>
            <w:tcW w:w="1559" w:type="dxa"/>
            <w:tcBorders>
              <w:top w:val="nil"/>
              <w:left w:val="nil"/>
              <w:bottom w:val="single" w:sz="4" w:space="0" w:color="auto"/>
              <w:right w:val="single" w:sz="4" w:space="0" w:color="auto"/>
            </w:tcBorders>
            <w:shd w:val="clear" w:color="auto" w:fill="auto"/>
            <w:noWrap/>
            <w:vAlign w:val="bottom"/>
            <w:hideMark/>
          </w:tcPr>
          <w:p w14:paraId="5584A877" w14:textId="2C5D79BF" w:rsidR="00E673B0" w:rsidRPr="00E673B0" w:rsidRDefault="00E673B0" w:rsidP="00E673B0">
            <w:pPr>
              <w:spacing w:after="0" w:line="240" w:lineRule="auto"/>
              <w:jc w:val="right"/>
              <w:rPr>
                <w:rFonts w:ascii="Calibri" w:eastAsia="Times New Roman" w:hAnsi="Calibri" w:cs="Calibri"/>
                <w:color w:val="000000"/>
                <w:sz w:val="18"/>
                <w:szCs w:val="18"/>
                <w:lang w:bidi="ar-SA"/>
              </w:rPr>
            </w:pPr>
            <w:r w:rsidRPr="00E673B0">
              <w:rPr>
                <w:rFonts w:ascii="Calibri" w:eastAsia="Times New Roman" w:hAnsi="Calibri" w:cs="Calibri"/>
                <w:color w:val="000000"/>
                <w:sz w:val="18"/>
                <w:szCs w:val="18"/>
                <w:lang w:bidi="ar-SA"/>
              </w:rPr>
              <w:t xml:space="preserve">191.78 </w:t>
            </w:r>
          </w:p>
        </w:tc>
        <w:tc>
          <w:tcPr>
            <w:tcW w:w="1559" w:type="dxa"/>
            <w:tcBorders>
              <w:top w:val="nil"/>
              <w:left w:val="nil"/>
              <w:bottom w:val="single" w:sz="4" w:space="0" w:color="auto"/>
              <w:right w:val="single" w:sz="4" w:space="0" w:color="auto"/>
            </w:tcBorders>
            <w:shd w:val="clear" w:color="auto" w:fill="auto"/>
            <w:noWrap/>
            <w:vAlign w:val="bottom"/>
            <w:hideMark/>
          </w:tcPr>
          <w:p w14:paraId="5D3FC5AE" w14:textId="24F45F01" w:rsidR="00E673B0" w:rsidRPr="00E673B0" w:rsidRDefault="00E673B0" w:rsidP="00E673B0">
            <w:pPr>
              <w:spacing w:after="0" w:line="240" w:lineRule="auto"/>
              <w:jc w:val="right"/>
              <w:rPr>
                <w:rFonts w:ascii="Calibri" w:eastAsia="Times New Roman" w:hAnsi="Calibri" w:cs="Calibri"/>
                <w:color w:val="000000"/>
                <w:sz w:val="18"/>
                <w:szCs w:val="18"/>
                <w:lang w:bidi="ar-SA"/>
              </w:rPr>
            </w:pPr>
            <w:r w:rsidRPr="00E673B0">
              <w:rPr>
                <w:rFonts w:ascii="Calibri" w:eastAsia="Times New Roman" w:hAnsi="Calibri" w:cs="Calibri"/>
                <w:color w:val="000000"/>
                <w:sz w:val="18"/>
                <w:szCs w:val="18"/>
                <w:lang w:bidi="ar-SA"/>
              </w:rPr>
              <w:t xml:space="preserve">      287.67 </w:t>
            </w:r>
          </w:p>
        </w:tc>
        <w:tc>
          <w:tcPr>
            <w:tcW w:w="1540" w:type="dxa"/>
            <w:tcBorders>
              <w:top w:val="nil"/>
              <w:left w:val="nil"/>
              <w:bottom w:val="single" w:sz="4" w:space="0" w:color="auto"/>
              <w:right w:val="single" w:sz="4" w:space="0" w:color="auto"/>
            </w:tcBorders>
            <w:shd w:val="clear" w:color="auto" w:fill="auto"/>
            <w:noWrap/>
            <w:vAlign w:val="bottom"/>
            <w:hideMark/>
          </w:tcPr>
          <w:p w14:paraId="728F85FD" w14:textId="77777777" w:rsidR="00E673B0" w:rsidRPr="00E673B0" w:rsidRDefault="00E673B0" w:rsidP="00E673B0">
            <w:pPr>
              <w:spacing w:after="0" w:line="240" w:lineRule="auto"/>
              <w:jc w:val="right"/>
              <w:rPr>
                <w:rFonts w:ascii="Calibri" w:eastAsia="Times New Roman" w:hAnsi="Calibri" w:cs="Calibri"/>
                <w:color w:val="000000"/>
                <w:sz w:val="18"/>
                <w:szCs w:val="18"/>
                <w:lang w:bidi="ar-SA"/>
              </w:rPr>
            </w:pPr>
            <w:r w:rsidRPr="00E673B0">
              <w:rPr>
                <w:rFonts w:ascii="Calibri" w:eastAsia="Times New Roman" w:hAnsi="Calibri" w:cs="Calibri"/>
                <w:color w:val="000000"/>
                <w:sz w:val="18"/>
                <w:szCs w:val="18"/>
                <w:lang w:bidi="ar-SA"/>
              </w:rPr>
              <w:t> </w:t>
            </w:r>
          </w:p>
        </w:tc>
        <w:tc>
          <w:tcPr>
            <w:tcW w:w="1200" w:type="dxa"/>
            <w:tcBorders>
              <w:top w:val="nil"/>
              <w:left w:val="nil"/>
              <w:bottom w:val="single" w:sz="4" w:space="0" w:color="auto"/>
              <w:right w:val="single" w:sz="4" w:space="0" w:color="auto"/>
            </w:tcBorders>
            <w:shd w:val="clear" w:color="auto" w:fill="auto"/>
            <w:noWrap/>
            <w:vAlign w:val="bottom"/>
            <w:hideMark/>
          </w:tcPr>
          <w:p w14:paraId="07143CB1" w14:textId="77777777" w:rsidR="00E673B0" w:rsidRPr="00E673B0" w:rsidRDefault="00E673B0" w:rsidP="00E673B0">
            <w:pPr>
              <w:spacing w:after="0" w:line="240" w:lineRule="auto"/>
              <w:jc w:val="right"/>
              <w:rPr>
                <w:rFonts w:ascii="Calibri" w:eastAsia="Times New Roman" w:hAnsi="Calibri" w:cs="Calibri"/>
                <w:color w:val="000000"/>
                <w:sz w:val="18"/>
                <w:szCs w:val="18"/>
                <w:lang w:bidi="ar-SA"/>
              </w:rPr>
            </w:pPr>
            <w:r w:rsidRPr="00E673B0">
              <w:rPr>
                <w:rFonts w:ascii="Calibri" w:eastAsia="Times New Roman" w:hAnsi="Calibri" w:cs="Calibri"/>
                <w:color w:val="000000"/>
                <w:sz w:val="18"/>
                <w:szCs w:val="18"/>
                <w:lang w:bidi="ar-SA"/>
              </w:rPr>
              <w:t xml:space="preserve">         671.23 </w:t>
            </w:r>
          </w:p>
        </w:tc>
      </w:tr>
      <w:tr w:rsidR="00E673B0" w:rsidRPr="00E673B0" w14:paraId="0358436C" w14:textId="77777777" w:rsidTr="00E673B0">
        <w:trPr>
          <w:trHeight w:val="290"/>
        </w:trPr>
        <w:tc>
          <w:tcPr>
            <w:tcW w:w="1620" w:type="dxa"/>
            <w:tcBorders>
              <w:top w:val="nil"/>
              <w:left w:val="single" w:sz="4" w:space="0" w:color="auto"/>
              <w:bottom w:val="single" w:sz="4" w:space="0" w:color="auto"/>
              <w:right w:val="single" w:sz="4" w:space="0" w:color="auto"/>
            </w:tcBorders>
            <w:shd w:val="clear" w:color="auto" w:fill="auto"/>
            <w:noWrap/>
            <w:vAlign w:val="bottom"/>
            <w:hideMark/>
          </w:tcPr>
          <w:p w14:paraId="0BC50F5A" w14:textId="77777777" w:rsidR="00E673B0" w:rsidRPr="00E673B0" w:rsidRDefault="00E673B0" w:rsidP="00E673B0">
            <w:pPr>
              <w:spacing w:after="0" w:line="240" w:lineRule="auto"/>
              <w:jc w:val="left"/>
              <w:rPr>
                <w:rFonts w:ascii="Calibri" w:eastAsia="Times New Roman" w:hAnsi="Calibri" w:cs="Calibri"/>
                <w:color w:val="000000"/>
                <w:sz w:val="18"/>
                <w:szCs w:val="18"/>
                <w:lang w:bidi="ar-SA"/>
              </w:rPr>
            </w:pPr>
            <w:r w:rsidRPr="00E673B0">
              <w:rPr>
                <w:rFonts w:ascii="Calibri" w:eastAsia="Times New Roman" w:hAnsi="Calibri" w:cs="Calibri"/>
                <w:color w:val="000000"/>
                <w:sz w:val="18"/>
                <w:szCs w:val="18"/>
                <w:lang w:bidi="ar-SA"/>
              </w:rPr>
              <w:t>Totonicapán</w:t>
            </w:r>
          </w:p>
        </w:tc>
        <w:tc>
          <w:tcPr>
            <w:tcW w:w="1494" w:type="dxa"/>
            <w:tcBorders>
              <w:top w:val="nil"/>
              <w:left w:val="nil"/>
              <w:bottom w:val="single" w:sz="4" w:space="0" w:color="auto"/>
              <w:right w:val="single" w:sz="4" w:space="0" w:color="auto"/>
            </w:tcBorders>
            <w:shd w:val="clear" w:color="auto" w:fill="auto"/>
            <w:noWrap/>
            <w:vAlign w:val="bottom"/>
            <w:hideMark/>
          </w:tcPr>
          <w:p w14:paraId="21EA9F6D" w14:textId="77777777" w:rsidR="00E673B0" w:rsidRPr="00E673B0" w:rsidRDefault="00E673B0" w:rsidP="00E673B0">
            <w:pPr>
              <w:spacing w:after="0" w:line="240" w:lineRule="auto"/>
              <w:jc w:val="right"/>
              <w:rPr>
                <w:rFonts w:ascii="Calibri" w:eastAsia="Times New Roman" w:hAnsi="Calibri" w:cs="Calibri"/>
                <w:color w:val="000000"/>
                <w:sz w:val="18"/>
                <w:szCs w:val="18"/>
                <w:lang w:bidi="ar-SA"/>
              </w:rPr>
            </w:pPr>
            <w:r w:rsidRPr="00E673B0">
              <w:rPr>
                <w:rFonts w:ascii="Calibri" w:eastAsia="Times New Roman" w:hAnsi="Calibri" w:cs="Calibri"/>
                <w:color w:val="000000"/>
                <w:sz w:val="18"/>
                <w:szCs w:val="18"/>
                <w:lang w:bidi="ar-SA"/>
              </w:rPr>
              <w:t xml:space="preserve">                   383.56 </w:t>
            </w:r>
          </w:p>
        </w:tc>
        <w:tc>
          <w:tcPr>
            <w:tcW w:w="1559" w:type="dxa"/>
            <w:tcBorders>
              <w:top w:val="nil"/>
              <w:left w:val="nil"/>
              <w:bottom w:val="single" w:sz="4" w:space="0" w:color="auto"/>
              <w:right w:val="single" w:sz="4" w:space="0" w:color="auto"/>
            </w:tcBorders>
            <w:shd w:val="clear" w:color="auto" w:fill="auto"/>
            <w:noWrap/>
            <w:vAlign w:val="bottom"/>
            <w:hideMark/>
          </w:tcPr>
          <w:p w14:paraId="40F2E71F" w14:textId="77777777" w:rsidR="00E673B0" w:rsidRPr="00E673B0" w:rsidRDefault="00E673B0" w:rsidP="00E673B0">
            <w:pPr>
              <w:spacing w:after="0" w:line="240" w:lineRule="auto"/>
              <w:jc w:val="right"/>
              <w:rPr>
                <w:rFonts w:ascii="Calibri" w:eastAsia="Times New Roman" w:hAnsi="Calibri" w:cs="Calibri"/>
                <w:color w:val="000000"/>
                <w:sz w:val="18"/>
                <w:szCs w:val="18"/>
                <w:lang w:bidi="ar-SA"/>
              </w:rPr>
            </w:pPr>
            <w:r w:rsidRPr="00E673B0">
              <w:rPr>
                <w:rFonts w:ascii="Calibri" w:eastAsia="Times New Roman" w:hAnsi="Calibri" w:cs="Calibri"/>
                <w:color w:val="000000"/>
                <w:sz w:val="18"/>
                <w:szCs w:val="18"/>
                <w:lang w:bidi="ar-SA"/>
              </w:rPr>
              <w:t> </w:t>
            </w:r>
          </w:p>
        </w:tc>
        <w:tc>
          <w:tcPr>
            <w:tcW w:w="1559" w:type="dxa"/>
            <w:tcBorders>
              <w:top w:val="nil"/>
              <w:left w:val="nil"/>
              <w:bottom w:val="single" w:sz="4" w:space="0" w:color="auto"/>
              <w:right w:val="single" w:sz="4" w:space="0" w:color="auto"/>
            </w:tcBorders>
            <w:shd w:val="clear" w:color="auto" w:fill="auto"/>
            <w:noWrap/>
            <w:vAlign w:val="bottom"/>
            <w:hideMark/>
          </w:tcPr>
          <w:p w14:paraId="419977E3" w14:textId="250AC221" w:rsidR="00E673B0" w:rsidRPr="00E673B0" w:rsidRDefault="00E673B0" w:rsidP="00E673B0">
            <w:pPr>
              <w:spacing w:after="0" w:line="240" w:lineRule="auto"/>
              <w:jc w:val="right"/>
              <w:rPr>
                <w:rFonts w:ascii="Calibri" w:eastAsia="Times New Roman" w:hAnsi="Calibri" w:cs="Calibri"/>
                <w:color w:val="000000"/>
                <w:sz w:val="18"/>
                <w:szCs w:val="18"/>
                <w:lang w:bidi="ar-SA"/>
              </w:rPr>
            </w:pPr>
            <w:r w:rsidRPr="00E673B0">
              <w:rPr>
                <w:rFonts w:ascii="Calibri" w:eastAsia="Times New Roman" w:hAnsi="Calibri" w:cs="Calibri"/>
                <w:color w:val="000000"/>
                <w:sz w:val="18"/>
                <w:szCs w:val="18"/>
                <w:lang w:bidi="ar-SA"/>
              </w:rPr>
              <w:t xml:space="preserve">        191.78 </w:t>
            </w:r>
          </w:p>
        </w:tc>
        <w:tc>
          <w:tcPr>
            <w:tcW w:w="1540" w:type="dxa"/>
            <w:tcBorders>
              <w:top w:val="nil"/>
              <w:left w:val="nil"/>
              <w:bottom w:val="single" w:sz="4" w:space="0" w:color="auto"/>
              <w:right w:val="single" w:sz="4" w:space="0" w:color="auto"/>
            </w:tcBorders>
            <w:shd w:val="clear" w:color="auto" w:fill="auto"/>
            <w:noWrap/>
            <w:vAlign w:val="bottom"/>
            <w:hideMark/>
          </w:tcPr>
          <w:p w14:paraId="37992152" w14:textId="77777777" w:rsidR="00E673B0" w:rsidRPr="00E673B0" w:rsidRDefault="00E673B0" w:rsidP="00E673B0">
            <w:pPr>
              <w:spacing w:after="0" w:line="240" w:lineRule="auto"/>
              <w:jc w:val="right"/>
              <w:rPr>
                <w:rFonts w:ascii="Calibri" w:eastAsia="Times New Roman" w:hAnsi="Calibri" w:cs="Calibri"/>
                <w:color w:val="000000"/>
                <w:sz w:val="18"/>
                <w:szCs w:val="18"/>
                <w:lang w:bidi="ar-SA"/>
              </w:rPr>
            </w:pPr>
            <w:r w:rsidRPr="00E673B0">
              <w:rPr>
                <w:rFonts w:ascii="Calibri" w:eastAsia="Times New Roman" w:hAnsi="Calibri" w:cs="Calibri"/>
                <w:color w:val="000000"/>
                <w:sz w:val="18"/>
                <w:szCs w:val="18"/>
                <w:lang w:bidi="ar-SA"/>
              </w:rPr>
              <w:t> </w:t>
            </w:r>
          </w:p>
        </w:tc>
        <w:tc>
          <w:tcPr>
            <w:tcW w:w="1200" w:type="dxa"/>
            <w:tcBorders>
              <w:top w:val="nil"/>
              <w:left w:val="nil"/>
              <w:bottom w:val="single" w:sz="4" w:space="0" w:color="auto"/>
              <w:right w:val="single" w:sz="4" w:space="0" w:color="auto"/>
            </w:tcBorders>
            <w:shd w:val="clear" w:color="auto" w:fill="auto"/>
            <w:noWrap/>
            <w:vAlign w:val="bottom"/>
            <w:hideMark/>
          </w:tcPr>
          <w:p w14:paraId="08A0292C" w14:textId="77777777" w:rsidR="00E673B0" w:rsidRPr="00E673B0" w:rsidRDefault="00E673B0" w:rsidP="00E673B0">
            <w:pPr>
              <w:spacing w:after="0" w:line="240" w:lineRule="auto"/>
              <w:jc w:val="right"/>
              <w:rPr>
                <w:rFonts w:ascii="Calibri" w:eastAsia="Times New Roman" w:hAnsi="Calibri" w:cs="Calibri"/>
                <w:color w:val="000000"/>
                <w:sz w:val="18"/>
                <w:szCs w:val="18"/>
                <w:lang w:bidi="ar-SA"/>
              </w:rPr>
            </w:pPr>
            <w:r w:rsidRPr="00E673B0">
              <w:rPr>
                <w:rFonts w:ascii="Calibri" w:eastAsia="Times New Roman" w:hAnsi="Calibri" w:cs="Calibri"/>
                <w:color w:val="000000"/>
                <w:sz w:val="18"/>
                <w:szCs w:val="18"/>
                <w:lang w:bidi="ar-SA"/>
              </w:rPr>
              <w:t xml:space="preserve">         575.34 </w:t>
            </w:r>
          </w:p>
        </w:tc>
      </w:tr>
      <w:tr w:rsidR="00E673B0" w:rsidRPr="00E673B0" w14:paraId="33E0255F" w14:textId="77777777" w:rsidTr="00E673B0">
        <w:trPr>
          <w:trHeight w:val="290"/>
        </w:trPr>
        <w:tc>
          <w:tcPr>
            <w:tcW w:w="1620" w:type="dxa"/>
            <w:tcBorders>
              <w:top w:val="nil"/>
              <w:left w:val="single" w:sz="4" w:space="0" w:color="auto"/>
              <w:bottom w:val="single" w:sz="4" w:space="0" w:color="auto"/>
              <w:right w:val="single" w:sz="4" w:space="0" w:color="auto"/>
            </w:tcBorders>
            <w:shd w:val="clear" w:color="auto" w:fill="auto"/>
            <w:noWrap/>
            <w:vAlign w:val="bottom"/>
            <w:hideMark/>
          </w:tcPr>
          <w:p w14:paraId="6C1F2FD1" w14:textId="77777777" w:rsidR="00E673B0" w:rsidRPr="00E673B0" w:rsidRDefault="00E673B0" w:rsidP="00E673B0">
            <w:pPr>
              <w:spacing w:after="0" w:line="240" w:lineRule="auto"/>
              <w:jc w:val="left"/>
              <w:rPr>
                <w:rFonts w:ascii="Calibri" w:eastAsia="Times New Roman" w:hAnsi="Calibri" w:cs="Calibri"/>
                <w:color w:val="000000"/>
                <w:sz w:val="18"/>
                <w:szCs w:val="18"/>
                <w:lang w:bidi="ar-SA"/>
              </w:rPr>
            </w:pPr>
            <w:r w:rsidRPr="00E673B0">
              <w:rPr>
                <w:rFonts w:ascii="Calibri" w:eastAsia="Times New Roman" w:hAnsi="Calibri" w:cs="Calibri"/>
                <w:color w:val="000000"/>
                <w:sz w:val="18"/>
                <w:szCs w:val="18"/>
                <w:lang w:bidi="ar-SA"/>
              </w:rPr>
              <w:t>Chimaltenango</w:t>
            </w:r>
          </w:p>
        </w:tc>
        <w:tc>
          <w:tcPr>
            <w:tcW w:w="1494" w:type="dxa"/>
            <w:tcBorders>
              <w:top w:val="nil"/>
              <w:left w:val="nil"/>
              <w:bottom w:val="single" w:sz="4" w:space="0" w:color="auto"/>
              <w:right w:val="single" w:sz="4" w:space="0" w:color="auto"/>
            </w:tcBorders>
            <w:shd w:val="clear" w:color="auto" w:fill="auto"/>
            <w:noWrap/>
            <w:vAlign w:val="bottom"/>
            <w:hideMark/>
          </w:tcPr>
          <w:p w14:paraId="037A5DDD" w14:textId="0B622EE5" w:rsidR="00E673B0" w:rsidRPr="00E673B0" w:rsidRDefault="00E673B0" w:rsidP="00E673B0">
            <w:pPr>
              <w:spacing w:after="0" w:line="240" w:lineRule="auto"/>
              <w:jc w:val="right"/>
              <w:rPr>
                <w:rFonts w:ascii="Calibri" w:eastAsia="Times New Roman" w:hAnsi="Calibri" w:cs="Calibri"/>
                <w:color w:val="000000"/>
                <w:sz w:val="18"/>
                <w:szCs w:val="18"/>
                <w:lang w:bidi="ar-SA"/>
              </w:rPr>
            </w:pPr>
            <w:r w:rsidRPr="00E673B0">
              <w:rPr>
                <w:rFonts w:ascii="Calibri" w:eastAsia="Times New Roman" w:hAnsi="Calibri" w:cs="Calibri"/>
                <w:color w:val="000000"/>
                <w:sz w:val="18"/>
                <w:szCs w:val="18"/>
                <w:lang w:bidi="ar-SA"/>
              </w:rPr>
              <w:t xml:space="preserve"> 191.78 </w:t>
            </w:r>
          </w:p>
        </w:tc>
        <w:tc>
          <w:tcPr>
            <w:tcW w:w="1559" w:type="dxa"/>
            <w:tcBorders>
              <w:top w:val="nil"/>
              <w:left w:val="nil"/>
              <w:bottom w:val="single" w:sz="4" w:space="0" w:color="auto"/>
              <w:right w:val="single" w:sz="4" w:space="0" w:color="auto"/>
            </w:tcBorders>
            <w:shd w:val="clear" w:color="auto" w:fill="auto"/>
            <w:noWrap/>
            <w:vAlign w:val="bottom"/>
            <w:hideMark/>
          </w:tcPr>
          <w:p w14:paraId="086FA15C" w14:textId="214FBEAD" w:rsidR="00E673B0" w:rsidRPr="00E673B0" w:rsidRDefault="00E673B0" w:rsidP="00E673B0">
            <w:pPr>
              <w:spacing w:after="0" w:line="240" w:lineRule="auto"/>
              <w:jc w:val="right"/>
              <w:rPr>
                <w:rFonts w:ascii="Calibri" w:eastAsia="Times New Roman" w:hAnsi="Calibri" w:cs="Calibri"/>
                <w:color w:val="000000"/>
                <w:sz w:val="18"/>
                <w:szCs w:val="18"/>
                <w:lang w:bidi="ar-SA"/>
              </w:rPr>
            </w:pPr>
            <w:r w:rsidRPr="00E673B0">
              <w:rPr>
                <w:rFonts w:ascii="Calibri" w:eastAsia="Times New Roman" w:hAnsi="Calibri" w:cs="Calibri"/>
                <w:color w:val="000000"/>
                <w:sz w:val="18"/>
                <w:szCs w:val="18"/>
                <w:lang w:bidi="ar-SA"/>
              </w:rPr>
              <w:t xml:space="preserve">95.89 </w:t>
            </w:r>
          </w:p>
        </w:tc>
        <w:tc>
          <w:tcPr>
            <w:tcW w:w="1559" w:type="dxa"/>
            <w:tcBorders>
              <w:top w:val="nil"/>
              <w:left w:val="nil"/>
              <w:bottom w:val="single" w:sz="4" w:space="0" w:color="auto"/>
              <w:right w:val="single" w:sz="4" w:space="0" w:color="auto"/>
            </w:tcBorders>
            <w:shd w:val="clear" w:color="auto" w:fill="auto"/>
            <w:noWrap/>
            <w:vAlign w:val="bottom"/>
            <w:hideMark/>
          </w:tcPr>
          <w:p w14:paraId="3D8DF122" w14:textId="0583B77A" w:rsidR="00E673B0" w:rsidRPr="00E673B0" w:rsidRDefault="00E673B0" w:rsidP="00E673B0">
            <w:pPr>
              <w:spacing w:after="0" w:line="240" w:lineRule="auto"/>
              <w:jc w:val="right"/>
              <w:rPr>
                <w:rFonts w:ascii="Calibri" w:eastAsia="Times New Roman" w:hAnsi="Calibri" w:cs="Calibri"/>
                <w:color w:val="000000"/>
                <w:sz w:val="18"/>
                <w:szCs w:val="18"/>
                <w:lang w:bidi="ar-SA"/>
              </w:rPr>
            </w:pPr>
            <w:r w:rsidRPr="00E673B0">
              <w:rPr>
                <w:rFonts w:ascii="Calibri" w:eastAsia="Times New Roman" w:hAnsi="Calibri" w:cs="Calibri"/>
                <w:color w:val="000000"/>
                <w:sz w:val="18"/>
                <w:szCs w:val="18"/>
                <w:lang w:bidi="ar-SA"/>
              </w:rPr>
              <w:t xml:space="preserve">           95.89 </w:t>
            </w:r>
          </w:p>
        </w:tc>
        <w:tc>
          <w:tcPr>
            <w:tcW w:w="1540" w:type="dxa"/>
            <w:tcBorders>
              <w:top w:val="nil"/>
              <w:left w:val="nil"/>
              <w:bottom w:val="single" w:sz="4" w:space="0" w:color="auto"/>
              <w:right w:val="single" w:sz="4" w:space="0" w:color="auto"/>
            </w:tcBorders>
            <w:shd w:val="clear" w:color="auto" w:fill="auto"/>
            <w:noWrap/>
            <w:vAlign w:val="bottom"/>
            <w:hideMark/>
          </w:tcPr>
          <w:p w14:paraId="09686D5C" w14:textId="77777777" w:rsidR="00E673B0" w:rsidRPr="00E673B0" w:rsidRDefault="00E673B0" w:rsidP="00E673B0">
            <w:pPr>
              <w:spacing w:after="0" w:line="240" w:lineRule="auto"/>
              <w:jc w:val="right"/>
              <w:rPr>
                <w:rFonts w:ascii="Calibri" w:eastAsia="Times New Roman" w:hAnsi="Calibri" w:cs="Calibri"/>
                <w:color w:val="000000"/>
                <w:sz w:val="18"/>
                <w:szCs w:val="18"/>
                <w:lang w:bidi="ar-SA"/>
              </w:rPr>
            </w:pPr>
            <w:r w:rsidRPr="00E673B0">
              <w:rPr>
                <w:rFonts w:ascii="Calibri" w:eastAsia="Times New Roman" w:hAnsi="Calibri" w:cs="Calibri"/>
                <w:color w:val="000000"/>
                <w:sz w:val="18"/>
                <w:szCs w:val="18"/>
                <w:lang w:bidi="ar-SA"/>
              </w:rPr>
              <w:t> </w:t>
            </w:r>
          </w:p>
        </w:tc>
        <w:tc>
          <w:tcPr>
            <w:tcW w:w="1200" w:type="dxa"/>
            <w:tcBorders>
              <w:top w:val="nil"/>
              <w:left w:val="nil"/>
              <w:bottom w:val="single" w:sz="4" w:space="0" w:color="auto"/>
              <w:right w:val="single" w:sz="4" w:space="0" w:color="auto"/>
            </w:tcBorders>
            <w:shd w:val="clear" w:color="auto" w:fill="auto"/>
            <w:noWrap/>
            <w:vAlign w:val="bottom"/>
            <w:hideMark/>
          </w:tcPr>
          <w:p w14:paraId="06382B42" w14:textId="77777777" w:rsidR="00E673B0" w:rsidRPr="00E673B0" w:rsidRDefault="00E673B0" w:rsidP="00E673B0">
            <w:pPr>
              <w:spacing w:after="0" w:line="240" w:lineRule="auto"/>
              <w:jc w:val="right"/>
              <w:rPr>
                <w:rFonts w:ascii="Calibri" w:eastAsia="Times New Roman" w:hAnsi="Calibri" w:cs="Calibri"/>
                <w:color w:val="000000"/>
                <w:sz w:val="18"/>
                <w:szCs w:val="18"/>
                <w:lang w:bidi="ar-SA"/>
              </w:rPr>
            </w:pPr>
            <w:r w:rsidRPr="00E673B0">
              <w:rPr>
                <w:rFonts w:ascii="Calibri" w:eastAsia="Times New Roman" w:hAnsi="Calibri" w:cs="Calibri"/>
                <w:color w:val="000000"/>
                <w:sz w:val="18"/>
                <w:szCs w:val="18"/>
                <w:lang w:bidi="ar-SA"/>
              </w:rPr>
              <w:t xml:space="preserve">         383.56 </w:t>
            </w:r>
          </w:p>
        </w:tc>
      </w:tr>
      <w:tr w:rsidR="00E673B0" w:rsidRPr="00E673B0" w14:paraId="402C6E74" w14:textId="77777777" w:rsidTr="00E673B0">
        <w:trPr>
          <w:trHeight w:val="290"/>
        </w:trPr>
        <w:tc>
          <w:tcPr>
            <w:tcW w:w="1620" w:type="dxa"/>
            <w:tcBorders>
              <w:top w:val="nil"/>
              <w:left w:val="single" w:sz="4" w:space="0" w:color="auto"/>
              <w:bottom w:val="single" w:sz="4" w:space="0" w:color="auto"/>
              <w:right w:val="single" w:sz="4" w:space="0" w:color="auto"/>
            </w:tcBorders>
            <w:shd w:val="clear" w:color="auto" w:fill="auto"/>
            <w:noWrap/>
            <w:vAlign w:val="bottom"/>
            <w:hideMark/>
          </w:tcPr>
          <w:p w14:paraId="39066F4D" w14:textId="77777777" w:rsidR="00E673B0" w:rsidRPr="00E673B0" w:rsidRDefault="00E673B0" w:rsidP="00E673B0">
            <w:pPr>
              <w:spacing w:after="0" w:line="240" w:lineRule="auto"/>
              <w:jc w:val="left"/>
              <w:rPr>
                <w:rFonts w:ascii="Calibri" w:eastAsia="Times New Roman" w:hAnsi="Calibri" w:cs="Calibri"/>
                <w:color w:val="000000"/>
                <w:sz w:val="18"/>
                <w:szCs w:val="18"/>
                <w:lang w:bidi="ar-SA"/>
              </w:rPr>
            </w:pPr>
            <w:r w:rsidRPr="00E673B0">
              <w:rPr>
                <w:rFonts w:ascii="Calibri" w:eastAsia="Times New Roman" w:hAnsi="Calibri" w:cs="Calibri"/>
                <w:color w:val="000000"/>
                <w:sz w:val="18"/>
                <w:szCs w:val="18"/>
                <w:lang w:bidi="ar-SA"/>
              </w:rPr>
              <w:t>Guatemala</w:t>
            </w:r>
          </w:p>
        </w:tc>
        <w:tc>
          <w:tcPr>
            <w:tcW w:w="1494" w:type="dxa"/>
            <w:tcBorders>
              <w:top w:val="nil"/>
              <w:left w:val="nil"/>
              <w:bottom w:val="single" w:sz="4" w:space="0" w:color="auto"/>
              <w:right w:val="single" w:sz="4" w:space="0" w:color="auto"/>
            </w:tcBorders>
            <w:shd w:val="clear" w:color="auto" w:fill="auto"/>
            <w:noWrap/>
            <w:vAlign w:val="bottom"/>
            <w:hideMark/>
          </w:tcPr>
          <w:p w14:paraId="46E8A2E1" w14:textId="77777777" w:rsidR="00E673B0" w:rsidRPr="00E673B0" w:rsidRDefault="00E673B0" w:rsidP="00E673B0">
            <w:pPr>
              <w:spacing w:after="0" w:line="240" w:lineRule="auto"/>
              <w:jc w:val="right"/>
              <w:rPr>
                <w:rFonts w:ascii="Calibri" w:eastAsia="Times New Roman" w:hAnsi="Calibri" w:cs="Calibri"/>
                <w:color w:val="000000"/>
                <w:sz w:val="18"/>
                <w:szCs w:val="18"/>
                <w:lang w:bidi="ar-SA"/>
              </w:rPr>
            </w:pPr>
            <w:r w:rsidRPr="00E673B0">
              <w:rPr>
                <w:rFonts w:ascii="Calibri" w:eastAsia="Times New Roman" w:hAnsi="Calibri" w:cs="Calibri"/>
                <w:color w:val="000000"/>
                <w:sz w:val="18"/>
                <w:szCs w:val="18"/>
                <w:lang w:bidi="ar-SA"/>
              </w:rPr>
              <w:t> </w:t>
            </w:r>
          </w:p>
        </w:tc>
        <w:tc>
          <w:tcPr>
            <w:tcW w:w="1559" w:type="dxa"/>
            <w:tcBorders>
              <w:top w:val="nil"/>
              <w:left w:val="nil"/>
              <w:bottom w:val="single" w:sz="4" w:space="0" w:color="auto"/>
              <w:right w:val="single" w:sz="4" w:space="0" w:color="auto"/>
            </w:tcBorders>
            <w:shd w:val="clear" w:color="auto" w:fill="auto"/>
            <w:noWrap/>
            <w:vAlign w:val="bottom"/>
            <w:hideMark/>
          </w:tcPr>
          <w:p w14:paraId="65BD7DA2" w14:textId="2E3ACD73" w:rsidR="00E673B0" w:rsidRPr="00E673B0" w:rsidRDefault="00E673B0" w:rsidP="00E673B0">
            <w:pPr>
              <w:spacing w:after="0" w:line="240" w:lineRule="auto"/>
              <w:jc w:val="right"/>
              <w:rPr>
                <w:rFonts w:ascii="Calibri" w:eastAsia="Times New Roman" w:hAnsi="Calibri" w:cs="Calibri"/>
                <w:color w:val="000000"/>
                <w:sz w:val="18"/>
                <w:szCs w:val="18"/>
                <w:lang w:bidi="ar-SA"/>
              </w:rPr>
            </w:pPr>
            <w:r w:rsidRPr="00E673B0">
              <w:rPr>
                <w:rFonts w:ascii="Calibri" w:eastAsia="Times New Roman" w:hAnsi="Calibri" w:cs="Calibri"/>
                <w:color w:val="000000"/>
                <w:sz w:val="18"/>
                <w:szCs w:val="18"/>
                <w:lang w:bidi="ar-SA"/>
              </w:rPr>
              <w:t xml:space="preserve">           95.89 </w:t>
            </w:r>
          </w:p>
        </w:tc>
        <w:tc>
          <w:tcPr>
            <w:tcW w:w="1559" w:type="dxa"/>
            <w:tcBorders>
              <w:top w:val="nil"/>
              <w:left w:val="nil"/>
              <w:bottom w:val="single" w:sz="4" w:space="0" w:color="auto"/>
              <w:right w:val="single" w:sz="4" w:space="0" w:color="auto"/>
            </w:tcBorders>
            <w:shd w:val="clear" w:color="auto" w:fill="auto"/>
            <w:noWrap/>
            <w:vAlign w:val="bottom"/>
            <w:hideMark/>
          </w:tcPr>
          <w:p w14:paraId="31899F45" w14:textId="50EEFDCF" w:rsidR="00E673B0" w:rsidRPr="00E673B0" w:rsidRDefault="00E673B0" w:rsidP="00E673B0">
            <w:pPr>
              <w:spacing w:after="0" w:line="240" w:lineRule="auto"/>
              <w:jc w:val="right"/>
              <w:rPr>
                <w:rFonts w:ascii="Calibri" w:eastAsia="Times New Roman" w:hAnsi="Calibri" w:cs="Calibri"/>
                <w:color w:val="000000"/>
                <w:sz w:val="18"/>
                <w:szCs w:val="18"/>
                <w:lang w:bidi="ar-SA"/>
              </w:rPr>
            </w:pPr>
            <w:r w:rsidRPr="00E673B0">
              <w:rPr>
                <w:rFonts w:ascii="Calibri" w:eastAsia="Times New Roman" w:hAnsi="Calibri" w:cs="Calibri"/>
                <w:color w:val="000000"/>
                <w:sz w:val="18"/>
                <w:szCs w:val="18"/>
                <w:lang w:bidi="ar-SA"/>
              </w:rPr>
              <w:t xml:space="preserve">                  </w:t>
            </w:r>
            <w:r>
              <w:rPr>
                <w:rFonts w:ascii="Calibri" w:eastAsia="Times New Roman" w:hAnsi="Calibri" w:cs="Calibri"/>
                <w:color w:val="000000"/>
                <w:sz w:val="18"/>
                <w:szCs w:val="18"/>
                <w:lang w:bidi="ar-SA"/>
              </w:rPr>
              <w:t>1</w:t>
            </w:r>
            <w:r w:rsidRPr="00E673B0">
              <w:rPr>
                <w:rFonts w:ascii="Calibri" w:eastAsia="Times New Roman" w:hAnsi="Calibri" w:cs="Calibri"/>
                <w:color w:val="000000"/>
                <w:sz w:val="18"/>
                <w:szCs w:val="18"/>
                <w:lang w:bidi="ar-SA"/>
              </w:rPr>
              <w:t xml:space="preserve">91.78 </w:t>
            </w:r>
          </w:p>
        </w:tc>
        <w:tc>
          <w:tcPr>
            <w:tcW w:w="1540" w:type="dxa"/>
            <w:tcBorders>
              <w:top w:val="nil"/>
              <w:left w:val="nil"/>
              <w:bottom w:val="single" w:sz="4" w:space="0" w:color="auto"/>
              <w:right w:val="single" w:sz="4" w:space="0" w:color="auto"/>
            </w:tcBorders>
            <w:shd w:val="clear" w:color="auto" w:fill="auto"/>
            <w:noWrap/>
            <w:vAlign w:val="bottom"/>
            <w:hideMark/>
          </w:tcPr>
          <w:p w14:paraId="07AFF7BB" w14:textId="77777777" w:rsidR="00E673B0" w:rsidRPr="00E673B0" w:rsidRDefault="00E673B0" w:rsidP="00E673B0">
            <w:pPr>
              <w:spacing w:after="0" w:line="240" w:lineRule="auto"/>
              <w:jc w:val="right"/>
              <w:rPr>
                <w:rFonts w:ascii="Calibri" w:eastAsia="Times New Roman" w:hAnsi="Calibri" w:cs="Calibri"/>
                <w:color w:val="000000"/>
                <w:sz w:val="18"/>
                <w:szCs w:val="18"/>
                <w:lang w:bidi="ar-SA"/>
              </w:rPr>
            </w:pPr>
            <w:r w:rsidRPr="00E673B0">
              <w:rPr>
                <w:rFonts w:ascii="Calibri" w:eastAsia="Times New Roman" w:hAnsi="Calibri" w:cs="Calibri"/>
                <w:color w:val="000000"/>
                <w:sz w:val="18"/>
                <w:szCs w:val="18"/>
                <w:lang w:bidi="ar-SA"/>
              </w:rPr>
              <w:t> </w:t>
            </w:r>
          </w:p>
        </w:tc>
        <w:tc>
          <w:tcPr>
            <w:tcW w:w="1200" w:type="dxa"/>
            <w:tcBorders>
              <w:top w:val="nil"/>
              <w:left w:val="nil"/>
              <w:bottom w:val="single" w:sz="4" w:space="0" w:color="auto"/>
              <w:right w:val="single" w:sz="4" w:space="0" w:color="auto"/>
            </w:tcBorders>
            <w:shd w:val="clear" w:color="auto" w:fill="auto"/>
            <w:noWrap/>
            <w:vAlign w:val="bottom"/>
            <w:hideMark/>
          </w:tcPr>
          <w:p w14:paraId="04BF765D" w14:textId="77777777" w:rsidR="00E673B0" w:rsidRPr="00E673B0" w:rsidRDefault="00E673B0" w:rsidP="00E673B0">
            <w:pPr>
              <w:spacing w:after="0" w:line="240" w:lineRule="auto"/>
              <w:jc w:val="right"/>
              <w:rPr>
                <w:rFonts w:ascii="Calibri" w:eastAsia="Times New Roman" w:hAnsi="Calibri" w:cs="Calibri"/>
                <w:color w:val="000000"/>
                <w:sz w:val="18"/>
                <w:szCs w:val="18"/>
                <w:lang w:bidi="ar-SA"/>
              </w:rPr>
            </w:pPr>
            <w:r w:rsidRPr="00E673B0">
              <w:rPr>
                <w:rFonts w:ascii="Calibri" w:eastAsia="Times New Roman" w:hAnsi="Calibri" w:cs="Calibri"/>
                <w:color w:val="000000"/>
                <w:sz w:val="18"/>
                <w:szCs w:val="18"/>
                <w:lang w:bidi="ar-SA"/>
              </w:rPr>
              <w:t xml:space="preserve">         287.67 </w:t>
            </w:r>
          </w:p>
        </w:tc>
      </w:tr>
      <w:tr w:rsidR="00E673B0" w:rsidRPr="00E673B0" w14:paraId="1D9EC913" w14:textId="77777777" w:rsidTr="00E673B0">
        <w:trPr>
          <w:trHeight w:val="290"/>
        </w:trPr>
        <w:tc>
          <w:tcPr>
            <w:tcW w:w="1620" w:type="dxa"/>
            <w:tcBorders>
              <w:top w:val="nil"/>
              <w:left w:val="single" w:sz="4" w:space="0" w:color="auto"/>
              <w:bottom w:val="single" w:sz="4" w:space="0" w:color="auto"/>
              <w:right w:val="single" w:sz="4" w:space="0" w:color="auto"/>
            </w:tcBorders>
            <w:shd w:val="clear" w:color="auto" w:fill="auto"/>
            <w:noWrap/>
            <w:vAlign w:val="bottom"/>
            <w:hideMark/>
          </w:tcPr>
          <w:p w14:paraId="0396397A" w14:textId="77777777" w:rsidR="00E673B0" w:rsidRPr="00E673B0" w:rsidRDefault="00E673B0" w:rsidP="00E673B0">
            <w:pPr>
              <w:spacing w:after="0" w:line="240" w:lineRule="auto"/>
              <w:jc w:val="left"/>
              <w:rPr>
                <w:rFonts w:ascii="Calibri" w:eastAsia="Times New Roman" w:hAnsi="Calibri" w:cs="Calibri"/>
                <w:color w:val="000000"/>
                <w:sz w:val="18"/>
                <w:szCs w:val="18"/>
                <w:lang w:bidi="ar-SA"/>
              </w:rPr>
            </w:pPr>
            <w:r w:rsidRPr="00E673B0">
              <w:rPr>
                <w:rFonts w:ascii="Calibri" w:eastAsia="Times New Roman" w:hAnsi="Calibri" w:cs="Calibri"/>
                <w:color w:val="000000"/>
                <w:sz w:val="18"/>
                <w:szCs w:val="18"/>
                <w:lang w:bidi="ar-SA"/>
              </w:rPr>
              <w:t>Jutiapa</w:t>
            </w:r>
          </w:p>
        </w:tc>
        <w:tc>
          <w:tcPr>
            <w:tcW w:w="1494" w:type="dxa"/>
            <w:tcBorders>
              <w:top w:val="nil"/>
              <w:left w:val="nil"/>
              <w:bottom w:val="single" w:sz="4" w:space="0" w:color="auto"/>
              <w:right w:val="single" w:sz="4" w:space="0" w:color="auto"/>
            </w:tcBorders>
            <w:shd w:val="clear" w:color="auto" w:fill="auto"/>
            <w:noWrap/>
            <w:vAlign w:val="bottom"/>
            <w:hideMark/>
          </w:tcPr>
          <w:p w14:paraId="3527AEED" w14:textId="77777777" w:rsidR="00E673B0" w:rsidRPr="00E673B0" w:rsidRDefault="00E673B0" w:rsidP="00E673B0">
            <w:pPr>
              <w:spacing w:after="0" w:line="240" w:lineRule="auto"/>
              <w:jc w:val="right"/>
              <w:rPr>
                <w:rFonts w:ascii="Calibri" w:eastAsia="Times New Roman" w:hAnsi="Calibri" w:cs="Calibri"/>
                <w:color w:val="000000"/>
                <w:sz w:val="18"/>
                <w:szCs w:val="18"/>
                <w:lang w:bidi="ar-SA"/>
              </w:rPr>
            </w:pPr>
            <w:r w:rsidRPr="00E673B0">
              <w:rPr>
                <w:rFonts w:ascii="Calibri" w:eastAsia="Times New Roman" w:hAnsi="Calibri" w:cs="Calibri"/>
                <w:color w:val="000000"/>
                <w:sz w:val="18"/>
                <w:szCs w:val="18"/>
                <w:lang w:bidi="ar-SA"/>
              </w:rPr>
              <w:t> </w:t>
            </w:r>
          </w:p>
        </w:tc>
        <w:tc>
          <w:tcPr>
            <w:tcW w:w="1559" w:type="dxa"/>
            <w:tcBorders>
              <w:top w:val="nil"/>
              <w:left w:val="nil"/>
              <w:bottom w:val="single" w:sz="4" w:space="0" w:color="auto"/>
              <w:right w:val="single" w:sz="4" w:space="0" w:color="auto"/>
            </w:tcBorders>
            <w:shd w:val="clear" w:color="auto" w:fill="auto"/>
            <w:noWrap/>
            <w:vAlign w:val="bottom"/>
            <w:hideMark/>
          </w:tcPr>
          <w:p w14:paraId="4E6E7704" w14:textId="0FC04AF1" w:rsidR="00E673B0" w:rsidRPr="00E673B0" w:rsidRDefault="00E673B0" w:rsidP="00E673B0">
            <w:pPr>
              <w:spacing w:after="0" w:line="240" w:lineRule="auto"/>
              <w:jc w:val="right"/>
              <w:rPr>
                <w:rFonts w:ascii="Calibri" w:eastAsia="Times New Roman" w:hAnsi="Calibri" w:cs="Calibri"/>
                <w:color w:val="000000"/>
                <w:sz w:val="18"/>
                <w:szCs w:val="18"/>
                <w:lang w:bidi="ar-SA"/>
              </w:rPr>
            </w:pPr>
            <w:r w:rsidRPr="00E673B0">
              <w:rPr>
                <w:rFonts w:ascii="Calibri" w:eastAsia="Times New Roman" w:hAnsi="Calibri" w:cs="Calibri"/>
                <w:color w:val="000000"/>
                <w:sz w:val="18"/>
                <w:szCs w:val="18"/>
                <w:lang w:bidi="ar-SA"/>
              </w:rPr>
              <w:t xml:space="preserve">          287.67 </w:t>
            </w:r>
          </w:p>
        </w:tc>
        <w:tc>
          <w:tcPr>
            <w:tcW w:w="1559" w:type="dxa"/>
            <w:tcBorders>
              <w:top w:val="nil"/>
              <w:left w:val="nil"/>
              <w:bottom w:val="single" w:sz="4" w:space="0" w:color="auto"/>
              <w:right w:val="single" w:sz="4" w:space="0" w:color="auto"/>
            </w:tcBorders>
            <w:shd w:val="clear" w:color="auto" w:fill="auto"/>
            <w:noWrap/>
            <w:vAlign w:val="bottom"/>
            <w:hideMark/>
          </w:tcPr>
          <w:p w14:paraId="7ED8A1C7" w14:textId="77777777" w:rsidR="00E673B0" w:rsidRPr="00E673B0" w:rsidRDefault="00E673B0" w:rsidP="00E673B0">
            <w:pPr>
              <w:spacing w:after="0" w:line="240" w:lineRule="auto"/>
              <w:jc w:val="right"/>
              <w:rPr>
                <w:rFonts w:ascii="Calibri" w:eastAsia="Times New Roman" w:hAnsi="Calibri" w:cs="Calibri"/>
                <w:color w:val="000000"/>
                <w:sz w:val="18"/>
                <w:szCs w:val="18"/>
                <w:lang w:bidi="ar-SA"/>
              </w:rPr>
            </w:pPr>
            <w:r w:rsidRPr="00E673B0">
              <w:rPr>
                <w:rFonts w:ascii="Calibri" w:eastAsia="Times New Roman" w:hAnsi="Calibri" w:cs="Calibri"/>
                <w:color w:val="000000"/>
                <w:sz w:val="18"/>
                <w:szCs w:val="18"/>
                <w:lang w:bidi="ar-SA"/>
              </w:rPr>
              <w:t> </w:t>
            </w:r>
          </w:p>
        </w:tc>
        <w:tc>
          <w:tcPr>
            <w:tcW w:w="1540" w:type="dxa"/>
            <w:tcBorders>
              <w:top w:val="nil"/>
              <w:left w:val="nil"/>
              <w:bottom w:val="single" w:sz="4" w:space="0" w:color="auto"/>
              <w:right w:val="single" w:sz="4" w:space="0" w:color="auto"/>
            </w:tcBorders>
            <w:shd w:val="clear" w:color="auto" w:fill="auto"/>
            <w:noWrap/>
            <w:vAlign w:val="bottom"/>
            <w:hideMark/>
          </w:tcPr>
          <w:p w14:paraId="57C33A84" w14:textId="77777777" w:rsidR="00E673B0" w:rsidRPr="00E673B0" w:rsidRDefault="00E673B0" w:rsidP="00E673B0">
            <w:pPr>
              <w:spacing w:after="0" w:line="240" w:lineRule="auto"/>
              <w:jc w:val="right"/>
              <w:rPr>
                <w:rFonts w:ascii="Calibri" w:eastAsia="Times New Roman" w:hAnsi="Calibri" w:cs="Calibri"/>
                <w:color w:val="000000"/>
                <w:sz w:val="18"/>
                <w:szCs w:val="18"/>
                <w:lang w:bidi="ar-SA"/>
              </w:rPr>
            </w:pPr>
            <w:r w:rsidRPr="00E673B0">
              <w:rPr>
                <w:rFonts w:ascii="Calibri" w:eastAsia="Times New Roman" w:hAnsi="Calibri" w:cs="Calibri"/>
                <w:color w:val="000000"/>
                <w:sz w:val="18"/>
                <w:szCs w:val="18"/>
                <w:lang w:bidi="ar-SA"/>
              </w:rPr>
              <w:t> </w:t>
            </w:r>
          </w:p>
        </w:tc>
        <w:tc>
          <w:tcPr>
            <w:tcW w:w="1200" w:type="dxa"/>
            <w:tcBorders>
              <w:top w:val="nil"/>
              <w:left w:val="nil"/>
              <w:bottom w:val="single" w:sz="4" w:space="0" w:color="auto"/>
              <w:right w:val="single" w:sz="4" w:space="0" w:color="auto"/>
            </w:tcBorders>
            <w:shd w:val="clear" w:color="auto" w:fill="auto"/>
            <w:noWrap/>
            <w:vAlign w:val="bottom"/>
            <w:hideMark/>
          </w:tcPr>
          <w:p w14:paraId="77A8B117" w14:textId="77777777" w:rsidR="00E673B0" w:rsidRPr="00E673B0" w:rsidRDefault="00E673B0" w:rsidP="00E673B0">
            <w:pPr>
              <w:spacing w:after="0" w:line="240" w:lineRule="auto"/>
              <w:jc w:val="right"/>
              <w:rPr>
                <w:rFonts w:ascii="Calibri" w:eastAsia="Times New Roman" w:hAnsi="Calibri" w:cs="Calibri"/>
                <w:color w:val="000000"/>
                <w:sz w:val="18"/>
                <w:szCs w:val="18"/>
                <w:lang w:bidi="ar-SA"/>
              </w:rPr>
            </w:pPr>
            <w:r w:rsidRPr="00E673B0">
              <w:rPr>
                <w:rFonts w:ascii="Calibri" w:eastAsia="Times New Roman" w:hAnsi="Calibri" w:cs="Calibri"/>
                <w:color w:val="000000"/>
                <w:sz w:val="18"/>
                <w:szCs w:val="18"/>
                <w:lang w:bidi="ar-SA"/>
              </w:rPr>
              <w:t xml:space="preserve">         287.67 </w:t>
            </w:r>
          </w:p>
        </w:tc>
      </w:tr>
      <w:tr w:rsidR="00E673B0" w:rsidRPr="00E673B0" w14:paraId="33C4FD6B" w14:textId="77777777" w:rsidTr="00E673B0">
        <w:trPr>
          <w:trHeight w:val="290"/>
        </w:trPr>
        <w:tc>
          <w:tcPr>
            <w:tcW w:w="1620" w:type="dxa"/>
            <w:tcBorders>
              <w:top w:val="nil"/>
              <w:left w:val="single" w:sz="4" w:space="0" w:color="auto"/>
              <w:bottom w:val="single" w:sz="4" w:space="0" w:color="auto"/>
              <w:right w:val="single" w:sz="4" w:space="0" w:color="auto"/>
            </w:tcBorders>
            <w:shd w:val="clear" w:color="auto" w:fill="auto"/>
            <w:noWrap/>
            <w:vAlign w:val="bottom"/>
            <w:hideMark/>
          </w:tcPr>
          <w:p w14:paraId="6F94B258" w14:textId="77777777" w:rsidR="00E673B0" w:rsidRPr="00E673B0" w:rsidRDefault="00E673B0" w:rsidP="00E673B0">
            <w:pPr>
              <w:spacing w:after="0" w:line="240" w:lineRule="auto"/>
              <w:jc w:val="left"/>
              <w:rPr>
                <w:rFonts w:ascii="Calibri" w:eastAsia="Times New Roman" w:hAnsi="Calibri" w:cs="Calibri"/>
                <w:color w:val="000000"/>
                <w:sz w:val="18"/>
                <w:szCs w:val="18"/>
                <w:lang w:bidi="ar-SA"/>
              </w:rPr>
            </w:pPr>
            <w:r w:rsidRPr="00E673B0">
              <w:rPr>
                <w:rFonts w:ascii="Calibri" w:eastAsia="Times New Roman" w:hAnsi="Calibri" w:cs="Calibri"/>
                <w:color w:val="000000"/>
                <w:sz w:val="18"/>
                <w:szCs w:val="18"/>
                <w:lang w:bidi="ar-SA"/>
              </w:rPr>
              <w:t>Santa Rosa</w:t>
            </w:r>
          </w:p>
        </w:tc>
        <w:tc>
          <w:tcPr>
            <w:tcW w:w="1494" w:type="dxa"/>
            <w:tcBorders>
              <w:top w:val="nil"/>
              <w:left w:val="nil"/>
              <w:bottom w:val="single" w:sz="4" w:space="0" w:color="auto"/>
              <w:right w:val="single" w:sz="4" w:space="0" w:color="auto"/>
            </w:tcBorders>
            <w:shd w:val="clear" w:color="auto" w:fill="auto"/>
            <w:noWrap/>
            <w:vAlign w:val="bottom"/>
            <w:hideMark/>
          </w:tcPr>
          <w:p w14:paraId="368ACF02" w14:textId="77777777" w:rsidR="00E673B0" w:rsidRPr="00E673B0" w:rsidRDefault="00E673B0" w:rsidP="00E673B0">
            <w:pPr>
              <w:spacing w:after="0" w:line="240" w:lineRule="auto"/>
              <w:jc w:val="right"/>
              <w:rPr>
                <w:rFonts w:ascii="Calibri" w:eastAsia="Times New Roman" w:hAnsi="Calibri" w:cs="Calibri"/>
                <w:color w:val="000000"/>
                <w:sz w:val="18"/>
                <w:szCs w:val="18"/>
                <w:lang w:bidi="ar-SA"/>
              </w:rPr>
            </w:pPr>
            <w:r w:rsidRPr="00E673B0">
              <w:rPr>
                <w:rFonts w:ascii="Calibri" w:eastAsia="Times New Roman" w:hAnsi="Calibri" w:cs="Calibri"/>
                <w:color w:val="000000"/>
                <w:sz w:val="18"/>
                <w:szCs w:val="18"/>
                <w:lang w:bidi="ar-SA"/>
              </w:rPr>
              <w:t> </w:t>
            </w:r>
          </w:p>
        </w:tc>
        <w:tc>
          <w:tcPr>
            <w:tcW w:w="1559" w:type="dxa"/>
            <w:tcBorders>
              <w:top w:val="nil"/>
              <w:left w:val="nil"/>
              <w:bottom w:val="single" w:sz="4" w:space="0" w:color="auto"/>
              <w:right w:val="single" w:sz="4" w:space="0" w:color="auto"/>
            </w:tcBorders>
            <w:shd w:val="clear" w:color="auto" w:fill="auto"/>
            <w:noWrap/>
            <w:vAlign w:val="bottom"/>
            <w:hideMark/>
          </w:tcPr>
          <w:p w14:paraId="06344F14" w14:textId="185905BD" w:rsidR="00E673B0" w:rsidRPr="00E673B0" w:rsidRDefault="00E673B0" w:rsidP="00E673B0">
            <w:pPr>
              <w:spacing w:after="0" w:line="240" w:lineRule="auto"/>
              <w:jc w:val="right"/>
              <w:rPr>
                <w:rFonts w:ascii="Calibri" w:eastAsia="Times New Roman" w:hAnsi="Calibri" w:cs="Calibri"/>
                <w:color w:val="000000"/>
                <w:sz w:val="18"/>
                <w:szCs w:val="18"/>
                <w:lang w:bidi="ar-SA"/>
              </w:rPr>
            </w:pPr>
            <w:r w:rsidRPr="00E673B0">
              <w:rPr>
                <w:rFonts w:ascii="Calibri" w:eastAsia="Times New Roman" w:hAnsi="Calibri" w:cs="Calibri"/>
                <w:color w:val="000000"/>
                <w:sz w:val="18"/>
                <w:szCs w:val="18"/>
                <w:lang w:bidi="ar-SA"/>
              </w:rPr>
              <w:t xml:space="preserve">      287.67 </w:t>
            </w:r>
          </w:p>
        </w:tc>
        <w:tc>
          <w:tcPr>
            <w:tcW w:w="1559" w:type="dxa"/>
            <w:tcBorders>
              <w:top w:val="nil"/>
              <w:left w:val="nil"/>
              <w:bottom w:val="single" w:sz="4" w:space="0" w:color="auto"/>
              <w:right w:val="single" w:sz="4" w:space="0" w:color="auto"/>
            </w:tcBorders>
            <w:shd w:val="clear" w:color="auto" w:fill="auto"/>
            <w:noWrap/>
            <w:vAlign w:val="bottom"/>
            <w:hideMark/>
          </w:tcPr>
          <w:p w14:paraId="1FCA7375" w14:textId="77777777" w:rsidR="00E673B0" w:rsidRPr="00E673B0" w:rsidRDefault="00E673B0" w:rsidP="00E673B0">
            <w:pPr>
              <w:spacing w:after="0" w:line="240" w:lineRule="auto"/>
              <w:jc w:val="right"/>
              <w:rPr>
                <w:rFonts w:ascii="Calibri" w:eastAsia="Times New Roman" w:hAnsi="Calibri" w:cs="Calibri"/>
                <w:color w:val="000000"/>
                <w:sz w:val="18"/>
                <w:szCs w:val="18"/>
                <w:lang w:bidi="ar-SA"/>
              </w:rPr>
            </w:pPr>
            <w:r w:rsidRPr="00E673B0">
              <w:rPr>
                <w:rFonts w:ascii="Calibri" w:eastAsia="Times New Roman" w:hAnsi="Calibri" w:cs="Calibri"/>
                <w:color w:val="000000"/>
                <w:sz w:val="18"/>
                <w:szCs w:val="18"/>
                <w:lang w:bidi="ar-SA"/>
              </w:rPr>
              <w:t> </w:t>
            </w:r>
          </w:p>
        </w:tc>
        <w:tc>
          <w:tcPr>
            <w:tcW w:w="1540" w:type="dxa"/>
            <w:tcBorders>
              <w:top w:val="nil"/>
              <w:left w:val="nil"/>
              <w:bottom w:val="single" w:sz="4" w:space="0" w:color="auto"/>
              <w:right w:val="single" w:sz="4" w:space="0" w:color="auto"/>
            </w:tcBorders>
            <w:shd w:val="clear" w:color="auto" w:fill="auto"/>
            <w:noWrap/>
            <w:vAlign w:val="bottom"/>
            <w:hideMark/>
          </w:tcPr>
          <w:p w14:paraId="34BC0408" w14:textId="77777777" w:rsidR="00E673B0" w:rsidRPr="00E673B0" w:rsidRDefault="00E673B0" w:rsidP="00E673B0">
            <w:pPr>
              <w:spacing w:after="0" w:line="240" w:lineRule="auto"/>
              <w:jc w:val="right"/>
              <w:rPr>
                <w:rFonts w:ascii="Calibri" w:eastAsia="Times New Roman" w:hAnsi="Calibri" w:cs="Calibri"/>
                <w:color w:val="000000"/>
                <w:sz w:val="18"/>
                <w:szCs w:val="18"/>
                <w:lang w:bidi="ar-SA"/>
              </w:rPr>
            </w:pPr>
            <w:r w:rsidRPr="00E673B0">
              <w:rPr>
                <w:rFonts w:ascii="Calibri" w:eastAsia="Times New Roman" w:hAnsi="Calibri" w:cs="Calibri"/>
                <w:color w:val="000000"/>
                <w:sz w:val="18"/>
                <w:szCs w:val="18"/>
                <w:lang w:bidi="ar-SA"/>
              </w:rPr>
              <w:t> </w:t>
            </w:r>
          </w:p>
        </w:tc>
        <w:tc>
          <w:tcPr>
            <w:tcW w:w="1200" w:type="dxa"/>
            <w:tcBorders>
              <w:top w:val="nil"/>
              <w:left w:val="nil"/>
              <w:bottom w:val="single" w:sz="4" w:space="0" w:color="auto"/>
              <w:right w:val="single" w:sz="4" w:space="0" w:color="auto"/>
            </w:tcBorders>
            <w:shd w:val="clear" w:color="auto" w:fill="auto"/>
            <w:noWrap/>
            <w:vAlign w:val="bottom"/>
            <w:hideMark/>
          </w:tcPr>
          <w:p w14:paraId="2BF3670C" w14:textId="77777777" w:rsidR="00E673B0" w:rsidRPr="00E673B0" w:rsidRDefault="00E673B0" w:rsidP="00E673B0">
            <w:pPr>
              <w:spacing w:after="0" w:line="240" w:lineRule="auto"/>
              <w:jc w:val="right"/>
              <w:rPr>
                <w:rFonts w:ascii="Calibri" w:eastAsia="Times New Roman" w:hAnsi="Calibri" w:cs="Calibri"/>
                <w:color w:val="000000"/>
                <w:sz w:val="18"/>
                <w:szCs w:val="18"/>
                <w:lang w:bidi="ar-SA"/>
              </w:rPr>
            </w:pPr>
            <w:r w:rsidRPr="00E673B0">
              <w:rPr>
                <w:rFonts w:ascii="Calibri" w:eastAsia="Times New Roman" w:hAnsi="Calibri" w:cs="Calibri"/>
                <w:color w:val="000000"/>
                <w:sz w:val="18"/>
                <w:szCs w:val="18"/>
                <w:lang w:bidi="ar-SA"/>
              </w:rPr>
              <w:t xml:space="preserve">         287.67 </w:t>
            </w:r>
          </w:p>
        </w:tc>
      </w:tr>
      <w:tr w:rsidR="00E673B0" w:rsidRPr="00E673B0" w14:paraId="340569EF" w14:textId="77777777" w:rsidTr="00E673B0">
        <w:trPr>
          <w:trHeight w:val="310"/>
        </w:trPr>
        <w:tc>
          <w:tcPr>
            <w:tcW w:w="1620" w:type="dxa"/>
            <w:tcBorders>
              <w:top w:val="nil"/>
              <w:left w:val="single" w:sz="4" w:space="0" w:color="auto"/>
              <w:bottom w:val="single" w:sz="4" w:space="0" w:color="auto"/>
              <w:right w:val="single" w:sz="4" w:space="0" w:color="auto"/>
            </w:tcBorders>
            <w:shd w:val="clear" w:color="auto" w:fill="auto"/>
            <w:noWrap/>
            <w:vAlign w:val="bottom"/>
            <w:hideMark/>
          </w:tcPr>
          <w:p w14:paraId="273AC558" w14:textId="77777777" w:rsidR="00E673B0" w:rsidRPr="00E673B0" w:rsidRDefault="00E673B0" w:rsidP="00E673B0">
            <w:pPr>
              <w:spacing w:after="0" w:line="240" w:lineRule="auto"/>
              <w:jc w:val="left"/>
              <w:rPr>
                <w:rFonts w:ascii="Calibri" w:eastAsia="Times New Roman" w:hAnsi="Calibri" w:cs="Calibri"/>
                <w:color w:val="000000"/>
                <w:sz w:val="18"/>
                <w:szCs w:val="18"/>
                <w:lang w:bidi="ar-SA"/>
              </w:rPr>
            </w:pPr>
            <w:r w:rsidRPr="00E673B0">
              <w:rPr>
                <w:rFonts w:ascii="Calibri" w:eastAsia="Times New Roman" w:hAnsi="Calibri" w:cs="Calibri"/>
                <w:color w:val="000000"/>
                <w:sz w:val="18"/>
                <w:szCs w:val="18"/>
                <w:lang w:bidi="ar-SA"/>
              </w:rPr>
              <w:t>Quetzaltenango</w:t>
            </w:r>
          </w:p>
        </w:tc>
        <w:tc>
          <w:tcPr>
            <w:tcW w:w="1494" w:type="dxa"/>
            <w:tcBorders>
              <w:top w:val="nil"/>
              <w:left w:val="nil"/>
              <w:bottom w:val="single" w:sz="4" w:space="0" w:color="auto"/>
              <w:right w:val="single" w:sz="4" w:space="0" w:color="auto"/>
            </w:tcBorders>
            <w:shd w:val="clear" w:color="auto" w:fill="auto"/>
            <w:noWrap/>
            <w:vAlign w:val="bottom"/>
            <w:hideMark/>
          </w:tcPr>
          <w:p w14:paraId="14B181C9" w14:textId="658C2DF6" w:rsidR="00E673B0" w:rsidRPr="00E673B0" w:rsidRDefault="00E673B0" w:rsidP="00E673B0">
            <w:pPr>
              <w:spacing w:after="0" w:line="240" w:lineRule="auto"/>
              <w:jc w:val="right"/>
              <w:rPr>
                <w:rFonts w:ascii="Calibri" w:eastAsia="Times New Roman" w:hAnsi="Calibri" w:cs="Calibri"/>
                <w:color w:val="000000"/>
                <w:sz w:val="18"/>
                <w:szCs w:val="18"/>
                <w:lang w:bidi="ar-SA"/>
              </w:rPr>
            </w:pPr>
            <w:r w:rsidRPr="00E673B0">
              <w:rPr>
                <w:rFonts w:ascii="Calibri" w:eastAsia="Times New Roman" w:hAnsi="Calibri" w:cs="Calibri"/>
                <w:color w:val="000000"/>
                <w:sz w:val="18"/>
                <w:szCs w:val="18"/>
                <w:lang w:bidi="ar-SA"/>
              </w:rPr>
              <w:t xml:space="preserve">      95.89 </w:t>
            </w:r>
          </w:p>
        </w:tc>
        <w:tc>
          <w:tcPr>
            <w:tcW w:w="1559" w:type="dxa"/>
            <w:tcBorders>
              <w:top w:val="nil"/>
              <w:left w:val="nil"/>
              <w:bottom w:val="single" w:sz="4" w:space="0" w:color="auto"/>
              <w:right w:val="single" w:sz="4" w:space="0" w:color="auto"/>
            </w:tcBorders>
            <w:shd w:val="clear" w:color="auto" w:fill="auto"/>
            <w:noWrap/>
            <w:vAlign w:val="bottom"/>
            <w:hideMark/>
          </w:tcPr>
          <w:p w14:paraId="78CCB410" w14:textId="27E1575F" w:rsidR="00E673B0" w:rsidRPr="00E673B0" w:rsidRDefault="00E673B0" w:rsidP="00E673B0">
            <w:pPr>
              <w:spacing w:after="0" w:line="240" w:lineRule="auto"/>
              <w:jc w:val="right"/>
              <w:rPr>
                <w:rFonts w:ascii="Calibri" w:eastAsia="Times New Roman" w:hAnsi="Calibri" w:cs="Calibri"/>
                <w:color w:val="000000"/>
                <w:sz w:val="18"/>
                <w:szCs w:val="18"/>
                <w:lang w:bidi="ar-SA"/>
              </w:rPr>
            </w:pPr>
            <w:r w:rsidRPr="00E673B0">
              <w:rPr>
                <w:rFonts w:ascii="Calibri" w:eastAsia="Times New Roman" w:hAnsi="Calibri" w:cs="Calibri"/>
                <w:color w:val="000000"/>
                <w:sz w:val="18"/>
                <w:szCs w:val="18"/>
                <w:lang w:bidi="ar-SA"/>
              </w:rPr>
              <w:t xml:space="preserve">          95.89 </w:t>
            </w:r>
          </w:p>
        </w:tc>
        <w:tc>
          <w:tcPr>
            <w:tcW w:w="1559" w:type="dxa"/>
            <w:tcBorders>
              <w:top w:val="nil"/>
              <w:left w:val="nil"/>
              <w:bottom w:val="single" w:sz="4" w:space="0" w:color="auto"/>
              <w:right w:val="single" w:sz="4" w:space="0" w:color="auto"/>
            </w:tcBorders>
            <w:shd w:val="clear" w:color="auto" w:fill="auto"/>
            <w:noWrap/>
            <w:vAlign w:val="bottom"/>
            <w:hideMark/>
          </w:tcPr>
          <w:p w14:paraId="6024C4EB" w14:textId="77777777" w:rsidR="00E673B0" w:rsidRPr="00E673B0" w:rsidRDefault="00E673B0" w:rsidP="00E673B0">
            <w:pPr>
              <w:spacing w:after="0" w:line="240" w:lineRule="auto"/>
              <w:jc w:val="right"/>
              <w:rPr>
                <w:rFonts w:ascii="Calibri" w:eastAsia="Times New Roman" w:hAnsi="Calibri" w:cs="Calibri"/>
                <w:color w:val="000000"/>
                <w:sz w:val="18"/>
                <w:szCs w:val="18"/>
                <w:lang w:bidi="ar-SA"/>
              </w:rPr>
            </w:pPr>
            <w:r w:rsidRPr="00E673B0">
              <w:rPr>
                <w:rFonts w:ascii="Calibri" w:eastAsia="Times New Roman" w:hAnsi="Calibri" w:cs="Calibri"/>
                <w:color w:val="000000"/>
                <w:sz w:val="18"/>
                <w:szCs w:val="18"/>
                <w:lang w:bidi="ar-SA"/>
              </w:rPr>
              <w:t> </w:t>
            </w:r>
          </w:p>
        </w:tc>
        <w:tc>
          <w:tcPr>
            <w:tcW w:w="1540" w:type="dxa"/>
            <w:tcBorders>
              <w:top w:val="nil"/>
              <w:left w:val="nil"/>
              <w:bottom w:val="single" w:sz="4" w:space="0" w:color="auto"/>
              <w:right w:val="single" w:sz="4" w:space="0" w:color="auto"/>
            </w:tcBorders>
            <w:shd w:val="clear" w:color="auto" w:fill="auto"/>
            <w:noWrap/>
            <w:vAlign w:val="bottom"/>
            <w:hideMark/>
          </w:tcPr>
          <w:p w14:paraId="7DA355FE" w14:textId="77777777" w:rsidR="00E673B0" w:rsidRPr="00E673B0" w:rsidRDefault="00E673B0" w:rsidP="00E673B0">
            <w:pPr>
              <w:spacing w:after="0" w:line="240" w:lineRule="auto"/>
              <w:jc w:val="right"/>
              <w:rPr>
                <w:rFonts w:ascii="Calibri" w:eastAsia="Times New Roman" w:hAnsi="Calibri" w:cs="Calibri"/>
                <w:color w:val="000000"/>
                <w:sz w:val="18"/>
                <w:szCs w:val="18"/>
                <w:lang w:bidi="ar-SA"/>
              </w:rPr>
            </w:pPr>
            <w:r w:rsidRPr="00E673B0">
              <w:rPr>
                <w:rFonts w:ascii="Calibri" w:eastAsia="Times New Roman" w:hAnsi="Calibri" w:cs="Calibri"/>
                <w:color w:val="000000"/>
                <w:sz w:val="18"/>
                <w:szCs w:val="18"/>
                <w:lang w:bidi="ar-SA"/>
              </w:rPr>
              <w:t> </w:t>
            </w:r>
          </w:p>
        </w:tc>
        <w:tc>
          <w:tcPr>
            <w:tcW w:w="1200" w:type="dxa"/>
            <w:tcBorders>
              <w:top w:val="nil"/>
              <w:left w:val="nil"/>
              <w:bottom w:val="single" w:sz="4" w:space="0" w:color="auto"/>
              <w:right w:val="single" w:sz="4" w:space="0" w:color="auto"/>
            </w:tcBorders>
            <w:shd w:val="clear" w:color="auto" w:fill="auto"/>
            <w:noWrap/>
            <w:vAlign w:val="bottom"/>
            <w:hideMark/>
          </w:tcPr>
          <w:p w14:paraId="7E26DD51" w14:textId="77777777" w:rsidR="00E673B0" w:rsidRPr="00E673B0" w:rsidRDefault="00E673B0" w:rsidP="00E673B0">
            <w:pPr>
              <w:spacing w:after="0" w:line="240" w:lineRule="auto"/>
              <w:jc w:val="right"/>
              <w:rPr>
                <w:rFonts w:ascii="Calibri" w:eastAsia="Times New Roman" w:hAnsi="Calibri" w:cs="Calibri"/>
                <w:color w:val="000000"/>
                <w:sz w:val="18"/>
                <w:szCs w:val="18"/>
                <w:lang w:bidi="ar-SA"/>
              </w:rPr>
            </w:pPr>
            <w:r w:rsidRPr="00E673B0">
              <w:rPr>
                <w:rFonts w:ascii="Calibri" w:eastAsia="Times New Roman" w:hAnsi="Calibri" w:cs="Calibri"/>
                <w:color w:val="000000"/>
                <w:sz w:val="18"/>
                <w:szCs w:val="18"/>
                <w:lang w:bidi="ar-SA"/>
              </w:rPr>
              <w:t xml:space="preserve">         191.78 </w:t>
            </w:r>
          </w:p>
        </w:tc>
      </w:tr>
      <w:tr w:rsidR="00E673B0" w:rsidRPr="00E673B0" w14:paraId="51483489" w14:textId="77777777" w:rsidTr="00E673B0">
        <w:trPr>
          <w:trHeight w:val="290"/>
        </w:trPr>
        <w:tc>
          <w:tcPr>
            <w:tcW w:w="1620" w:type="dxa"/>
            <w:tcBorders>
              <w:top w:val="nil"/>
              <w:left w:val="single" w:sz="4" w:space="0" w:color="auto"/>
              <w:bottom w:val="single" w:sz="4" w:space="0" w:color="auto"/>
              <w:right w:val="single" w:sz="4" w:space="0" w:color="auto"/>
            </w:tcBorders>
            <w:shd w:val="clear" w:color="auto" w:fill="auto"/>
            <w:noWrap/>
            <w:vAlign w:val="bottom"/>
            <w:hideMark/>
          </w:tcPr>
          <w:p w14:paraId="4EBDB2E4" w14:textId="77777777" w:rsidR="00E673B0" w:rsidRPr="00E673B0" w:rsidRDefault="00E673B0" w:rsidP="00E673B0">
            <w:pPr>
              <w:spacing w:after="0" w:line="240" w:lineRule="auto"/>
              <w:jc w:val="left"/>
              <w:rPr>
                <w:rFonts w:ascii="Calibri" w:eastAsia="Times New Roman" w:hAnsi="Calibri" w:cs="Calibri"/>
                <w:color w:val="000000"/>
                <w:sz w:val="18"/>
                <w:szCs w:val="18"/>
                <w:lang w:bidi="ar-SA"/>
              </w:rPr>
            </w:pPr>
            <w:r w:rsidRPr="00E673B0">
              <w:rPr>
                <w:rFonts w:ascii="Calibri" w:eastAsia="Times New Roman" w:hAnsi="Calibri" w:cs="Calibri"/>
                <w:color w:val="000000"/>
                <w:sz w:val="18"/>
                <w:szCs w:val="18"/>
                <w:lang w:bidi="ar-SA"/>
              </w:rPr>
              <w:t>Retalhuleu</w:t>
            </w:r>
          </w:p>
        </w:tc>
        <w:tc>
          <w:tcPr>
            <w:tcW w:w="1494" w:type="dxa"/>
            <w:tcBorders>
              <w:top w:val="nil"/>
              <w:left w:val="nil"/>
              <w:bottom w:val="single" w:sz="4" w:space="0" w:color="auto"/>
              <w:right w:val="single" w:sz="4" w:space="0" w:color="auto"/>
            </w:tcBorders>
            <w:shd w:val="clear" w:color="auto" w:fill="auto"/>
            <w:noWrap/>
            <w:vAlign w:val="bottom"/>
            <w:hideMark/>
          </w:tcPr>
          <w:p w14:paraId="5E84B017" w14:textId="77777777" w:rsidR="00E673B0" w:rsidRPr="00E673B0" w:rsidRDefault="00E673B0" w:rsidP="00E673B0">
            <w:pPr>
              <w:spacing w:after="0" w:line="240" w:lineRule="auto"/>
              <w:jc w:val="right"/>
              <w:rPr>
                <w:rFonts w:ascii="Calibri" w:eastAsia="Times New Roman" w:hAnsi="Calibri" w:cs="Calibri"/>
                <w:color w:val="000000"/>
                <w:sz w:val="18"/>
                <w:szCs w:val="18"/>
                <w:lang w:bidi="ar-SA"/>
              </w:rPr>
            </w:pPr>
            <w:r w:rsidRPr="00E673B0">
              <w:rPr>
                <w:rFonts w:ascii="Calibri" w:eastAsia="Times New Roman" w:hAnsi="Calibri" w:cs="Calibri"/>
                <w:color w:val="000000"/>
                <w:sz w:val="18"/>
                <w:szCs w:val="18"/>
                <w:lang w:bidi="ar-SA"/>
              </w:rPr>
              <w:t> </w:t>
            </w:r>
          </w:p>
        </w:tc>
        <w:tc>
          <w:tcPr>
            <w:tcW w:w="1559" w:type="dxa"/>
            <w:tcBorders>
              <w:top w:val="nil"/>
              <w:left w:val="nil"/>
              <w:bottom w:val="single" w:sz="4" w:space="0" w:color="auto"/>
              <w:right w:val="single" w:sz="4" w:space="0" w:color="auto"/>
            </w:tcBorders>
            <w:shd w:val="clear" w:color="auto" w:fill="auto"/>
            <w:noWrap/>
            <w:vAlign w:val="bottom"/>
            <w:hideMark/>
          </w:tcPr>
          <w:p w14:paraId="23644556" w14:textId="22618A2A" w:rsidR="00E673B0" w:rsidRPr="00E673B0" w:rsidRDefault="00E673B0" w:rsidP="00E673B0">
            <w:pPr>
              <w:spacing w:after="0" w:line="240" w:lineRule="auto"/>
              <w:jc w:val="right"/>
              <w:rPr>
                <w:rFonts w:ascii="Calibri" w:eastAsia="Times New Roman" w:hAnsi="Calibri" w:cs="Calibri"/>
                <w:color w:val="000000"/>
                <w:sz w:val="18"/>
                <w:szCs w:val="18"/>
                <w:lang w:bidi="ar-SA"/>
              </w:rPr>
            </w:pPr>
            <w:r w:rsidRPr="00E673B0">
              <w:rPr>
                <w:rFonts w:ascii="Calibri" w:eastAsia="Times New Roman" w:hAnsi="Calibri" w:cs="Calibri"/>
                <w:color w:val="000000"/>
                <w:sz w:val="18"/>
                <w:szCs w:val="18"/>
                <w:lang w:bidi="ar-SA"/>
              </w:rPr>
              <w:t xml:space="preserve">        191.78 </w:t>
            </w:r>
          </w:p>
        </w:tc>
        <w:tc>
          <w:tcPr>
            <w:tcW w:w="1559" w:type="dxa"/>
            <w:tcBorders>
              <w:top w:val="nil"/>
              <w:left w:val="nil"/>
              <w:bottom w:val="single" w:sz="4" w:space="0" w:color="auto"/>
              <w:right w:val="single" w:sz="4" w:space="0" w:color="auto"/>
            </w:tcBorders>
            <w:shd w:val="clear" w:color="auto" w:fill="auto"/>
            <w:noWrap/>
            <w:vAlign w:val="bottom"/>
            <w:hideMark/>
          </w:tcPr>
          <w:p w14:paraId="58C4CC0F" w14:textId="77777777" w:rsidR="00E673B0" w:rsidRPr="00E673B0" w:rsidRDefault="00E673B0" w:rsidP="00E673B0">
            <w:pPr>
              <w:spacing w:after="0" w:line="240" w:lineRule="auto"/>
              <w:jc w:val="right"/>
              <w:rPr>
                <w:rFonts w:ascii="Calibri" w:eastAsia="Times New Roman" w:hAnsi="Calibri" w:cs="Calibri"/>
                <w:color w:val="000000"/>
                <w:sz w:val="18"/>
                <w:szCs w:val="18"/>
                <w:lang w:bidi="ar-SA"/>
              </w:rPr>
            </w:pPr>
            <w:r w:rsidRPr="00E673B0">
              <w:rPr>
                <w:rFonts w:ascii="Calibri" w:eastAsia="Times New Roman" w:hAnsi="Calibri" w:cs="Calibri"/>
                <w:color w:val="000000"/>
                <w:sz w:val="18"/>
                <w:szCs w:val="18"/>
                <w:lang w:bidi="ar-SA"/>
              </w:rPr>
              <w:t> </w:t>
            </w:r>
          </w:p>
        </w:tc>
        <w:tc>
          <w:tcPr>
            <w:tcW w:w="1540" w:type="dxa"/>
            <w:tcBorders>
              <w:top w:val="nil"/>
              <w:left w:val="nil"/>
              <w:bottom w:val="single" w:sz="4" w:space="0" w:color="auto"/>
              <w:right w:val="single" w:sz="4" w:space="0" w:color="auto"/>
            </w:tcBorders>
            <w:shd w:val="clear" w:color="auto" w:fill="auto"/>
            <w:noWrap/>
            <w:vAlign w:val="bottom"/>
            <w:hideMark/>
          </w:tcPr>
          <w:p w14:paraId="10D530CC" w14:textId="77777777" w:rsidR="00E673B0" w:rsidRPr="00E673B0" w:rsidRDefault="00E673B0" w:rsidP="00E673B0">
            <w:pPr>
              <w:spacing w:after="0" w:line="240" w:lineRule="auto"/>
              <w:jc w:val="right"/>
              <w:rPr>
                <w:rFonts w:ascii="Calibri" w:eastAsia="Times New Roman" w:hAnsi="Calibri" w:cs="Calibri"/>
                <w:color w:val="000000"/>
                <w:sz w:val="18"/>
                <w:szCs w:val="18"/>
                <w:lang w:bidi="ar-SA"/>
              </w:rPr>
            </w:pPr>
            <w:r w:rsidRPr="00E673B0">
              <w:rPr>
                <w:rFonts w:ascii="Calibri" w:eastAsia="Times New Roman" w:hAnsi="Calibri" w:cs="Calibri"/>
                <w:color w:val="000000"/>
                <w:sz w:val="18"/>
                <w:szCs w:val="18"/>
                <w:lang w:bidi="ar-SA"/>
              </w:rPr>
              <w:t> </w:t>
            </w:r>
          </w:p>
        </w:tc>
        <w:tc>
          <w:tcPr>
            <w:tcW w:w="1200" w:type="dxa"/>
            <w:tcBorders>
              <w:top w:val="nil"/>
              <w:left w:val="nil"/>
              <w:bottom w:val="single" w:sz="4" w:space="0" w:color="auto"/>
              <w:right w:val="single" w:sz="4" w:space="0" w:color="auto"/>
            </w:tcBorders>
            <w:shd w:val="clear" w:color="auto" w:fill="auto"/>
            <w:noWrap/>
            <w:vAlign w:val="bottom"/>
            <w:hideMark/>
          </w:tcPr>
          <w:p w14:paraId="5DBDB150" w14:textId="77777777" w:rsidR="00E673B0" w:rsidRPr="00E673B0" w:rsidRDefault="00E673B0" w:rsidP="00E673B0">
            <w:pPr>
              <w:spacing w:after="0" w:line="240" w:lineRule="auto"/>
              <w:jc w:val="right"/>
              <w:rPr>
                <w:rFonts w:ascii="Calibri" w:eastAsia="Times New Roman" w:hAnsi="Calibri" w:cs="Calibri"/>
                <w:color w:val="000000"/>
                <w:sz w:val="18"/>
                <w:szCs w:val="18"/>
                <w:lang w:bidi="ar-SA"/>
              </w:rPr>
            </w:pPr>
            <w:r w:rsidRPr="00E673B0">
              <w:rPr>
                <w:rFonts w:ascii="Calibri" w:eastAsia="Times New Roman" w:hAnsi="Calibri" w:cs="Calibri"/>
                <w:color w:val="000000"/>
                <w:sz w:val="18"/>
                <w:szCs w:val="18"/>
                <w:lang w:bidi="ar-SA"/>
              </w:rPr>
              <w:t xml:space="preserve">         191.78 </w:t>
            </w:r>
          </w:p>
        </w:tc>
      </w:tr>
      <w:tr w:rsidR="00E673B0" w:rsidRPr="00E673B0" w14:paraId="52075D5C" w14:textId="77777777" w:rsidTr="00E673B0">
        <w:trPr>
          <w:trHeight w:val="290"/>
        </w:trPr>
        <w:tc>
          <w:tcPr>
            <w:tcW w:w="1620" w:type="dxa"/>
            <w:tcBorders>
              <w:top w:val="nil"/>
              <w:left w:val="single" w:sz="4" w:space="0" w:color="auto"/>
              <w:bottom w:val="single" w:sz="4" w:space="0" w:color="auto"/>
              <w:right w:val="single" w:sz="4" w:space="0" w:color="auto"/>
            </w:tcBorders>
            <w:shd w:val="clear" w:color="auto" w:fill="auto"/>
            <w:noWrap/>
            <w:vAlign w:val="bottom"/>
            <w:hideMark/>
          </w:tcPr>
          <w:p w14:paraId="5A1449E1" w14:textId="77777777" w:rsidR="00E673B0" w:rsidRPr="00E673B0" w:rsidRDefault="00E673B0" w:rsidP="00E673B0">
            <w:pPr>
              <w:spacing w:after="0" w:line="240" w:lineRule="auto"/>
              <w:jc w:val="left"/>
              <w:rPr>
                <w:rFonts w:ascii="Calibri" w:eastAsia="Times New Roman" w:hAnsi="Calibri" w:cs="Calibri"/>
                <w:color w:val="000000"/>
                <w:sz w:val="18"/>
                <w:szCs w:val="18"/>
                <w:lang w:bidi="ar-SA"/>
              </w:rPr>
            </w:pPr>
            <w:r w:rsidRPr="00E673B0">
              <w:rPr>
                <w:rFonts w:ascii="Calibri" w:eastAsia="Times New Roman" w:hAnsi="Calibri" w:cs="Calibri"/>
                <w:color w:val="000000"/>
                <w:sz w:val="18"/>
                <w:szCs w:val="18"/>
                <w:lang w:bidi="ar-SA"/>
              </w:rPr>
              <w:t>Suchitepéquez</w:t>
            </w:r>
          </w:p>
        </w:tc>
        <w:tc>
          <w:tcPr>
            <w:tcW w:w="1494" w:type="dxa"/>
            <w:tcBorders>
              <w:top w:val="nil"/>
              <w:left w:val="nil"/>
              <w:bottom w:val="single" w:sz="4" w:space="0" w:color="auto"/>
              <w:right w:val="single" w:sz="4" w:space="0" w:color="auto"/>
            </w:tcBorders>
            <w:shd w:val="clear" w:color="auto" w:fill="auto"/>
            <w:noWrap/>
            <w:vAlign w:val="bottom"/>
            <w:hideMark/>
          </w:tcPr>
          <w:p w14:paraId="57631BF9" w14:textId="77777777" w:rsidR="00E673B0" w:rsidRPr="00E673B0" w:rsidRDefault="00E673B0" w:rsidP="00E673B0">
            <w:pPr>
              <w:spacing w:after="0" w:line="240" w:lineRule="auto"/>
              <w:jc w:val="right"/>
              <w:rPr>
                <w:rFonts w:ascii="Calibri" w:eastAsia="Times New Roman" w:hAnsi="Calibri" w:cs="Calibri"/>
                <w:color w:val="000000"/>
                <w:sz w:val="18"/>
                <w:szCs w:val="18"/>
                <w:lang w:bidi="ar-SA"/>
              </w:rPr>
            </w:pPr>
            <w:r w:rsidRPr="00E673B0">
              <w:rPr>
                <w:rFonts w:ascii="Calibri" w:eastAsia="Times New Roman" w:hAnsi="Calibri" w:cs="Calibri"/>
                <w:color w:val="000000"/>
                <w:sz w:val="18"/>
                <w:szCs w:val="18"/>
                <w:lang w:bidi="ar-SA"/>
              </w:rPr>
              <w:t> </w:t>
            </w:r>
          </w:p>
        </w:tc>
        <w:tc>
          <w:tcPr>
            <w:tcW w:w="1559" w:type="dxa"/>
            <w:tcBorders>
              <w:top w:val="nil"/>
              <w:left w:val="nil"/>
              <w:bottom w:val="single" w:sz="4" w:space="0" w:color="auto"/>
              <w:right w:val="single" w:sz="4" w:space="0" w:color="auto"/>
            </w:tcBorders>
            <w:shd w:val="clear" w:color="auto" w:fill="auto"/>
            <w:noWrap/>
            <w:vAlign w:val="bottom"/>
            <w:hideMark/>
          </w:tcPr>
          <w:p w14:paraId="1034F421" w14:textId="1E34BCAC" w:rsidR="00E673B0" w:rsidRPr="00E673B0" w:rsidRDefault="00E673B0" w:rsidP="00E673B0">
            <w:pPr>
              <w:spacing w:after="0" w:line="240" w:lineRule="auto"/>
              <w:jc w:val="right"/>
              <w:rPr>
                <w:rFonts w:ascii="Calibri" w:eastAsia="Times New Roman" w:hAnsi="Calibri" w:cs="Calibri"/>
                <w:color w:val="000000"/>
                <w:sz w:val="18"/>
                <w:szCs w:val="18"/>
                <w:lang w:bidi="ar-SA"/>
              </w:rPr>
            </w:pPr>
            <w:r w:rsidRPr="00E673B0">
              <w:rPr>
                <w:rFonts w:ascii="Calibri" w:eastAsia="Times New Roman" w:hAnsi="Calibri" w:cs="Calibri"/>
                <w:color w:val="000000"/>
                <w:sz w:val="18"/>
                <w:szCs w:val="18"/>
                <w:lang w:bidi="ar-SA"/>
              </w:rPr>
              <w:t xml:space="preserve">         191.78 </w:t>
            </w:r>
          </w:p>
        </w:tc>
        <w:tc>
          <w:tcPr>
            <w:tcW w:w="1559" w:type="dxa"/>
            <w:tcBorders>
              <w:top w:val="nil"/>
              <w:left w:val="nil"/>
              <w:bottom w:val="single" w:sz="4" w:space="0" w:color="auto"/>
              <w:right w:val="single" w:sz="4" w:space="0" w:color="auto"/>
            </w:tcBorders>
            <w:shd w:val="clear" w:color="auto" w:fill="auto"/>
            <w:noWrap/>
            <w:vAlign w:val="bottom"/>
            <w:hideMark/>
          </w:tcPr>
          <w:p w14:paraId="5A865334" w14:textId="77777777" w:rsidR="00E673B0" w:rsidRPr="00E673B0" w:rsidRDefault="00E673B0" w:rsidP="00E673B0">
            <w:pPr>
              <w:spacing w:after="0" w:line="240" w:lineRule="auto"/>
              <w:jc w:val="right"/>
              <w:rPr>
                <w:rFonts w:ascii="Calibri" w:eastAsia="Times New Roman" w:hAnsi="Calibri" w:cs="Calibri"/>
                <w:color w:val="000000"/>
                <w:sz w:val="18"/>
                <w:szCs w:val="18"/>
                <w:lang w:bidi="ar-SA"/>
              </w:rPr>
            </w:pPr>
            <w:r w:rsidRPr="00E673B0">
              <w:rPr>
                <w:rFonts w:ascii="Calibri" w:eastAsia="Times New Roman" w:hAnsi="Calibri" w:cs="Calibri"/>
                <w:color w:val="000000"/>
                <w:sz w:val="18"/>
                <w:szCs w:val="18"/>
                <w:lang w:bidi="ar-SA"/>
              </w:rPr>
              <w:t> </w:t>
            </w:r>
          </w:p>
        </w:tc>
        <w:tc>
          <w:tcPr>
            <w:tcW w:w="1540" w:type="dxa"/>
            <w:tcBorders>
              <w:top w:val="nil"/>
              <w:left w:val="nil"/>
              <w:bottom w:val="single" w:sz="4" w:space="0" w:color="auto"/>
              <w:right w:val="single" w:sz="4" w:space="0" w:color="auto"/>
            </w:tcBorders>
            <w:shd w:val="clear" w:color="auto" w:fill="auto"/>
            <w:noWrap/>
            <w:vAlign w:val="bottom"/>
            <w:hideMark/>
          </w:tcPr>
          <w:p w14:paraId="6E32DB16" w14:textId="77777777" w:rsidR="00E673B0" w:rsidRPr="00E673B0" w:rsidRDefault="00E673B0" w:rsidP="00E673B0">
            <w:pPr>
              <w:spacing w:after="0" w:line="240" w:lineRule="auto"/>
              <w:jc w:val="right"/>
              <w:rPr>
                <w:rFonts w:ascii="Calibri" w:eastAsia="Times New Roman" w:hAnsi="Calibri" w:cs="Calibri"/>
                <w:color w:val="000000"/>
                <w:sz w:val="18"/>
                <w:szCs w:val="18"/>
                <w:lang w:bidi="ar-SA"/>
              </w:rPr>
            </w:pPr>
            <w:r w:rsidRPr="00E673B0">
              <w:rPr>
                <w:rFonts w:ascii="Calibri" w:eastAsia="Times New Roman" w:hAnsi="Calibri" w:cs="Calibri"/>
                <w:color w:val="000000"/>
                <w:sz w:val="18"/>
                <w:szCs w:val="18"/>
                <w:lang w:bidi="ar-SA"/>
              </w:rPr>
              <w:t> </w:t>
            </w:r>
          </w:p>
        </w:tc>
        <w:tc>
          <w:tcPr>
            <w:tcW w:w="1200" w:type="dxa"/>
            <w:tcBorders>
              <w:top w:val="nil"/>
              <w:left w:val="nil"/>
              <w:bottom w:val="single" w:sz="4" w:space="0" w:color="auto"/>
              <w:right w:val="single" w:sz="4" w:space="0" w:color="auto"/>
            </w:tcBorders>
            <w:shd w:val="clear" w:color="auto" w:fill="auto"/>
            <w:noWrap/>
            <w:vAlign w:val="bottom"/>
            <w:hideMark/>
          </w:tcPr>
          <w:p w14:paraId="300BDC18" w14:textId="77777777" w:rsidR="00E673B0" w:rsidRPr="00E673B0" w:rsidRDefault="00E673B0" w:rsidP="00E673B0">
            <w:pPr>
              <w:spacing w:after="0" w:line="240" w:lineRule="auto"/>
              <w:jc w:val="right"/>
              <w:rPr>
                <w:rFonts w:ascii="Calibri" w:eastAsia="Times New Roman" w:hAnsi="Calibri" w:cs="Calibri"/>
                <w:color w:val="000000"/>
                <w:sz w:val="18"/>
                <w:szCs w:val="18"/>
                <w:lang w:bidi="ar-SA"/>
              </w:rPr>
            </w:pPr>
            <w:r w:rsidRPr="00E673B0">
              <w:rPr>
                <w:rFonts w:ascii="Calibri" w:eastAsia="Times New Roman" w:hAnsi="Calibri" w:cs="Calibri"/>
                <w:color w:val="000000"/>
                <w:sz w:val="18"/>
                <w:szCs w:val="18"/>
                <w:lang w:bidi="ar-SA"/>
              </w:rPr>
              <w:t xml:space="preserve">         191.78 </w:t>
            </w:r>
          </w:p>
        </w:tc>
      </w:tr>
      <w:tr w:rsidR="00E673B0" w:rsidRPr="00E673B0" w14:paraId="5EDF18BC" w14:textId="77777777" w:rsidTr="00E673B0">
        <w:trPr>
          <w:trHeight w:val="290"/>
        </w:trPr>
        <w:tc>
          <w:tcPr>
            <w:tcW w:w="1620" w:type="dxa"/>
            <w:tcBorders>
              <w:top w:val="nil"/>
              <w:left w:val="single" w:sz="4" w:space="0" w:color="auto"/>
              <w:bottom w:val="single" w:sz="4" w:space="0" w:color="auto"/>
              <w:right w:val="single" w:sz="4" w:space="0" w:color="auto"/>
            </w:tcBorders>
            <w:shd w:val="clear" w:color="auto" w:fill="auto"/>
            <w:noWrap/>
            <w:vAlign w:val="bottom"/>
            <w:hideMark/>
          </w:tcPr>
          <w:p w14:paraId="7F9567B0" w14:textId="77777777" w:rsidR="00E673B0" w:rsidRPr="00E673B0" w:rsidRDefault="00E673B0" w:rsidP="00E673B0">
            <w:pPr>
              <w:spacing w:after="0" w:line="240" w:lineRule="auto"/>
              <w:jc w:val="left"/>
              <w:rPr>
                <w:rFonts w:ascii="Calibri" w:eastAsia="Times New Roman" w:hAnsi="Calibri" w:cs="Calibri"/>
                <w:color w:val="000000"/>
                <w:sz w:val="18"/>
                <w:szCs w:val="18"/>
                <w:lang w:bidi="ar-SA"/>
              </w:rPr>
            </w:pPr>
            <w:r w:rsidRPr="00E673B0">
              <w:rPr>
                <w:rFonts w:ascii="Calibri" w:eastAsia="Times New Roman" w:hAnsi="Calibri" w:cs="Calibri"/>
                <w:color w:val="000000"/>
                <w:sz w:val="18"/>
                <w:szCs w:val="18"/>
                <w:lang w:bidi="ar-SA"/>
              </w:rPr>
              <w:t xml:space="preserve">El </w:t>
            </w:r>
            <w:proofErr w:type="spellStart"/>
            <w:r w:rsidRPr="00E673B0">
              <w:rPr>
                <w:rFonts w:ascii="Calibri" w:eastAsia="Times New Roman" w:hAnsi="Calibri" w:cs="Calibri"/>
                <w:color w:val="000000"/>
                <w:sz w:val="18"/>
                <w:szCs w:val="18"/>
                <w:lang w:bidi="ar-SA"/>
              </w:rPr>
              <w:t>Progreso</w:t>
            </w:r>
            <w:proofErr w:type="spellEnd"/>
          </w:p>
        </w:tc>
        <w:tc>
          <w:tcPr>
            <w:tcW w:w="1494" w:type="dxa"/>
            <w:tcBorders>
              <w:top w:val="nil"/>
              <w:left w:val="nil"/>
              <w:bottom w:val="single" w:sz="4" w:space="0" w:color="auto"/>
              <w:right w:val="single" w:sz="4" w:space="0" w:color="auto"/>
            </w:tcBorders>
            <w:shd w:val="clear" w:color="auto" w:fill="auto"/>
            <w:noWrap/>
            <w:vAlign w:val="bottom"/>
            <w:hideMark/>
          </w:tcPr>
          <w:p w14:paraId="21B7BFE7" w14:textId="77777777" w:rsidR="00E673B0" w:rsidRPr="00E673B0" w:rsidRDefault="00E673B0" w:rsidP="00E673B0">
            <w:pPr>
              <w:spacing w:after="0" w:line="240" w:lineRule="auto"/>
              <w:jc w:val="right"/>
              <w:rPr>
                <w:rFonts w:ascii="Calibri" w:eastAsia="Times New Roman" w:hAnsi="Calibri" w:cs="Calibri"/>
                <w:color w:val="000000"/>
                <w:sz w:val="18"/>
                <w:szCs w:val="18"/>
                <w:lang w:bidi="ar-SA"/>
              </w:rPr>
            </w:pPr>
            <w:r w:rsidRPr="00E673B0">
              <w:rPr>
                <w:rFonts w:ascii="Calibri" w:eastAsia="Times New Roman" w:hAnsi="Calibri" w:cs="Calibri"/>
                <w:color w:val="000000"/>
                <w:sz w:val="18"/>
                <w:szCs w:val="18"/>
                <w:lang w:bidi="ar-SA"/>
              </w:rPr>
              <w:t> </w:t>
            </w:r>
          </w:p>
        </w:tc>
        <w:tc>
          <w:tcPr>
            <w:tcW w:w="1559" w:type="dxa"/>
            <w:tcBorders>
              <w:top w:val="nil"/>
              <w:left w:val="nil"/>
              <w:bottom w:val="single" w:sz="4" w:space="0" w:color="auto"/>
              <w:right w:val="single" w:sz="4" w:space="0" w:color="auto"/>
            </w:tcBorders>
            <w:shd w:val="clear" w:color="auto" w:fill="auto"/>
            <w:noWrap/>
            <w:vAlign w:val="bottom"/>
            <w:hideMark/>
          </w:tcPr>
          <w:p w14:paraId="2149C93A" w14:textId="47FB8F5D" w:rsidR="00E673B0" w:rsidRPr="00E673B0" w:rsidRDefault="00E673B0" w:rsidP="00E673B0">
            <w:pPr>
              <w:spacing w:after="0" w:line="240" w:lineRule="auto"/>
              <w:jc w:val="right"/>
              <w:rPr>
                <w:rFonts w:ascii="Calibri" w:eastAsia="Times New Roman" w:hAnsi="Calibri" w:cs="Calibri"/>
                <w:color w:val="000000"/>
                <w:sz w:val="18"/>
                <w:szCs w:val="18"/>
                <w:lang w:bidi="ar-SA"/>
              </w:rPr>
            </w:pPr>
            <w:r w:rsidRPr="00E673B0">
              <w:rPr>
                <w:rFonts w:ascii="Calibri" w:eastAsia="Times New Roman" w:hAnsi="Calibri" w:cs="Calibri"/>
                <w:color w:val="000000"/>
                <w:sz w:val="18"/>
                <w:szCs w:val="18"/>
                <w:lang w:bidi="ar-SA"/>
              </w:rPr>
              <w:t xml:space="preserve">           95.89 </w:t>
            </w:r>
          </w:p>
        </w:tc>
        <w:tc>
          <w:tcPr>
            <w:tcW w:w="1559" w:type="dxa"/>
            <w:tcBorders>
              <w:top w:val="nil"/>
              <w:left w:val="nil"/>
              <w:bottom w:val="single" w:sz="4" w:space="0" w:color="auto"/>
              <w:right w:val="single" w:sz="4" w:space="0" w:color="auto"/>
            </w:tcBorders>
            <w:shd w:val="clear" w:color="auto" w:fill="auto"/>
            <w:noWrap/>
            <w:vAlign w:val="bottom"/>
            <w:hideMark/>
          </w:tcPr>
          <w:p w14:paraId="26B9746A" w14:textId="77777777" w:rsidR="00E673B0" w:rsidRPr="00E673B0" w:rsidRDefault="00E673B0" w:rsidP="00E673B0">
            <w:pPr>
              <w:spacing w:after="0" w:line="240" w:lineRule="auto"/>
              <w:jc w:val="right"/>
              <w:rPr>
                <w:rFonts w:ascii="Calibri" w:eastAsia="Times New Roman" w:hAnsi="Calibri" w:cs="Calibri"/>
                <w:color w:val="000000"/>
                <w:sz w:val="18"/>
                <w:szCs w:val="18"/>
                <w:lang w:bidi="ar-SA"/>
              </w:rPr>
            </w:pPr>
            <w:r w:rsidRPr="00E673B0">
              <w:rPr>
                <w:rFonts w:ascii="Calibri" w:eastAsia="Times New Roman" w:hAnsi="Calibri" w:cs="Calibri"/>
                <w:color w:val="000000"/>
                <w:sz w:val="18"/>
                <w:szCs w:val="18"/>
                <w:lang w:bidi="ar-SA"/>
              </w:rPr>
              <w:t> </w:t>
            </w:r>
          </w:p>
        </w:tc>
        <w:tc>
          <w:tcPr>
            <w:tcW w:w="1540" w:type="dxa"/>
            <w:tcBorders>
              <w:top w:val="nil"/>
              <w:left w:val="nil"/>
              <w:bottom w:val="single" w:sz="4" w:space="0" w:color="auto"/>
              <w:right w:val="single" w:sz="4" w:space="0" w:color="auto"/>
            </w:tcBorders>
            <w:shd w:val="clear" w:color="auto" w:fill="auto"/>
            <w:noWrap/>
            <w:vAlign w:val="bottom"/>
            <w:hideMark/>
          </w:tcPr>
          <w:p w14:paraId="33B3BEC8" w14:textId="77777777" w:rsidR="00E673B0" w:rsidRPr="00E673B0" w:rsidRDefault="00E673B0" w:rsidP="00E673B0">
            <w:pPr>
              <w:spacing w:after="0" w:line="240" w:lineRule="auto"/>
              <w:jc w:val="right"/>
              <w:rPr>
                <w:rFonts w:ascii="Calibri" w:eastAsia="Times New Roman" w:hAnsi="Calibri" w:cs="Calibri"/>
                <w:color w:val="000000"/>
                <w:sz w:val="18"/>
                <w:szCs w:val="18"/>
                <w:lang w:bidi="ar-SA"/>
              </w:rPr>
            </w:pPr>
            <w:r w:rsidRPr="00E673B0">
              <w:rPr>
                <w:rFonts w:ascii="Calibri" w:eastAsia="Times New Roman" w:hAnsi="Calibri" w:cs="Calibri"/>
                <w:color w:val="000000"/>
                <w:sz w:val="18"/>
                <w:szCs w:val="18"/>
                <w:lang w:bidi="ar-SA"/>
              </w:rPr>
              <w:t> </w:t>
            </w:r>
          </w:p>
        </w:tc>
        <w:tc>
          <w:tcPr>
            <w:tcW w:w="1200" w:type="dxa"/>
            <w:tcBorders>
              <w:top w:val="nil"/>
              <w:left w:val="nil"/>
              <w:bottom w:val="single" w:sz="4" w:space="0" w:color="auto"/>
              <w:right w:val="single" w:sz="4" w:space="0" w:color="auto"/>
            </w:tcBorders>
            <w:shd w:val="clear" w:color="auto" w:fill="auto"/>
            <w:noWrap/>
            <w:vAlign w:val="bottom"/>
            <w:hideMark/>
          </w:tcPr>
          <w:p w14:paraId="11AAC1F2" w14:textId="77777777" w:rsidR="00E673B0" w:rsidRPr="00E673B0" w:rsidRDefault="00E673B0" w:rsidP="00E673B0">
            <w:pPr>
              <w:spacing w:after="0" w:line="240" w:lineRule="auto"/>
              <w:jc w:val="right"/>
              <w:rPr>
                <w:rFonts w:ascii="Calibri" w:eastAsia="Times New Roman" w:hAnsi="Calibri" w:cs="Calibri"/>
                <w:color w:val="000000"/>
                <w:sz w:val="18"/>
                <w:szCs w:val="18"/>
                <w:lang w:bidi="ar-SA"/>
              </w:rPr>
            </w:pPr>
            <w:r w:rsidRPr="00E673B0">
              <w:rPr>
                <w:rFonts w:ascii="Calibri" w:eastAsia="Times New Roman" w:hAnsi="Calibri" w:cs="Calibri"/>
                <w:color w:val="000000"/>
                <w:sz w:val="18"/>
                <w:szCs w:val="18"/>
                <w:lang w:bidi="ar-SA"/>
              </w:rPr>
              <w:t xml:space="preserve">           95.89 </w:t>
            </w:r>
          </w:p>
        </w:tc>
      </w:tr>
      <w:tr w:rsidR="00E673B0" w:rsidRPr="00E673B0" w14:paraId="3114E326" w14:textId="77777777" w:rsidTr="00E673B0">
        <w:trPr>
          <w:trHeight w:val="290"/>
        </w:trPr>
        <w:tc>
          <w:tcPr>
            <w:tcW w:w="1620" w:type="dxa"/>
            <w:tcBorders>
              <w:top w:val="nil"/>
              <w:left w:val="single" w:sz="4" w:space="0" w:color="auto"/>
              <w:bottom w:val="single" w:sz="4" w:space="0" w:color="auto"/>
              <w:right w:val="single" w:sz="4" w:space="0" w:color="auto"/>
            </w:tcBorders>
            <w:shd w:val="clear" w:color="auto" w:fill="auto"/>
            <w:noWrap/>
            <w:vAlign w:val="bottom"/>
            <w:hideMark/>
          </w:tcPr>
          <w:p w14:paraId="2FC4CA80" w14:textId="77777777" w:rsidR="00E673B0" w:rsidRPr="00E673B0" w:rsidRDefault="00E673B0" w:rsidP="00E673B0">
            <w:pPr>
              <w:spacing w:after="0" w:line="240" w:lineRule="auto"/>
              <w:jc w:val="left"/>
              <w:rPr>
                <w:rFonts w:ascii="Calibri" w:eastAsia="Times New Roman" w:hAnsi="Calibri" w:cs="Calibri"/>
                <w:color w:val="000000"/>
                <w:sz w:val="18"/>
                <w:szCs w:val="18"/>
                <w:lang w:bidi="ar-SA"/>
              </w:rPr>
            </w:pPr>
            <w:r w:rsidRPr="00E673B0">
              <w:rPr>
                <w:rFonts w:ascii="Calibri" w:eastAsia="Times New Roman" w:hAnsi="Calibri" w:cs="Calibri"/>
                <w:color w:val="000000"/>
                <w:sz w:val="18"/>
                <w:szCs w:val="18"/>
                <w:lang w:bidi="ar-SA"/>
              </w:rPr>
              <w:t>Jalapa</w:t>
            </w:r>
          </w:p>
        </w:tc>
        <w:tc>
          <w:tcPr>
            <w:tcW w:w="1494" w:type="dxa"/>
            <w:tcBorders>
              <w:top w:val="nil"/>
              <w:left w:val="nil"/>
              <w:bottom w:val="single" w:sz="4" w:space="0" w:color="auto"/>
              <w:right w:val="single" w:sz="4" w:space="0" w:color="auto"/>
            </w:tcBorders>
            <w:shd w:val="clear" w:color="auto" w:fill="auto"/>
            <w:noWrap/>
            <w:vAlign w:val="bottom"/>
            <w:hideMark/>
          </w:tcPr>
          <w:p w14:paraId="2B99610D" w14:textId="77777777" w:rsidR="00E673B0" w:rsidRPr="00E673B0" w:rsidRDefault="00E673B0" w:rsidP="00E673B0">
            <w:pPr>
              <w:spacing w:after="0" w:line="240" w:lineRule="auto"/>
              <w:jc w:val="right"/>
              <w:rPr>
                <w:rFonts w:ascii="Calibri" w:eastAsia="Times New Roman" w:hAnsi="Calibri" w:cs="Calibri"/>
                <w:color w:val="000000"/>
                <w:sz w:val="18"/>
                <w:szCs w:val="18"/>
                <w:lang w:bidi="ar-SA"/>
              </w:rPr>
            </w:pPr>
            <w:r w:rsidRPr="00E673B0">
              <w:rPr>
                <w:rFonts w:ascii="Calibri" w:eastAsia="Times New Roman" w:hAnsi="Calibri" w:cs="Calibri"/>
                <w:color w:val="000000"/>
                <w:sz w:val="18"/>
                <w:szCs w:val="18"/>
                <w:lang w:bidi="ar-SA"/>
              </w:rPr>
              <w:t> </w:t>
            </w:r>
          </w:p>
        </w:tc>
        <w:tc>
          <w:tcPr>
            <w:tcW w:w="1559" w:type="dxa"/>
            <w:tcBorders>
              <w:top w:val="nil"/>
              <w:left w:val="nil"/>
              <w:bottom w:val="single" w:sz="4" w:space="0" w:color="auto"/>
              <w:right w:val="single" w:sz="4" w:space="0" w:color="auto"/>
            </w:tcBorders>
            <w:shd w:val="clear" w:color="auto" w:fill="auto"/>
            <w:noWrap/>
            <w:vAlign w:val="bottom"/>
            <w:hideMark/>
          </w:tcPr>
          <w:p w14:paraId="362CED51" w14:textId="7E996821" w:rsidR="00E673B0" w:rsidRPr="00E673B0" w:rsidRDefault="00E673B0" w:rsidP="00E673B0">
            <w:pPr>
              <w:spacing w:after="0" w:line="240" w:lineRule="auto"/>
              <w:jc w:val="right"/>
              <w:rPr>
                <w:rFonts w:ascii="Calibri" w:eastAsia="Times New Roman" w:hAnsi="Calibri" w:cs="Calibri"/>
                <w:color w:val="000000"/>
                <w:sz w:val="18"/>
                <w:szCs w:val="18"/>
                <w:lang w:bidi="ar-SA"/>
              </w:rPr>
            </w:pPr>
            <w:r w:rsidRPr="00E673B0">
              <w:rPr>
                <w:rFonts w:ascii="Calibri" w:eastAsia="Times New Roman" w:hAnsi="Calibri" w:cs="Calibri"/>
                <w:color w:val="000000"/>
                <w:sz w:val="18"/>
                <w:szCs w:val="18"/>
                <w:lang w:bidi="ar-SA"/>
              </w:rPr>
              <w:t xml:space="preserve">          95.89 </w:t>
            </w:r>
          </w:p>
        </w:tc>
        <w:tc>
          <w:tcPr>
            <w:tcW w:w="1559" w:type="dxa"/>
            <w:tcBorders>
              <w:top w:val="nil"/>
              <w:left w:val="nil"/>
              <w:bottom w:val="single" w:sz="4" w:space="0" w:color="auto"/>
              <w:right w:val="single" w:sz="4" w:space="0" w:color="auto"/>
            </w:tcBorders>
            <w:shd w:val="clear" w:color="auto" w:fill="auto"/>
            <w:noWrap/>
            <w:vAlign w:val="bottom"/>
            <w:hideMark/>
          </w:tcPr>
          <w:p w14:paraId="7498FBBD" w14:textId="77777777" w:rsidR="00E673B0" w:rsidRPr="00E673B0" w:rsidRDefault="00E673B0" w:rsidP="00E673B0">
            <w:pPr>
              <w:spacing w:after="0" w:line="240" w:lineRule="auto"/>
              <w:jc w:val="right"/>
              <w:rPr>
                <w:rFonts w:ascii="Calibri" w:eastAsia="Times New Roman" w:hAnsi="Calibri" w:cs="Calibri"/>
                <w:color w:val="000000"/>
                <w:sz w:val="18"/>
                <w:szCs w:val="18"/>
                <w:lang w:bidi="ar-SA"/>
              </w:rPr>
            </w:pPr>
            <w:r w:rsidRPr="00E673B0">
              <w:rPr>
                <w:rFonts w:ascii="Calibri" w:eastAsia="Times New Roman" w:hAnsi="Calibri" w:cs="Calibri"/>
                <w:color w:val="000000"/>
                <w:sz w:val="18"/>
                <w:szCs w:val="18"/>
                <w:lang w:bidi="ar-SA"/>
              </w:rPr>
              <w:t> </w:t>
            </w:r>
          </w:p>
        </w:tc>
        <w:tc>
          <w:tcPr>
            <w:tcW w:w="1540" w:type="dxa"/>
            <w:tcBorders>
              <w:top w:val="nil"/>
              <w:left w:val="nil"/>
              <w:bottom w:val="single" w:sz="4" w:space="0" w:color="auto"/>
              <w:right w:val="single" w:sz="4" w:space="0" w:color="auto"/>
            </w:tcBorders>
            <w:shd w:val="clear" w:color="auto" w:fill="auto"/>
            <w:noWrap/>
            <w:vAlign w:val="bottom"/>
            <w:hideMark/>
          </w:tcPr>
          <w:p w14:paraId="2BFE6E28" w14:textId="77777777" w:rsidR="00E673B0" w:rsidRPr="00E673B0" w:rsidRDefault="00E673B0" w:rsidP="00E673B0">
            <w:pPr>
              <w:spacing w:after="0" w:line="240" w:lineRule="auto"/>
              <w:jc w:val="right"/>
              <w:rPr>
                <w:rFonts w:ascii="Calibri" w:eastAsia="Times New Roman" w:hAnsi="Calibri" w:cs="Calibri"/>
                <w:color w:val="000000"/>
                <w:sz w:val="18"/>
                <w:szCs w:val="18"/>
                <w:lang w:bidi="ar-SA"/>
              </w:rPr>
            </w:pPr>
            <w:r w:rsidRPr="00E673B0">
              <w:rPr>
                <w:rFonts w:ascii="Calibri" w:eastAsia="Times New Roman" w:hAnsi="Calibri" w:cs="Calibri"/>
                <w:color w:val="000000"/>
                <w:sz w:val="18"/>
                <w:szCs w:val="18"/>
                <w:lang w:bidi="ar-SA"/>
              </w:rPr>
              <w:t> </w:t>
            </w:r>
          </w:p>
        </w:tc>
        <w:tc>
          <w:tcPr>
            <w:tcW w:w="1200" w:type="dxa"/>
            <w:tcBorders>
              <w:top w:val="nil"/>
              <w:left w:val="nil"/>
              <w:bottom w:val="single" w:sz="4" w:space="0" w:color="auto"/>
              <w:right w:val="single" w:sz="4" w:space="0" w:color="auto"/>
            </w:tcBorders>
            <w:shd w:val="clear" w:color="auto" w:fill="auto"/>
            <w:noWrap/>
            <w:vAlign w:val="bottom"/>
            <w:hideMark/>
          </w:tcPr>
          <w:p w14:paraId="5AD4CEF8" w14:textId="77777777" w:rsidR="00E673B0" w:rsidRPr="00E673B0" w:rsidRDefault="00E673B0" w:rsidP="00E673B0">
            <w:pPr>
              <w:spacing w:after="0" w:line="240" w:lineRule="auto"/>
              <w:jc w:val="right"/>
              <w:rPr>
                <w:rFonts w:ascii="Calibri" w:eastAsia="Times New Roman" w:hAnsi="Calibri" w:cs="Calibri"/>
                <w:color w:val="000000"/>
                <w:sz w:val="18"/>
                <w:szCs w:val="18"/>
                <w:lang w:bidi="ar-SA"/>
              </w:rPr>
            </w:pPr>
            <w:r w:rsidRPr="00E673B0">
              <w:rPr>
                <w:rFonts w:ascii="Calibri" w:eastAsia="Times New Roman" w:hAnsi="Calibri" w:cs="Calibri"/>
                <w:color w:val="000000"/>
                <w:sz w:val="18"/>
                <w:szCs w:val="18"/>
                <w:lang w:bidi="ar-SA"/>
              </w:rPr>
              <w:t xml:space="preserve">           95.89 </w:t>
            </w:r>
          </w:p>
        </w:tc>
      </w:tr>
      <w:tr w:rsidR="00E673B0" w:rsidRPr="00E673B0" w14:paraId="7B7BB855" w14:textId="77777777" w:rsidTr="00E673B0">
        <w:trPr>
          <w:trHeight w:val="290"/>
        </w:trPr>
        <w:tc>
          <w:tcPr>
            <w:tcW w:w="1620" w:type="dxa"/>
            <w:tcBorders>
              <w:top w:val="nil"/>
              <w:left w:val="single" w:sz="4" w:space="0" w:color="auto"/>
              <w:bottom w:val="single" w:sz="4" w:space="0" w:color="auto"/>
              <w:right w:val="single" w:sz="4" w:space="0" w:color="auto"/>
            </w:tcBorders>
            <w:shd w:val="clear" w:color="auto" w:fill="auto"/>
            <w:noWrap/>
            <w:vAlign w:val="bottom"/>
            <w:hideMark/>
          </w:tcPr>
          <w:p w14:paraId="095B0798" w14:textId="77777777" w:rsidR="00E673B0" w:rsidRPr="00E673B0" w:rsidRDefault="00E673B0" w:rsidP="00E673B0">
            <w:pPr>
              <w:spacing w:after="0" w:line="240" w:lineRule="auto"/>
              <w:jc w:val="left"/>
              <w:rPr>
                <w:rFonts w:ascii="Calibri" w:eastAsia="Times New Roman" w:hAnsi="Calibri" w:cs="Calibri"/>
                <w:b/>
                <w:bCs/>
                <w:color w:val="000000"/>
                <w:sz w:val="18"/>
                <w:szCs w:val="18"/>
                <w:lang w:bidi="ar-SA"/>
              </w:rPr>
            </w:pPr>
            <w:r w:rsidRPr="00E673B0">
              <w:rPr>
                <w:rFonts w:ascii="Calibri" w:eastAsia="Times New Roman" w:hAnsi="Calibri" w:cs="Calibri"/>
                <w:b/>
                <w:bCs/>
                <w:color w:val="000000"/>
                <w:sz w:val="18"/>
                <w:szCs w:val="18"/>
                <w:lang w:bidi="ar-SA"/>
              </w:rPr>
              <w:t>Total</w:t>
            </w:r>
          </w:p>
        </w:tc>
        <w:tc>
          <w:tcPr>
            <w:tcW w:w="1494" w:type="dxa"/>
            <w:tcBorders>
              <w:top w:val="nil"/>
              <w:left w:val="nil"/>
              <w:bottom w:val="single" w:sz="4" w:space="0" w:color="auto"/>
              <w:right w:val="single" w:sz="4" w:space="0" w:color="auto"/>
            </w:tcBorders>
            <w:shd w:val="clear" w:color="auto" w:fill="auto"/>
            <w:noWrap/>
            <w:vAlign w:val="bottom"/>
            <w:hideMark/>
          </w:tcPr>
          <w:p w14:paraId="043EFD15" w14:textId="2196B8FE" w:rsidR="00E673B0" w:rsidRPr="00E673B0" w:rsidRDefault="00E673B0" w:rsidP="00E673B0">
            <w:pPr>
              <w:spacing w:after="0" w:line="240" w:lineRule="auto"/>
              <w:jc w:val="right"/>
              <w:rPr>
                <w:rFonts w:ascii="Calibri" w:eastAsia="Times New Roman" w:hAnsi="Calibri" w:cs="Calibri"/>
                <w:b/>
                <w:bCs/>
                <w:color w:val="000000"/>
                <w:sz w:val="18"/>
                <w:szCs w:val="18"/>
                <w:lang w:bidi="ar-SA"/>
              </w:rPr>
            </w:pPr>
            <w:r w:rsidRPr="00E673B0">
              <w:rPr>
                <w:rFonts w:ascii="Calibri" w:eastAsia="Times New Roman" w:hAnsi="Calibri" w:cs="Calibri"/>
                <w:b/>
                <w:bCs/>
                <w:color w:val="000000"/>
                <w:sz w:val="18"/>
                <w:szCs w:val="18"/>
                <w:lang w:bidi="ar-SA"/>
              </w:rPr>
              <w:t xml:space="preserve">  2,013.69 </w:t>
            </w:r>
          </w:p>
        </w:tc>
        <w:tc>
          <w:tcPr>
            <w:tcW w:w="1559" w:type="dxa"/>
            <w:tcBorders>
              <w:top w:val="nil"/>
              <w:left w:val="nil"/>
              <w:bottom w:val="single" w:sz="4" w:space="0" w:color="auto"/>
              <w:right w:val="single" w:sz="4" w:space="0" w:color="auto"/>
            </w:tcBorders>
            <w:shd w:val="clear" w:color="auto" w:fill="auto"/>
            <w:noWrap/>
            <w:vAlign w:val="bottom"/>
            <w:hideMark/>
          </w:tcPr>
          <w:p w14:paraId="7F7FBE34" w14:textId="6790D7FB" w:rsidR="00E673B0" w:rsidRPr="00E673B0" w:rsidRDefault="00E673B0" w:rsidP="00E673B0">
            <w:pPr>
              <w:spacing w:after="0" w:line="240" w:lineRule="auto"/>
              <w:jc w:val="right"/>
              <w:rPr>
                <w:rFonts w:ascii="Calibri" w:eastAsia="Times New Roman" w:hAnsi="Calibri" w:cs="Calibri"/>
                <w:b/>
                <w:bCs/>
                <w:color w:val="000000"/>
                <w:sz w:val="18"/>
                <w:szCs w:val="18"/>
                <w:lang w:bidi="ar-SA"/>
              </w:rPr>
            </w:pPr>
            <w:bookmarkStart w:id="140" w:name="_Hlk47601324"/>
            <w:r w:rsidRPr="00E673B0">
              <w:rPr>
                <w:rFonts w:ascii="Calibri" w:eastAsia="Times New Roman" w:hAnsi="Calibri" w:cs="Calibri"/>
                <w:b/>
                <w:bCs/>
                <w:color w:val="000000"/>
                <w:sz w:val="18"/>
                <w:szCs w:val="18"/>
                <w:lang w:bidi="ar-SA"/>
              </w:rPr>
              <w:t xml:space="preserve">11,123.19 </w:t>
            </w:r>
            <w:bookmarkEnd w:id="140"/>
          </w:p>
        </w:tc>
        <w:tc>
          <w:tcPr>
            <w:tcW w:w="1559" w:type="dxa"/>
            <w:tcBorders>
              <w:top w:val="nil"/>
              <w:left w:val="nil"/>
              <w:bottom w:val="single" w:sz="4" w:space="0" w:color="auto"/>
              <w:right w:val="single" w:sz="4" w:space="0" w:color="auto"/>
            </w:tcBorders>
            <w:shd w:val="clear" w:color="auto" w:fill="auto"/>
            <w:noWrap/>
            <w:vAlign w:val="bottom"/>
            <w:hideMark/>
          </w:tcPr>
          <w:p w14:paraId="62B0DE34" w14:textId="02035309" w:rsidR="00E673B0" w:rsidRPr="00E673B0" w:rsidRDefault="00E673B0" w:rsidP="00E673B0">
            <w:pPr>
              <w:spacing w:after="0" w:line="240" w:lineRule="auto"/>
              <w:jc w:val="right"/>
              <w:rPr>
                <w:rFonts w:ascii="Calibri" w:eastAsia="Times New Roman" w:hAnsi="Calibri" w:cs="Calibri"/>
                <w:b/>
                <w:bCs/>
                <w:color w:val="000000"/>
                <w:sz w:val="18"/>
                <w:szCs w:val="18"/>
                <w:lang w:bidi="ar-SA"/>
              </w:rPr>
            </w:pPr>
            <w:r w:rsidRPr="00E673B0">
              <w:rPr>
                <w:rFonts w:ascii="Calibri" w:eastAsia="Times New Roman" w:hAnsi="Calibri" w:cs="Calibri"/>
                <w:b/>
                <w:bCs/>
                <w:color w:val="000000"/>
                <w:sz w:val="18"/>
                <w:szCs w:val="18"/>
                <w:lang w:bidi="ar-SA"/>
              </w:rPr>
              <w:t xml:space="preserve">        1,342.46 </w:t>
            </w:r>
          </w:p>
        </w:tc>
        <w:tc>
          <w:tcPr>
            <w:tcW w:w="1540" w:type="dxa"/>
            <w:tcBorders>
              <w:top w:val="nil"/>
              <w:left w:val="nil"/>
              <w:bottom w:val="single" w:sz="4" w:space="0" w:color="auto"/>
              <w:right w:val="single" w:sz="4" w:space="0" w:color="auto"/>
            </w:tcBorders>
            <w:shd w:val="clear" w:color="auto" w:fill="auto"/>
            <w:noWrap/>
            <w:vAlign w:val="bottom"/>
            <w:hideMark/>
          </w:tcPr>
          <w:p w14:paraId="364960E9" w14:textId="77777777" w:rsidR="00E673B0" w:rsidRPr="00E673B0" w:rsidRDefault="00E673B0" w:rsidP="00E673B0">
            <w:pPr>
              <w:spacing w:after="0" w:line="240" w:lineRule="auto"/>
              <w:jc w:val="right"/>
              <w:rPr>
                <w:rFonts w:ascii="Calibri" w:eastAsia="Times New Roman" w:hAnsi="Calibri" w:cs="Calibri"/>
                <w:b/>
                <w:bCs/>
                <w:color w:val="000000"/>
                <w:sz w:val="18"/>
                <w:szCs w:val="18"/>
                <w:lang w:bidi="ar-SA"/>
              </w:rPr>
            </w:pPr>
            <w:r w:rsidRPr="00E673B0">
              <w:rPr>
                <w:rFonts w:ascii="Calibri" w:eastAsia="Times New Roman" w:hAnsi="Calibri" w:cs="Calibri"/>
                <w:b/>
                <w:bCs/>
                <w:color w:val="000000"/>
                <w:sz w:val="18"/>
                <w:szCs w:val="18"/>
                <w:lang w:bidi="ar-SA"/>
              </w:rPr>
              <w:t xml:space="preserve">                287.67 </w:t>
            </w:r>
          </w:p>
        </w:tc>
        <w:tc>
          <w:tcPr>
            <w:tcW w:w="1200" w:type="dxa"/>
            <w:tcBorders>
              <w:top w:val="nil"/>
              <w:left w:val="nil"/>
              <w:bottom w:val="single" w:sz="4" w:space="0" w:color="auto"/>
              <w:right w:val="single" w:sz="4" w:space="0" w:color="auto"/>
            </w:tcBorders>
            <w:shd w:val="clear" w:color="auto" w:fill="auto"/>
            <w:noWrap/>
            <w:vAlign w:val="bottom"/>
            <w:hideMark/>
          </w:tcPr>
          <w:p w14:paraId="38179353" w14:textId="77777777" w:rsidR="00E673B0" w:rsidRPr="00E673B0" w:rsidRDefault="00E673B0" w:rsidP="00E673B0">
            <w:pPr>
              <w:spacing w:after="0" w:line="240" w:lineRule="auto"/>
              <w:jc w:val="right"/>
              <w:rPr>
                <w:rFonts w:ascii="Calibri" w:eastAsia="Times New Roman" w:hAnsi="Calibri" w:cs="Calibri"/>
                <w:b/>
                <w:bCs/>
                <w:color w:val="000000"/>
                <w:sz w:val="18"/>
                <w:szCs w:val="18"/>
                <w:lang w:bidi="ar-SA"/>
              </w:rPr>
            </w:pPr>
            <w:r w:rsidRPr="00E673B0">
              <w:rPr>
                <w:rFonts w:ascii="Calibri" w:eastAsia="Times New Roman" w:hAnsi="Calibri" w:cs="Calibri"/>
                <w:b/>
                <w:bCs/>
                <w:color w:val="000000"/>
                <w:sz w:val="18"/>
                <w:szCs w:val="18"/>
                <w:lang w:bidi="ar-SA"/>
              </w:rPr>
              <w:t xml:space="preserve">    14,767.01 </w:t>
            </w:r>
          </w:p>
        </w:tc>
      </w:tr>
    </w:tbl>
    <w:p w14:paraId="3400BF3D" w14:textId="627C7D33" w:rsidR="00177AE4" w:rsidRDefault="00177AE4" w:rsidP="00177AE4">
      <w:pPr>
        <w:pStyle w:val="Descripcin"/>
        <w:ind w:right="-93"/>
        <w:rPr>
          <w:rFonts w:cstheme="minorHAnsi"/>
          <w:color w:val="000000" w:themeColor="text1"/>
          <w:lang w:eastAsia="es-ES"/>
        </w:rPr>
      </w:pPr>
      <w:bookmarkStart w:id="141" w:name="_Ref47601277"/>
      <w:bookmarkStart w:id="142" w:name="_Toc47625628"/>
      <w:r>
        <w:t xml:space="preserve">Tabla </w:t>
      </w:r>
      <w:r>
        <w:fldChar w:fldCharType="begin"/>
      </w:r>
      <w:r>
        <w:instrText xml:space="preserve"> SEQ Tabla \* ARABIC </w:instrText>
      </w:r>
      <w:r>
        <w:fldChar w:fldCharType="separate"/>
      </w:r>
      <w:r w:rsidR="00E0585B">
        <w:rPr>
          <w:noProof/>
        </w:rPr>
        <w:t>39</w:t>
      </w:r>
      <w:r>
        <w:fldChar w:fldCharType="end"/>
      </w:r>
      <w:bookmarkEnd w:id="141"/>
      <w:r>
        <w:t>. Superficie (ha/año) según uso previo a la def</w:t>
      </w:r>
      <w:r w:rsidR="00C47E3E">
        <w:t>o</w:t>
      </w:r>
      <w:r>
        <w:t>restación por causa de aprovechamiento no sostenible de recursos forestales a nivel departamental</w:t>
      </w:r>
      <w:bookmarkEnd w:id="142"/>
      <w:r>
        <w:t xml:space="preserve"> </w:t>
      </w:r>
    </w:p>
    <w:p w14:paraId="055BC2B1" w14:textId="2ADEB06C" w:rsidR="00E673B0" w:rsidRDefault="00E673B0" w:rsidP="00E673B0">
      <w:pPr>
        <w:rPr>
          <w:rFonts w:cstheme="minorHAnsi"/>
          <w:lang w:val="es-CL" w:eastAsia="es-ES"/>
        </w:rPr>
      </w:pPr>
    </w:p>
    <w:p w14:paraId="3C22D81B" w14:textId="1FC9587B" w:rsidR="00947762" w:rsidRDefault="00947762" w:rsidP="00E673B0">
      <w:pPr>
        <w:rPr>
          <w:rFonts w:cstheme="minorHAnsi"/>
          <w:lang w:val="es-CL" w:eastAsia="es-ES"/>
        </w:rPr>
      </w:pPr>
    </w:p>
    <w:p w14:paraId="0A5423E7" w14:textId="77777777" w:rsidR="00947762" w:rsidRDefault="00947762" w:rsidP="00E673B0">
      <w:pPr>
        <w:rPr>
          <w:rFonts w:cstheme="minorHAnsi"/>
          <w:lang w:val="es-CL" w:eastAsia="es-ES"/>
        </w:rPr>
      </w:pPr>
    </w:p>
    <w:p w14:paraId="43327B14" w14:textId="0416DC4F" w:rsidR="00947762" w:rsidRDefault="00947762" w:rsidP="00947762">
      <w:pPr>
        <w:rPr>
          <w:rFonts w:cstheme="minorHAnsi"/>
          <w:b/>
          <w:bCs/>
          <w:lang w:val="es-CL" w:eastAsia="es-ES"/>
        </w:rPr>
      </w:pPr>
      <w:r w:rsidRPr="00177AE4">
        <w:rPr>
          <w:rFonts w:cstheme="minorHAnsi"/>
          <w:b/>
          <w:bCs/>
          <w:lang w:val="es-CL" w:eastAsia="es-ES"/>
        </w:rPr>
        <w:t xml:space="preserve">Superficie (ha/año) según uso previo a la deforestación por causa </w:t>
      </w:r>
      <w:r w:rsidRPr="00947762">
        <w:rPr>
          <w:rFonts w:cstheme="minorHAnsi"/>
          <w:b/>
          <w:bCs/>
          <w:lang w:val="es-CL" w:eastAsia="es-ES"/>
        </w:rPr>
        <w:t xml:space="preserve">de la expansión de la infraestructura urbana y e industrial </w:t>
      </w:r>
      <w:r>
        <w:rPr>
          <w:rFonts w:cstheme="minorHAnsi"/>
          <w:b/>
          <w:bCs/>
          <w:lang w:val="es-CL" w:eastAsia="es-ES"/>
        </w:rPr>
        <w:t>(</w:t>
      </w:r>
      <w:r w:rsidRPr="00947762">
        <w:rPr>
          <w:rFonts w:cstheme="minorHAnsi"/>
          <w:b/>
          <w:bCs/>
          <w:lang w:val="es-CL" w:eastAsia="es-ES"/>
        </w:rPr>
        <w:fldChar w:fldCharType="begin"/>
      </w:r>
      <w:r w:rsidRPr="00947762">
        <w:rPr>
          <w:rFonts w:cstheme="minorHAnsi"/>
          <w:b/>
          <w:bCs/>
          <w:lang w:val="es-CL" w:eastAsia="es-ES"/>
        </w:rPr>
        <w:instrText xml:space="preserve"> REF _Ref47601633 \h  \* MERGEFORMAT </w:instrText>
      </w:r>
      <w:r w:rsidRPr="00947762">
        <w:rPr>
          <w:rFonts w:cstheme="minorHAnsi"/>
          <w:b/>
          <w:bCs/>
          <w:lang w:val="es-CL" w:eastAsia="es-ES"/>
        </w:rPr>
      </w:r>
      <w:r w:rsidRPr="00947762">
        <w:rPr>
          <w:rFonts w:cstheme="minorHAnsi"/>
          <w:b/>
          <w:bCs/>
          <w:lang w:val="es-CL" w:eastAsia="es-ES"/>
        </w:rPr>
        <w:fldChar w:fldCharType="separate"/>
      </w:r>
      <w:r w:rsidR="00E0585B" w:rsidRPr="00E0585B">
        <w:rPr>
          <w:b/>
          <w:bCs/>
          <w:lang w:val="es-CL"/>
        </w:rPr>
        <w:t xml:space="preserve">Tabla </w:t>
      </w:r>
      <w:r w:rsidR="00E0585B" w:rsidRPr="00E0585B">
        <w:rPr>
          <w:b/>
          <w:bCs/>
          <w:noProof/>
          <w:lang w:val="es-CL"/>
        </w:rPr>
        <w:t>40</w:t>
      </w:r>
      <w:r w:rsidRPr="00947762">
        <w:rPr>
          <w:rFonts w:cstheme="minorHAnsi"/>
          <w:b/>
          <w:bCs/>
          <w:lang w:val="es-CL" w:eastAsia="es-ES"/>
        </w:rPr>
        <w:fldChar w:fldCharType="end"/>
      </w:r>
      <w:r w:rsidRPr="007243FB">
        <w:rPr>
          <w:rFonts w:cstheme="minorHAnsi"/>
          <w:b/>
          <w:bCs/>
          <w:lang w:val="es-CL" w:eastAsia="es-ES"/>
        </w:rPr>
        <w:fldChar w:fldCharType="begin"/>
      </w:r>
      <w:r w:rsidRPr="007243FB">
        <w:rPr>
          <w:rFonts w:cstheme="minorHAnsi"/>
          <w:b/>
          <w:bCs/>
          <w:lang w:val="es-CL" w:eastAsia="es-ES"/>
        </w:rPr>
        <w:instrText xml:space="preserve"> REF _Ref47601277 \h  \* MERGEFORMAT </w:instrText>
      </w:r>
      <w:r w:rsidRPr="007243FB">
        <w:rPr>
          <w:rFonts w:cstheme="minorHAnsi"/>
          <w:b/>
          <w:bCs/>
          <w:lang w:val="es-CL" w:eastAsia="es-ES"/>
        </w:rPr>
      </w:r>
      <w:r w:rsidRPr="007243FB">
        <w:rPr>
          <w:rFonts w:cstheme="minorHAnsi"/>
          <w:b/>
          <w:bCs/>
          <w:lang w:val="es-CL" w:eastAsia="es-ES"/>
        </w:rPr>
        <w:fldChar w:fldCharType="separate"/>
      </w:r>
      <w:r w:rsidR="00E0585B" w:rsidRPr="00E0585B">
        <w:rPr>
          <w:lang w:val="es-CL"/>
        </w:rPr>
        <w:t xml:space="preserve">Tabla </w:t>
      </w:r>
      <w:r w:rsidR="00E0585B" w:rsidRPr="00E0585B">
        <w:rPr>
          <w:noProof/>
          <w:lang w:val="es-CL"/>
        </w:rPr>
        <w:t>39</w:t>
      </w:r>
      <w:r w:rsidRPr="007243FB">
        <w:rPr>
          <w:rFonts w:cstheme="minorHAnsi"/>
          <w:b/>
          <w:bCs/>
          <w:lang w:val="es-CL" w:eastAsia="es-ES"/>
        </w:rPr>
        <w:fldChar w:fldCharType="end"/>
      </w:r>
      <w:r w:rsidRPr="007243FB">
        <w:rPr>
          <w:rFonts w:cstheme="minorHAnsi"/>
          <w:b/>
          <w:bCs/>
          <w:lang w:val="es-CL" w:eastAsia="es-ES"/>
        </w:rPr>
        <w:t>)</w:t>
      </w:r>
    </w:p>
    <w:p w14:paraId="02A89200" w14:textId="36609A83" w:rsidR="00947762" w:rsidRPr="007243FB" w:rsidRDefault="00947762" w:rsidP="00947762">
      <w:pPr>
        <w:pStyle w:val="Prrafodelista"/>
        <w:numPr>
          <w:ilvl w:val="0"/>
          <w:numId w:val="46"/>
        </w:numPr>
        <w:rPr>
          <w:lang w:val="es-CL"/>
        </w:rPr>
      </w:pPr>
      <w:r w:rsidRPr="007243FB">
        <w:rPr>
          <w:lang w:val="es-CL"/>
        </w:rPr>
        <w:t xml:space="preserve">Bosque latifoliado: </w:t>
      </w:r>
      <w:r w:rsidRPr="00947762">
        <w:rPr>
          <w:lang w:val="es-CL"/>
        </w:rPr>
        <w:t xml:space="preserve">287.67 </w:t>
      </w:r>
      <w:r w:rsidRPr="007243FB">
        <w:rPr>
          <w:lang w:val="es-CL"/>
        </w:rPr>
        <w:t>ha/año</w:t>
      </w:r>
    </w:p>
    <w:p w14:paraId="17F5C2CC" w14:textId="44417E1C" w:rsidR="00947762" w:rsidRPr="007243FB" w:rsidRDefault="00947762" w:rsidP="00947762">
      <w:pPr>
        <w:pStyle w:val="Prrafodelista"/>
        <w:numPr>
          <w:ilvl w:val="1"/>
          <w:numId w:val="46"/>
        </w:numPr>
        <w:rPr>
          <w:lang w:val="es-CL"/>
        </w:rPr>
      </w:pPr>
      <w:r w:rsidRPr="007243FB">
        <w:rPr>
          <w:lang w:val="es-CL"/>
        </w:rPr>
        <w:t>Los departamentos con mayores pérdidas son: Petén (</w:t>
      </w:r>
      <w:r w:rsidRPr="007243FB">
        <w:rPr>
          <w:rFonts w:ascii="Calibri" w:eastAsia="Times New Roman" w:hAnsi="Calibri" w:cs="Calibri"/>
          <w:color w:val="000000"/>
          <w:lang w:val="es-CL" w:bidi="ar-SA"/>
        </w:rPr>
        <w:t>95</w:t>
      </w:r>
      <w:r>
        <w:rPr>
          <w:rFonts w:ascii="Calibri" w:eastAsia="Times New Roman" w:hAnsi="Calibri" w:cs="Calibri"/>
          <w:color w:val="000000"/>
          <w:lang w:val="es-CL" w:bidi="ar-SA"/>
        </w:rPr>
        <w:t>.</w:t>
      </w:r>
      <w:r w:rsidRPr="007243FB">
        <w:rPr>
          <w:rFonts w:ascii="Calibri" w:eastAsia="Times New Roman" w:hAnsi="Calibri" w:cs="Calibri"/>
          <w:color w:val="000000"/>
          <w:lang w:val="es-CL" w:bidi="ar-SA"/>
        </w:rPr>
        <w:t xml:space="preserve">89 ha/año), </w:t>
      </w:r>
      <w:r>
        <w:rPr>
          <w:rFonts w:ascii="Calibri" w:eastAsia="Times New Roman" w:hAnsi="Calibri" w:cs="Calibri"/>
          <w:color w:val="000000"/>
          <w:lang w:val="es-CL" w:bidi="ar-SA"/>
        </w:rPr>
        <w:t>Retalhuleu</w:t>
      </w:r>
      <w:r w:rsidRPr="007243FB">
        <w:rPr>
          <w:rFonts w:ascii="Calibri" w:eastAsia="Times New Roman" w:hAnsi="Calibri" w:cs="Calibri"/>
          <w:color w:val="000000"/>
          <w:lang w:val="es-CL" w:bidi="ar-SA"/>
        </w:rPr>
        <w:t xml:space="preserve"> (95</w:t>
      </w:r>
      <w:r>
        <w:rPr>
          <w:rFonts w:ascii="Calibri" w:eastAsia="Times New Roman" w:hAnsi="Calibri" w:cs="Calibri"/>
          <w:color w:val="000000"/>
          <w:lang w:val="es-CL" w:bidi="ar-SA"/>
        </w:rPr>
        <w:t>.</w:t>
      </w:r>
      <w:r w:rsidRPr="007243FB">
        <w:rPr>
          <w:rFonts w:ascii="Calibri" w:eastAsia="Times New Roman" w:hAnsi="Calibri" w:cs="Calibri"/>
          <w:color w:val="000000"/>
          <w:lang w:val="es-CL" w:bidi="ar-SA"/>
        </w:rPr>
        <w:t xml:space="preserve">89 ha/año) y </w:t>
      </w:r>
      <w:r>
        <w:rPr>
          <w:rFonts w:ascii="Calibri" w:eastAsia="Times New Roman" w:hAnsi="Calibri" w:cs="Calibri"/>
          <w:color w:val="000000"/>
          <w:lang w:val="es-CL" w:bidi="ar-SA"/>
        </w:rPr>
        <w:t>Santa Rosa</w:t>
      </w:r>
      <w:r w:rsidRPr="007243FB">
        <w:rPr>
          <w:rFonts w:ascii="Calibri" w:eastAsia="Times New Roman" w:hAnsi="Calibri" w:cs="Calibri"/>
          <w:color w:val="000000"/>
          <w:lang w:val="es-CL" w:bidi="ar-SA"/>
        </w:rPr>
        <w:t xml:space="preserve"> (95</w:t>
      </w:r>
      <w:r>
        <w:rPr>
          <w:rFonts w:ascii="Calibri" w:eastAsia="Times New Roman" w:hAnsi="Calibri" w:cs="Calibri"/>
          <w:color w:val="000000"/>
          <w:lang w:val="es-CL" w:bidi="ar-SA"/>
        </w:rPr>
        <w:t>.</w:t>
      </w:r>
      <w:r w:rsidRPr="007243FB">
        <w:rPr>
          <w:rFonts w:ascii="Calibri" w:eastAsia="Times New Roman" w:hAnsi="Calibri" w:cs="Calibri"/>
          <w:color w:val="000000"/>
          <w:lang w:val="es-CL" w:bidi="ar-SA"/>
        </w:rPr>
        <w:t>89 ha/año)</w:t>
      </w:r>
      <w:r>
        <w:rPr>
          <w:rFonts w:ascii="Calibri" w:eastAsia="Times New Roman" w:hAnsi="Calibri" w:cs="Calibri"/>
          <w:color w:val="000000"/>
          <w:lang w:val="es-CL" w:bidi="ar-SA"/>
        </w:rPr>
        <w:t>.</w:t>
      </w:r>
    </w:p>
    <w:p w14:paraId="0C3A297A" w14:textId="1F8FD89B" w:rsidR="00E673B0" w:rsidRDefault="00E673B0" w:rsidP="00E673B0">
      <w:pPr>
        <w:rPr>
          <w:rFonts w:cstheme="minorHAnsi"/>
          <w:lang w:val="es-CL" w:eastAsia="es-ES"/>
        </w:rPr>
      </w:pPr>
    </w:p>
    <w:tbl>
      <w:tblPr>
        <w:tblW w:w="5200" w:type="dxa"/>
        <w:tblLook w:val="04A0" w:firstRow="1" w:lastRow="0" w:firstColumn="1" w:lastColumn="0" w:noHBand="0" w:noVBand="1"/>
      </w:tblPr>
      <w:tblGrid>
        <w:gridCol w:w="1620"/>
        <w:gridCol w:w="1700"/>
        <w:gridCol w:w="1880"/>
      </w:tblGrid>
      <w:tr w:rsidR="00E673B0" w:rsidRPr="00E673B0" w14:paraId="1BD6AA68" w14:textId="77777777" w:rsidTr="00E673B0">
        <w:trPr>
          <w:trHeight w:val="290"/>
        </w:trPr>
        <w:tc>
          <w:tcPr>
            <w:tcW w:w="1620" w:type="dxa"/>
            <w:tcBorders>
              <w:top w:val="single" w:sz="4" w:space="0" w:color="auto"/>
              <w:left w:val="single" w:sz="4" w:space="0" w:color="auto"/>
              <w:bottom w:val="single" w:sz="4" w:space="0" w:color="auto"/>
              <w:right w:val="single" w:sz="4" w:space="0" w:color="auto"/>
            </w:tcBorders>
            <w:shd w:val="clear" w:color="000000" w:fill="002060"/>
            <w:noWrap/>
            <w:vAlign w:val="bottom"/>
            <w:hideMark/>
          </w:tcPr>
          <w:p w14:paraId="3B8865CA" w14:textId="4116B0A0" w:rsidR="00E673B0" w:rsidRPr="00E673B0" w:rsidRDefault="00E673B0" w:rsidP="00E673B0">
            <w:pPr>
              <w:spacing w:after="0" w:line="240" w:lineRule="auto"/>
              <w:jc w:val="left"/>
              <w:rPr>
                <w:rFonts w:ascii="Calibri" w:eastAsia="Times New Roman" w:hAnsi="Calibri" w:cs="Calibri"/>
                <w:b/>
                <w:bCs/>
                <w:color w:val="FFFFFF"/>
                <w:sz w:val="18"/>
                <w:szCs w:val="18"/>
                <w:lang w:bidi="ar-SA"/>
              </w:rPr>
            </w:pPr>
            <w:r w:rsidRPr="00177AE4">
              <w:rPr>
                <w:rFonts w:ascii="Calibri" w:eastAsia="Times New Roman" w:hAnsi="Calibri" w:cs="Calibri"/>
                <w:b/>
                <w:bCs/>
                <w:color w:val="FFFFFF"/>
                <w:sz w:val="18"/>
                <w:szCs w:val="18"/>
                <w:lang w:val="es-CL" w:bidi="ar-SA"/>
              </w:rPr>
              <w:t> </w:t>
            </w:r>
            <w:proofErr w:type="spellStart"/>
            <w:r>
              <w:rPr>
                <w:rFonts w:ascii="Calibri" w:eastAsia="Times New Roman" w:hAnsi="Calibri" w:cs="Calibri"/>
                <w:b/>
                <w:bCs/>
                <w:color w:val="FFFFFF"/>
                <w:sz w:val="18"/>
                <w:szCs w:val="18"/>
                <w:lang w:bidi="ar-SA"/>
              </w:rPr>
              <w:t>Departamento</w:t>
            </w:r>
            <w:proofErr w:type="spellEnd"/>
          </w:p>
        </w:tc>
        <w:tc>
          <w:tcPr>
            <w:tcW w:w="1700" w:type="dxa"/>
            <w:tcBorders>
              <w:top w:val="single" w:sz="4" w:space="0" w:color="auto"/>
              <w:left w:val="nil"/>
              <w:bottom w:val="single" w:sz="4" w:space="0" w:color="auto"/>
              <w:right w:val="single" w:sz="4" w:space="0" w:color="auto"/>
            </w:tcBorders>
            <w:shd w:val="clear" w:color="000000" w:fill="002060"/>
            <w:noWrap/>
            <w:vAlign w:val="bottom"/>
            <w:hideMark/>
          </w:tcPr>
          <w:p w14:paraId="7AB5D337" w14:textId="77777777" w:rsidR="00E673B0" w:rsidRPr="00E673B0" w:rsidRDefault="00E673B0" w:rsidP="00E673B0">
            <w:pPr>
              <w:spacing w:after="0" w:line="240" w:lineRule="auto"/>
              <w:jc w:val="center"/>
              <w:rPr>
                <w:rFonts w:ascii="Calibri" w:eastAsia="Times New Roman" w:hAnsi="Calibri" w:cs="Calibri"/>
                <w:b/>
                <w:bCs/>
                <w:color w:val="FFFFFF"/>
                <w:sz w:val="18"/>
                <w:szCs w:val="18"/>
                <w:lang w:bidi="ar-SA"/>
              </w:rPr>
            </w:pPr>
            <w:r w:rsidRPr="00E673B0">
              <w:rPr>
                <w:rFonts w:ascii="Calibri" w:eastAsia="Times New Roman" w:hAnsi="Calibri" w:cs="Calibri"/>
                <w:b/>
                <w:bCs/>
                <w:color w:val="FFFFFF"/>
                <w:sz w:val="18"/>
                <w:szCs w:val="18"/>
                <w:lang w:bidi="ar-SA"/>
              </w:rPr>
              <w:t xml:space="preserve">Bosque </w:t>
            </w:r>
            <w:proofErr w:type="spellStart"/>
            <w:r w:rsidRPr="00E673B0">
              <w:rPr>
                <w:rFonts w:ascii="Calibri" w:eastAsia="Times New Roman" w:hAnsi="Calibri" w:cs="Calibri"/>
                <w:b/>
                <w:bCs/>
                <w:color w:val="FFFFFF"/>
                <w:sz w:val="18"/>
                <w:szCs w:val="18"/>
                <w:lang w:bidi="ar-SA"/>
              </w:rPr>
              <w:t>Latifoliado</w:t>
            </w:r>
            <w:proofErr w:type="spellEnd"/>
          </w:p>
        </w:tc>
        <w:tc>
          <w:tcPr>
            <w:tcW w:w="1880" w:type="dxa"/>
            <w:tcBorders>
              <w:top w:val="single" w:sz="4" w:space="0" w:color="auto"/>
              <w:left w:val="nil"/>
              <w:bottom w:val="single" w:sz="4" w:space="0" w:color="auto"/>
              <w:right w:val="single" w:sz="4" w:space="0" w:color="auto"/>
            </w:tcBorders>
            <w:shd w:val="clear" w:color="000000" w:fill="002060"/>
            <w:noWrap/>
            <w:vAlign w:val="bottom"/>
            <w:hideMark/>
          </w:tcPr>
          <w:p w14:paraId="2C74E735" w14:textId="77777777" w:rsidR="00E673B0" w:rsidRPr="00E673B0" w:rsidRDefault="00E673B0" w:rsidP="00E673B0">
            <w:pPr>
              <w:spacing w:after="0" w:line="240" w:lineRule="auto"/>
              <w:jc w:val="center"/>
              <w:rPr>
                <w:rFonts w:ascii="Calibri" w:eastAsia="Times New Roman" w:hAnsi="Calibri" w:cs="Calibri"/>
                <w:b/>
                <w:bCs/>
                <w:color w:val="FFFFFF"/>
                <w:sz w:val="18"/>
                <w:szCs w:val="18"/>
                <w:lang w:bidi="ar-SA"/>
              </w:rPr>
            </w:pPr>
            <w:r w:rsidRPr="00E673B0">
              <w:rPr>
                <w:rFonts w:ascii="Calibri" w:eastAsia="Times New Roman" w:hAnsi="Calibri" w:cs="Calibri"/>
                <w:b/>
                <w:bCs/>
                <w:color w:val="FFFFFF"/>
                <w:sz w:val="18"/>
                <w:szCs w:val="18"/>
                <w:lang w:bidi="ar-SA"/>
              </w:rPr>
              <w:t>TOTAL</w:t>
            </w:r>
          </w:p>
        </w:tc>
      </w:tr>
      <w:tr w:rsidR="00E673B0" w:rsidRPr="00E673B0" w14:paraId="42DF62BA" w14:textId="77777777" w:rsidTr="00E673B0">
        <w:trPr>
          <w:trHeight w:val="290"/>
        </w:trPr>
        <w:tc>
          <w:tcPr>
            <w:tcW w:w="1620" w:type="dxa"/>
            <w:tcBorders>
              <w:top w:val="nil"/>
              <w:left w:val="single" w:sz="4" w:space="0" w:color="auto"/>
              <w:bottom w:val="single" w:sz="4" w:space="0" w:color="auto"/>
              <w:right w:val="single" w:sz="4" w:space="0" w:color="auto"/>
            </w:tcBorders>
            <w:shd w:val="clear" w:color="auto" w:fill="auto"/>
            <w:noWrap/>
            <w:vAlign w:val="bottom"/>
            <w:hideMark/>
          </w:tcPr>
          <w:p w14:paraId="15541C91" w14:textId="77777777" w:rsidR="00E673B0" w:rsidRPr="00E673B0" w:rsidRDefault="00E673B0" w:rsidP="00E673B0">
            <w:pPr>
              <w:spacing w:after="0" w:line="240" w:lineRule="auto"/>
              <w:jc w:val="left"/>
              <w:rPr>
                <w:rFonts w:ascii="Calibri" w:eastAsia="Times New Roman" w:hAnsi="Calibri" w:cs="Calibri"/>
                <w:color w:val="000000"/>
                <w:sz w:val="18"/>
                <w:szCs w:val="18"/>
                <w:lang w:bidi="ar-SA"/>
              </w:rPr>
            </w:pPr>
            <w:r w:rsidRPr="00E673B0">
              <w:rPr>
                <w:rFonts w:ascii="Calibri" w:eastAsia="Times New Roman" w:hAnsi="Calibri" w:cs="Calibri"/>
                <w:color w:val="000000"/>
                <w:sz w:val="18"/>
                <w:szCs w:val="18"/>
                <w:lang w:bidi="ar-SA"/>
              </w:rPr>
              <w:lastRenderedPageBreak/>
              <w:t>Petén</w:t>
            </w:r>
          </w:p>
        </w:tc>
        <w:tc>
          <w:tcPr>
            <w:tcW w:w="1700" w:type="dxa"/>
            <w:tcBorders>
              <w:top w:val="nil"/>
              <w:left w:val="nil"/>
              <w:bottom w:val="single" w:sz="4" w:space="0" w:color="auto"/>
              <w:right w:val="single" w:sz="4" w:space="0" w:color="auto"/>
            </w:tcBorders>
            <w:shd w:val="clear" w:color="auto" w:fill="auto"/>
            <w:noWrap/>
            <w:vAlign w:val="bottom"/>
            <w:hideMark/>
          </w:tcPr>
          <w:p w14:paraId="56D8B6C6" w14:textId="77777777" w:rsidR="00E673B0" w:rsidRPr="00E673B0" w:rsidRDefault="00E673B0" w:rsidP="00E673B0">
            <w:pPr>
              <w:spacing w:after="0" w:line="240" w:lineRule="auto"/>
              <w:jc w:val="right"/>
              <w:rPr>
                <w:rFonts w:ascii="Calibri" w:eastAsia="Times New Roman" w:hAnsi="Calibri" w:cs="Calibri"/>
                <w:color w:val="000000"/>
                <w:sz w:val="18"/>
                <w:szCs w:val="18"/>
                <w:lang w:bidi="ar-SA"/>
              </w:rPr>
            </w:pPr>
            <w:r w:rsidRPr="00E673B0">
              <w:rPr>
                <w:rFonts w:ascii="Calibri" w:eastAsia="Times New Roman" w:hAnsi="Calibri" w:cs="Calibri"/>
                <w:color w:val="000000"/>
                <w:sz w:val="18"/>
                <w:szCs w:val="18"/>
                <w:lang w:bidi="ar-SA"/>
              </w:rPr>
              <w:t xml:space="preserve">                     95.89 </w:t>
            </w:r>
          </w:p>
        </w:tc>
        <w:tc>
          <w:tcPr>
            <w:tcW w:w="1880" w:type="dxa"/>
            <w:tcBorders>
              <w:top w:val="nil"/>
              <w:left w:val="nil"/>
              <w:bottom w:val="single" w:sz="4" w:space="0" w:color="auto"/>
              <w:right w:val="single" w:sz="4" w:space="0" w:color="auto"/>
            </w:tcBorders>
            <w:shd w:val="clear" w:color="auto" w:fill="auto"/>
            <w:noWrap/>
            <w:vAlign w:val="bottom"/>
            <w:hideMark/>
          </w:tcPr>
          <w:p w14:paraId="52E8AA70" w14:textId="77777777" w:rsidR="00E673B0" w:rsidRPr="00E673B0" w:rsidRDefault="00E673B0" w:rsidP="00E673B0">
            <w:pPr>
              <w:spacing w:after="0" w:line="240" w:lineRule="auto"/>
              <w:jc w:val="right"/>
              <w:rPr>
                <w:rFonts w:ascii="Calibri" w:eastAsia="Times New Roman" w:hAnsi="Calibri" w:cs="Calibri"/>
                <w:color w:val="000000"/>
                <w:sz w:val="18"/>
                <w:szCs w:val="18"/>
                <w:lang w:bidi="ar-SA"/>
              </w:rPr>
            </w:pPr>
            <w:r w:rsidRPr="00E673B0">
              <w:rPr>
                <w:rFonts w:ascii="Calibri" w:eastAsia="Times New Roman" w:hAnsi="Calibri" w:cs="Calibri"/>
                <w:color w:val="000000"/>
                <w:sz w:val="18"/>
                <w:szCs w:val="18"/>
                <w:lang w:bidi="ar-SA"/>
              </w:rPr>
              <w:t xml:space="preserve">                         95.89 </w:t>
            </w:r>
          </w:p>
        </w:tc>
      </w:tr>
      <w:tr w:rsidR="00E673B0" w:rsidRPr="00E673B0" w14:paraId="7773810E" w14:textId="77777777" w:rsidTr="00E673B0">
        <w:trPr>
          <w:trHeight w:val="290"/>
        </w:trPr>
        <w:tc>
          <w:tcPr>
            <w:tcW w:w="1620" w:type="dxa"/>
            <w:tcBorders>
              <w:top w:val="nil"/>
              <w:left w:val="single" w:sz="4" w:space="0" w:color="auto"/>
              <w:bottom w:val="single" w:sz="4" w:space="0" w:color="auto"/>
              <w:right w:val="single" w:sz="4" w:space="0" w:color="auto"/>
            </w:tcBorders>
            <w:shd w:val="clear" w:color="auto" w:fill="auto"/>
            <w:noWrap/>
            <w:vAlign w:val="bottom"/>
            <w:hideMark/>
          </w:tcPr>
          <w:p w14:paraId="0EDB63D2" w14:textId="77777777" w:rsidR="00E673B0" w:rsidRPr="00E673B0" w:rsidRDefault="00E673B0" w:rsidP="00E673B0">
            <w:pPr>
              <w:spacing w:after="0" w:line="240" w:lineRule="auto"/>
              <w:jc w:val="left"/>
              <w:rPr>
                <w:rFonts w:ascii="Calibri" w:eastAsia="Times New Roman" w:hAnsi="Calibri" w:cs="Calibri"/>
                <w:color w:val="000000"/>
                <w:sz w:val="18"/>
                <w:szCs w:val="18"/>
                <w:lang w:bidi="ar-SA"/>
              </w:rPr>
            </w:pPr>
            <w:r w:rsidRPr="00E673B0">
              <w:rPr>
                <w:rFonts w:ascii="Calibri" w:eastAsia="Times New Roman" w:hAnsi="Calibri" w:cs="Calibri"/>
                <w:color w:val="000000"/>
                <w:sz w:val="18"/>
                <w:szCs w:val="18"/>
                <w:lang w:bidi="ar-SA"/>
              </w:rPr>
              <w:t>Retalhuleu</w:t>
            </w:r>
          </w:p>
        </w:tc>
        <w:tc>
          <w:tcPr>
            <w:tcW w:w="1700" w:type="dxa"/>
            <w:tcBorders>
              <w:top w:val="nil"/>
              <w:left w:val="nil"/>
              <w:bottom w:val="single" w:sz="4" w:space="0" w:color="auto"/>
              <w:right w:val="single" w:sz="4" w:space="0" w:color="auto"/>
            </w:tcBorders>
            <w:shd w:val="clear" w:color="auto" w:fill="auto"/>
            <w:noWrap/>
            <w:vAlign w:val="bottom"/>
            <w:hideMark/>
          </w:tcPr>
          <w:p w14:paraId="1191387F" w14:textId="77777777" w:rsidR="00E673B0" w:rsidRPr="00E673B0" w:rsidRDefault="00E673B0" w:rsidP="00E673B0">
            <w:pPr>
              <w:spacing w:after="0" w:line="240" w:lineRule="auto"/>
              <w:jc w:val="right"/>
              <w:rPr>
                <w:rFonts w:ascii="Calibri" w:eastAsia="Times New Roman" w:hAnsi="Calibri" w:cs="Calibri"/>
                <w:color w:val="000000"/>
                <w:sz w:val="18"/>
                <w:szCs w:val="18"/>
                <w:lang w:bidi="ar-SA"/>
              </w:rPr>
            </w:pPr>
            <w:r w:rsidRPr="00E673B0">
              <w:rPr>
                <w:rFonts w:ascii="Calibri" w:eastAsia="Times New Roman" w:hAnsi="Calibri" w:cs="Calibri"/>
                <w:color w:val="000000"/>
                <w:sz w:val="18"/>
                <w:szCs w:val="18"/>
                <w:lang w:bidi="ar-SA"/>
              </w:rPr>
              <w:t xml:space="preserve">                     95.89 </w:t>
            </w:r>
          </w:p>
        </w:tc>
        <w:tc>
          <w:tcPr>
            <w:tcW w:w="1880" w:type="dxa"/>
            <w:tcBorders>
              <w:top w:val="nil"/>
              <w:left w:val="nil"/>
              <w:bottom w:val="single" w:sz="4" w:space="0" w:color="auto"/>
              <w:right w:val="single" w:sz="4" w:space="0" w:color="auto"/>
            </w:tcBorders>
            <w:shd w:val="clear" w:color="auto" w:fill="auto"/>
            <w:noWrap/>
            <w:vAlign w:val="bottom"/>
            <w:hideMark/>
          </w:tcPr>
          <w:p w14:paraId="0B312560" w14:textId="77777777" w:rsidR="00E673B0" w:rsidRPr="00E673B0" w:rsidRDefault="00E673B0" w:rsidP="00E673B0">
            <w:pPr>
              <w:spacing w:after="0" w:line="240" w:lineRule="auto"/>
              <w:jc w:val="right"/>
              <w:rPr>
                <w:rFonts w:ascii="Calibri" w:eastAsia="Times New Roman" w:hAnsi="Calibri" w:cs="Calibri"/>
                <w:color w:val="000000"/>
                <w:sz w:val="18"/>
                <w:szCs w:val="18"/>
                <w:lang w:bidi="ar-SA"/>
              </w:rPr>
            </w:pPr>
            <w:r w:rsidRPr="00E673B0">
              <w:rPr>
                <w:rFonts w:ascii="Calibri" w:eastAsia="Times New Roman" w:hAnsi="Calibri" w:cs="Calibri"/>
                <w:color w:val="000000"/>
                <w:sz w:val="18"/>
                <w:szCs w:val="18"/>
                <w:lang w:bidi="ar-SA"/>
              </w:rPr>
              <w:t xml:space="preserve">                         95.89 </w:t>
            </w:r>
          </w:p>
        </w:tc>
      </w:tr>
      <w:tr w:rsidR="00E673B0" w:rsidRPr="00E673B0" w14:paraId="59212E1C" w14:textId="77777777" w:rsidTr="00E673B0">
        <w:trPr>
          <w:trHeight w:val="290"/>
        </w:trPr>
        <w:tc>
          <w:tcPr>
            <w:tcW w:w="1620" w:type="dxa"/>
            <w:tcBorders>
              <w:top w:val="nil"/>
              <w:left w:val="single" w:sz="4" w:space="0" w:color="auto"/>
              <w:bottom w:val="single" w:sz="4" w:space="0" w:color="auto"/>
              <w:right w:val="single" w:sz="4" w:space="0" w:color="auto"/>
            </w:tcBorders>
            <w:shd w:val="clear" w:color="auto" w:fill="auto"/>
            <w:noWrap/>
            <w:vAlign w:val="bottom"/>
            <w:hideMark/>
          </w:tcPr>
          <w:p w14:paraId="252AE43C" w14:textId="77777777" w:rsidR="00E673B0" w:rsidRPr="00E673B0" w:rsidRDefault="00E673B0" w:rsidP="00E673B0">
            <w:pPr>
              <w:spacing w:after="0" w:line="240" w:lineRule="auto"/>
              <w:jc w:val="left"/>
              <w:rPr>
                <w:rFonts w:ascii="Calibri" w:eastAsia="Times New Roman" w:hAnsi="Calibri" w:cs="Calibri"/>
                <w:color w:val="000000"/>
                <w:sz w:val="18"/>
                <w:szCs w:val="18"/>
                <w:lang w:bidi="ar-SA"/>
              </w:rPr>
            </w:pPr>
            <w:r w:rsidRPr="00E673B0">
              <w:rPr>
                <w:rFonts w:ascii="Calibri" w:eastAsia="Times New Roman" w:hAnsi="Calibri" w:cs="Calibri"/>
                <w:color w:val="000000"/>
                <w:sz w:val="18"/>
                <w:szCs w:val="18"/>
                <w:lang w:bidi="ar-SA"/>
              </w:rPr>
              <w:t>Santa Rosa</w:t>
            </w:r>
          </w:p>
        </w:tc>
        <w:tc>
          <w:tcPr>
            <w:tcW w:w="1700" w:type="dxa"/>
            <w:tcBorders>
              <w:top w:val="nil"/>
              <w:left w:val="nil"/>
              <w:bottom w:val="single" w:sz="4" w:space="0" w:color="auto"/>
              <w:right w:val="single" w:sz="4" w:space="0" w:color="auto"/>
            </w:tcBorders>
            <w:shd w:val="clear" w:color="auto" w:fill="auto"/>
            <w:noWrap/>
            <w:vAlign w:val="bottom"/>
            <w:hideMark/>
          </w:tcPr>
          <w:p w14:paraId="798285DE" w14:textId="77777777" w:rsidR="00E673B0" w:rsidRPr="00E673B0" w:rsidRDefault="00E673B0" w:rsidP="00E673B0">
            <w:pPr>
              <w:spacing w:after="0" w:line="240" w:lineRule="auto"/>
              <w:jc w:val="right"/>
              <w:rPr>
                <w:rFonts w:ascii="Calibri" w:eastAsia="Times New Roman" w:hAnsi="Calibri" w:cs="Calibri"/>
                <w:color w:val="000000"/>
                <w:sz w:val="18"/>
                <w:szCs w:val="18"/>
                <w:lang w:bidi="ar-SA"/>
              </w:rPr>
            </w:pPr>
            <w:r w:rsidRPr="00E673B0">
              <w:rPr>
                <w:rFonts w:ascii="Calibri" w:eastAsia="Times New Roman" w:hAnsi="Calibri" w:cs="Calibri"/>
                <w:color w:val="000000"/>
                <w:sz w:val="18"/>
                <w:szCs w:val="18"/>
                <w:lang w:bidi="ar-SA"/>
              </w:rPr>
              <w:t xml:space="preserve">                     95.89 </w:t>
            </w:r>
          </w:p>
        </w:tc>
        <w:tc>
          <w:tcPr>
            <w:tcW w:w="1880" w:type="dxa"/>
            <w:tcBorders>
              <w:top w:val="nil"/>
              <w:left w:val="nil"/>
              <w:bottom w:val="single" w:sz="4" w:space="0" w:color="auto"/>
              <w:right w:val="single" w:sz="4" w:space="0" w:color="auto"/>
            </w:tcBorders>
            <w:shd w:val="clear" w:color="auto" w:fill="auto"/>
            <w:noWrap/>
            <w:vAlign w:val="bottom"/>
            <w:hideMark/>
          </w:tcPr>
          <w:p w14:paraId="1F569F12" w14:textId="77777777" w:rsidR="00E673B0" w:rsidRPr="00E673B0" w:rsidRDefault="00E673B0" w:rsidP="00E673B0">
            <w:pPr>
              <w:spacing w:after="0" w:line="240" w:lineRule="auto"/>
              <w:jc w:val="right"/>
              <w:rPr>
                <w:rFonts w:ascii="Calibri" w:eastAsia="Times New Roman" w:hAnsi="Calibri" w:cs="Calibri"/>
                <w:color w:val="000000"/>
                <w:sz w:val="18"/>
                <w:szCs w:val="18"/>
                <w:lang w:bidi="ar-SA"/>
              </w:rPr>
            </w:pPr>
            <w:r w:rsidRPr="00E673B0">
              <w:rPr>
                <w:rFonts w:ascii="Calibri" w:eastAsia="Times New Roman" w:hAnsi="Calibri" w:cs="Calibri"/>
                <w:color w:val="000000"/>
                <w:sz w:val="18"/>
                <w:szCs w:val="18"/>
                <w:lang w:bidi="ar-SA"/>
              </w:rPr>
              <w:t xml:space="preserve">                         95.89 </w:t>
            </w:r>
          </w:p>
        </w:tc>
      </w:tr>
      <w:tr w:rsidR="00E673B0" w:rsidRPr="00E673B0" w14:paraId="01209C0F" w14:textId="77777777" w:rsidTr="00E673B0">
        <w:trPr>
          <w:trHeight w:val="290"/>
        </w:trPr>
        <w:tc>
          <w:tcPr>
            <w:tcW w:w="1620" w:type="dxa"/>
            <w:tcBorders>
              <w:top w:val="nil"/>
              <w:left w:val="single" w:sz="4" w:space="0" w:color="auto"/>
              <w:bottom w:val="single" w:sz="4" w:space="0" w:color="auto"/>
              <w:right w:val="single" w:sz="4" w:space="0" w:color="auto"/>
            </w:tcBorders>
            <w:shd w:val="clear" w:color="auto" w:fill="auto"/>
            <w:noWrap/>
            <w:vAlign w:val="bottom"/>
            <w:hideMark/>
          </w:tcPr>
          <w:p w14:paraId="68F2C754" w14:textId="77777777" w:rsidR="00E673B0" w:rsidRPr="00E673B0" w:rsidRDefault="00E673B0" w:rsidP="00E673B0">
            <w:pPr>
              <w:spacing w:after="0" w:line="240" w:lineRule="auto"/>
              <w:jc w:val="left"/>
              <w:rPr>
                <w:rFonts w:ascii="Calibri" w:eastAsia="Times New Roman" w:hAnsi="Calibri" w:cs="Calibri"/>
                <w:b/>
                <w:bCs/>
                <w:color w:val="000000"/>
                <w:sz w:val="18"/>
                <w:szCs w:val="18"/>
                <w:lang w:bidi="ar-SA"/>
              </w:rPr>
            </w:pPr>
            <w:r w:rsidRPr="00E673B0">
              <w:rPr>
                <w:rFonts w:ascii="Calibri" w:eastAsia="Times New Roman" w:hAnsi="Calibri" w:cs="Calibri"/>
                <w:b/>
                <w:bCs/>
                <w:color w:val="000000"/>
                <w:sz w:val="18"/>
                <w:szCs w:val="18"/>
                <w:lang w:bidi="ar-SA"/>
              </w:rPr>
              <w:t>Total</w:t>
            </w:r>
          </w:p>
        </w:tc>
        <w:tc>
          <w:tcPr>
            <w:tcW w:w="1700" w:type="dxa"/>
            <w:tcBorders>
              <w:top w:val="nil"/>
              <w:left w:val="nil"/>
              <w:bottom w:val="single" w:sz="4" w:space="0" w:color="auto"/>
              <w:right w:val="single" w:sz="4" w:space="0" w:color="auto"/>
            </w:tcBorders>
            <w:shd w:val="clear" w:color="auto" w:fill="auto"/>
            <w:noWrap/>
            <w:vAlign w:val="bottom"/>
            <w:hideMark/>
          </w:tcPr>
          <w:p w14:paraId="44D5D594" w14:textId="77777777" w:rsidR="00E673B0" w:rsidRPr="00E673B0" w:rsidRDefault="00E673B0" w:rsidP="00E673B0">
            <w:pPr>
              <w:spacing w:after="0" w:line="240" w:lineRule="auto"/>
              <w:jc w:val="right"/>
              <w:rPr>
                <w:rFonts w:ascii="Calibri" w:eastAsia="Times New Roman" w:hAnsi="Calibri" w:cs="Calibri"/>
                <w:b/>
                <w:bCs/>
                <w:color w:val="000000"/>
                <w:sz w:val="18"/>
                <w:szCs w:val="18"/>
                <w:lang w:bidi="ar-SA"/>
              </w:rPr>
            </w:pPr>
            <w:r w:rsidRPr="00E673B0">
              <w:rPr>
                <w:rFonts w:ascii="Calibri" w:eastAsia="Times New Roman" w:hAnsi="Calibri" w:cs="Calibri"/>
                <w:b/>
                <w:bCs/>
                <w:color w:val="000000"/>
                <w:sz w:val="18"/>
                <w:szCs w:val="18"/>
                <w:lang w:bidi="ar-SA"/>
              </w:rPr>
              <w:t xml:space="preserve">                   287.67 </w:t>
            </w:r>
          </w:p>
        </w:tc>
        <w:tc>
          <w:tcPr>
            <w:tcW w:w="1880" w:type="dxa"/>
            <w:tcBorders>
              <w:top w:val="nil"/>
              <w:left w:val="nil"/>
              <w:bottom w:val="single" w:sz="4" w:space="0" w:color="auto"/>
              <w:right w:val="single" w:sz="4" w:space="0" w:color="auto"/>
            </w:tcBorders>
            <w:shd w:val="clear" w:color="auto" w:fill="auto"/>
            <w:noWrap/>
            <w:vAlign w:val="bottom"/>
            <w:hideMark/>
          </w:tcPr>
          <w:p w14:paraId="5A6F7677" w14:textId="77777777" w:rsidR="00E673B0" w:rsidRPr="00E673B0" w:rsidRDefault="00E673B0" w:rsidP="00E673B0">
            <w:pPr>
              <w:spacing w:after="0" w:line="240" w:lineRule="auto"/>
              <w:jc w:val="right"/>
              <w:rPr>
                <w:rFonts w:ascii="Calibri" w:eastAsia="Times New Roman" w:hAnsi="Calibri" w:cs="Calibri"/>
                <w:b/>
                <w:bCs/>
                <w:color w:val="000000"/>
                <w:sz w:val="18"/>
                <w:szCs w:val="18"/>
                <w:lang w:bidi="ar-SA"/>
              </w:rPr>
            </w:pPr>
            <w:r w:rsidRPr="00E673B0">
              <w:rPr>
                <w:rFonts w:ascii="Calibri" w:eastAsia="Times New Roman" w:hAnsi="Calibri" w:cs="Calibri"/>
                <w:b/>
                <w:bCs/>
                <w:color w:val="000000"/>
                <w:sz w:val="18"/>
                <w:szCs w:val="18"/>
                <w:lang w:bidi="ar-SA"/>
              </w:rPr>
              <w:t>287.67</w:t>
            </w:r>
          </w:p>
        </w:tc>
      </w:tr>
    </w:tbl>
    <w:p w14:paraId="7D5D3F4E" w14:textId="5A2551A0" w:rsidR="00177AE4" w:rsidRDefault="00177AE4" w:rsidP="00177AE4">
      <w:pPr>
        <w:pStyle w:val="Descripcin"/>
        <w:ind w:right="-93"/>
        <w:rPr>
          <w:rFonts w:cstheme="minorHAnsi"/>
          <w:color w:val="000000" w:themeColor="text1"/>
          <w:lang w:eastAsia="es-ES"/>
        </w:rPr>
      </w:pPr>
      <w:bookmarkStart w:id="143" w:name="_Ref47601633"/>
      <w:bookmarkStart w:id="144" w:name="_Toc47625629"/>
      <w:r>
        <w:t xml:space="preserve">Tabla </w:t>
      </w:r>
      <w:r>
        <w:fldChar w:fldCharType="begin"/>
      </w:r>
      <w:r>
        <w:instrText xml:space="preserve"> SEQ Tabla \* ARABIC </w:instrText>
      </w:r>
      <w:r>
        <w:fldChar w:fldCharType="separate"/>
      </w:r>
      <w:r w:rsidR="00E0585B">
        <w:rPr>
          <w:noProof/>
        </w:rPr>
        <w:t>40</w:t>
      </w:r>
      <w:r>
        <w:fldChar w:fldCharType="end"/>
      </w:r>
      <w:bookmarkEnd w:id="143"/>
      <w:r>
        <w:t>. Superficie (ha/año) según uso previo a la def</w:t>
      </w:r>
      <w:r w:rsidR="00C47E3E">
        <w:t>o</w:t>
      </w:r>
      <w:r>
        <w:t>restación por causa de la ex</w:t>
      </w:r>
      <w:r w:rsidR="00174AE0">
        <w:t>pa</w:t>
      </w:r>
      <w:r>
        <w:t>nsión infraestructura urbana e industrial a nivel departamental</w:t>
      </w:r>
      <w:bookmarkEnd w:id="144"/>
      <w:r>
        <w:t xml:space="preserve"> </w:t>
      </w:r>
    </w:p>
    <w:p w14:paraId="348AE6A7" w14:textId="4A72D118" w:rsidR="004613F9" w:rsidRDefault="004613F9">
      <w:pPr>
        <w:rPr>
          <w:lang w:val="es-CL" w:eastAsia="es-ES"/>
        </w:rPr>
      </w:pPr>
      <w:r>
        <w:rPr>
          <w:lang w:val="es-CL" w:eastAsia="es-ES"/>
        </w:rPr>
        <w:br w:type="page"/>
      </w:r>
    </w:p>
    <w:p w14:paraId="217CB7D5" w14:textId="3D6CF7A1" w:rsidR="004613F9" w:rsidRDefault="004613F9" w:rsidP="004613F9">
      <w:pPr>
        <w:pStyle w:val="Ttulo1"/>
        <w:numPr>
          <w:ilvl w:val="0"/>
          <w:numId w:val="2"/>
        </w:numPr>
        <w:ind w:left="432" w:hanging="432"/>
      </w:pPr>
      <w:r>
        <w:lastRenderedPageBreak/>
        <w:t xml:space="preserve"> </w:t>
      </w:r>
      <w:bookmarkStart w:id="145" w:name="_Toc47625586"/>
      <w:r>
        <w:t>Sistema de Alerta Temprana (SAT)</w:t>
      </w:r>
      <w:bookmarkEnd w:id="145"/>
    </w:p>
    <w:p w14:paraId="439C1DB1" w14:textId="77777777" w:rsidR="00C80469" w:rsidRDefault="00C80469" w:rsidP="00AC20D6">
      <w:pPr>
        <w:spacing w:before="120" w:after="120"/>
        <w:rPr>
          <w:rFonts w:cstheme="minorHAnsi"/>
          <w:color w:val="000000" w:themeColor="text1"/>
          <w:lang w:val="es-ES_tradnl" w:eastAsia="es-ES"/>
        </w:rPr>
      </w:pPr>
      <w:r>
        <w:rPr>
          <w:rFonts w:cstheme="minorHAnsi"/>
          <w:color w:val="000000" w:themeColor="text1"/>
          <w:lang w:val="es-ES_tradnl" w:eastAsia="es-ES"/>
        </w:rPr>
        <w:t>En Guatemala, en el marco del Proyecto de Consolidación de la Estrategia Nacional REDD+ se desarrollaron una serie de Sistemas de Alerta Temprana (SAT) enfocados en el monitoreo del fuego, la deforestación, la degradación y factores climáticos mediante el uso de tecnologías de información satelital actualizadas en tiempo real y otros sistemas mediante los cuales interactúan los usuarios bajo un enfoque de Monitoreo Forestal Comunitario (MFC).</w:t>
      </w:r>
    </w:p>
    <w:p w14:paraId="572BED09" w14:textId="6FEFE835" w:rsidR="00C80469" w:rsidRDefault="00C80469" w:rsidP="00AC20D6">
      <w:pPr>
        <w:spacing w:before="120" w:after="120"/>
        <w:rPr>
          <w:rFonts w:cstheme="minorHAnsi"/>
          <w:color w:val="000000" w:themeColor="text1"/>
          <w:lang w:val="es-ES_tradnl" w:eastAsia="es-ES"/>
        </w:rPr>
      </w:pPr>
      <w:r>
        <w:rPr>
          <w:rFonts w:cstheme="minorHAnsi"/>
          <w:color w:val="000000" w:themeColor="text1"/>
          <w:lang w:val="es-ES_tradnl" w:eastAsia="es-ES"/>
        </w:rPr>
        <w:t>Los SAT diseñados para Guatemala contienen una serie</w:t>
      </w:r>
      <w:r w:rsidRPr="00BC21F5">
        <w:rPr>
          <w:rFonts w:cstheme="minorHAnsi"/>
          <w:color w:val="000000" w:themeColor="text1"/>
          <w:lang w:val="es-ES_tradnl" w:eastAsia="es-ES"/>
        </w:rPr>
        <w:t xml:space="preserve"> </w:t>
      </w:r>
      <w:r w:rsidR="003C31E1">
        <w:rPr>
          <w:rFonts w:cstheme="minorHAnsi"/>
          <w:color w:val="000000" w:themeColor="text1"/>
          <w:lang w:val="es-ES_tradnl" w:eastAsia="es-ES"/>
        </w:rPr>
        <w:t xml:space="preserve">de </w:t>
      </w:r>
      <w:r w:rsidRPr="00BC21F5">
        <w:rPr>
          <w:rFonts w:cstheme="minorHAnsi"/>
          <w:color w:val="000000" w:themeColor="text1"/>
          <w:lang w:val="es-ES_tradnl" w:eastAsia="es-ES"/>
        </w:rPr>
        <w:t>herramientas dinámicas e interactivas, que permiten visualizar, consultar</w:t>
      </w:r>
      <w:r w:rsidR="00637769">
        <w:rPr>
          <w:rFonts w:cstheme="minorHAnsi"/>
          <w:color w:val="000000" w:themeColor="text1"/>
          <w:lang w:val="es-ES_tradnl" w:eastAsia="es-ES"/>
        </w:rPr>
        <w:t xml:space="preserve"> y</w:t>
      </w:r>
      <w:r w:rsidRPr="00BC21F5">
        <w:rPr>
          <w:rFonts w:cstheme="minorHAnsi"/>
          <w:color w:val="000000" w:themeColor="text1"/>
          <w:lang w:val="es-ES_tradnl" w:eastAsia="es-ES"/>
        </w:rPr>
        <w:t xml:space="preserve"> analizar datos </w:t>
      </w:r>
      <w:r>
        <w:rPr>
          <w:rFonts w:cstheme="minorHAnsi"/>
          <w:color w:val="000000" w:themeColor="text1"/>
          <w:lang w:val="es-ES_tradnl" w:eastAsia="es-ES"/>
        </w:rPr>
        <w:t xml:space="preserve">geográficos </w:t>
      </w:r>
      <w:r w:rsidRPr="00BC21F5">
        <w:rPr>
          <w:rFonts w:cstheme="minorHAnsi"/>
          <w:color w:val="000000" w:themeColor="text1"/>
          <w:lang w:val="es-ES_tradnl" w:eastAsia="es-ES"/>
        </w:rPr>
        <w:t xml:space="preserve">históricos y en tiempo casi real para </w:t>
      </w:r>
      <w:r>
        <w:rPr>
          <w:rFonts w:cstheme="minorHAnsi"/>
          <w:color w:val="000000" w:themeColor="text1"/>
          <w:lang w:val="es-ES_tradnl" w:eastAsia="es-ES"/>
        </w:rPr>
        <w:t>todo el país y diferentes zonas geográficas.</w:t>
      </w:r>
    </w:p>
    <w:p w14:paraId="32EE61D7" w14:textId="77777777" w:rsidR="00C80469" w:rsidRDefault="00C80469" w:rsidP="00C80469">
      <w:pPr>
        <w:rPr>
          <w:rFonts w:cstheme="minorHAnsi"/>
          <w:b/>
          <w:bCs/>
          <w:color w:val="000000" w:themeColor="text1"/>
          <w:lang w:val="es-CL" w:eastAsia="es-ES"/>
        </w:rPr>
      </w:pPr>
    </w:p>
    <w:p w14:paraId="5F95378B" w14:textId="77777777" w:rsidR="00C80469" w:rsidRPr="00C80469" w:rsidRDefault="00C80469" w:rsidP="00C80469">
      <w:pPr>
        <w:pStyle w:val="Ttulo1"/>
        <w:numPr>
          <w:ilvl w:val="1"/>
          <w:numId w:val="2"/>
        </w:numPr>
      </w:pPr>
      <w:bookmarkStart w:id="146" w:name="_Toc47625587"/>
      <w:r w:rsidRPr="00C80469">
        <w:t>Herramientas: SAT para el monitoreo del fuego</w:t>
      </w:r>
      <w:bookmarkEnd w:id="146"/>
    </w:p>
    <w:p w14:paraId="7A80A5CF" w14:textId="09DECB44" w:rsidR="00C80469" w:rsidRPr="00E2727B" w:rsidRDefault="00C80469" w:rsidP="00E2727B">
      <w:pPr>
        <w:rPr>
          <w:lang w:val="es-CL"/>
        </w:rPr>
      </w:pPr>
      <w:r w:rsidRPr="00E2727B">
        <w:rPr>
          <w:lang w:val="es-CL"/>
        </w:rPr>
        <w:t xml:space="preserve">El SAT para el monitoreo del fuego se basa en una aplicación para smartphone </w:t>
      </w:r>
      <w:r w:rsidR="00675870">
        <w:rPr>
          <w:lang w:val="es-CL"/>
        </w:rPr>
        <w:t xml:space="preserve">con sistema Android, </w:t>
      </w:r>
      <w:r w:rsidRPr="00E2727B">
        <w:rPr>
          <w:lang w:val="es-CL"/>
        </w:rPr>
        <w:t>en la cual se combinan una serie de capas espaciales de características biofísicas y climáticas a nivel nacional que permite actualizar la susceptibilidad y propensión a incendios forestales</w:t>
      </w:r>
      <w:r w:rsidR="003C31E1">
        <w:rPr>
          <w:lang w:val="es-CL"/>
        </w:rPr>
        <w:t xml:space="preserve">. Además de esto, </w:t>
      </w:r>
      <w:r w:rsidRPr="00E2727B">
        <w:rPr>
          <w:lang w:val="es-CL"/>
        </w:rPr>
        <w:t xml:space="preserve">permite </w:t>
      </w:r>
      <w:r w:rsidR="003C31E1">
        <w:rPr>
          <w:lang w:val="es-CL"/>
        </w:rPr>
        <w:t>identificar</w:t>
      </w:r>
      <w:r w:rsidRPr="00E2727B">
        <w:rPr>
          <w:lang w:val="es-CL"/>
        </w:rPr>
        <w:t xml:space="preserve"> diferentes puntos de fuego detectado</w:t>
      </w:r>
      <w:r w:rsidR="003C31E1">
        <w:rPr>
          <w:lang w:val="es-CL"/>
        </w:rPr>
        <w:t>s</w:t>
      </w:r>
      <w:r w:rsidRPr="00E2727B">
        <w:rPr>
          <w:lang w:val="es-CL"/>
        </w:rPr>
        <w:t xml:space="preserve"> por tecnologías satelitales.</w:t>
      </w:r>
    </w:p>
    <w:p w14:paraId="69CDE938" w14:textId="725DD246" w:rsidR="00C80469" w:rsidRDefault="00C80469" w:rsidP="00C80469">
      <w:pPr>
        <w:rPr>
          <w:lang w:val="es-CL"/>
        </w:rPr>
      </w:pPr>
      <w:r>
        <w:rPr>
          <w:lang w:val="es-CL"/>
        </w:rPr>
        <w:t xml:space="preserve">Con esta herramienta se </w:t>
      </w:r>
      <w:r w:rsidRPr="007732DA">
        <w:rPr>
          <w:lang w:val="es-CL"/>
        </w:rPr>
        <w:t>pone a disposición un sistema de alerta temprana para la prevención y control de la deforestación y degradación mediante el monitoreo del fuego a escala Nacional, Departamental y por las Áreas Protegidas (SIGAP) de la República de Guatemala</w:t>
      </w:r>
      <w:r>
        <w:rPr>
          <w:lang w:val="es-CL"/>
        </w:rPr>
        <w:t>.</w:t>
      </w:r>
    </w:p>
    <w:p w14:paraId="0B67250F" w14:textId="127CCB81" w:rsidR="00C80469" w:rsidRPr="00B63184" w:rsidRDefault="00715F1D" w:rsidP="00E52709">
      <w:pPr>
        <w:rPr>
          <w:noProof/>
          <w:lang w:val="es-CL"/>
        </w:rPr>
      </w:pPr>
      <w:r w:rsidRPr="00834E0B">
        <w:rPr>
          <w:lang w:val="es-CL"/>
        </w:rPr>
        <w:t xml:space="preserve">La aplicación </w:t>
      </w:r>
      <w:r>
        <w:rPr>
          <w:lang w:val="es-CL"/>
        </w:rPr>
        <w:t>“</w:t>
      </w:r>
      <w:r w:rsidRPr="00834E0B">
        <w:rPr>
          <w:lang w:val="es-CL"/>
        </w:rPr>
        <w:t>SNICC Monitoreo de Fuego Guatemala</w:t>
      </w:r>
      <w:r>
        <w:rPr>
          <w:lang w:val="es-CL"/>
        </w:rPr>
        <w:t xml:space="preserve">” está </w:t>
      </w:r>
      <w:r w:rsidR="00E52709">
        <w:rPr>
          <w:lang w:val="es-CL"/>
        </w:rPr>
        <w:t xml:space="preserve">operativa y </w:t>
      </w:r>
      <w:r>
        <w:rPr>
          <w:lang w:val="es-CL"/>
        </w:rPr>
        <w:t>disponible para</w:t>
      </w:r>
      <w:r w:rsidRPr="00834E0B">
        <w:rPr>
          <w:lang w:val="es-CL"/>
        </w:rPr>
        <w:t xml:space="preserve"> descarga</w:t>
      </w:r>
      <w:r>
        <w:rPr>
          <w:lang w:val="es-CL"/>
        </w:rPr>
        <w:t xml:space="preserve"> gratuita</w:t>
      </w:r>
      <w:r w:rsidRPr="00834E0B">
        <w:rPr>
          <w:lang w:val="es-CL"/>
        </w:rPr>
        <w:t xml:space="preserve"> </w:t>
      </w:r>
      <w:r>
        <w:rPr>
          <w:lang w:val="es-CL"/>
        </w:rPr>
        <w:t>desde</w:t>
      </w:r>
      <w:r w:rsidRPr="00834E0B">
        <w:rPr>
          <w:lang w:val="es-CL"/>
        </w:rPr>
        <w:t xml:space="preserve"> </w:t>
      </w:r>
      <w:proofErr w:type="spellStart"/>
      <w:r w:rsidRPr="00834E0B">
        <w:rPr>
          <w:lang w:val="es-CL"/>
        </w:rPr>
        <w:t>Playstore</w:t>
      </w:r>
      <w:proofErr w:type="spellEnd"/>
      <w:r w:rsidR="00E52709">
        <w:rPr>
          <w:rStyle w:val="Refdenotaalpie"/>
          <w:lang w:val="es-CL"/>
        </w:rPr>
        <w:footnoteReference w:id="21"/>
      </w:r>
      <w:r>
        <w:rPr>
          <w:lang w:val="es-CL"/>
        </w:rPr>
        <w:t>.</w:t>
      </w:r>
    </w:p>
    <w:p w14:paraId="64B99E1D" w14:textId="77777777" w:rsidR="00C80469" w:rsidRDefault="00C80469">
      <w:pPr>
        <w:rPr>
          <w:lang w:val="es-CL" w:eastAsia="es-ES"/>
        </w:rPr>
      </w:pPr>
    </w:p>
    <w:p w14:paraId="5CD4E643" w14:textId="77777777" w:rsidR="00C80469" w:rsidRPr="00C80469" w:rsidRDefault="00C80469" w:rsidP="00C80469">
      <w:pPr>
        <w:pStyle w:val="Ttulo1"/>
        <w:numPr>
          <w:ilvl w:val="1"/>
          <w:numId w:val="2"/>
        </w:numPr>
      </w:pPr>
      <w:bookmarkStart w:id="147" w:name="_Toc47625588"/>
      <w:r w:rsidRPr="00C80469">
        <w:t>Herramientas: SAT para el monitoreo de los bosques</w:t>
      </w:r>
      <w:bookmarkEnd w:id="147"/>
    </w:p>
    <w:p w14:paraId="4A8C5E9C" w14:textId="56D8370A" w:rsidR="00125786" w:rsidRDefault="00C80469" w:rsidP="00125786">
      <w:pPr>
        <w:spacing w:before="120" w:after="120"/>
        <w:jc w:val="left"/>
        <w:rPr>
          <w:lang w:val="es-CL"/>
        </w:rPr>
      </w:pPr>
      <w:r w:rsidRPr="00834E0B">
        <w:rPr>
          <w:lang w:val="es-CL"/>
        </w:rPr>
        <w:t xml:space="preserve">En la plataforma del SNICC – MRV se han puesto a disposición otra serie de herramientas que forman parte de un sistema de alerta temprana (SAT) completo e integral para la prevención y control de la deforestación y degradación forestal del país. Estas </w:t>
      </w:r>
      <w:r w:rsidR="00834E0B">
        <w:rPr>
          <w:lang w:val="es-CL"/>
        </w:rPr>
        <w:t>herramientas</w:t>
      </w:r>
      <w:r w:rsidRPr="00834E0B">
        <w:rPr>
          <w:lang w:val="es-CL"/>
        </w:rPr>
        <w:t xml:space="preserve"> </w:t>
      </w:r>
      <w:r w:rsidR="00125786">
        <w:rPr>
          <w:lang w:val="es-CL"/>
        </w:rPr>
        <w:t>son las siguientes:</w:t>
      </w:r>
      <w:r w:rsidR="00D864A4">
        <w:rPr>
          <w:lang w:val="es-CL"/>
        </w:rPr>
        <w:t xml:space="preserve"> </w:t>
      </w:r>
    </w:p>
    <w:p w14:paraId="227BBF08" w14:textId="77777777" w:rsidR="00125786" w:rsidRDefault="00125786" w:rsidP="00125786">
      <w:pPr>
        <w:spacing w:before="120" w:after="120"/>
        <w:jc w:val="left"/>
        <w:rPr>
          <w:lang w:val="es-CL"/>
        </w:rPr>
      </w:pPr>
    </w:p>
    <w:p w14:paraId="75316063" w14:textId="061659B2" w:rsidR="00125786" w:rsidRPr="00637769" w:rsidRDefault="00125786" w:rsidP="00125786">
      <w:pPr>
        <w:spacing w:before="120" w:after="120"/>
        <w:jc w:val="left"/>
        <w:rPr>
          <w:b/>
          <w:bCs/>
          <w:lang w:val="es-CL"/>
        </w:rPr>
      </w:pPr>
      <w:r>
        <w:rPr>
          <w:b/>
          <w:bCs/>
          <w:lang w:val="es-CL"/>
        </w:rPr>
        <w:t xml:space="preserve">SISTEMA DE ALERTA PARA EL </w:t>
      </w:r>
      <w:r w:rsidRPr="00637769">
        <w:rPr>
          <w:b/>
          <w:bCs/>
          <w:lang w:val="es-CL"/>
        </w:rPr>
        <w:t>MONITOREO DEL FUEGO</w:t>
      </w:r>
      <w:r>
        <w:rPr>
          <w:rStyle w:val="Refdenotaalpie"/>
          <w:b/>
          <w:bCs/>
          <w:lang w:val="es-CL"/>
        </w:rPr>
        <w:footnoteReference w:id="22"/>
      </w:r>
    </w:p>
    <w:p w14:paraId="024BBBB7" w14:textId="7359F96F" w:rsidR="00125786" w:rsidRDefault="00125786" w:rsidP="00125786">
      <w:pPr>
        <w:spacing w:before="120" w:after="120"/>
        <w:rPr>
          <w:lang w:val="es-CL"/>
        </w:rPr>
      </w:pPr>
      <w:r>
        <w:rPr>
          <w:lang w:val="es-CL"/>
        </w:rPr>
        <w:t xml:space="preserve">Herramienta tipo geoportal que contiene elementos de análisis para el monitoreo de puntos de calor, cicatrices de fuego, índices de combustión e índice de áreas quemada basada en el procesamiento digital aplicados en la nube de Google </w:t>
      </w:r>
      <w:proofErr w:type="spellStart"/>
      <w:r>
        <w:rPr>
          <w:lang w:val="es-CL"/>
        </w:rPr>
        <w:t>Earth</w:t>
      </w:r>
      <w:proofErr w:type="spellEnd"/>
      <w:r>
        <w:rPr>
          <w:lang w:val="es-CL"/>
        </w:rPr>
        <w:t xml:space="preserve"> </w:t>
      </w:r>
      <w:proofErr w:type="spellStart"/>
      <w:r>
        <w:rPr>
          <w:lang w:val="es-CL"/>
        </w:rPr>
        <w:t>Engine</w:t>
      </w:r>
      <w:proofErr w:type="spellEnd"/>
      <w:r>
        <w:rPr>
          <w:lang w:val="es-CL"/>
        </w:rPr>
        <w:t xml:space="preserve"> (GEE). </w:t>
      </w:r>
    </w:p>
    <w:p w14:paraId="5DC3083D" w14:textId="77777777" w:rsidR="00125786" w:rsidRDefault="00125786" w:rsidP="00125786">
      <w:pPr>
        <w:spacing w:before="120" w:after="120"/>
        <w:rPr>
          <w:lang w:val="es-CL"/>
        </w:rPr>
      </w:pPr>
    </w:p>
    <w:p w14:paraId="5A9FCE37" w14:textId="77777777" w:rsidR="00125786" w:rsidRPr="00637769" w:rsidRDefault="00125786" w:rsidP="00125786">
      <w:pPr>
        <w:spacing w:before="120" w:after="120"/>
        <w:jc w:val="left"/>
        <w:rPr>
          <w:b/>
          <w:bCs/>
          <w:lang w:val="es-CL"/>
        </w:rPr>
      </w:pPr>
      <w:r>
        <w:rPr>
          <w:b/>
          <w:bCs/>
          <w:lang w:val="es-CL"/>
        </w:rPr>
        <w:lastRenderedPageBreak/>
        <w:t xml:space="preserve">MONITOREO DE </w:t>
      </w:r>
      <w:r w:rsidRPr="00637769">
        <w:rPr>
          <w:b/>
          <w:bCs/>
          <w:lang w:val="es-CL"/>
        </w:rPr>
        <w:t xml:space="preserve">DINÁMICA </w:t>
      </w:r>
      <w:proofErr w:type="gramStart"/>
      <w:r w:rsidRPr="00637769">
        <w:rPr>
          <w:b/>
          <w:bCs/>
          <w:lang w:val="es-CL"/>
        </w:rPr>
        <w:t>ESPACIO-TEMPORAL</w:t>
      </w:r>
      <w:proofErr w:type="gramEnd"/>
      <w:r w:rsidRPr="00637769">
        <w:rPr>
          <w:b/>
          <w:bCs/>
          <w:lang w:val="es-CL"/>
        </w:rPr>
        <w:t xml:space="preserve"> DE COBERTURA FORESTAL</w:t>
      </w:r>
      <w:r>
        <w:rPr>
          <w:rStyle w:val="Refdenotaalpie"/>
          <w:b/>
          <w:bCs/>
          <w:lang w:val="es-CL"/>
        </w:rPr>
        <w:footnoteReference w:id="23"/>
      </w:r>
    </w:p>
    <w:p w14:paraId="3FB6FC6E" w14:textId="61DB7DAF" w:rsidR="00125786" w:rsidRDefault="00125786" w:rsidP="00125786">
      <w:pPr>
        <w:spacing w:before="120" w:after="120"/>
        <w:jc w:val="left"/>
        <w:rPr>
          <w:lang w:val="es-CL"/>
        </w:rPr>
      </w:pPr>
      <w:r>
        <w:rPr>
          <w:lang w:val="es-CL"/>
        </w:rPr>
        <w:t xml:space="preserve">Herramienta de tipo geoportal que contiene los resultados de la dinámica espacio temporal de la pérdida y ganancias de la cobertura forestal basados en algoritmos de procesamiento digital aplicados en la nube de Google </w:t>
      </w:r>
      <w:proofErr w:type="spellStart"/>
      <w:r>
        <w:rPr>
          <w:lang w:val="es-CL"/>
        </w:rPr>
        <w:t>Earth</w:t>
      </w:r>
      <w:proofErr w:type="spellEnd"/>
      <w:r>
        <w:rPr>
          <w:lang w:val="es-CL"/>
        </w:rPr>
        <w:t xml:space="preserve"> </w:t>
      </w:r>
      <w:proofErr w:type="spellStart"/>
      <w:r>
        <w:rPr>
          <w:lang w:val="es-CL"/>
        </w:rPr>
        <w:t>Engine</w:t>
      </w:r>
      <w:proofErr w:type="spellEnd"/>
      <w:r>
        <w:rPr>
          <w:lang w:val="es-CL"/>
        </w:rPr>
        <w:t xml:space="preserve"> (GEE). </w:t>
      </w:r>
    </w:p>
    <w:p w14:paraId="3C719B0F" w14:textId="77777777" w:rsidR="00125786" w:rsidRDefault="00125786" w:rsidP="00125786">
      <w:pPr>
        <w:spacing w:before="120" w:after="120"/>
        <w:jc w:val="left"/>
        <w:rPr>
          <w:lang w:val="es-CL"/>
        </w:rPr>
      </w:pPr>
    </w:p>
    <w:p w14:paraId="44CAAECA" w14:textId="77777777" w:rsidR="00125786" w:rsidRPr="00637769" w:rsidRDefault="00125786" w:rsidP="00125786">
      <w:pPr>
        <w:spacing w:before="120" w:after="120"/>
        <w:jc w:val="left"/>
        <w:rPr>
          <w:b/>
          <w:bCs/>
          <w:lang w:val="es-CL"/>
        </w:rPr>
      </w:pPr>
      <w:r w:rsidRPr="00637769">
        <w:rPr>
          <w:b/>
          <w:bCs/>
          <w:lang w:val="es-CL"/>
        </w:rPr>
        <w:t>SISTEMA DE MAPEO SOBRE COBERTURA Y DINÁMICA DEL BOSQUE</w:t>
      </w:r>
      <w:r>
        <w:rPr>
          <w:rStyle w:val="Refdenotaalpie"/>
          <w:b/>
          <w:bCs/>
          <w:lang w:val="es-CL"/>
        </w:rPr>
        <w:footnoteReference w:id="24"/>
      </w:r>
    </w:p>
    <w:p w14:paraId="4D002F0B" w14:textId="2EA04E54" w:rsidR="00125786" w:rsidRDefault="00125786" w:rsidP="00125786">
      <w:pPr>
        <w:spacing w:before="120" w:after="120"/>
        <w:jc w:val="left"/>
        <w:rPr>
          <w:lang w:val="es-CL"/>
        </w:rPr>
      </w:pPr>
      <w:r>
        <w:rPr>
          <w:lang w:val="es-CL"/>
        </w:rPr>
        <w:t>Herramienta de tipo geoportal en la cual se ponen a disposición los diferentes mapas de cobertura forestal (Bosque y No Bosque) y la dinámica de la cobertura forestal para los períodos 2006-2010 y 2010-2016.</w:t>
      </w:r>
    </w:p>
    <w:p w14:paraId="429285D7" w14:textId="33B7479F" w:rsidR="00125786" w:rsidRDefault="00125786" w:rsidP="00125786">
      <w:pPr>
        <w:spacing w:before="120" w:after="120"/>
        <w:jc w:val="left"/>
        <w:rPr>
          <w:lang w:val="es-CL"/>
        </w:rPr>
      </w:pPr>
    </w:p>
    <w:p w14:paraId="486E8C0C" w14:textId="77777777" w:rsidR="00125786" w:rsidRPr="00637769" w:rsidRDefault="00125786" w:rsidP="00125786">
      <w:pPr>
        <w:spacing w:before="120" w:after="120"/>
        <w:jc w:val="left"/>
        <w:rPr>
          <w:b/>
          <w:bCs/>
          <w:lang w:val="es-CL"/>
        </w:rPr>
      </w:pPr>
      <w:r w:rsidRPr="00637769">
        <w:rPr>
          <w:b/>
          <w:bCs/>
          <w:lang w:val="es-CL"/>
        </w:rPr>
        <w:t>SISTEMA DE MAPEO DE VARIABLES CLIMÁTICAS Y TOPOGRÁFICAS</w:t>
      </w:r>
      <w:r>
        <w:rPr>
          <w:rStyle w:val="Refdenotaalpie"/>
          <w:b/>
          <w:bCs/>
          <w:lang w:val="es-CL"/>
        </w:rPr>
        <w:footnoteReference w:id="25"/>
      </w:r>
    </w:p>
    <w:p w14:paraId="19435DB4" w14:textId="53FF710A" w:rsidR="00125786" w:rsidRDefault="00125786" w:rsidP="00125786">
      <w:pPr>
        <w:spacing w:before="120" w:after="120"/>
        <w:jc w:val="left"/>
        <w:rPr>
          <w:lang w:val="es-CL"/>
        </w:rPr>
      </w:pPr>
      <w:r w:rsidRPr="00E61131">
        <w:rPr>
          <w:lang w:val="es-CL"/>
        </w:rPr>
        <w:t>Herramienta de tipo geoportal que contiene información correspondiente a las ciencias del clima y una serie información sobre variables fisiográficas que pueden aportar al análisis y monitoreo de la vulnerabilidad al cambio climático de Guatemala.</w:t>
      </w:r>
    </w:p>
    <w:p w14:paraId="5EC8DBA9" w14:textId="77777777" w:rsidR="00125786" w:rsidRDefault="00125786" w:rsidP="00125786">
      <w:pPr>
        <w:spacing w:before="120" w:after="120"/>
        <w:rPr>
          <w:lang w:val="es-CL"/>
        </w:rPr>
      </w:pPr>
    </w:p>
    <w:p w14:paraId="6E928356" w14:textId="2E6D17CD" w:rsidR="00C80469" w:rsidRPr="00834E0B" w:rsidRDefault="00C80469" w:rsidP="00C80469">
      <w:pPr>
        <w:rPr>
          <w:lang w:val="es-CL"/>
        </w:rPr>
      </w:pPr>
    </w:p>
    <w:p w14:paraId="3492379B" w14:textId="77777777" w:rsidR="00C80469" w:rsidRPr="00CC1D25" w:rsidRDefault="00C80469" w:rsidP="00C80469">
      <w:pPr>
        <w:rPr>
          <w:lang w:val="es-CL"/>
        </w:rPr>
      </w:pPr>
    </w:p>
    <w:p w14:paraId="392D7F62" w14:textId="0862AC8D" w:rsidR="00C80469" w:rsidRDefault="00C80469">
      <w:pPr>
        <w:rPr>
          <w:lang w:val="es-CL" w:eastAsia="es-ES"/>
        </w:rPr>
      </w:pPr>
      <w:r>
        <w:rPr>
          <w:lang w:val="es-CL" w:eastAsia="es-ES"/>
        </w:rPr>
        <w:br w:type="page"/>
      </w:r>
    </w:p>
    <w:p w14:paraId="555B898C" w14:textId="775D693C" w:rsidR="004613F9" w:rsidRDefault="004613F9" w:rsidP="004613F9">
      <w:pPr>
        <w:pStyle w:val="Ttulo1"/>
        <w:numPr>
          <w:ilvl w:val="0"/>
          <w:numId w:val="2"/>
        </w:numPr>
        <w:ind w:left="432" w:hanging="432"/>
      </w:pPr>
      <w:bookmarkStart w:id="148" w:name="_Toc47625589"/>
      <w:r>
        <w:lastRenderedPageBreak/>
        <w:t>Monitoreo Forestal Comunitario</w:t>
      </w:r>
      <w:bookmarkEnd w:id="148"/>
    </w:p>
    <w:p w14:paraId="73ABF2C8" w14:textId="77777777" w:rsidR="002C450F" w:rsidRPr="00637769" w:rsidRDefault="002C450F" w:rsidP="00637769">
      <w:pPr>
        <w:rPr>
          <w:lang w:val="es-CL"/>
        </w:rPr>
      </w:pPr>
      <w:r w:rsidRPr="00637769">
        <w:rPr>
          <w:lang w:val="es-CL"/>
        </w:rPr>
        <w:t>Los desafíos para la implementación de un sistema MRV incluyen vincular la percepción remota y los inventarios forestales con la implementación local que permita medir la pérdida de carbono por la deforestación o degradación forestal. El monitoreo forestal comunitario puede ayudar a superar algunos de estos desafíos. El papel de las comunidades locales en recopilar datos de tipo forestal de calidad comparable con datos obtenidos mediante otras instancias puede disminuir los costos significativamente.</w:t>
      </w:r>
    </w:p>
    <w:p w14:paraId="268DC903" w14:textId="0C6D32A6" w:rsidR="002C450F" w:rsidRPr="00637769" w:rsidRDefault="002C450F" w:rsidP="00637769">
      <w:pPr>
        <w:rPr>
          <w:lang w:val="es-CL"/>
        </w:rPr>
      </w:pPr>
      <w:r w:rsidRPr="00637769">
        <w:rPr>
          <w:lang w:val="es-CL"/>
        </w:rPr>
        <w:t>En el marco del Sistema de MRV de Guatemala, se busca empoderar a las comunidades para medir, monitorear y reportar las reservas de carbono y al mismo tiempo que estas actividades puedan contribuir a los medios de vida locales y la conservación de la biodiversidad forestal.</w:t>
      </w:r>
    </w:p>
    <w:p w14:paraId="04926972" w14:textId="4F5CDF4C" w:rsidR="002C450F" w:rsidRPr="00637769" w:rsidRDefault="002C450F" w:rsidP="002C450F">
      <w:pPr>
        <w:rPr>
          <w:lang w:val="es-CL"/>
        </w:rPr>
      </w:pPr>
      <w:r w:rsidRPr="00637769">
        <w:rPr>
          <w:lang w:val="es-CL"/>
        </w:rPr>
        <w:t>Los principales ejes temáticos en los cuales las comunidades locales apoyan el MRV del país atiende</w:t>
      </w:r>
      <w:r w:rsidR="00637769">
        <w:rPr>
          <w:lang w:val="es-CL"/>
        </w:rPr>
        <w:t>n</w:t>
      </w:r>
      <w:r w:rsidRPr="00637769">
        <w:rPr>
          <w:lang w:val="es-CL"/>
        </w:rPr>
        <w:t xml:space="preserve"> a elementos como la validación de mapas de cobertura forestal, la implementación de los inventarios nacionales y locales multipropósito (carbono, biomasa, biodiversidad</w:t>
      </w:r>
      <w:r w:rsidR="00637769">
        <w:rPr>
          <w:lang w:val="es-CL"/>
        </w:rPr>
        <w:t>,</w:t>
      </w:r>
      <w:r w:rsidRPr="00637769">
        <w:rPr>
          <w:lang w:val="es-CL"/>
        </w:rPr>
        <w:t xml:space="preserve"> entre otros). </w:t>
      </w:r>
    </w:p>
    <w:p w14:paraId="0132DE9F" w14:textId="58A7E029" w:rsidR="002C450F" w:rsidRPr="00637769" w:rsidRDefault="002C450F" w:rsidP="002C450F">
      <w:pPr>
        <w:rPr>
          <w:lang w:val="es-CL"/>
        </w:rPr>
      </w:pPr>
      <w:r w:rsidRPr="00637769">
        <w:rPr>
          <w:lang w:val="es-CL"/>
        </w:rPr>
        <w:t>Para implementar el enfoque del MFC, se ha desarrollado una aplicación enfocada en apoyar la operativización de un monitoreo comunitario mediante el cual se busca la participación de los gobiernos locales bajo el esquema operativo del monitoreo comunitario de la Estrategia Nacional REDD+ del país. La aplicación móvil</w:t>
      </w:r>
      <w:r w:rsidR="00125786">
        <w:rPr>
          <w:rStyle w:val="Refdenotaalpie"/>
          <w:lang w:val="es-CL"/>
        </w:rPr>
        <w:footnoteReference w:id="26"/>
      </w:r>
      <w:r w:rsidRPr="00637769">
        <w:rPr>
          <w:lang w:val="es-CL"/>
        </w:rPr>
        <w:t xml:space="preserve"> está diseñada para funcionar en smartphones </w:t>
      </w:r>
      <w:r w:rsidR="000A5899">
        <w:rPr>
          <w:lang w:val="es-CL"/>
        </w:rPr>
        <w:t xml:space="preserve">con sistema Android </w:t>
      </w:r>
      <w:r w:rsidRPr="00637769">
        <w:rPr>
          <w:lang w:val="es-CL"/>
        </w:rPr>
        <w:t xml:space="preserve">y está dirigida a facilitar información en campo a diferentes usuarios con y sin acceso a internet. </w:t>
      </w:r>
    </w:p>
    <w:sectPr w:rsidR="002C450F" w:rsidRPr="00637769" w:rsidSect="00171D9D">
      <w:pgSz w:w="12240" w:h="15840"/>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8E95EB6" w14:textId="77777777" w:rsidR="00DF166B" w:rsidRDefault="00DF166B" w:rsidP="00BE79FC">
      <w:pPr>
        <w:spacing w:after="0" w:line="240" w:lineRule="auto"/>
      </w:pPr>
      <w:r>
        <w:separator/>
      </w:r>
    </w:p>
  </w:endnote>
  <w:endnote w:type="continuationSeparator" w:id="0">
    <w:p w14:paraId="73A4775D" w14:textId="77777777" w:rsidR="00DF166B" w:rsidRDefault="00DF166B" w:rsidP="00BE79F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20002A87" w:usb1="00000000" w:usb2="00000000"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MS Mincho">
    <w:altName w:val="MS Mincho"/>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F0E1F45" w14:textId="77777777" w:rsidR="00DF166B" w:rsidRDefault="00DF166B" w:rsidP="00BE79FC">
      <w:pPr>
        <w:spacing w:after="0" w:line="240" w:lineRule="auto"/>
      </w:pPr>
      <w:r>
        <w:separator/>
      </w:r>
    </w:p>
  </w:footnote>
  <w:footnote w:type="continuationSeparator" w:id="0">
    <w:p w14:paraId="72CC876D" w14:textId="77777777" w:rsidR="00DF166B" w:rsidRDefault="00DF166B" w:rsidP="00BE79FC">
      <w:pPr>
        <w:spacing w:after="0" w:line="240" w:lineRule="auto"/>
      </w:pPr>
      <w:r>
        <w:continuationSeparator/>
      </w:r>
    </w:p>
  </w:footnote>
  <w:footnote w:id="1">
    <w:p w14:paraId="0C744D7D" w14:textId="0749E577" w:rsidR="004F73C7" w:rsidRDefault="008A1302">
      <w:pPr>
        <w:pStyle w:val="Textonotapie"/>
        <w:rPr>
          <w:rStyle w:val="Hipervnculo"/>
          <w:color w:val="auto"/>
          <w:u w:val="none"/>
          <w:lang w:val="es-CL"/>
        </w:rPr>
      </w:pPr>
      <w:r>
        <w:rPr>
          <w:rStyle w:val="Refdenotaalpie"/>
        </w:rPr>
        <w:footnoteRef/>
      </w:r>
      <w:r w:rsidRPr="008A1302">
        <w:rPr>
          <w:lang w:val="es-CL"/>
        </w:rPr>
        <w:t xml:space="preserve"> </w:t>
      </w:r>
      <w:r w:rsidR="00D66669">
        <w:rPr>
          <w:lang w:val="es-CL"/>
        </w:rPr>
        <w:t>A futuro l</w:t>
      </w:r>
      <w:r>
        <w:rPr>
          <w:lang w:val="es-CL"/>
        </w:rPr>
        <w:t xml:space="preserve">a plataforma debe migrar al enlace: </w:t>
      </w:r>
      <w:hyperlink r:id="rId1" w:history="1">
        <w:r w:rsidRPr="00EE3374">
          <w:rPr>
            <w:rStyle w:val="Hipervnculo"/>
            <w:lang w:val="es-CL"/>
          </w:rPr>
          <w:t>http://snicc.marn.gob.gt/Home/MRV</w:t>
        </w:r>
      </w:hyperlink>
      <w:r w:rsidR="004F73C7" w:rsidRPr="004F73C7">
        <w:rPr>
          <w:rStyle w:val="Hipervnculo"/>
          <w:color w:val="auto"/>
          <w:u w:val="none"/>
          <w:lang w:val="es-CL"/>
        </w:rPr>
        <w:t xml:space="preserve"> </w:t>
      </w:r>
    </w:p>
    <w:p w14:paraId="0E319C7D" w14:textId="4D183041" w:rsidR="008A1302" w:rsidRPr="008A1302" w:rsidRDefault="004F73C7">
      <w:pPr>
        <w:pStyle w:val="Textonotapie"/>
        <w:rPr>
          <w:lang w:val="es-CL"/>
        </w:rPr>
      </w:pPr>
      <w:r w:rsidRPr="004F73C7">
        <w:rPr>
          <w:rStyle w:val="Hipervnculo"/>
          <w:color w:val="auto"/>
          <w:u w:val="none"/>
          <w:lang w:val="es-CL"/>
        </w:rPr>
        <w:t>De igual forma</w:t>
      </w:r>
      <w:r>
        <w:rPr>
          <w:rStyle w:val="Hipervnculo"/>
          <w:color w:val="auto"/>
          <w:u w:val="none"/>
          <w:lang w:val="es-CL"/>
        </w:rPr>
        <w:t>, todos los vínculos presentes en este informe deben cambiar sus enlaces cuando el sistema MRV migre por completo a los servidores del MARN.</w:t>
      </w:r>
    </w:p>
  </w:footnote>
  <w:footnote w:id="2">
    <w:p w14:paraId="1CABD5CE" w14:textId="77777777" w:rsidR="00E56B8E" w:rsidRPr="00E56B8E" w:rsidRDefault="00E56B8E" w:rsidP="00E56B8E">
      <w:pPr>
        <w:jc w:val="left"/>
        <w:rPr>
          <w:rFonts w:cstheme="minorHAnsi"/>
          <w:color w:val="000000" w:themeColor="text1"/>
          <w:sz w:val="16"/>
          <w:szCs w:val="16"/>
          <w:lang w:val="es-ES_tradnl" w:eastAsia="es-ES"/>
        </w:rPr>
      </w:pPr>
      <w:r w:rsidRPr="00E56B8E">
        <w:rPr>
          <w:rStyle w:val="Refdenotaalpie"/>
          <w:sz w:val="16"/>
          <w:szCs w:val="16"/>
        </w:rPr>
        <w:footnoteRef/>
      </w:r>
      <w:r w:rsidRPr="00296A60">
        <w:rPr>
          <w:sz w:val="16"/>
          <w:szCs w:val="16"/>
          <w:lang w:val="es-CL"/>
        </w:rPr>
        <w:t xml:space="preserve"> </w:t>
      </w:r>
      <w:r w:rsidRPr="00E56B8E">
        <w:rPr>
          <w:sz w:val="16"/>
          <w:szCs w:val="16"/>
          <w:lang w:val="es-CL"/>
        </w:rPr>
        <w:t xml:space="preserve">Enlace directo: </w:t>
      </w:r>
      <w:hyperlink r:id="rId2" w:history="1">
        <w:r w:rsidRPr="00E56B8E">
          <w:rPr>
            <w:rStyle w:val="Hipervnculo"/>
            <w:rFonts w:cstheme="minorHAnsi"/>
            <w:sz w:val="16"/>
            <w:szCs w:val="16"/>
            <w:lang w:val="es-ES_tradnl" w:eastAsia="es-ES"/>
          </w:rPr>
          <w:t>https://snicc.azurewebsites.net/Busqueda/Resultado?powerbi=https://app.powerbi.com/view?r=eyJrIjoiMDU4NDg1NWQtMTAwNS00YWQyLThjMjAtZGUzYWZhYjlkYzAzIiwidCI6IjhmYmFhNWJmLTJlY2MtNGRjOC1iNTZiLThmOTJlMzA3ZjA3NiIsImMiOjR9</w:t>
        </w:r>
      </w:hyperlink>
      <w:r w:rsidRPr="00E56B8E">
        <w:rPr>
          <w:rFonts w:cstheme="minorHAnsi"/>
          <w:color w:val="000000" w:themeColor="text1"/>
          <w:sz w:val="16"/>
          <w:szCs w:val="16"/>
          <w:lang w:val="es-ES_tradnl" w:eastAsia="es-ES"/>
        </w:rPr>
        <w:t xml:space="preserve"> </w:t>
      </w:r>
    </w:p>
    <w:p w14:paraId="07E47BF2" w14:textId="073611F6" w:rsidR="00E56B8E" w:rsidRPr="00E56B8E" w:rsidRDefault="00E56B8E">
      <w:pPr>
        <w:pStyle w:val="Textonotapie"/>
        <w:rPr>
          <w:lang w:val="es-CL"/>
        </w:rPr>
      </w:pPr>
    </w:p>
  </w:footnote>
  <w:footnote w:id="3">
    <w:p w14:paraId="410D3D77" w14:textId="0BF6204E" w:rsidR="00296A60" w:rsidRPr="00E56B8E" w:rsidRDefault="00296A60" w:rsidP="00296A60">
      <w:pPr>
        <w:jc w:val="left"/>
        <w:rPr>
          <w:rFonts w:cstheme="minorHAnsi"/>
          <w:color w:val="000000" w:themeColor="text1"/>
          <w:sz w:val="16"/>
          <w:szCs w:val="16"/>
          <w:lang w:val="es-ES_tradnl" w:eastAsia="es-ES"/>
        </w:rPr>
      </w:pPr>
      <w:r w:rsidRPr="00E56B8E">
        <w:rPr>
          <w:rStyle w:val="Refdenotaalpie"/>
          <w:sz w:val="16"/>
          <w:szCs w:val="16"/>
        </w:rPr>
        <w:footnoteRef/>
      </w:r>
      <w:r w:rsidRPr="00296A60">
        <w:rPr>
          <w:sz w:val="16"/>
          <w:szCs w:val="16"/>
          <w:lang w:val="es-CL"/>
        </w:rPr>
        <w:t xml:space="preserve"> </w:t>
      </w:r>
      <w:r w:rsidRPr="00E56B8E">
        <w:rPr>
          <w:sz w:val="16"/>
          <w:szCs w:val="16"/>
          <w:lang w:val="es-CL"/>
        </w:rPr>
        <w:t xml:space="preserve">Enlace directo: </w:t>
      </w:r>
      <w:hyperlink r:id="rId3" w:history="1">
        <w:r w:rsidRPr="000E0FFD">
          <w:rPr>
            <w:rStyle w:val="Hipervnculo"/>
            <w:rFonts w:cstheme="minorHAnsi"/>
            <w:sz w:val="16"/>
            <w:szCs w:val="16"/>
            <w:lang w:val="es-ES_tradnl" w:eastAsia="es-ES"/>
          </w:rPr>
          <w:t>http://snicc.marn.gob.gt/Busqueda/Resultado?powerbi=https://app.powerbi.com/view?r=eyJrIjoiNmE2MTE0ZTQtNDliMC00YzNkLWI3MjEtMWFiYWJmN2Y3OWNlIiwidCI6IjhmYmFhNWJmLTJlY2MtNGRjOC1iNTZiLThmOTJlMzA3ZjA3NiIsImMiOjR9</w:t>
        </w:r>
      </w:hyperlink>
      <w:r>
        <w:rPr>
          <w:rFonts w:cstheme="minorHAnsi"/>
          <w:color w:val="000000" w:themeColor="text1"/>
          <w:sz w:val="16"/>
          <w:szCs w:val="16"/>
          <w:lang w:val="es-ES_tradnl" w:eastAsia="es-ES"/>
        </w:rPr>
        <w:t xml:space="preserve"> </w:t>
      </w:r>
    </w:p>
    <w:p w14:paraId="33FBD12D" w14:textId="77777777" w:rsidR="00296A60" w:rsidRPr="00E56B8E" w:rsidRDefault="00296A60" w:rsidP="00296A60">
      <w:pPr>
        <w:pStyle w:val="Textonotapie"/>
        <w:rPr>
          <w:lang w:val="es-CL"/>
        </w:rPr>
      </w:pPr>
    </w:p>
  </w:footnote>
  <w:footnote w:id="4">
    <w:p w14:paraId="166BE5B3" w14:textId="2F77E4B2" w:rsidR="00296A60" w:rsidRPr="00E56B8E" w:rsidRDefault="00296A60" w:rsidP="00296A60">
      <w:pPr>
        <w:jc w:val="left"/>
        <w:rPr>
          <w:rFonts w:cstheme="minorHAnsi"/>
          <w:color w:val="000000" w:themeColor="text1"/>
          <w:sz w:val="16"/>
          <w:szCs w:val="16"/>
          <w:lang w:val="es-ES_tradnl" w:eastAsia="es-ES"/>
        </w:rPr>
      </w:pPr>
      <w:r w:rsidRPr="00E56B8E">
        <w:rPr>
          <w:rStyle w:val="Refdenotaalpie"/>
          <w:sz w:val="16"/>
          <w:szCs w:val="16"/>
        </w:rPr>
        <w:footnoteRef/>
      </w:r>
      <w:r w:rsidRPr="00296A60">
        <w:rPr>
          <w:sz w:val="16"/>
          <w:szCs w:val="16"/>
          <w:lang w:val="es-CL"/>
        </w:rPr>
        <w:t xml:space="preserve"> </w:t>
      </w:r>
      <w:r w:rsidRPr="00E56B8E">
        <w:rPr>
          <w:sz w:val="16"/>
          <w:szCs w:val="16"/>
          <w:lang w:val="es-CL"/>
        </w:rPr>
        <w:t xml:space="preserve">Enlace directo: </w:t>
      </w:r>
      <w:hyperlink r:id="rId4" w:history="1">
        <w:r w:rsidR="009C6EB3" w:rsidRPr="000E0FFD">
          <w:rPr>
            <w:rStyle w:val="Hipervnculo"/>
            <w:rFonts w:cstheme="minorHAnsi"/>
            <w:sz w:val="16"/>
            <w:szCs w:val="16"/>
            <w:lang w:val="es-ES_tradnl" w:eastAsia="es-ES"/>
          </w:rPr>
          <w:t>https://snicc.azurewebsites.net/Busqueda/Resultado?powerbi=https://app.powerbi.com/view?r=eyJrIjoiZDRhYWM5ZWMtNTVmYi00N2I3LWFjMDEtMTk3ZmNhMDc3Nzk1IiwidCI6IjhmYmFhNWJmLTJlY2MtNGRjOC1iNTZiLThmOTJlMzA3ZjA3NiIsImMiOjR9</w:t>
        </w:r>
      </w:hyperlink>
      <w:r w:rsidR="009C6EB3">
        <w:rPr>
          <w:rFonts w:cstheme="minorHAnsi"/>
          <w:color w:val="000000" w:themeColor="text1"/>
          <w:sz w:val="16"/>
          <w:szCs w:val="16"/>
          <w:lang w:val="es-ES_tradnl" w:eastAsia="es-ES"/>
        </w:rPr>
        <w:t xml:space="preserve"> </w:t>
      </w:r>
    </w:p>
    <w:p w14:paraId="4457C870" w14:textId="77777777" w:rsidR="00296A60" w:rsidRPr="00E56B8E" w:rsidRDefault="00296A60" w:rsidP="00296A60">
      <w:pPr>
        <w:pStyle w:val="Textonotapie"/>
        <w:rPr>
          <w:lang w:val="es-CL"/>
        </w:rPr>
      </w:pPr>
    </w:p>
  </w:footnote>
  <w:footnote w:id="5">
    <w:p w14:paraId="77C659C6" w14:textId="6192E56B" w:rsidR="009C6EB3" w:rsidRPr="00E56B8E" w:rsidRDefault="009C6EB3" w:rsidP="009C6EB3">
      <w:pPr>
        <w:jc w:val="left"/>
        <w:rPr>
          <w:rFonts w:cstheme="minorHAnsi"/>
          <w:color w:val="000000" w:themeColor="text1"/>
          <w:sz w:val="16"/>
          <w:szCs w:val="16"/>
          <w:lang w:val="es-ES_tradnl" w:eastAsia="es-ES"/>
        </w:rPr>
      </w:pPr>
      <w:r w:rsidRPr="00E56B8E">
        <w:rPr>
          <w:rStyle w:val="Refdenotaalpie"/>
          <w:sz w:val="16"/>
          <w:szCs w:val="16"/>
        </w:rPr>
        <w:footnoteRef/>
      </w:r>
      <w:r w:rsidRPr="00296A60">
        <w:rPr>
          <w:sz w:val="16"/>
          <w:szCs w:val="16"/>
          <w:lang w:val="es-CL"/>
        </w:rPr>
        <w:t xml:space="preserve"> </w:t>
      </w:r>
      <w:r w:rsidRPr="00E56B8E">
        <w:rPr>
          <w:sz w:val="16"/>
          <w:szCs w:val="16"/>
          <w:lang w:val="es-CL"/>
        </w:rPr>
        <w:t xml:space="preserve">Enlace directo: </w:t>
      </w:r>
      <w:hyperlink r:id="rId5" w:history="1">
        <w:r w:rsidRPr="000E0FFD">
          <w:rPr>
            <w:rStyle w:val="Hipervnculo"/>
            <w:rFonts w:cstheme="minorHAnsi"/>
            <w:sz w:val="16"/>
            <w:szCs w:val="16"/>
            <w:lang w:val="es-ES_tradnl" w:eastAsia="es-ES"/>
          </w:rPr>
          <w:t>https://snicc.azurewebsites.net/Busqueda/Resultado?powerbi=https://app.powerbi.com/view?r=eyJrIjoiMDU4NDg1NWQtMTAwNS00YWQyLThjMjAtZGUzYWZhYjlkYzAzIiwidCI6IjhmYmFhNWJmLTJlY2MtNGRjOC1iNTZiLThmOTJlMzA3ZjA3NiIsImMiOjR9</w:t>
        </w:r>
      </w:hyperlink>
      <w:r>
        <w:rPr>
          <w:rFonts w:cstheme="minorHAnsi"/>
          <w:color w:val="000000" w:themeColor="text1"/>
          <w:sz w:val="16"/>
          <w:szCs w:val="16"/>
          <w:lang w:val="es-ES_tradnl" w:eastAsia="es-ES"/>
        </w:rPr>
        <w:t xml:space="preserve"> </w:t>
      </w:r>
    </w:p>
    <w:p w14:paraId="0F6F082E" w14:textId="77777777" w:rsidR="009C6EB3" w:rsidRPr="00E56B8E" w:rsidRDefault="009C6EB3" w:rsidP="009C6EB3">
      <w:pPr>
        <w:pStyle w:val="Textonotapie"/>
        <w:rPr>
          <w:lang w:val="es-CL"/>
        </w:rPr>
      </w:pPr>
    </w:p>
  </w:footnote>
  <w:footnote w:id="6">
    <w:p w14:paraId="3673A30F" w14:textId="77777777" w:rsidR="00607A3F" w:rsidRPr="00BE4619" w:rsidRDefault="00607A3F" w:rsidP="00BE4619">
      <w:pPr>
        <w:pStyle w:val="Textonotapie"/>
        <w:rPr>
          <w:lang w:val="es-CL"/>
        </w:rPr>
      </w:pPr>
      <w:r>
        <w:rPr>
          <w:rStyle w:val="Refdenotaalpie"/>
        </w:rPr>
        <w:footnoteRef/>
      </w:r>
      <w:r w:rsidRPr="00BE4619">
        <w:rPr>
          <w:lang w:val="es-CL"/>
        </w:rPr>
        <w:t xml:space="preserve"> Gómez </w:t>
      </w:r>
      <w:proofErr w:type="spellStart"/>
      <w:r w:rsidRPr="00BE4619">
        <w:rPr>
          <w:lang w:val="es-CL"/>
        </w:rPr>
        <w:t>Xutuc</w:t>
      </w:r>
      <w:proofErr w:type="spellEnd"/>
      <w:r w:rsidRPr="00BE4619">
        <w:rPr>
          <w:lang w:val="es-CL"/>
        </w:rPr>
        <w:t>, 2017. Informe metodológico para la elaboración del mapa de estratos de Carbono de Guatemala.</w:t>
      </w:r>
    </w:p>
  </w:footnote>
  <w:footnote w:id="7">
    <w:p w14:paraId="5CD55C08" w14:textId="4F6A1644" w:rsidR="00255016" w:rsidRPr="00255016" w:rsidRDefault="00466BF3" w:rsidP="00466BF3">
      <w:pPr>
        <w:jc w:val="left"/>
        <w:rPr>
          <w:b/>
          <w:bCs/>
          <w:color w:val="FF0000"/>
          <w:sz w:val="16"/>
          <w:szCs w:val="16"/>
          <w:lang w:val="es-CL"/>
        </w:rPr>
      </w:pPr>
      <w:r w:rsidRPr="00255016">
        <w:rPr>
          <w:rStyle w:val="Refdenotaalpie"/>
          <w:sz w:val="16"/>
          <w:szCs w:val="16"/>
        </w:rPr>
        <w:footnoteRef/>
      </w:r>
      <w:r w:rsidRPr="00255016">
        <w:rPr>
          <w:sz w:val="16"/>
          <w:szCs w:val="16"/>
          <w:lang w:val="es-CL"/>
        </w:rPr>
        <w:t xml:space="preserve"> Enlace directo: </w:t>
      </w:r>
      <w:hyperlink r:id="rId6" w:history="1">
        <w:r w:rsidR="00255016" w:rsidRPr="00255016">
          <w:rPr>
            <w:rStyle w:val="Hipervnculo"/>
            <w:sz w:val="16"/>
            <w:szCs w:val="16"/>
          </w:rPr>
          <w:t>https://snicc.azurewebsites.net/Busqueda/Resultado?powerbi=https://app.powerbi.com/view?r=eyJrIjoiZjNhNmIyNjctZDdhZi00ZTdlLTg4MmMtODBiMGQ1MzJkYThjIiwidCI6IjhmYmFhNWJmLTJlY2MtNGRjOC1iNTZiLThmOTJlMzA3ZjA3NiIsImMiOjR9</w:t>
        </w:r>
      </w:hyperlink>
    </w:p>
    <w:p w14:paraId="1CB799B6" w14:textId="77777777" w:rsidR="00466BF3" w:rsidRPr="00E56B8E" w:rsidRDefault="00466BF3" w:rsidP="00466BF3">
      <w:pPr>
        <w:pStyle w:val="Textonotapie"/>
        <w:rPr>
          <w:lang w:val="es-CL"/>
        </w:rPr>
      </w:pPr>
    </w:p>
  </w:footnote>
  <w:footnote w:id="8">
    <w:p w14:paraId="46F89EC6" w14:textId="7102051C" w:rsidR="000B0211" w:rsidRPr="00E56B8E" w:rsidRDefault="000B0211" w:rsidP="000B0211">
      <w:pPr>
        <w:jc w:val="left"/>
        <w:rPr>
          <w:rFonts w:cstheme="minorHAnsi"/>
          <w:color w:val="000000" w:themeColor="text1"/>
          <w:sz w:val="16"/>
          <w:szCs w:val="16"/>
          <w:lang w:val="es-ES_tradnl" w:eastAsia="es-ES"/>
        </w:rPr>
      </w:pPr>
      <w:r w:rsidRPr="00E56B8E">
        <w:rPr>
          <w:rStyle w:val="Refdenotaalpie"/>
          <w:sz w:val="16"/>
          <w:szCs w:val="16"/>
        </w:rPr>
        <w:footnoteRef/>
      </w:r>
      <w:r w:rsidRPr="00296A60">
        <w:rPr>
          <w:sz w:val="16"/>
          <w:szCs w:val="16"/>
          <w:lang w:val="es-CL"/>
        </w:rPr>
        <w:t xml:space="preserve"> </w:t>
      </w:r>
      <w:r w:rsidRPr="00E56B8E">
        <w:rPr>
          <w:sz w:val="16"/>
          <w:szCs w:val="16"/>
          <w:lang w:val="es-CL"/>
        </w:rPr>
        <w:t>Enlace directo:</w:t>
      </w:r>
      <w:r w:rsidR="00DA1F2E">
        <w:rPr>
          <w:sz w:val="16"/>
          <w:szCs w:val="16"/>
          <w:lang w:val="es-CL"/>
        </w:rPr>
        <w:t xml:space="preserve"> </w:t>
      </w:r>
      <w:hyperlink r:id="rId7" w:history="1">
        <w:r w:rsidR="00DA1F2E" w:rsidRPr="000E0FFD">
          <w:rPr>
            <w:rStyle w:val="Hipervnculo"/>
            <w:sz w:val="16"/>
            <w:szCs w:val="16"/>
            <w:lang w:val="es-CL"/>
          </w:rPr>
          <w:t>https://snicc.azurewebsites.net/Busqueda/Resultado?powerbi=https://app.powerbi.com/view?r=eyJrIjoiYTk5NjBhMDQtM2RkNC00ZDU4LWIzMTAtZDYxMWYzYTAwZmQyIiwidCI6IjhmYmFhNWJmLTJlY2MtNGRjOC1iNTZiLThmOTJlMzA3ZjA3NiIsImMiOjR9</w:t>
        </w:r>
      </w:hyperlink>
      <w:r w:rsidR="00DA1F2E">
        <w:rPr>
          <w:sz w:val="16"/>
          <w:szCs w:val="16"/>
          <w:lang w:val="es-CL"/>
        </w:rPr>
        <w:t xml:space="preserve"> </w:t>
      </w:r>
    </w:p>
    <w:p w14:paraId="4AEFE374" w14:textId="77777777" w:rsidR="000B0211" w:rsidRPr="00E56B8E" w:rsidRDefault="000B0211" w:rsidP="000B0211">
      <w:pPr>
        <w:pStyle w:val="Textonotapie"/>
        <w:rPr>
          <w:lang w:val="es-CL"/>
        </w:rPr>
      </w:pPr>
    </w:p>
  </w:footnote>
  <w:footnote w:id="9">
    <w:p w14:paraId="73975029" w14:textId="009D33B5" w:rsidR="00DA1F2E" w:rsidRPr="00E56B8E" w:rsidRDefault="00DA1F2E" w:rsidP="00DA1F2E">
      <w:pPr>
        <w:jc w:val="left"/>
        <w:rPr>
          <w:rFonts w:cstheme="minorHAnsi"/>
          <w:color w:val="000000" w:themeColor="text1"/>
          <w:sz w:val="16"/>
          <w:szCs w:val="16"/>
          <w:lang w:val="es-ES_tradnl" w:eastAsia="es-ES"/>
        </w:rPr>
      </w:pPr>
      <w:r w:rsidRPr="00E56B8E">
        <w:rPr>
          <w:rStyle w:val="Refdenotaalpie"/>
          <w:sz w:val="16"/>
          <w:szCs w:val="16"/>
        </w:rPr>
        <w:footnoteRef/>
      </w:r>
      <w:r w:rsidRPr="00296A60">
        <w:rPr>
          <w:sz w:val="16"/>
          <w:szCs w:val="16"/>
          <w:lang w:val="es-CL"/>
        </w:rPr>
        <w:t xml:space="preserve"> </w:t>
      </w:r>
      <w:r w:rsidRPr="00E56B8E">
        <w:rPr>
          <w:sz w:val="16"/>
          <w:szCs w:val="16"/>
          <w:lang w:val="es-CL"/>
        </w:rPr>
        <w:t>Enlace directo:</w:t>
      </w:r>
      <w:r>
        <w:rPr>
          <w:sz w:val="16"/>
          <w:szCs w:val="16"/>
          <w:lang w:val="es-CL"/>
        </w:rPr>
        <w:t xml:space="preserve"> </w:t>
      </w:r>
      <w:hyperlink r:id="rId8" w:history="1">
        <w:r w:rsidRPr="000E0FFD">
          <w:rPr>
            <w:rStyle w:val="Hipervnculo"/>
            <w:sz w:val="16"/>
            <w:szCs w:val="16"/>
            <w:lang w:val="es-CL"/>
          </w:rPr>
          <w:t>https://snicc.azurewebsites.net/Busqueda/Resultado?powerbi=https://app.powerbi.com/view?r=eyJrIjoiOTRkMzI1YTUtYzFlZi00ZjViLTkxOWQtYWJjMTdhNTdiNmRlIiwidCI6IjhmYmFhNWJmLTJlY2MtNGRjOC1iNTZiLThmOTJlMzA3ZjA3NiIsImMiOjR9</w:t>
        </w:r>
      </w:hyperlink>
      <w:r>
        <w:rPr>
          <w:sz w:val="16"/>
          <w:szCs w:val="16"/>
          <w:lang w:val="es-CL"/>
        </w:rPr>
        <w:t xml:space="preserve"> </w:t>
      </w:r>
    </w:p>
    <w:p w14:paraId="0EEB3699" w14:textId="77777777" w:rsidR="00DA1F2E" w:rsidRPr="00E56B8E" w:rsidRDefault="00DA1F2E" w:rsidP="00DA1F2E">
      <w:pPr>
        <w:pStyle w:val="Textonotapie"/>
        <w:rPr>
          <w:lang w:val="es-CL"/>
        </w:rPr>
      </w:pPr>
    </w:p>
  </w:footnote>
  <w:footnote w:id="10">
    <w:p w14:paraId="0BD674A9" w14:textId="598FDA23" w:rsidR="0078511A" w:rsidRPr="00E56B8E" w:rsidRDefault="0078511A" w:rsidP="0078511A">
      <w:pPr>
        <w:jc w:val="left"/>
        <w:rPr>
          <w:rFonts w:cstheme="minorHAnsi"/>
          <w:color w:val="000000" w:themeColor="text1"/>
          <w:sz w:val="16"/>
          <w:szCs w:val="16"/>
          <w:lang w:val="es-ES_tradnl" w:eastAsia="es-ES"/>
        </w:rPr>
      </w:pPr>
      <w:r w:rsidRPr="00E56B8E">
        <w:rPr>
          <w:rStyle w:val="Refdenotaalpie"/>
          <w:sz w:val="16"/>
          <w:szCs w:val="16"/>
        </w:rPr>
        <w:footnoteRef/>
      </w:r>
      <w:r w:rsidRPr="00296A60">
        <w:rPr>
          <w:sz w:val="16"/>
          <w:szCs w:val="16"/>
          <w:lang w:val="es-CL"/>
        </w:rPr>
        <w:t xml:space="preserve"> </w:t>
      </w:r>
      <w:r w:rsidRPr="00E56B8E">
        <w:rPr>
          <w:sz w:val="16"/>
          <w:szCs w:val="16"/>
          <w:lang w:val="es-CL"/>
        </w:rPr>
        <w:t>Enlace directo:</w:t>
      </w:r>
      <w:r>
        <w:rPr>
          <w:sz w:val="16"/>
          <w:szCs w:val="16"/>
          <w:lang w:val="es-CL"/>
        </w:rPr>
        <w:t xml:space="preserve"> </w:t>
      </w:r>
      <w:hyperlink r:id="rId9" w:history="1">
        <w:r w:rsidRPr="000E0FFD">
          <w:rPr>
            <w:rStyle w:val="Hipervnculo"/>
            <w:sz w:val="16"/>
            <w:szCs w:val="16"/>
            <w:lang w:val="es-CL"/>
          </w:rPr>
          <w:t>https://snicc.azurewebsites.net/Busqueda/Resultado?powerbi=https://app.powerbi.com/view?r=eyJrIjoiYzc5NmZmOWUtY2NhYi00NzFhLTgzYmYtMGZkMzY0MWMwODYzIiwidCI6IjhmYmFhNWJmLTJlY2MtNGRjOC1iNTZiLThmOTJlMzA3ZjA3NiIsImMiOjR9</w:t>
        </w:r>
      </w:hyperlink>
      <w:r>
        <w:rPr>
          <w:sz w:val="16"/>
          <w:szCs w:val="16"/>
          <w:lang w:val="es-CL"/>
        </w:rPr>
        <w:t xml:space="preserve"> </w:t>
      </w:r>
    </w:p>
    <w:p w14:paraId="3D463CA1" w14:textId="77777777" w:rsidR="0078511A" w:rsidRPr="00E56B8E" w:rsidRDefault="0078511A" w:rsidP="0078511A">
      <w:pPr>
        <w:pStyle w:val="Textonotapie"/>
        <w:rPr>
          <w:lang w:val="es-CL"/>
        </w:rPr>
      </w:pPr>
    </w:p>
  </w:footnote>
  <w:footnote w:id="11">
    <w:p w14:paraId="3C447848" w14:textId="77777777" w:rsidR="00607A3F" w:rsidRPr="00E82061" w:rsidRDefault="00607A3F" w:rsidP="00A9173D">
      <w:pPr>
        <w:spacing w:after="0" w:line="240" w:lineRule="auto"/>
        <w:rPr>
          <w:i/>
          <w:iCs/>
          <w:sz w:val="16"/>
          <w:lang w:val="es-CL"/>
        </w:rPr>
      </w:pPr>
      <w:r>
        <w:rPr>
          <w:rStyle w:val="Refdenotaalpie"/>
        </w:rPr>
        <w:footnoteRef/>
      </w:r>
      <w:r w:rsidRPr="00E82061">
        <w:rPr>
          <w:lang w:val="es-CL"/>
        </w:rPr>
        <w:t xml:space="preserve"> </w:t>
      </w:r>
      <w:r>
        <w:rPr>
          <w:sz w:val="16"/>
          <w:szCs w:val="16"/>
          <w:lang w:val="es-CL"/>
        </w:rPr>
        <w:t>Decreto 7-2013, Art. 22:</w:t>
      </w:r>
      <w:r w:rsidRPr="00E82061">
        <w:rPr>
          <w:sz w:val="16"/>
          <w:szCs w:val="16"/>
          <w:lang w:val="es-CL"/>
        </w:rPr>
        <w:t xml:space="preserve"> </w:t>
      </w:r>
      <w:r w:rsidRPr="00E82061">
        <w:rPr>
          <w:i/>
          <w:iCs/>
          <w:sz w:val="16"/>
          <w:lang w:val="es-CL"/>
        </w:rPr>
        <w:t xml:space="preserve">“Las actividades y proyectos que generen certificados de remociones o reducción de emisiones de gases de efecto invernadero, podrán tener acceso a los mercados voluntarios y regulados de carbono; así como a otros mecanismos bilaterales y multilaterales de compensación y pago por servicios ambientales. </w:t>
      </w:r>
    </w:p>
    <w:p w14:paraId="29C741B1" w14:textId="77777777" w:rsidR="00607A3F" w:rsidRPr="00E82061" w:rsidRDefault="00607A3F" w:rsidP="00A9173D">
      <w:pPr>
        <w:spacing w:after="0" w:line="240" w:lineRule="auto"/>
        <w:rPr>
          <w:i/>
          <w:iCs/>
          <w:sz w:val="16"/>
          <w:lang w:val="es-CL"/>
        </w:rPr>
      </w:pPr>
      <w:r w:rsidRPr="00E82061">
        <w:rPr>
          <w:i/>
          <w:iCs/>
          <w:sz w:val="16"/>
          <w:lang w:val="es-CL"/>
        </w:rPr>
        <w:t xml:space="preserve">Los derechos, tenencia y negociación de unidades de reducción de emisiones de carbono u otros gases de efecto invernadero, así como los certificados pertenecerán a los dueños titulares de tos proyectos generadores a que se hace referencia en el párrafo anterior, los cuales para el efecto deberán inscribirse en el </w:t>
      </w:r>
      <w:r w:rsidRPr="00E82061">
        <w:rPr>
          <w:b/>
          <w:bCs/>
          <w:i/>
          <w:iCs/>
          <w:sz w:val="16"/>
          <w:lang w:val="es-CL"/>
        </w:rPr>
        <w:t>Registro que cree el Ministerio de Ambiente y Recursos Naturales</w:t>
      </w:r>
      <w:r w:rsidRPr="00E82061">
        <w:rPr>
          <w:i/>
          <w:iCs/>
          <w:sz w:val="16"/>
          <w:lang w:val="es-CL"/>
        </w:rPr>
        <w:t>”.</w:t>
      </w:r>
    </w:p>
  </w:footnote>
  <w:footnote w:id="12">
    <w:p w14:paraId="244DD2AF" w14:textId="77777777" w:rsidR="00607A3F" w:rsidRPr="00F56D6E" w:rsidRDefault="00607A3F" w:rsidP="00A9173D">
      <w:pPr>
        <w:pStyle w:val="Textonotapie"/>
        <w:rPr>
          <w:lang w:val="es-CL"/>
        </w:rPr>
      </w:pPr>
      <w:r>
        <w:rPr>
          <w:rStyle w:val="Refdenotaalpie"/>
        </w:rPr>
        <w:footnoteRef/>
      </w:r>
      <w:r w:rsidRPr="00F56D6E">
        <w:rPr>
          <w:lang w:val="es-CL"/>
        </w:rPr>
        <w:t xml:space="preserve"> </w:t>
      </w:r>
      <w:r>
        <w:rPr>
          <w:lang w:val="es-CL"/>
        </w:rPr>
        <w:t xml:space="preserve">Para más detalle sobre los requisitos del FCPF con respecto a la Gestión de datos y el registro de transacciones de Reducción de Emisiones (RE), revisar las pp.29-30 del documento: </w:t>
      </w:r>
      <w:r w:rsidRPr="00C25681">
        <w:rPr>
          <w:rStyle w:val="Referenciasutil"/>
          <w:lang w:val="es-CL"/>
        </w:rPr>
        <w:t>FCPF, 2013. Marco metodológico del Fondo de Carbono del Fondo Cooperativo para el Carbono de los Bosques</w:t>
      </w:r>
      <w:r>
        <w:rPr>
          <w:rStyle w:val="Referenciasutil"/>
          <w:lang w:val="es-CL"/>
        </w:rPr>
        <w:t>.</w:t>
      </w:r>
    </w:p>
  </w:footnote>
  <w:footnote w:id="13">
    <w:p w14:paraId="78887A06" w14:textId="1D2559A8" w:rsidR="00607A3F" w:rsidRPr="004F73C7" w:rsidRDefault="00607A3F" w:rsidP="00F56D6E">
      <w:pPr>
        <w:pStyle w:val="Textonotapie"/>
        <w:rPr>
          <w:rStyle w:val="Referenciasutil"/>
        </w:rPr>
      </w:pPr>
      <w:r>
        <w:rPr>
          <w:rStyle w:val="Refdenotaalpie"/>
        </w:rPr>
        <w:footnoteRef/>
      </w:r>
      <w:r>
        <w:rPr>
          <w:rStyle w:val="Referenciasutil"/>
          <w:lang w:val="es-CL"/>
        </w:rPr>
        <w:t xml:space="preserve"> </w:t>
      </w:r>
      <w:r w:rsidRPr="00F56D6E">
        <w:rPr>
          <w:rStyle w:val="Referenciasutil"/>
          <w:b w:val="0"/>
          <w:bCs/>
          <w:lang w:val="es-CL"/>
        </w:rPr>
        <w:t>Para</w:t>
      </w:r>
      <w:r>
        <w:rPr>
          <w:rStyle w:val="Referenciasutil"/>
          <w:b w:val="0"/>
          <w:bCs/>
          <w:lang w:val="es-CL"/>
        </w:rPr>
        <w:t xml:space="preserve"> mayor detalle, revisar las</w:t>
      </w:r>
      <w:r w:rsidRPr="00F56D6E">
        <w:rPr>
          <w:rStyle w:val="Referenciasutil"/>
          <w:b w:val="0"/>
          <w:bCs/>
          <w:lang w:val="es-CL"/>
        </w:rPr>
        <w:t xml:space="preserve"> pp. </w:t>
      </w:r>
      <w:r>
        <w:rPr>
          <w:rStyle w:val="Referenciasutil"/>
          <w:b w:val="0"/>
          <w:bCs/>
          <w:lang w:val="es-CL"/>
        </w:rPr>
        <w:t>291-292</w:t>
      </w:r>
      <w:r w:rsidRPr="00F56D6E">
        <w:rPr>
          <w:rStyle w:val="Referenciasutil"/>
          <w:b w:val="0"/>
          <w:bCs/>
          <w:lang w:val="es-CL"/>
        </w:rPr>
        <w:t xml:space="preserve"> del documento: </w:t>
      </w:r>
      <w:r w:rsidRPr="00C25681">
        <w:rPr>
          <w:rStyle w:val="Referenciasutil"/>
          <w:lang w:val="es-CL"/>
        </w:rPr>
        <w:t xml:space="preserve">FCPF, 2019. </w:t>
      </w:r>
      <w:r w:rsidRPr="00044EE5">
        <w:rPr>
          <w:rStyle w:val="Referenciasutil"/>
        </w:rPr>
        <w:t>Carbon Fund Emission Reductions Program Document (ER-PD) ER Program Name and Country: Guatemala. Guatemala National Program for the Reduction an</w:t>
      </w:r>
      <w:r>
        <w:rPr>
          <w:rStyle w:val="Referenciasutil"/>
        </w:rPr>
        <w:t xml:space="preserve">d Removal of Emissions. </w:t>
      </w:r>
      <w:r w:rsidRPr="004F73C7">
        <w:rPr>
          <w:rStyle w:val="Referenciasutil"/>
        </w:rPr>
        <w:t>Date of Submission or Review: November 5, 2019.</w:t>
      </w:r>
    </w:p>
  </w:footnote>
  <w:footnote w:id="14">
    <w:p w14:paraId="7DF45ABF" w14:textId="6DA90495" w:rsidR="00140EA0" w:rsidRPr="004F73C7" w:rsidRDefault="00140EA0" w:rsidP="00140EA0">
      <w:pPr>
        <w:jc w:val="left"/>
        <w:rPr>
          <w:rFonts w:cstheme="minorHAnsi"/>
          <w:color w:val="000000" w:themeColor="text1"/>
          <w:sz w:val="16"/>
          <w:szCs w:val="16"/>
          <w:lang w:eastAsia="es-ES"/>
        </w:rPr>
      </w:pPr>
      <w:r w:rsidRPr="00E56B8E">
        <w:rPr>
          <w:rStyle w:val="Refdenotaalpie"/>
          <w:sz w:val="16"/>
          <w:szCs w:val="16"/>
        </w:rPr>
        <w:footnoteRef/>
      </w:r>
      <w:r w:rsidRPr="004F73C7">
        <w:rPr>
          <w:sz w:val="16"/>
          <w:szCs w:val="16"/>
        </w:rPr>
        <w:t xml:space="preserve"> Enlace </w:t>
      </w:r>
      <w:proofErr w:type="spellStart"/>
      <w:r w:rsidRPr="004F73C7">
        <w:rPr>
          <w:sz w:val="16"/>
          <w:szCs w:val="16"/>
        </w:rPr>
        <w:t>directo</w:t>
      </w:r>
      <w:proofErr w:type="spellEnd"/>
      <w:r w:rsidRPr="004F73C7">
        <w:rPr>
          <w:sz w:val="16"/>
          <w:szCs w:val="16"/>
        </w:rPr>
        <w:t xml:space="preserve">: </w:t>
      </w:r>
      <w:hyperlink r:id="rId10" w:history="1">
        <w:r w:rsidR="00300BF3" w:rsidRPr="004F73C7">
          <w:rPr>
            <w:rStyle w:val="Hipervnculo"/>
            <w:sz w:val="16"/>
            <w:szCs w:val="16"/>
          </w:rPr>
          <w:t>https://snicc.azurewebsites.net/Busqueda/Resultado?powerbi=https://app.powerbi.com/view?r=eyJrIjoiMmE4NjBlMDYtMmY5OS00YmMzLTljYmUtNzY4YzBjNTZlMDNlIiwidCI6IjhmYmFhNWJmLTJlY2MtNGRjOC1iNTZiLThmOTJlMzA3ZjA3NiIsImMiOjR9</w:t>
        </w:r>
      </w:hyperlink>
      <w:r w:rsidR="00300BF3" w:rsidRPr="004F73C7">
        <w:rPr>
          <w:sz w:val="16"/>
          <w:szCs w:val="16"/>
        </w:rPr>
        <w:t xml:space="preserve"> </w:t>
      </w:r>
    </w:p>
    <w:p w14:paraId="224A46BA" w14:textId="77777777" w:rsidR="00140EA0" w:rsidRPr="004F73C7" w:rsidRDefault="00140EA0" w:rsidP="00140EA0">
      <w:pPr>
        <w:pStyle w:val="Textonotapie"/>
      </w:pPr>
    </w:p>
  </w:footnote>
  <w:footnote w:id="15">
    <w:p w14:paraId="6844EF10" w14:textId="77777777" w:rsidR="00607A3F" w:rsidRPr="00FF71A6" w:rsidRDefault="00607A3F" w:rsidP="00F41153">
      <w:pPr>
        <w:pStyle w:val="Textonotapie"/>
        <w:rPr>
          <w:rStyle w:val="Referenciasutil"/>
          <w:lang w:val="es-CL"/>
        </w:rPr>
      </w:pPr>
      <w:r>
        <w:rPr>
          <w:rStyle w:val="Refdenotaalpie"/>
        </w:rPr>
        <w:footnoteRef/>
      </w:r>
      <w:r w:rsidRPr="00BF4D11">
        <w:rPr>
          <w:lang w:val="es-CL"/>
        </w:rPr>
        <w:t xml:space="preserve"> </w:t>
      </w:r>
      <w:bookmarkStart w:id="124" w:name="_Hlk45002552"/>
      <w:r w:rsidRPr="0092675D">
        <w:rPr>
          <w:rStyle w:val="Referenciasutil"/>
          <w:b w:val="0"/>
          <w:bCs/>
          <w:i/>
          <w:iCs/>
          <w:lang w:val="es-CL"/>
        </w:rPr>
        <w:t>El hecho de que el Banco Mundial esté ultimando los detalles del Sistema Centralizado de Registro de Transacciones (SCRT) permite a Guatemala optar por utilizar el Registro de Transacciones del Banco Mundial en una primera fase y más tarde, y en caso de ser considerado necesario, adoptar un registro de transacciones nacional que se adecúe a las guías y operatividad del SCRT. Esta opción facilitaría el establecimiento del Registro y permitiría el ahorro de costes al país.</w:t>
      </w:r>
      <w:r w:rsidRPr="0092675D">
        <w:rPr>
          <w:b/>
          <w:bCs/>
          <w:lang w:val="es-CL"/>
        </w:rPr>
        <w:t xml:space="preserve"> </w:t>
      </w:r>
      <w:r w:rsidRPr="0092675D">
        <w:rPr>
          <w:rStyle w:val="Referenciasutil"/>
          <w:b w:val="0"/>
          <w:bCs/>
          <w:lang w:val="es-CL"/>
        </w:rPr>
        <w:t xml:space="preserve">FCPF, 2019. </w:t>
      </w:r>
      <w:proofErr w:type="spellStart"/>
      <w:r w:rsidRPr="0092675D">
        <w:rPr>
          <w:rStyle w:val="Referenciasutil"/>
          <w:b w:val="0"/>
          <w:bCs/>
          <w:lang w:val="es-CL"/>
        </w:rPr>
        <w:t>Carbon</w:t>
      </w:r>
      <w:proofErr w:type="spellEnd"/>
      <w:r w:rsidRPr="0092675D">
        <w:rPr>
          <w:rStyle w:val="Referenciasutil"/>
          <w:b w:val="0"/>
          <w:bCs/>
          <w:lang w:val="es-CL"/>
        </w:rPr>
        <w:t xml:space="preserve"> </w:t>
      </w:r>
      <w:proofErr w:type="spellStart"/>
      <w:r w:rsidRPr="0092675D">
        <w:rPr>
          <w:rStyle w:val="Referenciasutil"/>
          <w:b w:val="0"/>
          <w:bCs/>
          <w:lang w:val="es-CL"/>
        </w:rPr>
        <w:t>Fund</w:t>
      </w:r>
      <w:proofErr w:type="spellEnd"/>
      <w:r w:rsidRPr="0092675D">
        <w:rPr>
          <w:rStyle w:val="Referenciasutil"/>
          <w:b w:val="0"/>
          <w:bCs/>
          <w:lang w:val="es-CL"/>
        </w:rPr>
        <w:t xml:space="preserve"> </w:t>
      </w:r>
      <w:proofErr w:type="spellStart"/>
      <w:r w:rsidRPr="0092675D">
        <w:rPr>
          <w:rStyle w:val="Referenciasutil"/>
          <w:b w:val="0"/>
          <w:bCs/>
          <w:lang w:val="es-CL"/>
        </w:rPr>
        <w:t>Emission</w:t>
      </w:r>
      <w:proofErr w:type="spellEnd"/>
      <w:r w:rsidRPr="0092675D">
        <w:rPr>
          <w:rStyle w:val="Referenciasutil"/>
          <w:b w:val="0"/>
          <w:bCs/>
          <w:lang w:val="es-CL"/>
        </w:rPr>
        <w:t xml:space="preserve"> </w:t>
      </w:r>
      <w:proofErr w:type="spellStart"/>
      <w:r w:rsidRPr="0092675D">
        <w:rPr>
          <w:rStyle w:val="Referenciasutil"/>
          <w:b w:val="0"/>
          <w:bCs/>
          <w:lang w:val="es-CL"/>
        </w:rPr>
        <w:t>Reductions</w:t>
      </w:r>
      <w:proofErr w:type="spellEnd"/>
      <w:r w:rsidRPr="0092675D">
        <w:rPr>
          <w:rStyle w:val="Referenciasutil"/>
          <w:b w:val="0"/>
          <w:bCs/>
          <w:lang w:val="es-CL"/>
        </w:rPr>
        <w:t xml:space="preserve"> </w:t>
      </w:r>
      <w:proofErr w:type="spellStart"/>
      <w:r w:rsidRPr="0092675D">
        <w:rPr>
          <w:rStyle w:val="Referenciasutil"/>
          <w:b w:val="0"/>
          <w:bCs/>
          <w:lang w:val="es-CL"/>
        </w:rPr>
        <w:t>Program</w:t>
      </w:r>
      <w:proofErr w:type="spellEnd"/>
      <w:r w:rsidRPr="0092675D">
        <w:rPr>
          <w:rStyle w:val="Referenciasutil"/>
          <w:b w:val="0"/>
          <w:bCs/>
          <w:lang w:val="es-CL"/>
        </w:rPr>
        <w:t xml:space="preserve"> </w:t>
      </w:r>
      <w:proofErr w:type="spellStart"/>
      <w:r w:rsidRPr="0092675D">
        <w:rPr>
          <w:rStyle w:val="Referenciasutil"/>
          <w:b w:val="0"/>
          <w:bCs/>
          <w:lang w:val="es-CL"/>
        </w:rPr>
        <w:t>Document</w:t>
      </w:r>
      <w:proofErr w:type="spellEnd"/>
      <w:r w:rsidRPr="0092675D">
        <w:rPr>
          <w:rStyle w:val="Referenciasutil"/>
          <w:b w:val="0"/>
          <w:bCs/>
          <w:lang w:val="es-CL"/>
        </w:rPr>
        <w:t xml:space="preserve"> (ER-PD) ER </w:t>
      </w:r>
      <w:proofErr w:type="spellStart"/>
      <w:r w:rsidRPr="0092675D">
        <w:rPr>
          <w:rStyle w:val="Referenciasutil"/>
          <w:b w:val="0"/>
          <w:bCs/>
          <w:lang w:val="es-CL"/>
        </w:rPr>
        <w:t>Program</w:t>
      </w:r>
      <w:proofErr w:type="spellEnd"/>
      <w:r w:rsidRPr="0092675D">
        <w:rPr>
          <w:rStyle w:val="Referenciasutil"/>
          <w:b w:val="0"/>
          <w:bCs/>
          <w:lang w:val="es-CL"/>
        </w:rPr>
        <w:t xml:space="preserve"> </w:t>
      </w:r>
      <w:proofErr w:type="spellStart"/>
      <w:r w:rsidRPr="0092675D">
        <w:rPr>
          <w:rStyle w:val="Referenciasutil"/>
          <w:b w:val="0"/>
          <w:bCs/>
          <w:lang w:val="es-CL"/>
        </w:rPr>
        <w:t>Name</w:t>
      </w:r>
      <w:proofErr w:type="spellEnd"/>
      <w:r w:rsidRPr="0092675D">
        <w:rPr>
          <w:rStyle w:val="Referenciasutil"/>
          <w:b w:val="0"/>
          <w:bCs/>
          <w:lang w:val="es-CL"/>
        </w:rPr>
        <w:t xml:space="preserve"> and Country: Guatemala Programa Nacional de Reducción y Remoción de Emisiones de Guatemala Date </w:t>
      </w:r>
      <w:proofErr w:type="spellStart"/>
      <w:r w:rsidRPr="0092675D">
        <w:rPr>
          <w:rStyle w:val="Referenciasutil"/>
          <w:b w:val="0"/>
          <w:bCs/>
          <w:lang w:val="es-CL"/>
        </w:rPr>
        <w:t>of</w:t>
      </w:r>
      <w:proofErr w:type="spellEnd"/>
      <w:r w:rsidRPr="0092675D">
        <w:rPr>
          <w:rStyle w:val="Referenciasutil"/>
          <w:b w:val="0"/>
          <w:bCs/>
          <w:lang w:val="es-CL"/>
        </w:rPr>
        <w:t xml:space="preserve"> </w:t>
      </w:r>
      <w:proofErr w:type="spellStart"/>
      <w:r w:rsidRPr="0092675D">
        <w:rPr>
          <w:rStyle w:val="Referenciasutil"/>
          <w:b w:val="0"/>
          <w:bCs/>
          <w:lang w:val="es-CL"/>
        </w:rPr>
        <w:t>Submission</w:t>
      </w:r>
      <w:proofErr w:type="spellEnd"/>
      <w:r w:rsidRPr="0092675D">
        <w:rPr>
          <w:rStyle w:val="Referenciasutil"/>
          <w:b w:val="0"/>
          <w:bCs/>
          <w:lang w:val="es-CL"/>
        </w:rPr>
        <w:t xml:space="preserve"> </w:t>
      </w:r>
      <w:proofErr w:type="spellStart"/>
      <w:r w:rsidRPr="0092675D">
        <w:rPr>
          <w:rStyle w:val="Referenciasutil"/>
          <w:b w:val="0"/>
          <w:bCs/>
          <w:lang w:val="es-CL"/>
        </w:rPr>
        <w:t>or</w:t>
      </w:r>
      <w:proofErr w:type="spellEnd"/>
      <w:r w:rsidRPr="0092675D">
        <w:rPr>
          <w:rStyle w:val="Referenciasutil"/>
          <w:b w:val="0"/>
          <w:bCs/>
          <w:lang w:val="es-CL"/>
        </w:rPr>
        <w:t xml:space="preserve"> </w:t>
      </w:r>
      <w:proofErr w:type="spellStart"/>
      <w:r w:rsidRPr="0092675D">
        <w:rPr>
          <w:rStyle w:val="Referenciasutil"/>
          <w:b w:val="0"/>
          <w:bCs/>
          <w:lang w:val="es-CL"/>
        </w:rPr>
        <w:t>Revision</w:t>
      </w:r>
      <w:proofErr w:type="spellEnd"/>
      <w:r w:rsidRPr="0092675D">
        <w:rPr>
          <w:rStyle w:val="Referenciasutil"/>
          <w:b w:val="0"/>
          <w:bCs/>
          <w:lang w:val="es-CL"/>
        </w:rPr>
        <w:t xml:space="preserve">: 5 de noviembre 2019. </w:t>
      </w:r>
      <w:r w:rsidRPr="00FF71A6">
        <w:rPr>
          <w:rStyle w:val="Referenciasutil"/>
          <w:b w:val="0"/>
          <w:bCs/>
          <w:lang w:val="es-CL"/>
        </w:rPr>
        <w:t>Pág. 289.</w:t>
      </w:r>
      <w:bookmarkEnd w:id="124"/>
    </w:p>
  </w:footnote>
  <w:footnote w:id="16">
    <w:p w14:paraId="37941EDE" w14:textId="77777777" w:rsidR="00607A3F" w:rsidRPr="0092675D" w:rsidRDefault="00607A3F" w:rsidP="00F41153">
      <w:pPr>
        <w:pStyle w:val="Textonotapie"/>
        <w:rPr>
          <w:lang w:val="es-CL"/>
        </w:rPr>
      </w:pPr>
      <w:r>
        <w:rPr>
          <w:rStyle w:val="Refdenotaalpie"/>
        </w:rPr>
        <w:footnoteRef/>
      </w:r>
      <w:r w:rsidRPr="0092675D">
        <w:rPr>
          <w:lang w:val="es-CL"/>
        </w:rPr>
        <w:t xml:space="preserve"> Esta decisión, fue basada también </w:t>
      </w:r>
      <w:r>
        <w:rPr>
          <w:lang w:val="es-CL"/>
        </w:rPr>
        <w:t xml:space="preserve">en recomendaciones del FCPF, que sugirieron en la Misión realizada durante el mes de Julio del 2019, </w:t>
      </w:r>
      <w:r w:rsidRPr="0092675D">
        <w:rPr>
          <w:i/>
          <w:iCs/>
          <w:lang w:val="es-CL"/>
        </w:rPr>
        <w:t xml:space="preserve">centrarse en el Registro de Iniciativas REDD+ y no tanto en el de Transacciones, porque la plataforma que </w:t>
      </w:r>
      <w:r>
        <w:rPr>
          <w:i/>
          <w:iCs/>
          <w:lang w:val="es-CL"/>
        </w:rPr>
        <w:t>se está</w:t>
      </w:r>
      <w:r w:rsidRPr="0092675D">
        <w:rPr>
          <w:i/>
          <w:iCs/>
          <w:lang w:val="es-CL"/>
        </w:rPr>
        <w:t xml:space="preserve"> implementando en el Banco ofrecerá para el PRE toda la funcionalidad de transacciones internacionales que requieran a coste cero y probablemente, en una segunda fase, ofrecería una solución gratuita de software en </w:t>
      </w:r>
      <w:proofErr w:type="spellStart"/>
      <w:r w:rsidRPr="0092675D">
        <w:rPr>
          <w:i/>
          <w:iCs/>
          <w:lang w:val="es-CL"/>
        </w:rPr>
        <w:t>BlockChain</w:t>
      </w:r>
      <w:proofErr w:type="spellEnd"/>
      <w:r w:rsidRPr="0092675D">
        <w:rPr>
          <w:i/>
          <w:iCs/>
          <w:lang w:val="es-CL"/>
        </w:rPr>
        <w:t>.</w:t>
      </w:r>
    </w:p>
  </w:footnote>
  <w:footnote w:id="17">
    <w:p w14:paraId="7906C3AD" w14:textId="77777777" w:rsidR="00545A40" w:rsidRPr="00545A40" w:rsidRDefault="00545A40" w:rsidP="00545A40">
      <w:pPr>
        <w:pStyle w:val="Textonotapie"/>
        <w:rPr>
          <w:lang w:val="es-CL"/>
        </w:rPr>
      </w:pPr>
      <w:r>
        <w:rPr>
          <w:rStyle w:val="Refdenotaalpie"/>
        </w:rPr>
        <w:footnoteRef/>
      </w:r>
      <w:r w:rsidRPr="00545A40">
        <w:rPr>
          <w:lang w:val="es-CL"/>
        </w:rPr>
        <w:t xml:space="preserve"> </w:t>
      </w:r>
      <w:r>
        <w:rPr>
          <w:lang w:val="es-CL"/>
        </w:rPr>
        <w:t xml:space="preserve">Enlace directo: </w:t>
      </w:r>
      <w:hyperlink r:id="rId11" w:history="1">
        <w:r w:rsidRPr="00545A40">
          <w:rPr>
            <w:rStyle w:val="Hipervnculo"/>
            <w:lang w:val="es-CL"/>
          </w:rPr>
          <w:t>https://snicc.azurewebsites.net/MRV/Monitoreo_forestal3</w:t>
        </w:r>
      </w:hyperlink>
      <w:r w:rsidRPr="00545A40">
        <w:rPr>
          <w:lang w:val="es-CL"/>
        </w:rPr>
        <w:t xml:space="preserve"> </w:t>
      </w:r>
    </w:p>
  </w:footnote>
  <w:footnote w:id="18">
    <w:p w14:paraId="6E59E4AA" w14:textId="48D815A4" w:rsidR="00477BA1" w:rsidRPr="00E56B8E" w:rsidRDefault="00477BA1" w:rsidP="00477BA1">
      <w:pPr>
        <w:jc w:val="left"/>
        <w:rPr>
          <w:rFonts w:cstheme="minorHAnsi"/>
          <w:color w:val="000000" w:themeColor="text1"/>
          <w:sz w:val="16"/>
          <w:szCs w:val="16"/>
          <w:lang w:val="es-ES_tradnl" w:eastAsia="es-ES"/>
        </w:rPr>
      </w:pPr>
      <w:r w:rsidRPr="00E56B8E">
        <w:rPr>
          <w:rStyle w:val="Refdenotaalpie"/>
          <w:sz w:val="16"/>
          <w:szCs w:val="16"/>
        </w:rPr>
        <w:footnoteRef/>
      </w:r>
      <w:r w:rsidRPr="00296A60">
        <w:rPr>
          <w:sz w:val="16"/>
          <w:szCs w:val="16"/>
          <w:lang w:val="es-CL"/>
        </w:rPr>
        <w:t xml:space="preserve"> </w:t>
      </w:r>
      <w:r w:rsidRPr="00E56B8E">
        <w:rPr>
          <w:sz w:val="16"/>
          <w:szCs w:val="16"/>
          <w:lang w:val="es-CL"/>
        </w:rPr>
        <w:t>Enlace directo:</w:t>
      </w:r>
      <w:r>
        <w:rPr>
          <w:sz w:val="16"/>
          <w:szCs w:val="16"/>
          <w:lang w:val="es-CL"/>
        </w:rPr>
        <w:t xml:space="preserve"> </w:t>
      </w:r>
      <w:hyperlink r:id="rId12" w:history="1">
        <w:r w:rsidRPr="000E0FFD">
          <w:rPr>
            <w:rStyle w:val="Hipervnculo"/>
            <w:sz w:val="16"/>
            <w:szCs w:val="16"/>
            <w:lang w:val="es-CL"/>
          </w:rPr>
          <w:t>https://snicc.azurewebsites.net/Busqueda/Resultado?powerbi=https://app.powerbi.com/view?r=eyJrIjoiN2ZkMmJhZTctZWUzOS00M2IzLTgyM2MtZTk5ZTMwYWQ5MTA5IiwidCI6IjhmYmFhNWJmLTJlY2MtNGRjOC1iNTZiLThmOTJlMzA3ZjA3NiIsImMiOjR9</w:t>
        </w:r>
      </w:hyperlink>
      <w:r>
        <w:rPr>
          <w:sz w:val="16"/>
          <w:szCs w:val="16"/>
          <w:lang w:val="es-CL"/>
        </w:rPr>
        <w:t xml:space="preserve"> </w:t>
      </w:r>
    </w:p>
    <w:p w14:paraId="09A630AB" w14:textId="77777777" w:rsidR="00477BA1" w:rsidRPr="00E56B8E" w:rsidRDefault="00477BA1" w:rsidP="00477BA1">
      <w:pPr>
        <w:pStyle w:val="Textonotapie"/>
        <w:rPr>
          <w:lang w:val="es-CL"/>
        </w:rPr>
      </w:pPr>
    </w:p>
  </w:footnote>
  <w:footnote w:id="19">
    <w:p w14:paraId="5C6BF601" w14:textId="77777777" w:rsidR="00607A3F" w:rsidRPr="00AB76E1" w:rsidRDefault="00607A3F" w:rsidP="00652EF7">
      <w:pPr>
        <w:pStyle w:val="Textonotapie"/>
        <w:rPr>
          <w:lang w:val="es-CL"/>
        </w:rPr>
      </w:pPr>
      <w:r>
        <w:rPr>
          <w:rStyle w:val="Refdenotaalpie"/>
        </w:rPr>
        <w:footnoteRef/>
      </w:r>
      <w:r w:rsidRPr="00AB76E1">
        <w:rPr>
          <w:lang w:val="es-CL"/>
        </w:rPr>
        <w:t xml:space="preserve"> </w:t>
      </w:r>
      <w:r>
        <w:rPr>
          <w:lang w:val="es-CL"/>
        </w:rPr>
        <w:t xml:space="preserve">Es importante recordar que una misma solicitud puede tener múltiples acciones de implementación y también de monitoreo. </w:t>
      </w:r>
    </w:p>
  </w:footnote>
  <w:footnote w:id="20">
    <w:p w14:paraId="0193C12F" w14:textId="15FFB9A9" w:rsidR="00090FCE" w:rsidRPr="00E56B8E" w:rsidRDefault="00090FCE" w:rsidP="00090FCE">
      <w:pPr>
        <w:jc w:val="left"/>
        <w:rPr>
          <w:rFonts w:cstheme="minorHAnsi"/>
          <w:color w:val="000000" w:themeColor="text1"/>
          <w:sz w:val="16"/>
          <w:szCs w:val="16"/>
          <w:lang w:val="es-ES_tradnl" w:eastAsia="es-ES"/>
        </w:rPr>
      </w:pPr>
      <w:r w:rsidRPr="00E56B8E">
        <w:rPr>
          <w:rStyle w:val="Refdenotaalpie"/>
          <w:sz w:val="16"/>
          <w:szCs w:val="16"/>
        </w:rPr>
        <w:footnoteRef/>
      </w:r>
      <w:r w:rsidRPr="00296A60">
        <w:rPr>
          <w:sz w:val="16"/>
          <w:szCs w:val="16"/>
          <w:lang w:val="es-CL"/>
        </w:rPr>
        <w:t xml:space="preserve"> </w:t>
      </w:r>
      <w:r w:rsidRPr="00E56B8E">
        <w:rPr>
          <w:sz w:val="16"/>
          <w:szCs w:val="16"/>
          <w:lang w:val="es-CL"/>
        </w:rPr>
        <w:t>Enlace directo:</w:t>
      </w:r>
      <w:r>
        <w:rPr>
          <w:sz w:val="16"/>
          <w:szCs w:val="16"/>
          <w:lang w:val="es-CL"/>
        </w:rPr>
        <w:t xml:space="preserve"> </w:t>
      </w:r>
      <w:hyperlink r:id="rId13" w:history="1">
        <w:r w:rsidR="00E52709" w:rsidRPr="000E0FFD">
          <w:rPr>
            <w:rStyle w:val="Hipervnculo"/>
            <w:sz w:val="16"/>
            <w:szCs w:val="16"/>
            <w:lang w:val="es-CL"/>
          </w:rPr>
          <w:t>https://snicc.azurewebsites.net/Busqueda/Resultado?powerbi=https://app.powerbi.com/view?r=eyJrIjoiYjk0ODRlMjktMjZlNi00OTgyLWEwMTMtNjQ5ODkzZjc3ZjRlIiwidCI6IjhmYmFhNWJmLTJlY2MtNGRjOC1iNTZiLThmOTJlMzA3ZjA3NiIsImMiOjR9</w:t>
        </w:r>
      </w:hyperlink>
      <w:r w:rsidR="00E52709">
        <w:rPr>
          <w:sz w:val="16"/>
          <w:szCs w:val="16"/>
          <w:lang w:val="es-CL"/>
        </w:rPr>
        <w:t xml:space="preserve"> </w:t>
      </w:r>
    </w:p>
    <w:p w14:paraId="1C66DF13" w14:textId="77777777" w:rsidR="00090FCE" w:rsidRPr="00E56B8E" w:rsidRDefault="00090FCE" w:rsidP="00090FCE">
      <w:pPr>
        <w:pStyle w:val="Textonotapie"/>
        <w:rPr>
          <w:lang w:val="es-CL"/>
        </w:rPr>
      </w:pPr>
    </w:p>
  </w:footnote>
  <w:footnote w:id="21">
    <w:p w14:paraId="35598A85" w14:textId="4F1D201E" w:rsidR="00E52709" w:rsidRPr="00E52709" w:rsidRDefault="00E52709">
      <w:pPr>
        <w:pStyle w:val="Textonotapie"/>
        <w:rPr>
          <w:lang w:val="es-CL"/>
        </w:rPr>
      </w:pPr>
      <w:r>
        <w:rPr>
          <w:rStyle w:val="Refdenotaalpie"/>
        </w:rPr>
        <w:footnoteRef/>
      </w:r>
      <w:r w:rsidRPr="00125786">
        <w:rPr>
          <w:lang w:val="es-CL"/>
        </w:rPr>
        <w:t xml:space="preserve"> </w:t>
      </w:r>
      <w:r>
        <w:rPr>
          <w:lang w:val="es-CL"/>
        </w:rPr>
        <w:t>Enlace directo</w:t>
      </w:r>
      <w:r w:rsidR="00125786">
        <w:rPr>
          <w:lang w:val="es-CL"/>
        </w:rPr>
        <w:t xml:space="preserve"> para descarga</w:t>
      </w:r>
      <w:r>
        <w:rPr>
          <w:lang w:val="es-CL"/>
        </w:rPr>
        <w:t xml:space="preserve">: </w:t>
      </w:r>
      <w:hyperlink r:id="rId14" w:history="1">
        <w:r w:rsidRPr="00125786">
          <w:rPr>
            <w:rStyle w:val="Hipervnculo"/>
            <w:lang w:val="es-CL"/>
          </w:rPr>
          <w:t>https://play.google.com/store/apps/details?id=com.sudaustral.mrvfuego&amp;hl=en</w:t>
        </w:r>
      </w:hyperlink>
      <w:r w:rsidRPr="00125786">
        <w:rPr>
          <w:lang w:val="es-CL"/>
        </w:rPr>
        <w:t xml:space="preserve"> </w:t>
      </w:r>
    </w:p>
  </w:footnote>
  <w:footnote w:id="22">
    <w:p w14:paraId="2A36CF6B" w14:textId="77777777" w:rsidR="00125786" w:rsidRPr="00E52709" w:rsidRDefault="00125786" w:rsidP="00125786">
      <w:pPr>
        <w:pStyle w:val="Textonotapie"/>
        <w:rPr>
          <w:lang w:val="es-CL"/>
        </w:rPr>
      </w:pPr>
      <w:r>
        <w:rPr>
          <w:rStyle w:val="Refdenotaalpie"/>
        </w:rPr>
        <w:footnoteRef/>
      </w:r>
      <w:r w:rsidRPr="00125786">
        <w:rPr>
          <w:lang w:val="es-CL"/>
        </w:rPr>
        <w:t xml:space="preserve"> Enlace directo: </w:t>
      </w:r>
      <w:hyperlink r:id="rId15" w:history="1">
        <w:r w:rsidRPr="00462633">
          <w:rPr>
            <w:rStyle w:val="Hipervnculo"/>
            <w:lang w:val="es-CL"/>
          </w:rPr>
          <w:t>http://snicc.marn.gob.gt/Busqueda/Resultado?engine=ince</w:t>
        </w:r>
      </w:hyperlink>
      <w:r w:rsidRPr="00462633">
        <w:rPr>
          <w:lang w:val="es-CL"/>
        </w:rPr>
        <w:t xml:space="preserve"> </w:t>
      </w:r>
      <w:r>
        <w:rPr>
          <w:lang w:val="es-CL"/>
        </w:rPr>
        <w:t xml:space="preserve"> </w:t>
      </w:r>
    </w:p>
  </w:footnote>
  <w:footnote w:id="23">
    <w:p w14:paraId="69FEE9BD" w14:textId="77777777" w:rsidR="00125786" w:rsidRPr="00E52709" w:rsidRDefault="00125786" w:rsidP="00125786">
      <w:pPr>
        <w:pStyle w:val="Textonotapie"/>
        <w:rPr>
          <w:lang w:val="es-CL"/>
        </w:rPr>
      </w:pPr>
      <w:r>
        <w:rPr>
          <w:rStyle w:val="Refdenotaalpie"/>
        </w:rPr>
        <w:footnoteRef/>
      </w:r>
      <w:r w:rsidRPr="00125786">
        <w:rPr>
          <w:lang w:val="es-CL"/>
        </w:rPr>
        <w:t xml:space="preserve"> Enlace directo: </w:t>
      </w:r>
      <w:hyperlink r:id="rId16" w:history="1">
        <w:r w:rsidRPr="00125786">
          <w:rPr>
            <w:rStyle w:val="Hipervnculo"/>
            <w:lang w:val="es-CL"/>
          </w:rPr>
          <w:t>http://snicc.marn.gob.gt/Busqueda/Resultado?engine=defo</w:t>
        </w:r>
      </w:hyperlink>
      <w:r w:rsidRPr="00125786">
        <w:rPr>
          <w:lang w:val="es-CL"/>
        </w:rPr>
        <w:t xml:space="preserve"> </w:t>
      </w:r>
    </w:p>
  </w:footnote>
  <w:footnote w:id="24">
    <w:p w14:paraId="56E9C947" w14:textId="77777777" w:rsidR="00125786" w:rsidRPr="00E52709" w:rsidRDefault="00125786" w:rsidP="00125786">
      <w:pPr>
        <w:pStyle w:val="Textonotapie"/>
        <w:rPr>
          <w:lang w:val="es-CL"/>
        </w:rPr>
      </w:pPr>
      <w:r>
        <w:rPr>
          <w:rStyle w:val="Refdenotaalpie"/>
        </w:rPr>
        <w:footnoteRef/>
      </w:r>
      <w:r w:rsidRPr="00125786">
        <w:rPr>
          <w:lang w:val="es-CL"/>
        </w:rPr>
        <w:t xml:space="preserve"> </w:t>
      </w:r>
      <w:r>
        <w:rPr>
          <w:lang w:val="es-CL"/>
        </w:rPr>
        <w:t xml:space="preserve">Enlace directo: </w:t>
      </w:r>
      <w:hyperlink r:id="rId17" w:history="1">
        <w:r w:rsidRPr="000E0FFD">
          <w:rPr>
            <w:rStyle w:val="Hipervnculo"/>
            <w:lang w:val="es-CL"/>
          </w:rPr>
          <w:t>http://snicc.marn.gob.gt/Busqueda/Resultado?engine=cobertura</w:t>
        </w:r>
      </w:hyperlink>
      <w:r>
        <w:rPr>
          <w:lang w:val="es-CL"/>
        </w:rPr>
        <w:t xml:space="preserve"> </w:t>
      </w:r>
    </w:p>
  </w:footnote>
  <w:footnote w:id="25">
    <w:p w14:paraId="09A06DD2" w14:textId="77777777" w:rsidR="00125786" w:rsidRPr="00E52709" w:rsidRDefault="00125786" w:rsidP="00125786">
      <w:pPr>
        <w:pStyle w:val="Textonotapie"/>
        <w:rPr>
          <w:lang w:val="es-CL"/>
        </w:rPr>
      </w:pPr>
      <w:r>
        <w:rPr>
          <w:rStyle w:val="Refdenotaalpie"/>
        </w:rPr>
        <w:footnoteRef/>
      </w:r>
      <w:r w:rsidRPr="00125786">
        <w:rPr>
          <w:lang w:val="es-CL"/>
        </w:rPr>
        <w:t xml:space="preserve"> </w:t>
      </w:r>
      <w:r>
        <w:rPr>
          <w:lang w:val="es-CL"/>
        </w:rPr>
        <w:t xml:space="preserve">Enlace directo: </w:t>
      </w:r>
      <w:hyperlink r:id="rId18" w:history="1">
        <w:r w:rsidRPr="00462633">
          <w:rPr>
            <w:rStyle w:val="Hipervnculo"/>
            <w:lang w:val="es-CL"/>
          </w:rPr>
          <w:t>http://snicc.marn.gob.gt/Busqueda/Resultado?engine=clima</w:t>
        </w:r>
      </w:hyperlink>
    </w:p>
  </w:footnote>
  <w:footnote w:id="26">
    <w:p w14:paraId="3B4F77D6" w14:textId="0902B1D5" w:rsidR="00125786" w:rsidRPr="00125786" w:rsidRDefault="00125786">
      <w:pPr>
        <w:pStyle w:val="Textonotapie"/>
        <w:rPr>
          <w:lang w:val="es-CL"/>
        </w:rPr>
      </w:pPr>
      <w:r>
        <w:rPr>
          <w:rStyle w:val="Refdenotaalpie"/>
        </w:rPr>
        <w:footnoteRef/>
      </w:r>
      <w:r w:rsidRPr="00125786">
        <w:rPr>
          <w:lang w:val="es-CL"/>
        </w:rPr>
        <w:t xml:space="preserve"> </w:t>
      </w:r>
      <w:r>
        <w:rPr>
          <w:lang w:val="es-CL"/>
        </w:rPr>
        <w:t xml:space="preserve">Enlace directo para descarga: </w:t>
      </w:r>
      <w:hyperlink r:id="rId19" w:history="1">
        <w:r w:rsidRPr="00125786">
          <w:rPr>
            <w:rStyle w:val="Hipervnculo"/>
            <w:lang w:val="es-CL"/>
          </w:rPr>
          <w:t>https://play.google.com/store/apps/details?id=org.koboc.collect.android&amp;hl=en</w:t>
        </w:r>
      </w:hyperlink>
      <w:r w:rsidRPr="00125786">
        <w:rPr>
          <w:lang w:val="es-CL"/>
        </w:rP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1FB89EE" w14:textId="77777777" w:rsidR="00607A3F" w:rsidRDefault="00607A3F" w:rsidP="000C6ABA">
    <w:pPr>
      <w:pStyle w:val="Encabezado"/>
      <w:rPr>
        <w:rStyle w:val="Nmerodepgina"/>
      </w:rPr>
    </w:pPr>
    <w:r>
      <w:rPr>
        <w:noProof/>
        <w:lang w:val="es-CL" w:eastAsia="es-CL" w:bidi="ar-SA"/>
      </w:rPr>
      <mc:AlternateContent>
        <mc:Choice Requires="wps">
          <w:drawing>
            <wp:anchor distT="0" distB="0" distL="114300" distR="114300" simplePos="0" relativeHeight="251721728" behindDoc="0" locked="0" layoutInCell="1" allowOverlap="1" wp14:anchorId="7D75CC41" wp14:editId="2B29D300">
              <wp:simplePos x="0" y="0"/>
              <wp:positionH relativeFrom="column">
                <wp:posOffset>2856865</wp:posOffset>
              </wp:positionH>
              <wp:positionV relativeFrom="paragraph">
                <wp:posOffset>-104140</wp:posOffset>
              </wp:positionV>
              <wp:extent cx="2136140" cy="566420"/>
              <wp:effectExtent l="0" t="0" r="0" b="5080"/>
              <wp:wrapNone/>
              <wp:docPr id="189" name="Cuadro de texto 1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36140" cy="5664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033B896" w14:textId="77777777" w:rsidR="00607A3F" w:rsidRDefault="00607A3F" w:rsidP="000C6ABA">
                          <w:pPr>
                            <w:spacing w:after="0" w:line="240" w:lineRule="auto"/>
                            <w:rPr>
                              <w:b/>
                              <w:sz w:val="15"/>
                              <w:lang w:val="es-CL"/>
                            </w:rPr>
                          </w:pPr>
                          <w:r>
                            <w:rPr>
                              <w:b/>
                              <w:sz w:val="15"/>
                              <w:lang w:val="es-CL"/>
                            </w:rPr>
                            <w:t>Servicio de consultoría:</w:t>
                          </w:r>
                        </w:p>
                        <w:p w14:paraId="4B3D1C99" w14:textId="77777777" w:rsidR="00607A3F" w:rsidRPr="00F06F90" w:rsidRDefault="00607A3F" w:rsidP="000C6ABA">
                          <w:pPr>
                            <w:spacing w:after="0" w:line="240" w:lineRule="auto"/>
                            <w:rPr>
                              <w:b/>
                              <w:sz w:val="15"/>
                              <w:lang w:val="es-CL"/>
                            </w:rPr>
                          </w:pPr>
                          <w:r w:rsidRPr="00866DD3">
                            <w:rPr>
                              <w:sz w:val="15"/>
                              <w:lang w:val="es-CL"/>
                            </w:rPr>
                            <w:t>Consolidación de la Estrategia Nacional REDD+ de Guatemala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D75CC41" id="_x0000_t202" coordsize="21600,21600" o:spt="202" path="m,l,21600r21600,l21600,xe">
              <v:stroke joinstyle="miter"/>
              <v:path gradientshapeok="t" o:connecttype="rect"/>
            </v:shapetype>
            <v:shape id="Cuadro de texto 189" o:spid="_x0000_s1027" type="#_x0000_t202" style="position:absolute;left:0;text-align:left;margin-left:224.95pt;margin-top:-8.2pt;width:168.2pt;height:44.6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" filled="f" stroked="f">
              <v:textbox>
                <w:txbxContent>
                  <w:p w14:paraId="3033B896" w14:textId="77777777" w:rsidR="00607A3F" w:rsidRDefault="00607A3F" w:rsidP="000C6ABA">
                    <w:pPr>
                      <w:spacing w:after="0" w:line="240" w:lineRule="auto"/>
                      <w:rPr>
                        <w:b/>
                        <w:sz w:val="15"/>
                        <w:lang w:val="es-CL"/>
                      </w:rPr>
                    </w:pPr>
                    <w:r>
                      <w:rPr>
                        <w:b/>
                        <w:sz w:val="15"/>
                        <w:lang w:val="es-CL"/>
                      </w:rPr>
                      <w:t>Servicio de consultoría:</w:t>
                    </w:r>
                  </w:p>
                  <w:p w14:paraId="4B3D1C99" w14:textId="77777777" w:rsidR="00607A3F" w:rsidRPr="00F06F90" w:rsidRDefault="00607A3F" w:rsidP="000C6ABA">
                    <w:pPr>
                      <w:spacing w:after="0" w:line="240" w:lineRule="auto"/>
                      <w:rPr>
                        <w:b/>
                        <w:sz w:val="15"/>
                        <w:lang w:val="es-CL"/>
                      </w:rPr>
                    </w:pPr>
                    <w:r w:rsidRPr="00866DD3">
                      <w:rPr>
                        <w:sz w:val="15"/>
                        <w:lang w:val="es-CL"/>
                      </w:rPr>
                      <w:t>Consolidación de la Estrategia Nacional REDD+ de Guatemala</w:t>
                    </w:r>
                  </w:p>
                </w:txbxContent>
              </v:textbox>
            </v:shape>
          </w:pict>
        </mc:Fallback>
      </mc:AlternateContent>
    </w:r>
    <w:r>
      <w:rPr>
        <w:noProof/>
        <w:lang w:val="es-CL" w:eastAsia="es-CL" w:bidi="ar-SA"/>
      </w:rPr>
      <mc:AlternateContent>
        <mc:Choice Requires="wps">
          <w:drawing>
            <wp:anchor distT="0" distB="0" distL="114300" distR="114300" simplePos="0" relativeHeight="251722752" behindDoc="0" locked="0" layoutInCell="1" allowOverlap="1" wp14:anchorId="7E907B71" wp14:editId="07DC9318">
              <wp:simplePos x="0" y="0"/>
              <wp:positionH relativeFrom="column">
                <wp:posOffset>-342900</wp:posOffset>
              </wp:positionH>
              <wp:positionV relativeFrom="paragraph">
                <wp:posOffset>-104140</wp:posOffset>
              </wp:positionV>
              <wp:extent cx="3114675" cy="566420"/>
              <wp:effectExtent l="0" t="0" r="0" b="5080"/>
              <wp:wrapNone/>
              <wp:docPr id="190" name="Cuadro de texto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114675" cy="5664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93F3F92" w14:textId="77777777" w:rsidR="00607A3F" w:rsidRPr="000F61A4" w:rsidRDefault="00607A3F" w:rsidP="000C6ABA">
                          <w:pPr>
                            <w:spacing w:after="0" w:line="240" w:lineRule="auto"/>
                            <w:jc w:val="right"/>
                            <w:rPr>
                              <w:sz w:val="15"/>
                              <w:lang w:val="es-CL"/>
                            </w:rPr>
                          </w:pPr>
                          <w:r>
                            <w:rPr>
                              <w:sz w:val="15"/>
                              <w:lang w:val="es-CL"/>
                            </w:rPr>
                            <w:t>DOCUMENTO</w:t>
                          </w:r>
                          <w:r w:rsidRPr="000F61A4">
                            <w:rPr>
                              <w:sz w:val="15"/>
                              <w:lang w:val="es-CL"/>
                            </w:rPr>
                            <w:t xml:space="preserve"> TÉCNIC</w:t>
                          </w:r>
                          <w:r>
                            <w:rPr>
                              <w:sz w:val="15"/>
                              <w:lang w:val="es-CL"/>
                            </w:rPr>
                            <w:t>O</w:t>
                          </w:r>
                          <w:r w:rsidRPr="000F61A4">
                            <w:rPr>
                              <w:sz w:val="15"/>
                              <w:lang w:val="es-CL"/>
                            </w:rPr>
                            <w:t>:</w:t>
                          </w:r>
                        </w:p>
                        <w:p w14:paraId="685D580B" w14:textId="77777777" w:rsidR="00607A3F" w:rsidRDefault="00607A3F" w:rsidP="000C6ABA">
                          <w:pPr>
                            <w:spacing w:after="0" w:line="240" w:lineRule="auto"/>
                            <w:jc w:val="right"/>
                            <w:rPr>
                              <w:b/>
                              <w:sz w:val="15"/>
                              <w:lang w:val="es-CL"/>
                            </w:rPr>
                          </w:pPr>
                          <w:r>
                            <w:rPr>
                              <w:b/>
                              <w:sz w:val="15"/>
                              <w:lang w:val="es-CL"/>
                            </w:rPr>
                            <w:t>REPORTES UTILIZANDO LA HERRAMIENTA MRV</w:t>
                          </w:r>
                        </w:p>
                        <w:p w14:paraId="6A76B6AE" w14:textId="55C10157" w:rsidR="00607A3F" w:rsidRPr="003F7766" w:rsidRDefault="00607A3F" w:rsidP="000C6ABA">
                          <w:pPr>
                            <w:spacing w:after="0" w:line="240" w:lineRule="auto"/>
                            <w:jc w:val="right"/>
                            <w:rPr>
                              <w:b/>
                              <w:sz w:val="15"/>
                              <w:lang w:val="es-CL"/>
                            </w:rPr>
                          </w:pPr>
                          <w:r>
                            <w:rPr>
                              <w:b/>
                              <w:sz w:val="15"/>
                              <w:lang w:val="es-CL"/>
                            </w:rPr>
                            <w:t xml:space="preserve"> DE GUATEMALA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907B71" id="Cuadro de texto 4" o:spid="_x0000_s1028" type="#_x0000_t202" style="position:absolute;left:0;text-align:left;margin-left:-27pt;margin-top:-8.2pt;width:245.25pt;height:44.6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" filled="f" stroked="f">
              <v:textbox>
                <w:txbxContent>
                  <w:p w14:paraId="593F3F92" w14:textId="77777777" w:rsidR="00607A3F" w:rsidRPr="000F61A4" w:rsidRDefault="00607A3F" w:rsidP="000C6ABA">
                    <w:pPr>
                      <w:spacing w:after="0" w:line="240" w:lineRule="auto"/>
                      <w:jc w:val="right"/>
                      <w:rPr>
                        <w:sz w:val="15"/>
                        <w:lang w:val="es-CL"/>
                      </w:rPr>
                    </w:pPr>
                    <w:r>
                      <w:rPr>
                        <w:sz w:val="15"/>
                        <w:lang w:val="es-CL"/>
                      </w:rPr>
                      <w:t>DOCUMENTO</w:t>
                    </w:r>
                    <w:r w:rsidRPr="000F61A4">
                      <w:rPr>
                        <w:sz w:val="15"/>
                        <w:lang w:val="es-CL"/>
                      </w:rPr>
                      <w:t xml:space="preserve"> TÉCNIC</w:t>
                    </w:r>
                    <w:r>
                      <w:rPr>
                        <w:sz w:val="15"/>
                        <w:lang w:val="es-CL"/>
                      </w:rPr>
                      <w:t>O</w:t>
                    </w:r>
                    <w:r w:rsidRPr="000F61A4">
                      <w:rPr>
                        <w:sz w:val="15"/>
                        <w:lang w:val="es-CL"/>
                      </w:rPr>
                      <w:t>:</w:t>
                    </w:r>
                  </w:p>
                  <w:p w14:paraId="685D580B" w14:textId="77777777" w:rsidR="00607A3F" w:rsidRDefault="00607A3F" w:rsidP="000C6ABA">
                    <w:pPr>
                      <w:spacing w:after="0" w:line="240" w:lineRule="auto"/>
                      <w:jc w:val="right"/>
                      <w:rPr>
                        <w:b/>
                        <w:sz w:val="15"/>
                        <w:lang w:val="es-CL"/>
                      </w:rPr>
                    </w:pPr>
                    <w:r>
                      <w:rPr>
                        <w:b/>
                        <w:sz w:val="15"/>
                        <w:lang w:val="es-CL"/>
                      </w:rPr>
                      <w:t>REPORTES UTILIZANDO LA HERRAMIENTA MRV</w:t>
                    </w:r>
                  </w:p>
                  <w:p w14:paraId="6A76B6AE" w14:textId="55C10157" w:rsidR="00607A3F" w:rsidRPr="003F7766" w:rsidRDefault="00607A3F" w:rsidP="000C6ABA">
                    <w:pPr>
                      <w:spacing w:after="0" w:line="240" w:lineRule="auto"/>
                      <w:jc w:val="right"/>
                      <w:rPr>
                        <w:b/>
                        <w:sz w:val="15"/>
                        <w:lang w:val="es-CL"/>
                      </w:rPr>
                    </w:pPr>
                    <w:r>
                      <w:rPr>
                        <w:b/>
                        <w:sz w:val="15"/>
                        <w:lang w:val="es-CL"/>
                      </w:rPr>
                      <w:t xml:space="preserve"> DE GUATEMALA</w:t>
                    </w:r>
                  </w:p>
                </w:txbxContent>
              </v:textbox>
            </v:shape>
          </w:pict>
        </mc:Fallback>
      </mc:AlternateContent>
    </w:r>
    <w:r>
      <w:rPr>
        <w:noProof/>
        <w:lang w:val="es-CL" w:eastAsia="es-CL" w:bidi="ar-SA"/>
      </w:rPr>
      <mc:AlternateContent>
        <mc:Choice Requires="wps">
          <w:drawing>
            <wp:anchor distT="0" distB="0" distL="114299" distR="114299" simplePos="0" relativeHeight="251723776" behindDoc="0" locked="0" layoutInCell="1" allowOverlap="1" wp14:anchorId="3403A8B5" wp14:editId="0B6BE8F2">
              <wp:simplePos x="0" y="0"/>
              <wp:positionH relativeFrom="column">
                <wp:posOffset>2804159</wp:posOffset>
              </wp:positionH>
              <wp:positionV relativeFrom="paragraph">
                <wp:posOffset>-110490</wp:posOffset>
              </wp:positionV>
              <wp:extent cx="0" cy="612140"/>
              <wp:effectExtent l="0" t="0" r="19050" b="35560"/>
              <wp:wrapNone/>
              <wp:docPr id="191" name="Conector recto 19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612140"/>
                      </a:xfrm>
                      <a:prstGeom prst="line">
                        <a:avLst/>
                      </a:prstGeom>
                      <a:ln w="12700">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36B167C" id="Conector recto 191" o:spid="_x0000_s1026" style="position:absolute;z-index:251723776;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margin;mso-height-relative:margin" from="220.8pt,-8.7pt" to="220.8pt,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" strokecolor="#a5a5a5 [2092]" strokeweight="1pt">
              <o:lock v:ext="edit" shapetype="f"/>
            </v:line>
          </w:pict>
        </mc:Fallback>
      </mc:AlternateContent>
    </w:r>
  </w:p>
  <w:p w14:paraId="79E736CA" w14:textId="77777777" w:rsidR="00607A3F" w:rsidRDefault="00607A3F" w:rsidP="000C6ABA">
    <w:pPr>
      <w:pStyle w:val="Encabezado"/>
      <w:framePr w:wrap="around" w:vAnchor="text" w:hAnchor="page" w:x="11422" w:y="129"/>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rPr>
      <w:t>1</w:t>
    </w:r>
    <w:r>
      <w:rPr>
        <w:rStyle w:val="Nmerodepgina"/>
      </w:rPr>
      <w:fldChar w:fldCharType="end"/>
    </w:r>
  </w:p>
  <w:p w14:paraId="362DE097" w14:textId="77777777" w:rsidR="00607A3F" w:rsidRDefault="00607A3F" w:rsidP="000C6ABA">
    <w:pPr>
      <w:pStyle w:val="Encabezado"/>
      <w:rPr>
        <w:rStyle w:val="Nmerodepgina"/>
      </w:rPr>
    </w:pPr>
  </w:p>
  <w:p w14:paraId="190DC86A" w14:textId="77777777" w:rsidR="00607A3F" w:rsidRDefault="00607A3F" w:rsidP="000C6ABA">
    <w:pPr>
      <w:pStyle w:val="Encabezado"/>
      <w:rPr>
        <w:rStyle w:val="Nmerodepgina"/>
      </w:rPr>
    </w:pPr>
    <w:r>
      <w:rPr>
        <w:noProof/>
        <w:lang w:val="es-CL" w:eastAsia="es-CL" w:bidi="ar-SA"/>
      </w:rPr>
      <mc:AlternateContent>
        <mc:Choice Requires="wps">
          <w:drawing>
            <wp:anchor distT="0" distB="0" distL="114300" distR="114300" simplePos="0" relativeHeight="251720704" behindDoc="0" locked="0" layoutInCell="1" allowOverlap="1" wp14:anchorId="45D44070" wp14:editId="7AB8EF30">
              <wp:simplePos x="0" y="0"/>
              <wp:positionH relativeFrom="column">
                <wp:posOffset>-1145449</wp:posOffset>
              </wp:positionH>
              <wp:positionV relativeFrom="paragraph">
                <wp:posOffset>198838</wp:posOffset>
              </wp:positionV>
              <wp:extent cx="7886700" cy="45719"/>
              <wp:effectExtent l="0" t="0" r="0" b="0"/>
              <wp:wrapNone/>
              <wp:docPr id="192" name="Rectángulo 19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886700" cy="45719"/>
                      </a:xfrm>
                      <a:prstGeom prst="rect">
                        <a:avLst/>
                      </a:prstGeom>
                      <a:solidFill>
                        <a:schemeClr val="bg1">
                          <a:lumMod val="65000"/>
                        </a:schemeClr>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DB025E" id="Rectángulo 192" o:spid="_x0000_s1026" style="position:absolute;margin-left:-90.2pt;margin-top:15.65pt;width:621pt;height:3.6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" fillcolor="#a5a5a5 [2092]" stroked="f"/>
          </w:pict>
        </mc:Fallback>
      </mc:AlternateContent>
    </w:r>
  </w:p>
  <w:p w14:paraId="40CE4FE4" w14:textId="77777777" w:rsidR="00607A3F" w:rsidRDefault="00607A3F">
    <w:pPr>
      <w:pStyle w:val="Encabezado"/>
    </w:pPr>
  </w:p>
  <w:p w14:paraId="45DBBF4F" w14:textId="77777777" w:rsidR="00607A3F" w:rsidRDefault="00607A3F">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59431FC" w14:textId="77777777" w:rsidR="00607A3F" w:rsidRDefault="00607A3F" w:rsidP="002B71F2">
    <w:pPr>
      <w:pStyle w:val="Encabezado"/>
      <w:rPr>
        <w:rStyle w:val="Nmerodepgina"/>
      </w:rPr>
    </w:pPr>
    <w:r>
      <w:rPr>
        <w:noProof/>
        <w:lang w:val="es-CL" w:eastAsia="es-CL" w:bidi="ar-SA"/>
      </w:rPr>
      <mc:AlternateContent>
        <mc:Choice Requires="wps">
          <w:drawing>
            <wp:anchor distT="0" distB="0" distL="114300" distR="114300" simplePos="0" relativeHeight="251717632" behindDoc="0" locked="0" layoutInCell="1" allowOverlap="1" wp14:anchorId="23BCF0DC" wp14:editId="2270FB78">
              <wp:simplePos x="0" y="0"/>
              <wp:positionH relativeFrom="column">
                <wp:posOffset>2856865</wp:posOffset>
              </wp:positionH>
              <wp:positionV relativeFrom="paragraph">
                <wp:posOffset>-104140</wp:posOffset>
              </wp:positionV>
              <wp:extent cx="2136140" cy="566420"/>
              <wp:effectExtent l="0" t="0" r="0" b="5080"/>
              <wp:wrapNone/>
              <wp:docPr id="193" name="Cuadro de texto 1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36140" cy="5664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7E201A4" w14:textId="77777777" w:rsidR="00607A3F" w:rsidRDefault="00607A3F" w:rsidP="002B71F2">
                          <w:pPr>
                            <w:spacing w:after="0" w:line="240" w:lineRule="auto"/>
                            <w:rPr>
                              <w:b/>
                              <w:sz w:val="15"/>
                              <w:lang w:val="es-CL"/>
                            </w:rPr>
                          </w:pPr>
                          <w:r>
                            <w:rPr>
                              <w:b/>
                              <w:sz w:val="15"/>
                              <w:lang w:val="es-CL"/>
                            </w:rPr>
                            <w:t>Servicio de consultoría:</w:t>
                          </w:r>
                        </w:p>
                        <w:p w14:paraId="4465C88B" w14:textId="77777777" w:rsidR="00607A3F" w:rsidRPr="00F06F90" w:rsidRDefault="00607A3F" w:rsidP="002B71F2">
                          <w:pPr>
                            <w:spacing w:after="0" w:line="240" w:lineRule="auto"/>
                            <w:rPr>
                              <w:b/>
                              <w:sz w:val="15"/>
                              <w:lang w:val="es-CL"/>
                            </w:rPr>
                          </w:pPr>
                          <w:r w:rsidRPr="00866DD3">
                            <w:rPr>
                              <w:sz w:val="15"/>
                              <w:lang w:val="es-CL"/>
                            </w:rPr>
                            <w:t>Consolidación de la Estrategia Nacional REDD+ de Guatemala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3BCF0DC" id="_x0000_t202" coordsize="21600,21600" o:spt="202" path="m,l,21600r21600,l21600,xe">
              <v:stroke joinstyle="miter"/>
              <v:path gradientshapeok="t" o:connecttype="rect"/>
            </v:shapetype>
            <v:shape id="Cuadro de texto 193" o:spid="_x0000_s1029" type="#_x0000_t202" style="position:absolute;left:0;text-align:left;margin-left:224.95pt;margin-top:-8.2pt;width:168.2pt;height:44.6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" filled="f" stroked="f">
              <v:textbox>
                <w:txbxContent>
                  <w:p w14:paraId="47E201A4" w14:textId="77777777" w:rsidR="00607A3F" w:rsidRDefault="00607A3F" w:rsidP="002B71F2">
                    <w:pPr>
                      <w:spacing w:after="0" w:line="240" w:lineRule="auto"/>
                      <w:rPr>
                        <w:b/>
                        <w:sz w:val="15"/>
                        <w:lang w:val="es-CL"/>
                      </w:rPr>
                    </w:pPr>
                    <w:r>
                      <w:rPr>
                        <w:b/>
                        <w:sz w:val="15"/>
                        <w:lang w:val="es-CL"/>
                      </w:rPr>
                      <w:t>Servicio de consultoría:</w:t>
                    </w:r>
                  </w:p>
                  <w:p w14:paraId="4465C88B" w14:textId="77777777" w:rsidR="00607A3F" w:rsidRPr="00F06F90" w:rsidRDefault="00607A3F" w:rsidP="002B71F2">
                    <w:pPr>
                      <w:spacing w:after="0" w:line="240" w:lineRule="auto"/>
                      <w:rPr>
                        <w:b/>
                        <w:sz w:val="15"/>
                        <w:lang w:val="es-CL"/>
                      </w:rPr>
                    </w:pPr>
                    <w:r w:rsidRPr="00866DD3">
                      <w:rPr>
                        <w:sz w:val="15"/>
                        <w:lang w:val="es-CL"/>
                      </w:rPr>
                      <w:t>Consolidación de la Estrategia Nacional REDD+ de Guatemala</w:t>
                    </w:r>
                  </w:p>
                </w:txbxContent>
              </v:textbox>
            </v:shape>
          </w:pict>
        </mc:Fallback>
      </mc:AlternateContent>
    </w:r>
    <w:r>
      <w:rPr>
        <w:noProof/>
        <w:lang w:val="es-CL" w:eastAsia="es-CL" w:bidi="ar-SA"/>
      </w:rPr>
      <mc:AlternateContent>
        <mc:Choice Requires="wps">
          <w:drawing>
            <wp:anchor distT="0" distB="0" distL="114300" distR="114300" simplePos="0" relativeHeight="251718656" behindDoc="0" locked="0" layoutInCell="1" allowOverlap="1" wp14:anchorId="636BF260" wp14:editId="3F3E272A">
              <wp:simplePos x="0" y="0"/>
              <wp:positionH relativeFrom="column">
                <wp:posOffset>-342900</wp:posOffset>
              </wp:positionH>
              <wp:positionV relativeFrom="paragraph">
                <wp:posOffset>-104140</wp:posOffset>
              </wp:positionV>
              <wp:extent cx="3114675" cy="566420"/>
              <wp:effectExtent l="0" t="0" r="0" b="5080"/>
              <wp:wrapNone/>
              <wp:docPr id="194" name="Cuadro de texto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114675" cy="5664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826229F" w14:textId="77777777" w:rsidR="00607A3F" w:rsidRPr="000F61A4" w:rsidRDefault="00607A3F" w:rsidP="002B71F2">
                          <w:pPr>
                            <w:spacing w:after="0" w:line="240" w:lineRule="auto"/>
                            <w:jc w:val="right"/>
                            <w:rPr>
                              <w:sz w:val="15"/>
                              <w:lang w:val="es-CL"/>
                            </w:rPr>
                          </w:pPr>
                          <w:r>
                            <w:rPr>
                              <w:sz w:val="15"/>
                              <w:lang w:val="es-CL"/>
                            </w:rPr>
                            <w:t>DOCUMENTO</w:t>
                          </w:r>
                          <w:r w:rsidRPr="000F61A4">
                            <w:rPr>
                              <w:sz w:val="15"/>
                              <w:lang w:val="es-CL"/>
                            </w:rPr>
                            <w:t xml:space="preserve"> TÉCNIC</w:t>
                          </w:r>
                          <w:r>
                            <w:rPr>
                              <w:sz w:val="15"/>
                              <w:lang w:val="es-CL"/>
                            </w:rPr>
                            <w:t>O</w:t>
                          </w:r>
                          <w:r w:rsidRPr="000F61A4">
                            <w:rPr>
                              <w:sz w:val="15"/>
                              <w:lang w:val="es-CL"/>
                            </w:rPr>
                            <w:t>:</w:t>
                          </w:r>
                        </w:p>
                        <w:p w14:paraId="37299EE0" w14:textId="77777777" w:rsidR="00607A3F" w:rsidRDefault="00607A3F" w:rsidP="002B71F2">
                          <w:pPr>
                            <w:spacing w:after="0" w:line="240" w:lineRule="auto"/>
                            <w:jc w:val="right"/>
                            <w:rPr>
                              <w:b/>
                              <w:sz w:val="15"/>
                              <w:lang w:val="es-CL"/>
                            </w:rPr>
                          </w:pPr>
                          <w:r>
                            <w:rPr>
                              <w:b/>
                              <w:sz w:val="15"/>
                              <w:lang w:val="es-CL"/>
                            </w:rPr>
                            <w:t xml:space="preserve">REPORTES UTILIZANDO LA HERRAMIENTA MRV </w:t>
                          </w:r>
                        </w:p>
                        <w:p w14:paraId="3A0AF29F" w14:textId="5F93762E" w:rsidR="00607A3F" w:rsidRPr="003F7766" w:rsidRDefault="00607A3F" w:rsidP="002B71F2">
                          <w:pPr>
                            <w:spacing w:after="0" w:line="240" w:lineRule="auto"/>
                            <w:jc w:val="right"/>
                            <w:rPr>
                              <w:b/>
                              <w:sz w:val="15"/>
                              <w:lang w:val="es-CL"/>
                            </w:rPr>
                          </w:pPr>
                          <w:r>
                            <w:rPr>
                              <w:b/>
                              <w:sz w:val="15"/>
                              <w:lang w:val="es-CL"/>
                            </w:rPr>
                            <w:t>DE GUATEMALA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6BF260" id="_x0000_s1030" type="#_x0000_t202" style="position:absolute;left:0;text-align:left;margin-left:-27pt;margin-top:-8.2pt;width:245.25pt;height:44.6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" filled="f" stroked="f">
              <v:textbox>
                <w:txbxContent>
                  <w:p w14:paraId="0826229F" w14:textId="77777777" w:rsidR="00607A3F" w:rsidRPr="000F61A4" w:rsidRDefault="00607A3F" w:rsidP="002B71F2">
                    <w:pPr>
                      <w:spacing w:after="0" w:line="240" w:lineRule="auto"/>
                      <w:jc w:val="right"/>
                      <w:rPr>
                        <w:sz w:val="15"/>
                        <w:lang w:val="es-CL"/>
                      </w:rPr>
                    </w:pPr>
                    <w:r>
                      <w:rPr>
                        <w:sz w:val="15"/>
                        <w:lang w:val="es-CL"/>
                      </w:rPr>
                      <w:t>DOCUMENTO</w:t>
                    </w:r>
                    <w:r w:rsidRPr="000F61A4">
                      <w:rPr>
                        <w:sz w:val="15"/>
                        <w:lang w:val="es-CL"/>
                      </w:rPr>
                      <w:t xml:space="preserve"> TÉCNIC</w:t>
                    </w:r>
                    <w:r>
                      <w:rPr>
                        <w:sz w:val="15"/>
                        <w:lang w:val="es-CL"/>
                      </w:rPr>
                      <w:t>O</w:t>
                    </w:r>
                    <w:r w:rsidRPr="000F61A4">
                      <w:rPr>
                        <w:sz w:val="15"/>
                        <w:lang w:val="es-CL"/>
                      </w:rPr>
                      <w:t>:</w:t>
                    </w:r>
                  </w:p>
                  <w:p w14:paraId="37299EE0" w14:textId="77777777" w:rsidR="00607A3F" w:rsidRDefault="00607A3F" w:rsidP="002B71F2">
                    <w:pPr>
                      <w:spacing w:after="0" w:line="240" w:lineRule="auto"/>
                      <w:jc w:val="right"/>
                      <w:rPr>
                        <w:b/>
                        <w:sz w:val="15"/>
                        <w:lang w:val="es-CL"/>
                      </w:rPr>
                    </w:pPr>
                    <w:r>
                      <w:rPr>
                        <w:b/>
                        <w:sz w:val="15"/>
                        <w:lang w:val="es-CL"/>
                      </w:rPr>
                      <w:t xml:space="preserve">REPORTES UTILIZANDO LA HERRAMIENTA MRV </w:t>
                    </w:r>
                  </w:p>
                  <w:p w14:paraId="3A0AF29F" w14:textId="5F93762E" w:rsidR="00607A3F" w:rsidRPr="003F7766" w:rsidRDefault="00607A3F" w:rsidP="002B71F2">
                    <w:pPr>
                      <w:spacing w:after="0" w:line="240" w:lineRule="auto"/>
                      <w:jc w:val="right"/>
                      <w:rPr>
                        <w:b/>
                        <w:sz w:val="15"/>
                        <w:lang w:val="es-CL"/>
                      </w:rPr>
                    </w:pPr>
                    <w:r>
                      <w:rPr>
                        <w:b/>
                        <w:sz w:val="15"/>
                        <w:lang w:val="es-CL"/>
                      </w:rPr>
                      <w:t>DE GUATEMALA</w:t>
                    </w:r>
                  </w:p>
                </w:txbxContent>
              </v:textbox>
            </v:shape>
          </w:pict>
        </mc:Fallback>
      </mc:AlternateContent>
    </w:r>
    <w:r>
      <w:rPr>
        <w:noProof/>
        <w:lang w:val="es-CL" w:eastAsia="es-CL" w:bidi="ar-SA"/>
      </w:rPr>
      <mc:AlternateContent>
        <mc:Choice Requires="wps">
          <w:drawing>
            <wp:anchor distT="0" distB="0" distL="114299" distR="114299" simplePos="0" relativeHeight="251719680" behindDoc="0" locked="0" layoutInCell="1" allowOverlap="1" wp14:anchorId="4E714B60" wp14:editId="6B6588E6">
              <wp:simplePos x="0" y="0"/>
              <wp:positionH relativeFrom="column">
                <wp:posOffset>2804159</wp:posOffset>
              </wp:positionH>
              <wp:positionV relativeFrom="paragraph">
                <wp:posOffset>-110490</wp:posOffset>
              </wp:positionV>
              <wp:extent cx="0" cy="612140"/>
              <wp:effectExtent l="0" t="0" r="19050" b="35560"/>
              <wp:wrapNone/>
              <wp:docPr id="195" name="Conector recto 19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612140"/>
                      </a:xfrm>
                      <a:prstGeom prst="line">
                        <a:avLst/>
                      </a:prstGeom>
                      <a:ln w="12700">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A45C1AB" id="Conector recto 195" o:spid="_x0000_s1026" style="position:absolute;z-index:25171968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margin;mso-height-relative:margin" from="220.8pt,-8.7pt" to="220.8pt,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" strokecolor="#a5a5a5 [2092]" strokeweight="1pt">
              <o:lock v:ext="edit" shapetype="f"/>
            </v:line>
          </w:pict>
        </mc:Fallback>
      </mc:AlternateContent>
    </w:r>
  </w:p>
  <w:p w14:paraId="0690DDF2" w14:textId="77777777" w:rsidR="00607A3F" w:rsidRDefault="00607A3F" w:rsidP="002B71F2">
    <w:pPr>
      <w:pStyle w:val="Encabezado"/>
      <w:rPr>
        <w:rStyle w:val="Nmerodepgina"/>
      </w:rPr>
    </w:pPr>
  </w:p>
  <w:p w14:paraId="7E9F3AC4" w14:textId="77777777" w:rsidR="00607A3F" w:rsidRDefault="00607A3F" w:rsidP="002B71F2">
    <w:pPr>
      <w:pStyle w:val="Encabezado"/>
      <w:rPr>
        <w:rStyle w:val="Nmerodepgina"/>
      </w:rPr>
    </w:pPr>
    <w:r>
      <w:rPr>
        <w:noProof/>
        <w:lang w:val="es-CL" w:eastAsia="es-CL" w:bidi="ar-SA"/>
      </w:rPr>
      <mc:AlternateContent>
        <mc:Choice Requires="wps">
          <w:drawing>
            <wp:anchor distT="0" distB="0" distL="114300" distR="114300" simplePos="0" relativeHeight="251716608" behindDoc="0" locked="0" layoutInCell="1" allowOverlap="1" wp14:anchorId="3141D664" wp14:editId="45CA9777">
              <wp:simplePos x="0" y="0"/>
              <wp:positionH relativeFrom="column">
                <wp:posOffset>-1145449</wp:posOffset>
              </wp:positionH>
              <wp:positionV relativeFrom="paragraph">
                <wp:posOffset>198838</wp:posOffset>
              </wp:positionV>
              <wp:extent cx="7886700" cy="45719"/>
              <wp:effectExtent l="0" t="0" r="0" b="0"/>
              <wp:wrapNone/>
              <wp:docPr id="196" name="Rectángulo 19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886700" cy="45719"/>
                      </a:xfrm>
                      <a:prstGeom prst="rect">
                        <a:avLst/>
                      </a:prstGeom>
                      <a:solidFill>
                        <a:schemeClr val="bg1">
                          <a:lumMod val="65000"/>
                        </a:schemeClr>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DA491C" id="Rectángulo 196" o:spid="_x0000_s1026" style="position:absolute;margin-left:-90.2pt;margin-top:15.65pt;width:621pt;height:3.6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" fillcolor="#a5a5a5 [2092]" stroked="f"/>
          </w:pict>
        </mc:Fallback>
      </mc:AlternateContent>
    </w:r>
  </w:p>
  <w:p w14:paraId="3D9E77B3" w14:textId="77777777" w:rsidR="00607A3F" w:rsidRDefault="00607A3F" w:rsidP="002B71F2">
    <w:pPr>
      <w:pStyle w:val="Encabezado"/>
    </w:pPr>
  </w:p>
  <w:p w14:paraId="0362E9AB" w14:textId="77777777" w:rsidR="00607A3F" w:rsidRDefault="00607A3F" w:rsidP="00D01939">
    <w:pPr>
      <w:pStyle w:val="Encabezado"/>
      <w:tabs>
        <w:tab w:val="clear" w:pos="4419"/>
        <w:tab w:val="clear" w:pos="8838"/>
        <w:tab w:val="left" w:pos="1260"/>
      </w:tabs>
      <w:jc w:val="cent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A2B1715" w14:textId="7B8E5D81" w:rsidR="00607A3F" w:rsidRDefault="00607A3F" w:rsidP="002B71F2">
    <w:pPr>
      <w:pStyle w:val="Encabezado"/>
      <w:rPr>
        <w:rStyle w:val="Nmerodepgina"/>
      </w:rPr>
    </w:pPr>
    <w:r>
      <w:rPr>
        <w:noProof/>
        <w:lang w:val="es-CL" w:eastAsia="es-CL" w:bidi="ar-SA"/>
      </w:rPr>
      <mc:AlternateContent>
        <mc:Choice Requires="wps">
          <w:drawing>
            <wp:anchor distT="0" distB="0" distL="114300" distR="114300" simplePos="0" relativeHeight="251712512" behindDoc="0" locked="0" layoutInCell="1" allowOverlap="1" wp14:anchorId="18C0DEEF" wp14:editId="1FC8D780">
              <wp:simplePos x="0" y="0"/>
              <wp:positionH relativeFrom="column">
                <wp:posOffset>3201670</wp:posOffset>
              </wp:positionH>
              <wp:positionV relativeFrom="paragraph">
                <wp:posOffset>-94615</wp:posOffset>
              </wp:positionV>
              <wp:extent cx="2136140" cy="566420"/>
              <wp:effectExtent l="0" t="0" r="0" b="5080"/>
              <wp:wrapNone/>
              <wp:docPr id="139" name="Cuadro de texto 1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36140" cy="5664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0239966" w14:textId="77777777" w:rsidR="00607A3F" w:rsidRPr="00F06F90" w:rsidRDefault="00607A3F" w:rsidP="002B71F2">
                          <w:pPr>
                            <w:spacing w:after="0" w:line="240" w:lineRule="auto"/>
                            <w:rPr>
                              <w:b/>
                              <w:sz w:val="15"/>
                              <w:lang w:val="es-CL"/>
                            </w:rPr>
                          </w:pPr>
                          <w:r w:rsidRPr="00866DD3">
                            <w:rPr>
                              <w:sz w:val="15"/>
                              <w:lang w:val="es-CL"/>
                            </w:rPr>
                            <w:t>Consolidación de la Estrategia Nacional REDD+ de Guatemala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8C0DEEF" id="_x0000_t202" coordsize="21600,21600" o:spt="202" path="m,l,21600r21600,l21600,xe">
              <v:stroke joinstyle="miter"/>
              <v:path gradientshapeok="t" o:connecttype="rect"/>
            </v:shapetype>
            <v:shape id="Cuadro de texto 139" o:spid="_x0000_s1031" type="#_x0000_t202" style="position:absolute;left:0;text-align:left;margin-left:252.1pt;margin-top:-7.45pt;width:168.2pt;height:44.6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" filled="f" stroked="f">
              <v:textbox>
                <w:txbxContent>
                  <w:p w14:paraId="30239966" w14:textId="77777777" w:rsidR="00607A3F" w:rsidRPr="00F06F90" w:rsidRDefault="00607A3F" w:rsidP="002B71F2">
                    <w:pPr>
                      <w:spacing w:after="0" w:line="240" w:lineRule="auto"/>
                      <w:rPr>
                        <w:b/>
                        <w:sz w:val="15"/>
                        <w:lang w:val="es-CL"/>
                      </w:rPr>
                    </w:pPr>
                    <w:r w:rsidRPr="00866DD3">
                      <w:rPr>
                        <w:sz w:val="15"/>
                        <w:lang w:val="es-CL"/>
                      </w:rPr>
                      <w:t>Consolidación de la Estrategia Nacional REDD+ de Guatemala</w:t>
                    </w:r>
                  </w:p>
                </w:txbxContent>
              </v:textbox>
            </v:shape>
          </w:pict>
        </mc:Fallback>
      </mc:AlternateContent>
    </w:r>
    <w:r>
      <w:rPr>
        <w:noProof/>
        <w:lang w:val="es-CL" w:eastAsia="es-CL" w:bidi="ar-SA"/>
      </w:rPr>
      <mc:AlternateContent>
        <mc:Choice Requires="wps">
          <w:drawing>
            <wp:anchor distT="0" distB="0" distL="114300" distR="114300" simplePos="0" relativeHeight="251713536" behindDoc="0" locked="0" layoutInCell="1" allowOverlap="1" wp14:anchorId="054C9CFC" wp14:editId="30253E03">
              <wp:simplePos x="0" y="0"/>
              <wp:positionH relativeFrom="column">
                <wp:posOffset>1905</wp:posOffset>
              </wp:positionH>
              <wp:positionV relativeFrom="paragraph">
                <wp:posOffset>-95250</wp:posOffset>
              </wp:positionV>
              <wp:extent cx="3114675" cy="566420"/>
              <wp:effectExtent l="0" t="0" r="0" b="5080"/>
              <wp:wrapNone/>
              <wp:docPr id="138" name="Cuadro de texto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114675" cy="5664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363DEAC" w14:textId="77777777" w:rsidR="00607A3F" w:rsidRPr="000F61A4" w:rsidRDefault="00607A3F" w:rsidP="002B71F2">
                          <w:pPr>
                            <w:spacing w:after="0" w:line="240" w:lineRule="auto"/>
                            <w:jc w:val="right"/>
                            <w:rPr>
                              <w:sz w:val="15"/>
                              <w:lang w:val="es-CL"/>
                            </w:rPr>
                          </w:pPr>
                          <w:r>
                            <w:rPr>
                              <w:sz w:val="15"/>
                              <w:lang w:val="es-CL"/>
                            </w:rPr>
                            <w:t>DOCUMENTO</w:t>
                          </w:r>
                          <w:r w:rsidRPr="000F61A4">
                            <w:rPr>
                              <w:sz w:val="15"/>
                              <w:lang w:val="es-CL"/>
                            </w:rPr>
                            <w:t xml:space="preserve"> TÉCNIC</w:t>
                          </w:r>
                          <w:r>
                            <w:rPr>
                              <w:sz w:val="15"/>
                              <w:lang w:val="es-CL"/>
                            </w:rPr>
                            <w:t>O</w:t>
                          </w:r>
                          <w:r w:rsidRPr="000F61A4">
                            <w:rPr>
                              <w:sz w:val="15"/>
                              <w:lang w:val="es-CL"/>
                            </w:rPr>
                            <w:t>:</w:t>
                          </w:r>
                        </w:p>
                        <w:p w14:paraId="42A94744" w14:textId="77777777" w:rsidR="00607A3F" w:rsidRDefault="00607A3F" w:rsidP="00652EF7">
                          <w:pPr>
                            <w:spacing w:after="0" w:line="240" w:lineRule="auto"/>
                            <w:jc w:val="right"/>
                            <w:rPr>
                              <w:b/>
                              <w:sz w:val="15"/>
                              <w:lang w:val="es-CL"/>
                            </w:rPr>
                          </w:pPr>
                          <w:r>
                            <w:rPr>
                              <w:b/>
                              <w:sz w:val="15"/>
                              <w:lang w:val="es-CL"/>
                            </w:rPr>
                            <w:t>REPORTES UTILIZANDO LA HERRAMIENTA MRV</w:t>
                          </w:r>
                        </w:p>
                        <w:p w14:paraId="731FD444" w14:textId="77777777" w:rsidR="00607A3F" w:rsidRPr="003F7766" w:rsidRDefault="00607A3F" w:rsidP="00652EF7">
                          <w:pPr>
                            <w:spacing w:after="0" w:line="240" w:lineRule="auto"/>
                            <w:jc w:val="right"/>
                            <w:rPr>
                              <w:b/>
                              <w:sz w:val="15"/>
                              <w:lang w:val="es-CL"/>
                            </w:rPr>
                          </w:pPr>
                          <w:r>
                            <w:rPr>
                              <w:b/>
                              <w:sz w:val="15"/>
                              <w:lang w:val="es-CL"/>
                            </w:rPr>
                            <w:t xml:space="preserve"> DE GUATEMALA</w:t>
                          </w:r>
                        </w:p>
                        <w:p w14:paraId="5962662B" w14:textId="1A0B6834" w:rsidR="00607A3F" w:rsidRPr="003F7766" w:rsidRDefault="00607A3F" w:rsidP="00652EF7">
                          <w:pPr>
                            <w:spacing w:after="0" w:line="240" w:lineRule="auto"/>
                            <w:jc w:val="right"/>
                            <w:rPr>
                              <w:b/>
                              <w:sz w:val="15"/>
                              <w:lang w:val="es-CL"/>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4C9CFC" id="_x0000_s1032" type="#_x0000_t202" style="position:absolute;left:0;text-align:left;margin-left:.15pt;margin-top:-7.5pt;width:245.25pt;height:44.6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" filled="f" stroked="f">
              <v:textbox>
                <w:txbxContent>
                  <w:p w14:paraId="7363DEAC" w14:textId="77777777" w:rsidR="00607A3F" w:rsidRPr="000F61A4" w:rsidRDefault="00607A3F" w:rsidP="002B71F2">
                    <w:pPr>
                      <w:spacing w:after="0" w:line="240" w:lineRule="auto"/>
                      <w:jc w:val="right"/>
                      <w:rPr>
                        <w:sz w:val="15"/>
                        <w:lang w:val="es-CL"/>
                      </w:rPr>
                    </w:pPr>
                    <w:r>
                      <w:rPr>
                        <w:sz w:val="15"/>
                        <w:lang w:val="es-CL"/>
                      </w:rPr>
                      <w:t>DOCUMENTO</w:t>
                    </w:r>
                    <w:r w:rsidRPr="000F61A4">
                      <w:rPr>
                        <w:sz w:val="15"/>
                        <w:lang w:val="es-CL"/>
                      </w:rPr>
                      <w:t xml:space="preserve"> TÉCNIC</w:t>
                    </w:r>
                    <w:r>
                      <w:rPr>
                        <w:sz w:val="15"/>
                        <w:lang w:val="es-CL"/>
                      </w:rPr>
                      <w:t>O</w:t>
                    </w:r>
                    <w:r w:rsidRPr="000F61A4">
                      <w:rPr>
                        <w:sz w:val="15"/>
                        <w:lang w:val="es-CL"/>
                      </w:rPr>
                      <w:t>:</w:t>
                    </w:r>
                  </w:p>
                  <w:p w14:paraId="42A94744" w14:textId="77777777" w:rsidR="00607A3F" w:rsidRDefault="00607A3F" w:rsidP="00652EF7">
                    <w:pPr>
                      <w:spacing w:after="0" w:line="240" w:lineRule="auto"/>
                      <w:jc w:val="right"/>
                      <w:rPr>
                        <w:b/>
                        <w:sz w:val="15"/>
                        <w:lang w:val="es-CL"/>
                      </w:rPr>
                    </w:pPr>
                    <w:r>
                      <w:rPr>
                        <w:b/>
                        <w:sz w:val="15"/>
                        <w:lang w:val="es-CL"/>
                      </w:rPr>
                      <w:t>REPORTES UTILIZANDO LA HERRAMIENTA MRV</w:t>
                    </w:r>
                  </w:p>
                  <w:p w14:paraId="731FD444" w14:textId="77777777" w:rsidR="00607A3F" w:rsidRPr="003F7766" w:rsidRDefault="00607A3F" w:rsidP="00652EF7">
                    <w:pPr>
                      <w:spacing w:after="0" w:line="240" w:lineRule="auto"/>
                      <w:jc w:val="right"/>
                      <w:rPr>
                        <w:b/>
                        <w:sz w:val="15"/>
                        <w:lang w:val="es-CL"/>
                      </w:rPr>
                    </w:pPr>
                    <w:r>
                      <w:rPr>
                        <w:b/>
                        <w:sz w:val="15"/>
                        <w:lang w:val="es-CL"/>
                      </w:rPr>
                      <w:t xml:space="preserve"> DE GUATEMALA</w:t>
                    </w:r>
                  </w:p>
                  <w:p w14:paraId="5962662B" w14:textId="1A0B6834" w:rsidR="00607A3F" w:rsidRPr="003F7766" w:rsidRDefault="00607A3F" w:rsidP="00652EF7">
                    <w:pPr>
                      <w:spacing w:after="0" w:line="240" w:lineRule="auto"/>
                      <w:jc w:val="right"/>
                      <w:rPr>
                        <w:b/>
                        <w:sz w:val="15"/>
                        <w:lang w:val="es-CL"/>
                      </w:rPr>
                    </w:pPr>
                  </w:p>
                </w:txbxContent>
              </v:textbox>
            </v:shape>
          </w:pict>
        </mc:Fallback>
      </mc:AlternateContent>
    </w:r>
    <w:r>
      <w:rPr>
        <w:noProof/>
        <w:lang w:val="es-CL" w:eastAsia="es-CL" w:bidi="ar-SA"/>
      </w:rPr>
      <mc:AlternateContent>
        <mc:Choice Requires="wps">
          <w:drawing>
            <wp:anchor distT="0" distB="0" distL="114299" distR="114299" simplePos="0" relativeHeight="251714560" behindDoc="0" locked="0" layoutInCell="1" allowOverlap="1" wp14:anchorId="350E4D44" wp14:editId="42B94E4B">
              <wp:simplePos x="0" y="0"/>
              <wp:positionH relativeFrom="column">
                <wp:posOffset>3148330</wp:posOffset>
              </wp:positionH>
              <wp:positionV relativeFrom="paragraph">
                <wp:posOffset>-101177</wp:posOffset>
              </wp:positionV>
              <wp:extent cx="0" cy="612140"/>
              <wp:effectExtent l="0" t="0" r="19050" b="35560"/>
              <wp:wrapNone/>
              <wp:docPr id="137" name="Conector recto 13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612140"/>
                      </a:xfrm>
                      <a:prstGeom prst="line">
                        <a:avLst/>
                      </a:prstGeom>
                      <a:ln w="12700">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C6528CC" id="Conector recto 137" o:spid="_x0000_s1026" style="position:absolute;z-index:25171456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margin;mso-height-relative:margin" from="247.9pt,-7.95pt" to="247.9pt,4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" strokecolor="#a5a5a5 [2092]" strokeweight="1pt">
              <o:lock v:ext="edit" shapetype="f"/>
            </v:line>
          </w:pict>
        </mc:Fallback>
      </mc:AlternateContent>
    </w:r>
  </w:p>
  <w:p w14:paraId="422157FF" w14:textId="77777777" w:rsidR="00607A3F" w:rsidRDefault="00607A3F" w:rsidP="00E20C5A">
    <w:pPr>
      <w:pStyle w:val="Encabezado"/>
      <w:framePr w:wrap="around" w:vAnchor="text" w:hAnchor="page" w:x="10255" w:y="196"/>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75</w:t>
    </w:r>
    <w:r>
      <w:rPr>
        <w:rStyle w:val="Nmerodepgina"/>
      </w:rPr>
      <w:fldChar w:fldCharType="end"/>
    </w:r>
  </w:p>
  <w:p w14:paraId="1439A389" w14:textId="77777777" w:rsidR="00607A3F" w:rsidRDefault="00607A3F" w:rsidP="002B71F2">
    <w:pPr>
      <w:pStyle w:val="Encabezado"/>
      <w:rPr>
        <w:rStyle w:val="Nmerodepgina"/>
      </w:rPr>
    </w:pPr>
  </w:p>
  <w:p w14:paraId="024386B4" w14:textId="77777777" w:rsidR="00607A3F" w:rsidRDefault="00607A3F" w:rsidP="002B71F2">
    <w:pPr>
      <w:pStyle w:val="Encabezado"/>
      <w:rPr>
        <w:rStyle w:val="Nmerodepgina"/>
      </w:rPr>
    </w:pPr>
  </w:p>
  <w:p w14:paraId="73936940" w14:textId="77777777" w:rsidR="00607A3F" w:rsidRDefault="00607A3F" w:rsidP="002B71F2">
    <w:pPr>
      <w:pStyle w:val="Encabezado"/>
    </w:pPr>
    <w:r>
      <w:rPr>
        <w:noProof/>
        <w:lang w:val="es-CL" w:eastAsia="es-CL" w:bidi="ar-SA"/>
      </w:rPr>
      <mc:AlternateContent>
        <mc:Choice Requires="wps">
          <w:drawing>
            <wp:anchor distT="0" distB="0" distL="114300" distR="114300" simplePos="0" relativeHeight="251711488" behindDoc="0" locked="0" layoutInCell="1" allowOverlap="1" wp14:anchorId="26EF0344" wp14:editId="3A5CFE07">
              <wp:simplePos x="0" y="0"/>
              <wp:positionH relativeFrom="margin">
                <wp:align>center</wp:align>
              </wp:positionH>
              <wp:positionV relativeFrom="paragraph">
                <wp:posOffset>121285</wp:posOffset>
              </wp:positionV>
              <wp:extent cx="7886700" cy="45719"/>
              <wp:effectExtent l="0" t="0" r="0" b="0"/>
              <wp:wrapNone/>
              <wp:docPr id="140" name="Rectángulo 1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886700" cy="45719"/>
                      </a:xfrm>
                      <a:prstGeom prst="rect">
                        <a:avLst/>
                      </a:prstGeom>
                      <a:solidFill>
                        <a:schemeClr val="bg1">
                          <a:lumMod val="65000"/>
                        </a:schemeClr>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21802F" id="Rectángulo 140" o:spid="_x0000_s1026" style="position:absolute;margin-left:0;margin-top:9.55pt;width:621pt;height:3.6pt;z-index:2517114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" fillcolor="#a5a5a5 [2092]" stroked="f">
              <w10:wrap anchorx="margin"/>
            </v:rect>
          </w:pict>
        </mc:Fallback>
      </mc:AlternateContent>
    </w:r>
  </w:p>
  <w:p w14:paraId="7939AF7D" w14:textId="77777777" w:rsidR="00607A3F" w:rsidRDefault="00607A3F" w:rsidP="00D01939">
    <w:pPr>
      <w:pStyle w:val="Encabezado"/>
      <w:tabs>
        <w:tab w:val="clear" w:pos="4419"/>
        <w:tab w:val="clear" w:pos="8838"/>
        <w:tab w:val="left" w:pos="1260"/>
      </w:tabs>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2A671B"/>
    <w:multiLevelType w:val="hybridMultilevel"/>
    <w:tmpl w:val="84F40D04"/>
    <w:lvl w:ilvl="0" w:tplc="340A0005">
      <w:start w:val="1"/>
      <w:numFmt w:val="bullet"/>
      <w:lvlText w:val=""/>
      <w:lvlJc w:val="left"/>
      <w:pPr>
        <w:ind w:left="2160" w:hanging="360"/>
      </w:pPr>
      <w:rPr>
        <w:rFonts w:ascii="Wingdings" w:hAnsi="Wingdings" w:hint="default"/>
      </w:rPr>
    </w:lvl>
    <w:lvl w:ilvl="1" w:tplc="340A0003" w:tentative="1">
      <w:start w:val="1"/>
      <w:numFmt w:val="bullet"/>
      <w:lvlText w:val="o"/>
      <w:lvlJc w:val="left"/>
      <w:pPr>
        <w:ind w:left="2880" w:hanging="360"/>
      </w:pPr>
      <w:rPr>
        <w:rFonts w:ascii="Courier New" w:hAnsi="Courier New" w:cs="Courier New" w:hint="default"/>
      </w:rPr>
    </w:lvl>
    <w:lvl w:ilvl="2" w:tplc="340A0005" w:tentative="1">
      <w:start w:val="1"/>
      <w:numFmt w:val="bullet"/>
      <w:lvlText w:val=""/>
      <w:lvlJc w:val="left"/>
      <w:pPr>
        <w:ind w:left="3600" w:hanging="360"/>
      </w:pPr>
      <w:rPr>
        <w:rFonts w:ascii="Wingdings" w:hAnsi="Wingdings" w:hint="default"/>
      </w:rPr>
    </w:lvl>
    <w:lvl w:ilvl="3" w:tplc="340A0001" w:tentative="1">
      <w:start w:val="1"/>
      <w:numFmt w:val="bullet"/>
      <w:lvlText w:val=""/>
      <w:lvlJc w:val="left"/>
      <w:pPr>
        <w:ind w:left="4320" w:hanging="360"/>
      </w:pPr>
      <w:rPr>
        <w:rFonts w:ascii="Symbol" w:hAnsi="Symbol" w:hint="default"/>
      </w:rPr>
    </w:lvl>
    <w:lvl w:ilvl="4" w:tplc="340A0003" w:tentative="1">
      <w:start w:val="1"/>
      <w:numFmt w:val="bullet"/>
      <w:lvlText w:val="o"/>
      <w:lvlJc w:val="left"/>
      <w:pPr>
        <w:ind w:left="5040" w:hanging="360"/>
      </w:pPr>
      <w:rPr>
        <w:rFonts w:ascii="Courier New" w:hAnsi="Courier New" w:cs="Courier New" w:hint="default"/>
      </w:rPr>
    </w:lvl>
    <w:lvl w:ilvl="5" w:tplc="340A0005" w:tentative="1">
      <w:start w:val="1"/>
      <w:numFmt w:val="bullet"/>
      <w:lvlText w:val=""/>
      <w:lvlJc w:val="left"/>
      <w:pPr>
        <w:ind w:left="5760" w:hanging="360"/>
      </w:pPr>
      <w:rPr>
        <w:rFonts w:ascii="Wingdings" w:hAnsi="Wingdings" w:hint="default"/>
      </w:rPr>
    </w:lvl>
    <w:lvl w:ilvl="6" w:tplc="340A0001" w:tentative="1">
      <w:start w:val="1"/>
      <w:numFmt w:val="bullet"/>
      <w:lvlText w:val=""/>
      <w:lvlJc w:val="left"/>
      <w:pPr>
        <w:ind w:left="6480" w:hanging="360"/>
      </w:pPr>
      <w:rPr>
        <w:rFonts w:ascii="Symbol" w:hAnsi="Symbol" w:hint="default"/>
      </w:rPr>
    </w:lvl>
    <w:lvl w:ilvl="7" w:tplc="340A0003" w:tentative="1">
      <w:start w:val="1"/>
      <w:numFmt w:val="bullet"/>
      <w:lvlText w:val="o"/>
      <w:lvlJc w:val="left"/>
      <w:pPr>
        <w:ind w:left="7200" w:hanging="360"/>
      </w:pPr>
      <w:rPr>
        <w:rFonts w:ascii="Courier New" w:hAnsi="Courier New" w:cs="Courier New" w:hint="default"/>
      </w:rPr>
    </w:lvl>
    <w:lvl w:ilvl="8" w:tplc="340A0005" w:tentative="1">
      <w:start w:val="1"/>
      <w:numFmt w:val="bullet"/>
      <w:lvlText w:val=""/>
      <w:lvlJc w:val="left"/>
      <w:pPr>
        <w:ind w:left="7920" w:hanging="360"/>
      </w:pPr>
      <w:rPr>
        <w:rFonts w:ascii="Wingdings" w:hAnsi="Wingdings" w:hint="default"/>
      </w:rPr>
    </w:lvl>
  </w:abstractNum>
  <w:abstractNum w:abstractNumId="1" w15:restartNumberingAfterBreak="0">
    <w:nsid w:val="019D044D"/>
    <w:multiLevelType w:val="hybridMultilevel"/>
    <w:tmpl w:val="2E32A266"/>
    <w:lvl w:ilvl="0" w:tplc="0409000F">
      <w:start w:val="1"/>
      <w:numFmt w:val="decimal"/>
      <w:lvlText w:val="%1."/>
      <w:lvlJc w:val="left"/>
      <w:pPr>
        <w:ind w:left="1004" w:hanging="360"/>
      </w:pPr>
      <w:rPr>
        <w:rFonts w:hint="default"/>
      </w:rPr>
    </w:lvl>
    <w:lvl w:ilvl="1" w:tplc="04090003">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 w15:restartNumberingAfterBreak="0">
    <w:nsid w:val="023009F3"/>
    <w:multiLevelType w:val="hybridMultilevel"/>
    <w:tmpl w:val="F354A39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25B01CE"/>
    <w:multiLevelType w:val="hybridMultilevel"/>
    <w:tmpl w:val="F53CAA60"/>
    <w:lvl w:ilvl="0" w:tplc="74043DBE">
      <w:numFmt w:val="bullet"/>
      <w:lvlText w:val="•"/>
      <w:lvlJc w:val="left"/>
      <w:pPr>
        <w:ind w:left="1065" w:hanging="705"/>
      </w:pPr>
      <w:rPr>
        <w:rFonts w:ascii="Calibri" w:eastAsia="MS Mincho" w:hAnsi="Calibri" w:cs="Calibri"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4" w15:restartNumberingAfterBreak="0">
    <w:nsid w:val="033D6393"/>
    <w:multiLevelType w:val="hybridMultilevel"/>
    <w:tmpl w:val="CFAEDE44"/>
    <w:lvl w:ilvl="0" w:tplc="920C4C9C">
      <w:start w:val="1"/>
      <w:numFmt w:val="decimal"/>
      <w:lvlText w:val="%1."/>
      <w:lvlJc w:val="left"/>
      <w:pPr>
        <w:ind w:left="1004" w:hanging="360"/>
      </w:pPr>
      <w:rPr>
        <w:rFonts w:hint="default"/>
        <w:b/>
        <w:bCs/>
      </w:rPr>
    </w:lvl>
    <w:lvl w:ilvl="1" w:tplc="04090003">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5" w15:restartNumberingAfterBreak="0">
    <w:nsid w:val="081A084B"/>
    <w:multiLevelType w:val="hybridMultilevel"/>
    <w:tmpl w:val="A336D010"/>
    <w:lvl w:ilvl="0" w:tplc="340A0017">
      <w:start w:val="1"/>
      <w:numFmt w:val="lowerLetter"/>
      <w:lvlText w:val="%1)"/>
      <w:lvlJc w:val="lef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6" w15:restartNumberingAfterBreak="0">
    <w:nsid w:val="088D2FE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0B207F5E"/>
    <w:multiLevelType w:val="hybridMultilevel"/>
    <w:tmpl w:val="2E32A266"/>
    <w:lvl w:ilvl="0" w:tplc="0409000F">
      <w:start w:val="1"/>
      <w:numFmt w:val="decimal"/>
      <w:lvlText w:val="%1."/>
      <w:lvlJc w:val="left"/>
      <w:pPr>
        <w:ind w:left="1004" w:hanging="360"/>
      </w:pPr>
      <w:rPr>
        <w:rFonts w:hint="default"/>
      </w:rPr>
    </w:lvl>
    <w:lvl w:ilvl="1" w:tplc="04090003">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8" w15:restartNumberingAfterBreak="0">
    <w:nsid w:val="0CC16A11"/>
    <w:multiLevelType w:val="hybridMultilevel"/>
    <w:tmpl w:val="BC02442C"/>
    <w:lvl w:ilvl="0" w:tplc="EAB4A000">
      <w:start w:val="1"/>
      <w:numFmt w:val="bullet"/>
      <w:lvlText w:val=""/>
      <w:lvlJc w:val="left"/>
      <w:pPr>
        <w:ind w:left="720" w:hanging="360"/>
      </w:pPr>
      <w:rPr>
        <w:rFonts w:ascii="Wingdings" w:hAnsi="Wingdings" w:hint="default"/>
        <w:color w:val="C00000"/>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9" w15:restartNumberingAfterBreak="0">
    <w:nsid w:val="0E8A71C8"/>
    <w:multiLevelType w:val="hybridMultilevel"/>
    <w:tmpl w:val="CC8E0E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F0C617F"/>
    <w:multiLevelType w:val="hybridMultilevel"/>
    <w:tmpl w:val="31120224"/>
    <w:lvl w:ilvl="0" w:tplc="543CFA80">
      <w:start w:val="1"/>
      <w:numFmt w:val="bullet"/>
      <w:lvlText w:val=""/>
      <w:lvlJc w:val="left"/>
      <w:pPr>
        <w:ind w:left="1440" w:hanging="360"/>
      </w:pPr>
      <w:rPr>
        <w:rFonts w:ascii="Wingdings" w:hAnsi="Wingdings" w:hint="default"/>
        <w:color w:val="000066"/>
      </w:rPr>
    </w:lvl>
    <w:lvl w:ilvl="1" w:tplc="340A0003" w:tentative="1">
      <w:start w:val="1"/>
      <w:numFmt w:val="bullet"/>
      <w:lvlText w:val="o"/>
      <w:lvlJc w:val="left"/>
      <w:pPr>
        <w:ind w:left="2160" w:hanging="360"/>
      </w:pPr>
      <w:rPr>
        <w:rFonts w:ascii="Courier New" w:hAnsi="Courier New" w:cs="Courier New" w:hint="default"/>
      </w:rPr>
    </w:lvl>
    <w:lvl w:ilvl="2" w:tplc="340A0005" w:tentative="1">
      <w:start w:val="1"/>
      <w:numFmt w:val="bullet"/>
      <w:lvlText w:val=""/>
      <w:lvlJc w:val="left"/>
      <w:pPr>
        <w:ind w:left="2880" w:hanging="360"/>
      </w:pPr>
      <w:rPr>
        <w:rFonts w:ascii="Wingdings" w:hAnsi="Wingdings" w:hint="default"/>
      </w:rPr>
    </w:lvl>
    <w:lvl w:ilvl="3" w:tplc="340A0001" w:tentative="1">
      <w:start w:val="1"/>
      <w:numFmt w:val="bullet"/>
      <w:lvlText w:val=""/>
      <w:lvlJc w:val="left"/>
      <w:pPr>
        <w:ind w:left="3600" w:hanging="360"/>
      </w:pPr>
      <w:rPr>
        <w:rFonts w:ascii="Symbol" w:hAnsi="Symbol" w:hint="default"/>
      </w:rPr>
    </w:lvl>
    <w:lvl w:ilvl="4" w:tplc="340A0003" w:tentative="1">
      <w:start w:val="1"/>
      <w:numFmt w:val="bullet"/>
      <w:lvlText w:val="o"/>
      <w:lvlJc w:val="left"/>
      <w:pPr>
        <w:ind w:left="4320" w:hanging="360"/>
      </w:pPr>
      <w:rPr>
        <w:rFonts w:ascii="Courier New" w:hAnsi="Courier New" w:cs="Courier New" w:hint="default"/>
      </w:rPr>
    </w:lvl>
    <w:lvl w:ilvl="5" w:tplc="340A0005" w:tentative="1">
      <w:start w:val="1"/>
      <w:numFmt w:val="bullet"/>
      <w:lvlText w:val=""/>
      <w:lvlJc w:val="left"/>
      <w:pPr>
        <w:ind w:left="5040" w:hanging="360"/>
      </w:pPr>
      <w:rPr>
        <w:rFonts w:ascii="Wingdings" w:hAnsi="Wingdings" w:hint="default"/>
      </w:rPr>
    </w:lvl>
    <w:lvl w:ilvl="6" w:tplc="340A0001" w:tentative="1">
      <w:start w:val="1"/>
      <w:numFmt w:val="bullet"/>
      <w:lvlText w:val=""/>
      <w:lvlJc w:val="left"/>
      <w:pPr>
        <w:ind w:left="5760" w:hanging="360"/>
      </w:pPr>
      <w:rPr>
        <w:rFonts w:ascii="Symbol" w:hAnsi="Symbol" w:hint="default"/>
      </w:rPr>
    </w:lvl>
    <w:lvl w:ilvl="7" w:tplc="340A0003" w:tentative="1">
      <w:start w:val="1"/>
      <w:numFmt w:val="bullet"/>
      <w:lvlText w:val="o"/>
      <w:lvlJc w:val="left"/>
      <w:pPr>
        <w:ind w:left="6480" w:hanging="360"/>
      </w:pPr>
      <w:rPr>
        <w:rFonts w:ascii="Courier New" w:hAnsi="Courier New" w:cs="Courier New" w:hint="default"/>
      </w:rPr>
    </w:lvl>
    <w:lvl w:ilvl="8" w:tplc="340A0005" w:tentative="1">
      <w:start w:val="1"/>
      <w:numFmt w:val="bullet"/>
      <w:lvlText w:val=""/>
      <w:lvlJc w:val="left"/>
      <w:pPr>
        <w:ind w:left="7200" w:hanging="360"/>
      </w:pPr>
      <w:rPr>
        <w:rFonts w:ascii="Wingdings" w:hAnsi="Wingdings" w:hint="default"/>
      </w:rPr>
    </w:lvl>
  </w:abstractNum>
  <w:abstractNum w:abstractNumId="11" w15:restartNumberingAfterBreak="0">
    <w:nsid w:val="177D4A4C"/>
    <w:multiLevelType w:val="hybridMultilevel"/>
    <w:tmpl w:val="39524AC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2" w15:restartNumberingAfterBreak="0">
    <w:nsid w:val="1F040E30"/>
    <w:multiLevelType w:val="hybridMultilevel"/>
    <w:tmpl w:val="F7D2BEDE"/>
    <w:lvl w:ilvl="0" w:tplc="6958DC52">
      <w:start w:val="1"/>
      <w:numFmt w:val="bullet"/>
      <w:lvlText w:val=""/>
      <w:lvlJc w:val="left"/>
      <w:pPr>
        <w:ind w:left="720" w:hanging="360"/>
      </w:pPr>
      <w:rPr>
        <w:rFonts w:ascii="Symbol" w:hAnsi="Symbol" w:hint="default"/>
        <w:color w:val="FABF8F" w:themeColor="accent6" w:themeTint="99"/>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3" w15:restartNumberingAfterBreak="0">
    <w:nsid w:val="200C286E"/>
    <w:multiLevelType w:val="hybridMultilevel"/>
    <w:tmpl w:val="026AF812"/>
    <w:lvl w:ilvl="0" w:tplc="340A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4242331"/>
    <w:multiLevelType w:val="hybridMultilevel"/>
    <w:tmpl w:val="88A49058"/>
    <w:lvl w:ilvl="0" w:tplc="2780C9E2">
      <w:start w:val="1"/>
      <w:numFmt w:val="decimal"/>
      <w:lvlText w:val="%1."/>
      <w:lvlJc w:val="left"/>
      <w:pPr>
        <w:ind w:left="720" w:hanging="360"/>
      </w:pPr>
      <w:rPr>
        <w:rFonts w:hint="default"/>
        <w:b/>
        <w:bCs/>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B0E77FD"/>
    <w:multiLevelType w:val="hybridMultilevel"/>
    <w:tmpl w:val="E99807A6"/>
    <w:lvl w:ilvl="0" w:tplc="04090001">
      <w:start w:val="1"/>
      <w:numFmt w:val="bullet"/>
      <w:lvlText w:val=""/>
      <w:lvlJc w:val="left"/>
      <w:pPr>
        <w:ind w:left="862" w:hanging="360"/>
      </w:pPr>
      <w:rPr>
        <w:rFonts w:ascii="Symbol" w:hAnsi="Symbol" w:hint="default"/>
      </w:rPr>
    </w:lvl>
    <w:lvl w:ilvl="1" w:tplc="04090003" w:tentative="1">
      <w:start w:val="1"/>
      <w:numFmt w:val="bullet"/>
      <w:lvlText w:val="o"/>
      <w:lvlJc w:val="left"/>
      <w:pPr>
        <w:ind w:left="1582" w:hanging="360"/>
      </w:pPr>
      <w:rPr>
        <w:rFonts w:ascii="Courier New" w:hAnsi="Courier New" w:cs="Courier New" w:hint="default"/>
      </w:rPr>
    </w:lvl>
    <w:lvl w:ilvl="2" w:tplc="04090005" w:tentative="1">
      <w:start w:val="1"/>
      <w:numFmt w:val="bullet"/>
      <w:lvlText w:val=""/>
      <w:lvlJc w:val="left"/>
      <w:pPr>
        <w:ind w:left="2302" w:hanging="360"/>
      </w:pPr>
      <w:rPr>
        <w:rFonts w:ascii="Wingdings" w:hAnsi="Wingdings" w:hint="default"/>
      </w:rPr>
    </w:lvl>
    <w:lvl w:ilvl="3" w:tplc="04090001" w:tentative="1">
      <w:start w:val="1"/>
      <w:numFmt w:val="bullet"/>
      <w:lvlText w:val=""/>
      <w:lvlJc w:val="left"/>
      <w:pPr>
        <w:ind w:left="3022" w:hanging="360"/>
      </w:pPr>
      <w:rPr>
        <w:rFonts w:ascii="Symbol" w:hAnsi="Symbol" w:hint="default"/>
      </w:rPr>
    </w:lvl>
    <w:lvl w:ilvl="4" w:tplc="04090003" w:tentative="1">
      <w:start w:val="1"/>
      <w:numFmt w:val="bullet"/>
      <w:lvlText w:val="o"/>
      <w:lvlJc w:val="left"/>
      <w:pPr>
        <w:ind w:left="3742" w:hanging="360"/>
      </w:pPr>
      <w:rPr>
        <w:rFonts w:ascii="Courier New" w:hAnsi="Courier New" w:cs="Courier New" w:hint="default"/>
      </w:rPr>
    </w:lvl>
    <w:lvl w:ilvl="5" w:tplc="04090005" w:tentative="1">
      <w:start w:val="1"/>
      <w:numFmt w:val="bullet"/>
      <w:lvlText w:val=""/>
      <w:lvlJc w:val="left"/>
      <w:pPr>
        <w:ind w:left="4462" w:hanging="360"/>
      </w:pPr>
      <w:rPr>
        <w:rFonts w:ascii="Wingdings" w:hAnsi="Wingdings" w:hint="default"/>
      </w:rPr>
    </w:lvl>
    <w:lvl w:ilvl="6" w:tplc="04090001" w:tentative="1">
      <w:start w:val="1"/>
      <w:numFmt w:val="bullet"/>
      <w:lvlText w:val=""/>
      <w:lvlJc w:val="left"/>
      <w:pPr>
        <w:ind w:left="5182" w:hanging="360"/>
      </w:pPr>
      <w:rPr>
        <w:rFonts w:ascii="Symbol" w:hAnsi="Symbol" w:hint="default"/>
      </w:rPr>
    </w:lvl>
    <w:lvl w:ilvl="7" w:tplc="04090003" w:tentative="1">
      <w:start w:val="1"/>
      <w:numFmt w:val="bullet"/>
      <w:lvlText w:val="o"/>
      <w:lvlJc w:val="left"/>
      <w:pPr>
        <w:ind w:left="5902" w:hanging="360"/>
      </w:pPr>
      <w:rPr>
        <w:rFonts w:ascii="Courier New" w:hAnsi="Courier New" w:cs="Courier New" w:hint="default"/>
      </w:rPr>
    </w:lvl>
    <w:lvl w:ilvl="8" w:tplc="04090005" w:tentative="1">
      <w:start w:val="1"/>
      <w:numFmt w:val="bullet"/>
      <w:lvlText w:val=""/>
      <w:lvlJc w:val="left"/>
      <w:pPr>
        <w:ind w:left="6622" w:hanging="360"/>
      </w:pPr>
      <w:rPr>
        <w:rFonts w:ascii="Wingdings" w:hAnsi="Wingdings" w:hint="default"/>
      </w:rPr>
    </w:lvl>
  </w:abstractNum>
  <w:abstractNum w:abstractNumId="16" w15:restartNumberingAfterBreak="0">
    <w:nsid w:val="2C3824B1"/>
    <w:multiLevelType w:val="hybridMultilevel"/>
    <w:tmpl w:val="CFAEDE44"/>
    <w:lvl w:ilvl="0" w:tplc="920C4C9C">
      <w:start w:val="1"/>
      <w:numFmt w:val="decimal"/>
      <w:lvlText w:val="%1."/>
      <w:lvlJc w:val="left"/>
      <w:pPr>
        <w:ind w:left="1004" w:hanging="360"/>
      </w:pPr>
      <w:rPr>
        <w:rFonts w:hint="default"/>
        <w:b/>
        <w:bCs/>
      </w:rPr>
    </w:lvl>
    <w:lvl w:ilvl="1" w:tplc="04090003">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7" w15:restartNumberingAfterBreak="0">
    <w:nsid w:val="32DA1272"/>
    <w:multiLevelType w:val="hybridMultilevel"/>
    <w:tmpl w:val="B22CEC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3C12B0F"/>
    <w:multiLevelType w:val="hybridMultilevel"/>
    <w:tmpl w:val="53126B54"/>
    <w:lvl w:ilvl="0" w:tplc="8850F64A">
      <w:start w:val="1"/>
      <w:numFmt w:val="decimal"/>
      <w:lvlText w:val="%1."/>
      <w:lvlJc w:val="left"/>
      <w:pPr>
        <w:ind w:left="720" w:hanging="360"/>
      </w:pPr>
      <w:rPr>
        <w:color w:val="auto"/>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6A4716E"/>
    <w:multiLevelType w:val="hybridMultilevel"/>
    <w:tmpl w:val="83442AB8"/>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9AD746B"/>
    <w:multiLevelType w:val="hybridMultilevel"/>
    <w:tmpl w:val="0B60B5B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1" w15:restartNumberingAfterBreak="0">
    <w:nsid w:val="3BE57336"/>
    <w:multiLevelType w:val="hybridMultilevel"/>
    <w:tmpl w:val="6CEE7656"/>
    <w:lvl w:ilvl="0" w:tplc="04090001">
      <w:start w:val="1"/>
      <w:numFmt w:val="bullet"/>
      <w:lvlText w:val=""/>
      <w:lvlJc w:val="left"/>
      <w:pPr>
        <w:ind w:left="1004" w:hanging="360"/>
      </w:pPr>
      <w:rPr>
        <w:rFonts w:ascii="Symbol" w:hAnsi="Symbol" w:hint="default"/>
      </w:rPr>
    </w:lvl>
    <w:lvl w:ilvl="1" w:tplc="04090003">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2" w15:restartNumberingAfterBreak="0">
    <w:nsid w:val="3DBE5704"/>
    <w:multiLevelType w:val="hybridMultilevel"/>
    <w:tmpl w:val="FCFA88A2"/>
    <w:lvl w:ilvl="0" w:tplc="21643D10">
      <w:start w:val="1"/>
      <w:numFmt w:val="bullet"/>
      <w:lvlText w:val=""/>
      <w:lvlJc w:val="left"/>
      <w:pPr>
        <w:ind w:left="720" w:hanging="360"/>
      </w:pPr>
      <w:rPr>
        <w:rFonts w:ascii="Wingdings" w:hAnsi="Wingdings" w:hint="default"/>
        <w:color w:val="92CDDC" w:themeColor="accent5" w:themeTint="99"/>
      </w:rPr>
    </w:lvl>
    <w:lvl w:ilvl="1" w:tplc="6958DC52">
      <w:start w:val="1"/>
      <w:numFmt w:val="bullet"/>
      <w:lvlText w:val=""/>
      <w:lvlJc w:val="left"/>
      <w:pPr>
        <w:ind w:left="1440" w:hanging="360"/>
      </w:pPr>
      <w:rPr>
        <w:rFonts w:ascii="Symbol" w:hAnsi="Symbol" w:hint="default"/>
        <w:color w:val="FABF8F" w:themeColor="accent6" w:themeTint="99"/>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3" w15:restartNumberingAfterBreak="0">
    <w:nsid w:val="401B1AD3"/>
    <w:multiLevelType w:val="hybridMultilevel"/>
    <w:tmpl w:val="83442AB8"/>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5BF7F00"/>
    <w:multiLevelType w:val="multilevel"/>
    <w:tmpl w:val="3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46587153"/>
    <w:multiLevelType w:val="hybridMultilevel"/>
    <w:tmpl w:val="79CCEA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6C35EDA"/>
    <w:multiLevelType w:val="hybridMultilevel"/>
    <w:tmpl w:val="3F2C0936"/>
    <w:lvl w:ilvl="0" w:tplc="68C48E08">
      <w:start w:val="1"/>
      <w:numFmt w:val="decimal"/>
      <w:lvlText w:val="%1."/>
      <w:lvlJc w:val="left"/>
      <w:pPr>
        <w:ind w:left="720" w:hanging="360"/>
      </w:pPr>
      <w:rPr>
        <w:rFonts w:ascii="Calibri" w:hAnsi="Calibri" w:hint="default"/>
        <w:color w:val="1F497D" w:themeColor="text2"/>
        <w:sz w:val="22"/>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7" w15:restartNumberingAfterBreak="0">
    <w:nsid w:val="4A02051E"/>
    <w:multiLevelType w:val="hybridMultilevel"/>
    <w:tmpl w:val="EFB0C4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BBE07CC"/>
    <w:multiLevelType w:val="hybridMultilevel"/>
    <w:tmpl w:val="90BC08B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9" w15:restartNumberingAfterBreak="0">
    <w:nsid w:val="4CD84B79"/>
    <w:multiLevelType w:val="hybridMultilevel"/>
    <w:tmpl w:val="34B450E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0" w15:restartNumberingAfterBreak="0">
    <w:nsid w:val="4D737264"/>
    <w:multiLevelType w:val="hybridMultilevel"/>
    <w:tmpl w:val="8A183A9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1" w15:restartNumberingAfterBreak="0">
    <w:nsid w:val="4E5019B9"/>
    <w:multiLevelType w:val="hybridMultilevel"/>
    <w:tmpl w:val="F4BC92E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2" w15:restartNumberingAfterBreak="0">
    <w:nsid w:val="52583D1E"/>
    <w:multiLevelType w:val="hybridMultilevel"/>
    <w:tmpl w:val="EDE4CA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2C51D8E"/>
    <w:multiLevelType w:val="hybridMultilevel"/>
    <w:tmpl w:val="9A9CC2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CF86DAD"/>
    <w:multiLevelType w:val="hybridMultilevel"/>
    <w:tmpl w:val="9120E2E0"/>
    <w:lvl w:ilvl="0" w:tplc="21643D10">
      <w:start w:val="1"/>
      <w:numFmt w:val="bullet"/>
      <w:lvlText w:val=""/>
      <w:lvlJc w:val="left"/>
      <w:pPr>
        <w:ind w:left="720" w:hanging="360"/>
      </w:pPr>
      <w:rPr>
        <w:rFonts w:ascii="Wingdings" w:hAnsi="Wingdings" w:hint="default"/>
        <w:color w:val="92CDDC" w:themeColor="accent5" w:themeTint="99"/>
      </w:rPr>
    </w:lvl>
    <w:lvl w:ilvl="1" w:tplc="340A0003">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5" w15:restartNumberingAfterBreak="0">
    <w:nsid w:val="5E302C6B"/>
    <w:multiLevelType w:val="hybridMultilevel"/>
    <w:tmpl w:val="5BAC5D48"/>
    <w:lvl w:ilvl="0" w:tplc="2780C9E2">
      <w:start w:val="1"/>
      <w:numFmt w:val="decimal"/>
      <w:lvlText w:val="%1."/>
      <w:lvlJc w:val="left"/>
      <w:pPr>
        <w:ind w:left="720" w:hanging="360"/>
      </w:pPr>
      <w:rPr>
        <w:rFonts w:hint="default"/>
        <w:b/>
        <w:bCs/>
        <w:color w:val="auto"/>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6" w15:restartNumberingAfterBreak="0">
    <w:nsid w:val="5EAC3AFE"/>
    <w:multiLevelType w:val="hybridMultilevel"/>
    <w:tmpl w:val="A1D603C0"/>
    <w:lvl w:ilvl="0" w:tplc="04090001">
      <w:start w:val="1"/>
      <w:numFmt w:val="bullet"/>
      <w:lvlText w:val=""/>
      <w:lvlJc w:val="left"/>
      <w:pPr>
        <w:ind w:left="1004" w:hanging="360"/>
      </w:pPr>
      <w:rPr>
        <w:rFonts w:ascii="Symbol" w:hAnsi="Symbol" w:hint="default"/>
      </w:rPr>
    </w:lvl>
    <w:lvl w:ilvl="1" w:tplc="04090003">
      <w:start w:val="1"/>
      <w:numFmt w:val="bullet"/>
      <w:lvlText w:val="o"/>
      <w:lvlJc w:val="left"/>
      <w:pPr>
        <w:ind w:left="1724" w:hanging="360"/>
      </w:pPr>
      <w:rPr>
        <w:rFonts w:ascii="Courier New" w:hAnsi="Courier New" w:cs="Courier New" w:hint="default"/>
      </w:rPr>
    </w:lvl>
    <w:lvl w:ilvl="2" w:tplc="04090005">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7" w15:restartNumberingAfterBreak="0">
    <w:nsid w:val="60CC447A"/>
    <w:multiLevelType w:val="multilevel"/>
    <w:tmpl w:val="3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8" w15:restartNumberingAfterBreak="0">
    <w:nsid w:val="61BD4E39"/>
    <w:multiLevelType w:val="multilevel"/>
    <w:tmpl w:val="3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9" w15:restartNumberingAfterBreak="0">
    <w:nsid w:val="643A579B"/>
    <w:multiLevelType w:val="hybridMultilevel"/>
    <w:tmpl w:val="108E90C0"/>
    <w:lvl w:ilvl="0" w:tplc="83385E9C">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6726DEA"/>
    <w:multiLevelType w:val="hybridMultilevel"/>
    <w:tmpl w:val="F28445F8"/>
    <w:lvl w:ilvl="0" w:tplc="340A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7BB5092"/>
    <w:multiLevelType w:val="hybridMultilevel"/>
    <w:tmpl w:val="B17433DA"/>
    <w:lvl w:ilvl="0" w:tplc="340A0017">
      <w:start w:val="1"/>
      <w:numFmt w:val="lowerLetter"/>
      <w:lvlText w:val="%1)"/>
      <w:lvlJc w:val="left"/>
      <w:pPr>
        <w:ind w:left="720" w:hanging="360"/>
      </w:pPr>
    </w:lvl>
    <w:lvl w:ilvl="1" w:tplc="9E3ABB3C">
      <w:start w:val="1"/>
      <w:numFmt w:val="decimal"/>
      <w:lvlText w:val="%2)"/>
      <w:lvlJc w:val="left"/>
      <w:pPr>
        <w:ind w:left="1440" w:hanging="360"/>
      </w:pPr>
      <w:rPr>
        <w:rFonts w:hint="default"/>
      </w:r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42" w15:restartNumberingAfterBreak="0">
    <w:nsid w:val="67C24605"/>
    <w:multiLevelType w:val="hybridMultilevel"/>
    <w:tmpl w:val="A7AE69AE"/>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6A6F75E1"/>
    <w:multiLevelType w:val="hybridMultilevel"/>
    <w:tmpl w:val="2E32A266"/>
    <w:lvl w:ilvl="0" w:tplc="0409000F">
      <w:start w:val="1"/>
      <w:numFmt w:val="decimal"/>
      <w:lvlText w:val="%1."/>
      <w:lvlJc w:val="left"/>
      <w:pPr>
        <w:ind w:left="1004" w:hanging="360"/>
      </w:pPr>
      <w:rPr>
        <w:rFonts w:hint="default"/>
      </w:rPr>
    </w:lvl>
    <w:lvl w:ilvl="1" w:tplc="04090003">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44" w15:restartNumberingAfterBreak="0">
    <w:nsid w:val="6E1D176F"/>
    <w:multiLevelType w:val="hybridMultilevel"/>
    <w:tmpl w:val="40E053A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45" w15:restartNumberingAfterBreak="0">
    <w:nsid w:val="73C34E6F"/>
    <w:multiLevelType w:val="hybridMultilevel"/>
    <w:tmpl w:val="1AA8EAFC"/>
    <w:lvl w:ilvl="0" w:tplc="68C48E08">
      <w:start w:val="1"/>
      <w:numFmt w:val="decimal"/>
      <w:lvlText w:val="%1."/>
      <w:lvlJc w:val="left"/>
      <w:pPr>
        <w:ind w:left="720" w:hanging="360"/>
      </w:pPr>
      <w:rPr>
        <w:rFonts w:ascii="Calibri" w:hAnsi="Calibri" w:hint="default"/>
        <w:color w:val="1F497D" w:themeColor="text2"/>
        <w:sz w:val="22"/>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46" w15:restartNumberingAfterBreak="0">
    <w:nsid w:val="740D6158"/>
    <w:multiLevelType w:val="hybridMultilevel"/>
    <w:tmpl w:val="68C01614"/>
    <w:lvl w:ilvl="0" w:tplc="340A0017">
      <w:start w:val="1"/>
      <w:numFmt w:val="lowerLetter"/>
      <w:lvlText w:val="%1)"/>
      <w:lvlJc w:val="left"/>
      <w:pPr>
        <w:ind w:left="1287" w:hanging="360"/>
      </w:pPr>
    </w:lvl>
    <w:lvl w:ilvl="1" w:tplc="340A0019" w:tentative="1">
      <w:start w:val="1"/>
      <w:numFmt w:val="lowerLetter"/>
      <w:lvlText w:val="%2."/>
      <w:lvlJc w:val="left"/>
      <w:pPr>
        <w:ind w:left="2007" w:hanging="360"/>
      </w:pPr>
    </w:lvl>
    <w:lvl w:ilvl="2" w:tplc="340A001B" w:tentative="1">
      <w:start w:val="1"/>
      <w:numFmt w:val="lowerRoman"/>
      <w:lvlText w:val="%3."/>
      <w:lvlJc w:val="right"/>
      <w:pPr>
        <w:ind w:left="2727" w:hanging="180"/>
      </w:pPr>
    </w:lvl>
    <w:lvl w:ilvl="3" w:tplc="340A000F" w:tentative="1">
      <w:start w:val="1"/>
      <w:numFmt w:val="decimal"/>
      <w:lvlText w:val="%4."/>
      <w:lvlJc w:val="left"/>
      <w:pPr>
        <w:ind w:left="3447" w:hanging="360"/>
      </w:pPr>
    </w:lvl>
    <w:lvl w:ilvl="4" w:tplc="340A0019" w:tentative="1">
      <w:start w:val="1"/>
      <w:numFmt w:val="lowerLetter"/>
      <w:lvlText w:val="%5."/>
      <w:lvlJc w:val="left"/>
      <w:pPr>
        <w:ind w:left="4167" w:hanging="360"/>
      </w:pPr>
    </w:lvl>
    <w:lvl w:ilvl="5" w:tplc="340A001B" w:tentative="1">
      <w:start w:val="1"/>
      <w:numFmt w:val="lowerRoman"/>
      <w:lvlText w:val="%6."/>
      <w:lvlJc w:val="right"/>
      <w:pPr>
        <w:ind w:left="4887" w:hanging="180"/>
      </w:pPr>
    </w:lvl>
    <w:lvl w:ilvl="6" w:tplc="340A000F" w:tentative="1">
      <w:start w:val="1"/>
      <w:numFmt w:val="decimal"/>
      <w:lvlText w:val="%7."/>
      <w:lvlJc w:val="left"/>
      <w:pPr>
        <w:ind w:left="5607" w:hanging="360"/>
      </w:pPr>
    </w:lvl>
    <w:lvl w:ilvl="7" w:tplc="340A0019" w:tentative="1">
      <w:start w:val="1"/>
      <w:numFmt w:val="lowerLetter"/>
      <w:lvlText w:val="%8."/>
      <w:lvlJc w:val="left"/>
      <w:pPr>
        <w:ind w:left="6327" w:hanging="360"/>
      </w:pPr>
    </w:lvl>
    <w:lvl w:ilvl="8" w:tplc="340A001B" w:tentative="1">
      <w:start w:val="1"/>
      <w:numFmt w:val="lowerRoman"/>
      <w:lvlText w:val="%9."/>
      <w:lvlJc w:val="right"/>
      <w:pPr>
        <w:ind w:left="7047" w:hanging="180"/>
      </w:pPr>
    </w:lvl>
  </w:abstractNum>
  <w:abstractNum w:abstractNumId="47" w15:restartNumberingAfterBreak="0">
    <w:nsid w:val="77AF4C6C"/>
    <w:multiLevelType w:val="hybridMultilevel"/>
    <w:tmpl w:val="8ED89958"/>
    <w:lvl w:ilvl="0" w:tplc="C5D630B2">
      <w:start w:val="1"/>
      <w:numFmt w:val="lowerRoman"/>
      <w:lvlText w:val="%1"/>
      <w:lvlJc w:val="left"/>
      <w:pPr>
        <w:ind w:left="720" w:hanging="360"/>
      </w:pPr>
      <w:rPr>
        <w:rFonts w:hint="default"/>
        <w:color w:val="1F497D" w:themeColor="text2"/>
        <w:sz w:val="22"/>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48" w15:restartNumberingAfterBreak="0">
    <w:nsid w:val="7E067481"/>
    <w:multiLevelType w:val="hybridMultilevel"/>
    <w:tmpl w:val="58B0AA9A"/>
    <w:lvl w:ilvl="0" w:tplc="340A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0"/>
  </w:num>
  <w:num w:numId="2">
    <w:abstractNumId w:val="37"/>
  </w:num>
  <w:num w:numId="3">
    <w:abstractNumId w:val="20"/>
  </w:num>
  <w:num w:numId="4">
    <w:abstractNumId w:val="44"/>
  </w:num>
  <w:num w:numId="5">
    <w:abstractNumId w:val="24"/>
  </w:num>
  <w:num w:numId="6">
    <w:abstractNumId w:val="5"/>
  </w:num>
  <w:num w:numId="7">
    <w:abstractNumId w:val="29"/>
  </w:num>
  <w:num w:numId="8">
    <w:abstractNumId w:val="41"/>
  </w:num>
  <w:num w:numId="9">
    <w:abstractNumId w:val="46"/>
  </w:num>
  <w:num w:numId="10">
    <w:abstractNumId w:val="48"/>
  </w:num>
  <w:num w:numId="11">
    <w:abstractNumId w:val="39"/>
  </w:num>
  <w:num w:numId="12">
    <w:abstractNumId w:val="18"/>
  </w:num>
  <w:num w:numId="13">
    <w:abstractNumId w:val="8"/>
  </w:num>
  <w:num w:numId="14">
    <w:abstractNumId w:val="34"/>
  </w:num>
  <w:num w:numId="15">
    <w:abstractNumId w:val="12"/>
  </w:num>
  <w:num w:numId="16">
    <w:abstractNumId w:val="22"/>
  </w:num>
  <w:num w:numId="17">
    <w:abstractNumId w:val="33"/>
  </w:num>
  <w:num w:numId="18">
    <w:abstractNumId w:val="42"/>
  </w:num>
  <w:num w:numId="19">
    <w:abstractNumId w:val="25"/>
  </w:num>
  <w:num w:numId="20">
    <w:abstractNumId w:val="35"/>
  </w:num>
  <w:num w:numId="21">
    <w:abstractNumId w:val="14"/>
  </w:num>
  <w:num w:numId="22">
    <w:abstractNumId w:val="40"/>
  </w:num>
  <w:num w:numId="23">
    <w:abstractNumId w:val="13"/>
  </w:num>
  <w:num w:numId="24">
    <w:abstractNumId w:val="47"/>
  </w:num>
  <w:num w:numId="25">
    <w:abstractNumId w:val="36"/>
  </w:num>
  <w:num w:numId="26">
    <w:abstractNumId w:val="21"/>
  </w:num>
  <w:num w:numId="27">
    <w:abstractNumId w:val="31"/>
  </w:num>
  <w:num w:numId="28">
    <w:abstractNumId w:val="28"/>
  </w:num>
  <w:num w:numId="29">
    <w:abstractNumId w:val="32"/>
  </w:num>
  <w:num w:numId="30">
    <w:abstractNumId w:val="23"/>
  </w:num>
  <w:num w:numId="31">
    <w:abstractNumId w:val="19"/>
  </w:num>
  <w:num w:numId="32">
    <w:abstractNumId w:val="27"/>
  </w:num>
  <w:num w:numId="33">
    <w:abstractNumId w:val="7"/>
  </w:num>
  <w:num w:numId="34">
    <w:abstractNumId w:val="1"/>
  </w:num>
  <w:num w:numId="35">
    <w:abstractNumId w:val="43"/>
  </w:num>
  <w:num w:numId="36">
    <w:abstractNumId w:val="4"/>
  </w:num>
  <w:num w:numId="37">
    <w:abstractNumId w:val="16"/>
  </w:num>
  <w:num w:numId="38">
    <w:abstractNumId w:val="26"/>
  </w:num>
  <w:num w:numId="39">
    <w:abstractNumId w:val="10"/>
  </w:num>
  <w:num w:numId="40">
    <w:abstractNumId w:val="0"/>
  </w:num>
  <w:num w:numId="41">
    <w:abstractNumId w:val="45"/>
  </w:num>
  <w:num w:numId="42">
    <w:abstractNumId w:val="6"/>
  </w:num>
  <w:num w:numId="43">
    <w:abstractNumId w:val="2"/>
  </w:num>
  <w:num w:numId="44">
    <w:abstractNumId w:val="9"/>
  </w:num>
  <w:num w:numId="45">
    <w:abstractNumId w:val="15"/>
  </w:num>
  <w:num w:numId="46">
    <w:abstractNumId w:val="17"/>
  </w:num>
  <w:num w:numId="47">
    <w:abstractNumId w:val="38"/>
  </w:num>
  <w:num w:numId="48">
    <w:abstractNumId w:val="11"/>
  </w:num>
  <w:num w:numId="49">
    <w:abstractNumId w:val="3"/>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A75E3"/>
    <w:rsid w:val="00000375"/>
    <w:rsid w:val="00000945"/>
    <w:rsid w:val="00002262"/>
    <w:rsid w:val="00002780"/>
    <w:rsid w:val="00003BF9"/>
    <w:rsid w:val="00004AF9"/>
    <w:rsid w:val="00005A9A"/>
    <w:rsid w:val="000062F2"/>
    <w:rsid w:val="00007809"/>
    <w:rsid w:val="000120AB"/>
    <w:rsid w:val="00012115"/>
    <w:rsid w:val="0001211E"/>
    <w:rsid w:val="0001279A"/>
    <w:rsid w:val="00012B7B"/>
    <w:rsid w:val="000138A4"/>
    <w:rsid w:val="00014A94"/>
    <w:rsid w:val="00015206"/>
    <w:rsid w:val="000167BA"/>
    <w:rsid w:val="00017E2C"/>
    <w:rsid w:val="00020160"/>
    <w:rsid w:val="00022B2B"/>
    <w:rsid w:val="00022B6B"/>
    <w:rsid w:val="00024AF3"/>
    <w:rsid w:val="00024EEE"/>
    <w:rsid w:val="000253DE"/>
    <w:rsid w:val="00026185"/>
    <w:rsid w:val="00026716"/>
    <w:rsid w:val="00027713"/>
    <w:rsid w:val="000300B7"/>
    <w:rsid w:val="0003075A"/>
    <w:rsid w:val="0003080F"/>
    <w:rsid w:val="00031DDB"/>
    <w:rsid w:val="00032009"/>
    <w:rsid w:val="00033E9B"/>
    <w:rsid w:val="00036BBB"/>
    <w:rsid w:val="00036D5A"/>
    <w:rsid w:val="000371C1"/>
    <w:rsid w:val="00037490"/>
    <w:rsid w:val="000404B0"/>
    <w:rsid w:val="00043E6D"/>
    <w:rsid w:val="00044EE5"/>
    <w:rsid w:val="000452D7"/>
    <w:rsid w:val="00046B1E"/>
    <w:rsid w:val="0005009B"/>
    <w:rsid w:val="00050C25"/>
    <w:rsid w:val="0005149E"/>
    <w:rsid w:val="00051DC4"/>
    <w:rsid w:val="00052E32"/>
    <w:rsid w:val="00053471"/>
    <w:rsid w:val="00053CB4"/>
    <w:rsid w:val="000540A2"/>
    <w:rsid w:val="00055BBE"/>
    <w:rsid w:val="000561EA"/>
    <w:rsid w:val="00057D00"/>
    <w:rsid w:val="00060456"/>
    <w:rsid w:val="00060F41"/>
    <w:rsid w:val="00060F7A"/>
    <w:rsid w:val="00061E00"/>
    <w:rsid w:val="00063A77"/>
    <w:rsid w:val="00065CD3"/>
    <w:rsid w:val="00066D26"/>
    <w:rsid w:val="00067222"/>
    <w:rsid w:val="000712C6"/>
    <w:rsid w:val="00071FA3"/>
    <w:rsid w:val="00072BDF"/>
    <w:rsid w:val="000736FE"/>
    <w:rsid w:val="00074387"/>
    <w:rsid w:val="00075FCD"/>
    <w:rsid w:val="00076EF6"/>
    <w:rsid w:val="0008003B"/>
    <w:rsid w:val="0008017D"/>
    <w:rsid w:val="00080618"/>
    <w:rsid w:val="000814DF"/>
    <w:rsid w:val="000815F0"/>
    <w:rsid w:val="00081800"/>
    <w:rsid w:val="000823A4"/>
    <w:rsid w:val="00083728"/>
    <w:rsid w:val="00084C93"/>
    <w:rsid w:val="00085247"/>
    <w:rsid w:val="000852E5"/>
    <w:rsid w:val="00086FA1"/>
    <w:rsid w:val="00090BAC"/>
    <w:rsid w:val="00090FCE"/>
    <w:rsid w:val="0009313F"/>
    <w:rsid w:val="000935A2"/>
    <w:rsid w:val="00093E2D"/>
    <w:rsid w:val="00094204"/>
    <w:rsid w:val="0009497C"/>
    <w:rsid w:val="00095D16"/>
    <w:rsid w:val="00096289"/>
    <w:rsid w:val="000A1C61"/>
    <w:rsid w:val="000A2296"/>
    <w:rsid w:val="000A4018"/>
    <w:rsid w:val="000A40E0"/>
    <w:rsid w:val="000A5899"/>
    <w:rsid w:val="000A7400"/>
    <w:rsid w:val="000B004C"/>
    <w:rsid w:val="000B0211"/>
    <w:rsid w:val="000B05FA"/>
    <w:rsid w:val="000B1D81"/>
    <w:rsid w:val="000B1F55"/>
    <w:rsid w:val="000B2269"/>
    <w:rsid w:val="000B3AAB"/>
    <w:rsid w:val="000B3F69"/>
    <w:rsid w:val="000B5D5B"/>
    <w:rsid w:val="000B71AF"/>
    <w:rsid w:val="000C00DA"/>
    <w:rsid w:val="000C2ED6"/>
    <w:rsid w:val="000C44F4"/>
    <w:rsid w:val="000C5A3E"/>
    <w:rsid w:val="000C6ABA"/>
    <w:rsid w:val="000C6AFB"/>
    <w:rsid w:val="000C6BC3"/>
    <w:rsid w:val="000C6DF3"/>
    <w:rsid w:val="000D01C8"/>
    <w:rsid w:val="000D1212"/>
    <w:rsid w:val="000D13B9"/>
    <w:rsid w:val="000D2E37"/>
    <w:rsid w:val="000D3052"/>
    <w:rsid w:val="000D436C"/>
    <w:rsid w:val="000D477D"/>
    <w:rsid w:val="000D5051"/>
    <w:rsid w:val="000D5798"/>
    <w:rsid w:val="000D58AD"/>
    <w:rsid w:val="000D5FA0"/>
    <w:rsid w:val="000D767E"/>
    <w:rsid w:val="000E0260"/>
    <w:rsid w:val="000E0510"/>
    <w:rsid w:val="000E451D"/>
    <w:rsid w:val="000E4C62"/>
    <w:rsid w:val="000F092E"/>
    <w:rsid w:val="000F0CE1"/>
    <w:rsid w:val="000F1837"/>
    <w:rsid w:val="000F19E8"/>
    <w:rsid w:val="000F2862"/>
    <w:rsid w:val="000F3ADC"/>
    <w:rsid w:val="000F486B"/>
    <w:rsid w:val="000F57C4"/>
    <w:rsid w:val="000F5E0B"/>
    <w:rsid w:val="000F6468"/>
    <w:rsid w:val="000F6984"/>
    <w:rsid w:val="000F7E0C"/>
    <w:rsid w:val="001005A9"/>
    <w:rsid w:val="00100695"/>
    <w:rsid w:val="0010330A"/>
    <w:rsid w:val="001041CA"/>
    <w:rsid w:val="001046DC"/>
    <w:rsid w:val="00104DFE"/>
    <w:rsid w:val="001055B2"/>
    <w:rsid w:val="00105D39"/>
    <w:rsid w:val="00105E04"/>
    <w:rsid w:val="001060ED"/>
    <w:rsid w:val="001112A7"/>
    <w:rsid w:val="001128A4"/>
    <w:rsid w:val="00114E0B"/>
    <w:rsid w:val="001161C6"/>
    <w:rsid w:val="001162E3"/>
    <w:rsid w:val="001166C5"/>
    <w:rsid w:val="00116C07"/>
    <w:rsid w:val="001219E6"/>
    <w:rsid w:val="00122116"/>
    <w:rsid w:val="001229F4"/>
    <w:rsid w:val="001246D7"/>
    <w:rsid w:val="00124BA7"/>
    <w:rsid w:val="00125786"/>
    <w:rsid w:val="00125C95"/>
    <w:rsid w:val="00130283"/>
    <w:rsid w:val="00130FB5"/>
    <w:rsid w:val="00131164"/>
    <w:rsid w:val="00131C84"/>
    <w:rsid w:val="00131E47"/>
    <w:rsid w:val="00135C36"/>
    <w:rsid w:val="0013605D"/>
    <w:rsid w:val="001367F8"/>
    <w:rsid w:val="001368B4"/>
    <w:rsid w:val="00136A58"/>
    <w:rsid w:val="00137062"/>
    <w:rsid w:val="0013715E"/>
    <w:rsid w:val="00137AA0"/>
    <w:rsid w:val="00140EA0"/>
    <w:rsid w:val="001410C4"/>
    <w:rsid w:val="001411D6"/>
    <w:rsid w:val="00141C62"/>
    <w:rsid w:val="00144EB4"/>
    <w:rsid w:val="001468C1"/>
    <w:rsid w:val="00152694"/>
    <w:rsid w:val="00152876"/>
    <w:rsid w:val="00152937"/>
    <w:rsid w:val="00153A52"/>
    <w:rsid w:val="00153C83"/>
    <w:rsid w:val="00154F84"/>
    <w:rsid w:val="00155467"/>
    <w:rsid w:val="001556B0"/>
    <w:rsid w:val="00156680"/>
    <w:rsid w:val="00156BCC"/>
    <w:rsid w:val="001571D5"/>
    <w:rsid w:val="0015797F"/>
    <w:rsid w:val="001609CC"/>
    <w:rsid w:val="00161847"/>
    <w:rsid w:val="00162A4C"/>
    <w:rsid w:val="001648B0"/>
    <w:rsid w:val="001652E1"/>
    <w:rsid w:val="00165909"/>
    <w:rsid w:val="001660F5"/>
    <w:rsid w:val="001715BC"/>
    <w:rsid w:val="00171BC2"/>
    <w:rsid w:val="00171D9D"/>
    <w:rsid w:val="00172313"/>
    <w:rsid w:val="00172A35"/>
    <w:rsid w:val="00173278"/>
    <w:rsid w:val="001736E0"/>
    <w:rsid w:val="00173DCF"/>
    <w:rsid w:val="00174AE0"/>
    <w:rsid w:val="00174C7F"/>
    <w:rsid w:val="00175457"/>
    <w:rsid w:val="0017569F"/>
    <w:rsid w:val="00175A6E"/>
    <w:rsid w:val="00176020"/>
    <w:rsid w:val="0017633D"/>
    <w:rsid w:val="001766DD"/>
    <w:rsid w:val="00176A69"/>
    <w:rsid w:val="001770D3"/>
    <w:rsid w:val="00177AE4"/>
    <w:rsid w:val="00180CD5"/>
    <w:rsid w:val="00181474"/>
    <w:rsid w:val="0018265A"/>
    <w:rsid w:val="001845F2"/>
    <w:rsid w:val="00187327"/>
    <w:rsid w:val="00190C78"/>
    <w:rsid w:val="00191343"/>
    <w:rsid w:val="00191661"/>
    <w:rsid w:val="00192572"/>
    <w:rsid w:val="00192E5C"/>
    <w:rsid w:val="00195C27"/>
    <w:rsid w:val="00195C68"/>
    <w:rsid w:val="001A0F9B"/>
    <w:rsid w:val="001A1F82"/>
    <w:rsid w:val="001A20F1"/>
    <w:rsid w:val="001A348E"/>
    <w:rsid w:val="001A4590"/>
    <w:rsid w:val="001A4B44"/>
    <w:rsid w:val="001A6174"/>
    <w:rsid w:val="001A67D4"/>
    <w:rsid w:val="001B06F7"/>
    <w:rsid w:val="001B0FE8"/>
    <w:rsid w:val="001B34F9"/>
    <w:rsid w:val="001B430D"/>
    <w:rsid w:val="001B4429"/>
    <w:rsid w:val="001B51E4"/>
    <w:rsid w:val="001B5CEC"/>
    <w:rsid w:val="001B6663"/>
    <w:rsid w:val="001B679B"/>
    <w:rsid w:val="001B6FAF"/>
    <w:rsid w:val="001C06C4"/>
    <w:rsid w:val="001C0BE8"/>
    <w:rsid w:val="001C1C32"/>
    <w:rsid w:val="001C1E9A"/>
    <w:rsid w:val="001C21AA"/>
    <w:rsid w:val="001C3667"/>
    <w:rsid w:val="001C428C"/>
    <w:rsid w:val="001C638F"/>
    <w:rsid w:val="001C77F9"/>
    <w:rsid w:val="001C7961"/>
    <w:rsid w:val="001D054D"/>
    <w:rsid w:val="001D17D8"/>
    <w:rsid w:val="001D2550"/>
    <w:rsid w:val="001D2D1D"/>
    <w:rsid w:val="001D3804"/>
    <w:rsid w:val="001D4677"/>
    <w:rsid w:val="001D6446"/>
    <w:rsid w:val="001D6A1E"/>
    <w:rsid w:val="001D6E84"/>
    <w:rsid w:val="001E32DC"/>
    <w:rsid w:val="001E4AD0"/>
    <w:rsid w:val="001E53CB"/>
    <w:rsid w:val="001E6465"/>
    <w:rsid w:val="001E6D54"/>
    <w:rsid w:val="001F0DEC"/>
    <w:rsid w:val="001F0F03"/>
    <w:rsid w:val="001F2377"/>
    <w:rsid w:val="001F2654"/>
    <w:rsid w:val="001F2F4F"/>
    <w:rsid w:val="001F331E"/>
    <w:rsid w:val="001F3B62"/>
    <w:rsid w:val="001F5067"/>
    <w:rsid w:val="001F586B"/>
    <w:rsid w:val="00201186"/>
    <w:rsid w:val="002013ED"/>
    <w:rsid w:val="00203204"/>
    <w:rsid w:val="00203C4F"/>
    <w:rsid w:val="00205E61"/>
    <w:rsid w:val="00212032"/>
    <w:rsid w:val="00212192"/>
    <w:rsid w:val="00212719"/>
    <w:rsid w:val="002133C0"/>
    <w:rsid w:val="00214B45"/>
    <w:rsid w:val="00215618"/>
    <w:rsid w:val="00215715"/>
    <w:rsid w:val="0021734F"/>
    <w:rsid w:val="00217CFB"/>
    <w:rsid w:val="00217D42"/>
    <w:rsid w:val="002200D9"/>
    <w:rsid w:val="00221FAB"/>
    <w:rsid w:val="00222831"/>
    <w:rsid w:val="00224ED3"/>
    <w:rsid w:val="002263B5"/>
    <w:rsid w:val="00226475"/>
    <w:rsid w:val="002270E0"/>
    <w:rsid w:val="00227733"/>
    <w:rsid w:val="002278A0"/>
    <w:rsid w:val="00227CD3"/>
    <w:rsid w:val="00227E51"/>
    <w:rsid w:val="00231989"/>
    <w:rsid w:val="0023300A"/>
    <w:rsid w:val="00233BCD"/>
    <w:rsid w:val="00234457"/>
    <w:rsid w:val="00234A28"/>
    <w:rsid w:val="00235815"/>
    <w:rsid w:val="00235C20"/>
    <w:rsid w:val="002366E3"/>
    <w:rsid w:val="002376DE"/>
    <w:rsid w:val="002379D1"/>
    <w:rsid w:val="002414DF"/>
    <w:rsid w:val="002415B9"/>
    <w:rsid w:val="00244627"/>
    <w:rsid w:val="00244AFB"/>
    <w:rsid w:val="00245510"/>
    <w:rsid w:val="002470AD"/>
    <w:rsid w:val="00250371"/>
    <w:rsid w:val="00250BCD"/>
    <w:rsid w:val="00251314"/>
    <w:rsid w:val="00253E48"/>
    <w:rsid w:val="00254D7B"/>
    <w:rsid w:val="00255016"/>
    <w:rsid w:val="00255334"/>
    <w:rsid w:val="00255764"/>
    <w:rsid w:val="002564AD"/>
    <w:rsid w:val="00257018"/>
    <w:rsid w:val="00257044"/>
    <w:rsid w:val="00257BBE"/>
    <w:rsid w:val="00257BDC"/>
    <w:rsid w:val="0026112F"/>
    <w:rsid w:val="002618E3"/>
    <w:rsid w:val="00261E7D"/>
    <w:rsid w:val="00262DE0"/>
    <w:rsid w:val="00265D7E"/>
    <w:rsid w:val="002660A6"/>
    <w:rsid w:val="002666AE"/>
    <w:rsid w:val="00266E6D"/>
    <w:rsid w:val="00270720"/>
    <w:rsid w:val="00270AB6"/>
    <w:rsid w:val="0027305D"/>
    <w:rsid w:val="0027370E"/>
    <w:rsid w:val="00277B93"/>
    <w:rsid w:val="00280677"/>
    <w:rsid w:val="0028071F"/>
    <w:rsid w:val="0028268E"/>
    <w:rsid w:val="00283E63"/>
    <w:rsid w:val="00284376"/>
    <w:rsid w:val="00285BCA"/>
    <w:rsid w:val="00285F67"/>
    <w:rsid w:val="0028626B"/>
    <w:rsid w:val="00286B57"/>
    <w:rsid w:val="002913E4"/>
    <w:rsid w:val="00291631"/>
    <w:rsid w:val="002919D6"/>
    <w:rsid w:val="00291B45"/>
    <w:rsid w:val="00291D0A"/>
    <w:rsid w:val="00291F95"/>
    <w:rsid w:val="00292D3D"/>
    <w:rsid w:val="002935F8"/>
    <w:rsid w:val="00293847"/>
    <w:rsid w:val="002958AD"/>
    <w:rsid w:val="00296874"/>
    <w:rsid w:val="00296A60"/>
    <w:rsid w:val="002973FB"/>
    <w:rsid w:val="002A054D"/>
    <w:rsid w:val="002A3359"/>
    <w:rsid w:val="002A345F"/>
    <w:rsid w:val="002A3DC2"/>
    <w:rsid w:val="002A4542"/>
    <w:rsid w:val="002A5320"/>
    <w:rsid w:val="002A651C"/>
    <w:rsid w:val="002A771D"/>
    <w:rsid w:val="002A7D3D"/>
    <w:rsid w:val="002B0E74"/>
    <w:rsid w:val="002B1074"/>
    <w:rsid w:val="002B18D1"/>
    <w:rsid w:val="002B1B19"/>
    <w:rsid w:val="002B1D4A"/>
    <w:rsid w:val="002B3149"/>
    <w:rsid w:val="002B58E0"/>
    <w:rsid w:val="002B6D37"/>
    <w:rsid w:val="002B6EFE"/>
    <w:rsid w:val="002B71F2"/>
    <w:rsid w:val="002B74B4"/>
    <w:rsid w:val="002B78BE"/>
    <w:rsid w:val="002B7C65"/>
    <w:rsid w:val="002C06A4"/>
    <w:rsid w:val="002C0929"/>
    <w:rsid w:val="002C425D"/>
    <w:rsid w:val="002C450F"/>
    <w:rsid w:val="002C4BAE"/>
    <w:rsid w:val="002C4C1A"/>
    <w:rsid w:val="002C5D35"/>
    <w:rsid w:val="002D0145"/>
    <w:rsid w:val="002D0D99"/>
    <w:rsid w:val="002D1660"/>
    <w:rsid w:val="002D18B1"/>
    <w:rsid w:val="002D19F2"/>
    <w:rsid w:val="002D2A23"/>
    <w:rsid w:val="002D450F"/>
    <w:rsid w:val="002D59AC"/>
    <w:rsid w:val="002D5C97"/>
    <w:rsid w:val="002E2069"/>
    <w:rsid w:val="002E290D"/>
    <w:rsid w:val="002E4490"/>
    <w:rsid w:val="002E5B27"/>
    <w:rsid w:val="002E6F19"/>
    <w:rsid w:val="002E772B"/>
    <w:rsid w:val="002E7F0C"/>
    <w:rsid w:val="002F11C8"/>
    <w:rsid w:val="002F2104"/>
    <w:rsid w:val="002F3C43"/>
    <w:rsid w:val="002F45D7"/>
    <w:rsid w:val="002F52A5"/>
    <w:rsid w:val="002F7757"/>
    <w:rsid w:val="002F7CEA"/>
    <w:rsid w:val="0030034F"/>
    <w:rsid w:val="00300BF3"/>
    <w:rsid w:val="00300CF2"/>
    <w:rsid w:val="00302B54"/>
    <w:rsid w:val="00302E2C"/>
    <w:rsid w:val="00303AF8"/>
    <w:rsid w:val="00305A5E"/>
    <w:rsid w:val="003066AC"/>
    <w:rsid w:val="00307CD7"/>
    <w:rsid w:val="00310841"/>
    <w:rsid w:val="0031120F"/>
    <w:rsid w:val="00311CBC"/>
    <w:rsid w:val="003126BC"/>
    <w:rsid w:val="00312A75"/>
    <w:rsid w:val="00313440"/>
    <w:rsid w:val="0031448A"/>
    <w:rsid w:val="00316011"/>
    <w:rsid w:val="00317686"/>
    <w:rsid w:val="00320A4A"/>
    <w:rsid w:val="00320BC4"/>
    <w:rsid w:val="00321044"/>
    <w:rsid w:val="003218BF"/>
    <w:rsid w:val="00323D19"/>
    <w:rsid w:val="003246C7"/>
    <w:rsid w:val="0032594A"/>
    <w:rsid w:val="003259E3"/>
    <w:rsid w:val="00326BC7"/>
    <w:rsid w:val="003277D7"/>
    <w:rsid w:val="00327CEE"/>
    <w:rsid w:val="003300C1"/>
    <w:rsid w:val="00330A5F"/>
    <w:rsid w:val="00330F6D"/>
    <w:rsid w:val="00331CA2"/>
    <w:rsid w:val="003324E6"/>
    <w:rsid w:val="00332940"/>
    <w:rsid w:val="00332A30"/>
    <w:rsid w:val="003335AF"/>
    <w:rsid w:val="00333BCC"/>
    <w:rsid w:val="00334A14"/>
    <w:rsid w:val="0033508F"/>
    <w:rsid w:val="00335267"/>
    <w:rsid w:val="00335386"/>
    <w:rsid w:val="0033734A"/>
    <w:rsid w:val="00340635"/>
    <w:rsid w:val="003414D5"/>
    <w:rsid w:val="003440AB"/>
    <w:rsid w:val="00344EA6"/>
    <w:rsid w:val="0034614D"/>
    <w:rsid w:val="00350C38"/>
    <w:rsid w:val="00351BAC"/>
    <w:rsid w:val="003528D8"/>
    <w:rsid w:val="00354A2E"/>
    <w:rsid w:val="00354ACB"/>
    <w:rsid w:val="00360167"/>
    <w:rsid w:val="00362201"/>
    <w:rsid w:val="00363FE2"/>
    <w:rsid w:val="00364016"/>
    <w:rsid w:val="00366A09"/>
    <w:rsid w:val="00366C37"/>
    <w:rsid w:val="00370814"/>
    <w:rsid w:val="00370BFF"/>
    <w:rsid w:val="003727C3"/>
    <w:rsid w:val="00374452"/>
    <w:rsid w:val="0037699F"/>
    <w:rsid w:val="0037709F"/>
    <w:rsid w:val="00380193"/>
    <w:rsid w:val="00380E36"/>
    <w:rsid w:val="003811B6"/>
    <w:rsid w:val="00381982"/>
    <w:rsid w:val="003826F0"/>
    <w:rsid w:val="00382B03"/>
    <w:rsid w:val="00382CDB"/>
    <w:rsid w:val="00383D7C"/>
    <w:rsid w:val="003841A4"/>
    <w:rsid w:val="003847BD"/>
    <w:rsid w:val="00384EED"/>
    <w:rsid w:val="00384FCA"/>
    <w:rsid w:val="00385AAC"/>
    <w:rsid w:val="003873AB"/>
    <w:rsid w:val="0039141A"/>
    <w:rsid w:val="003914FB"/>
    <w:rsid w:val="00392292"/>
    <w:rsid w:val="003924CB"/>
    <w:rsid w:val="0039266F"/>
    <w:rsid w:val="00393B82"/>
    <w:rsid w:val="00393CB8"/>
    <w:rsid w:val="003962FB"/>
    <w:rsid w:val="003964BB"/>
    <w:rsid w:val="00396798"/>
    <w:rsid w:val="003974E1"/>
    <w:rsid w:val="003A0A54"/>
    <w:rsid w:val="003A1778"/>
    <w:rsid w:val="003A1F6A"/>
    <w:rsid w:val="003A2BCE"/>
    <w:rsid w:val="003A2E17"/>
    <w:rsid w:val="003A3C45"/>
    <w:rsid w:val="003A494C"/>
    <w:rsid w:val="003A49C0"/>
    <w:rsid w:val="003A5790"/>
    <w:rsid w:val="003B01EF"/>
    <w:rsid w:val="003B19BB"/>
    <w:rsid w:val="003B2442"/>
    <w:rsid w:val="003B280B"/>
    <w:rsid w:val="003B2BC6"/>
    <w:rsid w:val="003B3E26"/>
    <w:rsid w:val="003B5016"/>
    <w:rsid w:val="003B578F"/>
    <w:rsid w:val="003C0375"/>
    <w:rsid w:val="003C31E1"/>
    <w:rsid w:val="003C3322"/>
    <w:rsid w:val="003C6820"/>
    <w:rsid w:val="003C763A"/>
    <w:rsid w:val="003C771D"/>
    <w:rsid w:val="003D0108"/>
    <w:rsid w:val="003D1A76"/>
    <w:rsid w:val="003D1CA7"/>
    <w:rsid w:val="003D21F1"/>
    <w:rsid w:val="003D2C06"/>
    <w:rsid w:val="003D2E44"/>
    <w:rsid w:val="003D3D9A"/>
    <w:rsid w:val="003D5958"/>
    <w:rsid w:val="003D59E8"/>
    <w:rsid w:val="003D6D97"/>
    <w:rsid w:val="003D7427"/>
    <w:rsid w:val="003E093C"/>
    <w:rsid w:val="003E1808"/>
    <w:rsid w:val="003E1895"/>
    <w:rsid w:val="003E23C1"/>
    <w:rsid w:val="003E35C6"/>
    <w:rsid w:val="003E3E26"/>
    <w:rsid w:val="003E4394"/>
    <w:rsid w:val="003E4A24"/>
    <w:rsid w:val="003E5281"/>
    <w:rsid w:val="003E5B34"/>
    <w:rsid w:val="003E70D8"/>
    <w:rsid w:val="003E7A6D"/>
    <w:rsid w:val="003E7CFA"/>
    <w:rsid w:val="003E7EEF"/>
    <w:rsid w:val="003F1B7E"/>
    <w:rsid w:val="003F3219"/>
    <w:rsid w:val="003F4B0E"/>
    <w:rsid w:val="003F6838"/>
    <w:rsid w:val="003F74DB"/>
    <w:rsid w:val="003F7766"/>
    <w:rsid w:val="003F7806"/>
    <w:rsid w:val="0040043B"/>
    <w:rsid w:val="00400CBD"/>
    <w:rsid w:val="00402781"/>
    <w:rsid w:val="004044D3"/>
    <w:rsid w:val="00404521"/>
    <w:rsid w:val="00404D55"/>
    <w:rsid w:val="004057BB"/>
    <w:rsid w:val="00407C17"/>
    <w:rsid w:val="00407C4F"/>
    <w:rsid w:val="00410C1F"/>
    <w:rsid w:val="00412060"/>
    <w:rsid w:val="004142BF"/>
    <w:rsid w:val="00414363"/>
    <w:rsid w:val="00416DCB"/>
    <w:rsid w:val="0041771D"/>
    <w:rsid w:val="00420024"/>
    <w:rsid w:val="004209BA"/>
    <w:rsid w:val="00421A6D"/>
    <w:rsid w:val="00421D02"/>
    <w:rsid w:val="004223F2"/>
    <w:rsid w:val="004242DE"/>
    <w:rsid w:val="0042622B"/>
    <w:rsid w:val="0043235D"/>
    <w:rsid w:val="00436320"/>
    <w:rsid w:val="004400B9"/>
    <w:rsid w:val="004400D3"/>
    <w:rsid w:val="0044131E"/>
    <w:rsid w:val="00441DC8"/>
    <w:rsid w:val="0044256B"/>
    <w:rsid w:val="00442F8E"/>
    <w:rsid w:val="0044378B"/>
    <w:rsid w:val="00444022"/>
    <w:rsid w:val="00445ABB"/>
    <w:rsid w:val="00445CD6"/>
    <w:rsid w:val="004463F5"/>
    <w:rsid w:val="00447429"/>
    <w:rsid w:val="00447485"/>
    <w:rsid w:val="00450E64"/>
    <w:rsid w:val="00452DB0"/>
    <w:rsid w:val="004549EF"/>
    <w:rsid w:val="00455551"/>
    <w:rsid w:val="00455C99"/>
    <w:rsid w:val="004572E9"/>
    <w:rsid w:val="00460271"/>
    <w:rsid w:val="00460719"/>
    <w:rsid w:val="00460D01"/>
    <w:rsid w:val="004613F9"/>
    <w:rsid w:val="0046179B"/>
    <w:rsid w:val="00462850"/>
    <w:rsid w:val="00462EFC"/>
    <w:rsid w:val="0046475F"/>
    <w:rsid w:val="00465A99"/>
    <w:rsid w:val="00466BF3"/>
    <w:rsid w:val="00467681"/>
    <w:rsid w:val="00467708"/>
    <w:rsid w:val="00470571"/>
    <w:rsid w:val="00470A06"/>
    <w:rsid w:val="00470C1E"/>
    <w:rsid w:val="00473296"/>
    <w:rsid w:val="00473481"/>
    <w:rsid w:val="00473C9E"/>
    <w:rsid w:val="00475F0F"/>
    <w:rsid w:val="00476CA6"/>
    <w:rsid w:val="00476CAE"/>
    <w:rsid w:val="00477BA1"/>
    <w:rsid w:val="0048082E"/>
    <w:rsid w:val="00480834"/>
    <w:rsid w:val="00480ECA"/>
    <w:rsid w:val="00484085"/>
    <w:rsid w:val="00484B3D"/>
    <w:rsid w:val="00485630"/>
    <w:rsid w:val="00486E29"/>
    <w:rsid w:val="00490EC2"/>
    <w:rsid w:val="00492C4A"/>
    <w:rsid w:val="0049414C"/>
    <w:rsid w:val="004944B4"/>
    <w:rsid w:val="00494E69"/>
    <w:rsid w:val="0049521A"/>
    <w:rsid w:val="00495BC8"/>
    <w:rsid w:val="0049653E"/>
    <w:rsid w:val="00497F32"/>
    <w:rsid w:val="004A10CA"/>
    <w:rsid w:val="004A13B6"/>
    <w:rsid w:val="004A1718"/>
    <w:rsid w:val="004A41FF"/>
    <w:rsid w:val="004A7EFB"/>
    <w:rsid w:val="004B0F4B"/>
    <w:rsid w:val="004B16E5"/>
    <w:rsid w:val="004B2402"/>
    <w:rsid w:val="004B2E6E"/>
    <w:rsid w:val="004B2FC7"/>
    <w:rsid w:val="004B307C"/>
    <w:rsid w:val="004B3BB8"/>
    <w:rsid w:val="004B3F3C"/>
    <w:rsid w:val="004B47D2"/>
    <w:rsid w:val="004C1C31"/>
    <w:rsid w:val="004C2453"/>
    <w:rsid w:val="004C3052"/>
    <w:rsid w:val="004C3E90"/>
    <w:rsid w:val="004C43EA"/>
    <w:rsid w:val="004C5C32"/>
    <w:rsid w:val="004C6B80"/>
    <w:rsid w:val="004C781E"/>
    <w:rsid w:val="004C7AEE"/>
    <w:rsid w:val="004D1092"/>
    <w:rsid w:val="004D17DD"/>
    <w:rsid w:val="004D36C4"/>
    <w:rsid w:val="004D72FD"/>
    <w:rsid w:val="004D7385"/>
    <w:rsid w:val="004D7CB6"/>
    <w:rsid w:val="004E0731"/>
    <w:rsid w:val="004E075C"/>
    <w:rsid w:val="004E0D95"/>
    <w:rsid w:val="004E0EE2"/>
    <w:rsid w:val="004E1403"/>
    <w:rsid w:val="004E1B0D"/>
    <w:rsid w:val="004E308D"/>
    <w:rsid w:val="004E3DC3"/>
    <w:rsid w:val="004E3E0A"/>
    <w:rsid w:val="004E61DC"/>
    <w:rsid w:val="004E6783"/>
    <w:rsid w:val="004E6840"/>
    <w:rsid w:val="004E7EE6"/>
    <w:rsid w:val="004E7FBF"/>
    <w:rsid w:val="004F175A"/>
    <w:rsid w:val="004F305F"/>
    <w:rsid w:val="004F4135"/>
    <w:rsid w:val="004F6172"/>
    <w:rsid w:val="004F73C7"/>
    <w:rsid w:val="004F7CF6"/>
    <w:rsid w:val="00500050"/>
    <w:rsid w:val="00500120"/>
    <w:rsid w:val="00500CF2"/>
    <w:rsid w:val="0050259D"/>
    <w:rsid w:val="005026D7"/>
    <w:rsid w:val="00502D19"/>
    <w:rsid w:val="005037D8"/>
    <w:rsid w:val="0050469B"/>
    <w:rsid w:val="00505AAE"/>
    <w:rsid w:val="00505D98"/>
    <w:rsid w:val="0050613F"/>
    <w:rsid w:val="00506F8E"/>
    <w:rsid w:val="00510774"/>
    <w:rsid w:val="00510825"/>
    <w:rsid w:val="005118D0"/>
    <w:rsid w:val="00511AC7"/>
    <w:rsid w:val="005121ED"/>
    <w:rsid w:val="00512CF2"/>
    <w:rsid w:val="00512E50"/>
    <w:rsid w:val="0051367D"/>
    <w:rsid w:val="00513737"/>
    <w:rsid w:val="00514138"/>
    <w:rsid w:val="0051459F"/>
    <w:rsid w:val="00515694"/>
    <w:rsid w:val="00516548"/>
    <w:rsid w:val="005175EF"/>
    <w:rsid w:val="00517735"/>
    <w:rsid w:val="00517872"/>
    <w:rsid w:val="00520AEF"/>
    <w:rsid w:val="00522702"/>
    <w:rsid w:val="00522DC2"/>
    <w:rsid w:val="0052362B"/>
    <w:rsid w:val="00524B19"/>
    <w:rsid w:val="00524F72"/>
    <w:rsid w:val="005262CD"/>
    <w:rsid w:val="00526617"/>
    <w:rsid w:val="005271B4"/>
    <w:rsid w:val="00527BAE"/>
    <w:rsid w:val="005320FD"/>
    <w:rsid w:val="005327A5"/>
    <w:rsid w:val="00533B75"/>
    <w:rsid w:val="00533C91"/>
    <w:rsid w:val="00534466"/>
    <w:rsid w:val="00534C3F"/>
    <w:rsid w:val="005365A0"/>
    <w:rsid w:val="005421FC"/>
    <w:rsid w:val="005439D6"/>
    <w:rsid w:val="005447C4"/>
    <w:rsid w:val="00545A40"/>
    <w:rsid w:val="00547512"/>
    <w:rsid w:val="00550167"/>
    <w:rsid w:val="0055024C"/>
    <w:rsid w:val="005518E8"/>
    <w:rsid w:val="00553F7E"/>
    <w:rsid w:val="00554664"/>
    <w:rsid w:val="00554AA9"/>
    <w:rsid w:val="0055743D"/>
    <w:rsid w:val="005602B4"/>
    <w:rsid w:val="00560957"/>
    <w:rsid w:val="00561897"/>
    <w:rsid w:val="00561B09"/>
    <w:rsid w:val="005624D7"/>
    <w:rsid w:val="0056635B"/>
    <w:rsid w:val="00566CA6"/>
    <w:rsid w:val="0056719F"/>
    <w:rsid w:val="005672BA"/>
    <w:rsid w:val="005675B4"/>
    <w:rsid w:val="00571518"/>
    <w:rsid w:val="005716A9"/>
    <w:rsid w:val="0057200F"/>
    <w:rsid w:val="00574006"/>
    <w:rsid w:val="005740CA"/>
    <w:rsid w:val="005754E4"/>
    <w:rsid w:val="00575F8A"/>
    <w:rsid w:val="005762E3"/>
    <w:rsid w:val="00580292"/>
    <w:rsid w:val="00580760"/>
    <w:rsid w:val="00581CFE"/>
    <w:rsid w:val="00582C89"/>
    <w:rsid w:val="0058637E"/>
    <w:rsid w:val="00586549"/>
    <w:rsid w:val="005903CC"/>
    <w:rsid w:val="00590D21"/>
    <w:rsid w:val="005910AD"/>
    <w:rsid w:val="005910BA"/>
    <w:rsid w:val="00591A54"/>
    <w:rsid w:val="005922B8"/>
    <w:rsid w:val="005925EE"/>
    <w:rsid w:val="005935CB"/>
    <w:rsid w:val="0059433C"/>
    <w:rsid w:val="00594394"/>
    <w:rsid w:val="00594AFF"/>
    <w:rsid w:val="00595973"/>
    <w:rsid w:val="00595B1E"/>
    <w:rsid w:val="00596C37"/>
    <w:rsid w:val="005972AA"/>
    <w:rsid w:val="0059789E"/>
    <w:rsid w:val="00597EEE"/>
    <w:rsid w:val="005A0278"/>
    <w:rsid w:val="005A0996"/>
    <w:rsid w:val="005A0F37"/>
    <w:rsid w:val="005A0F51"/>
    <w:rsid w:val="005A1968"/>
    <w:rsid w:val="005A1C0D"/>
    <w:rsid w:val="005A2C6A"/>
    <w:rsid w:val="005A466D"/>
    <w:rsid w:val="005A4ABE"/>
    <w:rsid w:val="005A5438"/>
    <w:rsid w:val="005A5F36"/>
    <w:rsid w:val="005A68B8"/>
    <w:rsid w:val="005A6CF0"/>
    <w:rsid w:val="005A7687"/>
    <w:rsid w:val="005A798D"/>
    <w:rsid w:val="005B11B1"/>
    <w:rsid w:val="005B11E2"/>
    <w:rsid w:val="005B3326"/>
    <w:rsid w:val="005B3681"/>
    <w:rsid w:val="005B3BA2"/>
    <w:rsid w:val="005B4CBD"/>
    <w:rsid w:val="005B53A4"/>
    <w:rsid w:val="005B695E"/>
    <w:rsid w:val="005B7B5D"/>
    <w:rsid w:val="005C0CE3"/>
    <w:rsid w:val="005C1EBF"/>
    <w:rsid w:val="005C27BC"/>
    <w:rsid w:val="005C2A53"/>
    <w:rsid w:val="005C4482"/>
    <w:rsid w:val="005C47F1"/>
    <w:rsid w:val="005C5DA2"/>
    <w:rsid w:val="005C7CD3"/>
    <w:rsid w:val="005D03B4"/>
    <w:rsid w:val="005D09CC"/>
    <w:rsid w:val="005D0CE4"/>
    <w:rsid w:val="005D2965"/>
    <w:rsid w:val="005D2AD9"/>
    <w:rsid w:val="005D393B"/>
    <w:rsid w:val="005D4FDC"/>
    <w:rsid w:val="005D6A61"/>
    <w:rsid w:val="005D71F3"/>
    <w:rsid w:val="005D72EE"/>
    <w:rsid w:val="005E02C8"/>
    <w:rsid w:val="005E1488"/>
    <w:rsid w:val="005E2DA7"/>
    <w:rsid w:val="005E3301"/>
    <w:rsid w:val="005E54C9"/>
    <w:rsid w:val="005E58B7"/>
    <w:rsid w:val="005E6915"/>
    <w:rsid w:val="005F03F6"/>
    <w:rsid w:val="005F0595"/>
    <w:rsid w:val="005F29CB"/>
    <w:rsid w:val="005F3223"/>
    <w:rsid w:val="005F3A69"/>
    <w:rsid w:val="005F3ABF"/>
    <w:rsid w:val="005F3DD1"/>
    <w:rsid w:val="005F3E21"/>
    <w:rsid w:val="005F43E5"/>
    <w:rsid w:val="005F5498"/>
    <w:rsid w:val="005F6199"/>
    <w:rsid w:val="005F6BE5"/>
    <w:rsid w:val="005F7860"/>
    <w:rsid w:val="005F7C95"/>
    <w:rsid w:val="00604239"/>
    <w:rsid w:val="00604EED"/>
    <w:rsid w:val="006053CA"/>
    <w:rsid w:val="00605A5B"/>
    <w:rsid w:val="00606F3E"/>
    <w:rsid w:val="00607A3F"/>
    <w:rsid w:val="00612E54"/>
    <w:rsid w:val="00614359"/>
    <w:rsid w:val="006144EA"/>
    <w:rsid w:val="006154ED"/>
    <w:rsid w:val="00616D5F"/>
    <w:rsid w:val="0062067E"/>
    <w:rsid w:val="00620BB1"/>
    <w:rsid w:val="00621186"/>
    <w:rsid w:val="00621278"/>
    <w:rsid w:val="006213D2"/>
    <w:rsid w:val="0062233D"/>
    <w:rsid w:val="00624931"/>
    <w:rsid w:val="00624D03"/>
    <w:rsid w:val="00624DB0"/>
    <w:rsid w:val="006250CB"/>
    <w:rsid w:val="0062753E"/>
    <w:rsid w:val="006275B3"/>
    <w:rsid w:val="00627C7C"/>
    <w:rsid w:val="00627DBA"/>
    <w:rsid w:val="006303B7"/>
    <w:rsid w:val="00630E22"/>
    <w:rsid w:val="006328F2"/>
    <w:rsid w:val="006331C8"/>
    <w:rsid w:val="00634EEF"/>
    <w:rsid w:val="00636588"/>
    <w:rsid w:val="0063733E"/>
    <w:rsid w:val="00637769"/>
    <w:rsid w:val="00637BC1"/>
    <w:rsid w:val="00640867"/>
    <w:rsid w:val="00642980"/>
    <w:rsid w:val="00642E44"/>
    <w:rsid w:val="00643016"/>
    <w:rsid w:val="0064395A"/>
    <w:rsid w:val="00645489"/>
    <w:rsid w:val="00645DEC"/>
    <w:rsid w:val="00647088"/>
    <w:rsid w:val="00647795"/>
    <w:rsid w:val="00647D99"/>
    <w:rsid w:val="006506F2"/>
    <w:rsid w:val="00650FB8"/>
    <w:rsid w:val="00651076"/>
    <w:rsid w:val="00651143"/>
    <w:rsid w:val="00651900"/>
    <w:rsid w:val="006520AE"/>
    <w:rsid w:val="00652702"/>
    <w:rsid w:val="00652C41"/>
    <w:rsid w:val="00652EF7"/>
    <w:rsid w:val="0065391F"/>
    <w:rsid w:val="00653A67"/>
    <w:rsid w:val="00654907"/>
    <w:rsid w:val="00654AE4"/>
    <w:rsid w:val="00655066"/>
    <w:rsid w:val="00656CC9"/>
    <w:rsid w:val="00657E0C"/>
    <w:rsid w:val="006628C1"/>
    <w:rsid w:val="00662DC4"/>
    <w:rsid w:val="0066398A"/>
    <w:rsid w:val="0066474A"/>
    <w:rsid w:val="00664875"/>
    <w:rsid w:val="00664AD8"/>
    <w:rsid w:val="00666196"/>
    <w:rsid w:val="006661F4"/>
    <w:rsid w:val="00670474"/>
    <w:rsid w:val="006706DD"/>
    <w:rsid w:val="006706E0"/>
    <w:rsid w:val="00670CA3"/>
    <w:rsid w:val="00671F4F"/>
    <w:rsid w:val="00672791"/>
    <w:rsid w:val="00675870"/>
    <w:rsid w:val="00675A98"/>
    <w:rsid w:val="00676573"/>
    <w:rsid w:val="00676D29"/>
    <w:rsid w:val="00677530"/>
    <w:rsid w:val="00677606"/>
    <w:rsid w:val="00677AB9"/>
    <w:rsid w:val="00680C08"/>
    <w:rsid w:val="006824C6"/>
    <w:rsid w:val="006843F7"/>
    <w:rsid w:val="00684493"/>
    <w:rsid w:val="00684620"/>
    <w:rsid w:val="006859AB"/>
    <w:rsid w:val="00685B94"/>
    <w:rsid w:val="00686DF1"/>
    <w:rsid w:val="00687152"/>
    <w:rsid w:val="00687430"/>
    <w:rsid w:val="00687F4B"/>
    <w:rsid w:val="006906B1"/>
    <w:rsid w:val="006908AE"/>
    <w:rsid w:val="00690C6A"/>
    <w:rsid w:val="0069250B"/>
    <w:rsid w:val="00693779"/>
    <w:rsid w:val="00693A74"/>
    <w:rsid w:val="0069435D"/>
    <w:rsid w:val="00694B08"/>
    <w:rsid w:val="00694BA6"/>
    <w:rsid w:val="006950FA"/>
    <w:rsid w:val="00695581"/>
    <w:rsid w:val="006958A4"/>
    <w:rsid w:val="00696380"/>
    <w:rsid w:val="006A0CDB"/>
    <w:rsid w:val="006A5508"/>
    <w:rsid w:val="006A6E9D"/>
    <w:rsid w:val="006A7674"/>
    <w:rsid w:val="006B04E0"/>
    <w:rsid w:val="006B17F8"/>
    <w:rsid w:val="006B18A0"/>
    <w:rsid w:val="006B255C"/>
    <w:rsid w:val="006B2BD8"/>
    <w:rsid w:val="006B35B0"/>
    <w:rsid w:val="006B4263"/>
    <w:rsid w:val="006B5D45"/>
    <w:rsid w:val="006B6C98"/>
    <w:rsid w:val="006B71EE"/>
    <w:rsid w:val="006B7353"/>
    <w:rsid w:val="006B760F"/>
    <w:rsid w:val="006B77CE"/>
    <w:rsid w:val="006C2960"/>
    <w:rsid w:val="006D24EC"/>
    <w:rsid w:val="006D3F0C"/>
    <w:rsid w:val="006D4341"/>
    <w:rsid w:val="006D4AAC"/>
    <w:rsid w:val="006D6728"/>
    <w:rsid w:val="006D78C4"/>
    <w:rsid w:val="006D7F79"/>
    <w:rsid w:val="006E0C04"/>
    <w:rsid w:val="006E3706"/>
    <w:rsid w:val="006E6069"/>
    <w:rsid w:val="006E7499"/>
    <w:rsid w:val="006F02CB"/>
    <w:rsid w:val="006F08A5"/>
    <w:rsid w:val="006F2232"/>
    <w:rsid w:val="006F225D"/>
    <w:rsid w:val="006F32DB"/>
    <w:rsid w:val="006F6AD3"/>
    <w:rsid w:val="006F7863"/>
    <w:rsid w:val="00700F24"/>
    <w:rsid w:val="00703576"/>
    <w:rsid w:val="0070400D"/>
    <w:rsid w:val="00705869"/>
    <w:rsid w:val="00705925"/>
    <w:rsid w:val="00706B3B"/>
    <w:rsid w:val="00707FF6"/>
    <w:rsid w:val="00710100"/>
    <w:rsid w:val="00710257"/>
    <w:rsid w:val="00710BF7"/>
    <w:rsid w:val="00711367"/>
    <w:rsid w:val="00711614"/>
    <w:rsid w:val="0071254D"/>
    <w:rsid w:val="007134DE"/>
    <w:rsid w:val="007134E6"/>
    <w:rsid w:val="007152AB"/>
    <w:rsid w:val="00715810"/>
    <w:rsid w:val="00715A34"/>
    <w:rsid w:val="00715F1D"/>
    <w:rsid w:val="00720D8B"/>
    <w:rsid w:val="00720E10"/>
    <w:rsid w:val="007214DF"/>
    <w:rsid w:val="007230E7"/>
    <w:rsid w:val="007243FB"/>
    <w:rsid w:val="00725CB0"/>
    <w:rsid w:val="0072688A"/>
    <w:rsid w:val="007268E2"/>
    <w:rsid w:val="007277C6"/>
    <w:rsid w:val="00727C38"/>
    <w:rsid w:val="00731517"/>
    <w:rsid w:val="007315B2"/>
    <w:rsid w:val="007316C1"/>
    <w:rsid w:val="007321D4"/>
    <w:rsid w:val="007322CA"/>
    <w:rsid w:val="007356AF"/>
    <w:rsid w:val="00735ECB"/>
    <w:rsid w:val="00740B87"/>
    <w:rsid w:val="007418BE"/>
    <w:rsid w:val="00741F4F"/>
    <w:rsid w:val="00742E6F"/>
    <w:rsid w:val="0074322C"/>
    <w:rsid w:val="007432EA"/>
    <w:rsid w:val="00743BB9"/>
    <w:rsid w:val="00743D62"/>
    <w:rsid w:val="00744940"/>
    <w:rsid w:val="00744EA3"/>
    <w:rsid w:val="00744ECC"/>
    <w:rsid w:val="00745AE3"/>
    <w:rsid w:val="00745B56"/>
    <w:rsid w:val="0075030E"/>
    <w:rsid w:val="00751227"/>
    <w:rsid w:val="0075173C"/>
    <w:rsid w:val="0075196E"/>
    <w:rsid w:val="0075230B"/>
    <w:rsid w:val="0075463D"/>
    <w:rsid w:val="00754F87"/>
    <w:rsid w:val="00755BD4"/>
    <w:rsid w:val="007565A0"/>
    <w:rsid w:val="00757DEA"/>
    <w:rsid w:val="00760517"/>
    <w:rsid w:val="007651F0"/>
    <w:rsid w:val="00765DFD"/>
    <w:rsid w:val="00766AB3"/>
    <w:rsid w:val="007670D4"/>
    <w:rsid w:val="007675FC"/>
    <w:rsid w:val="00770770"/>
    <w:rsid w:val="00770AE0"/>
    <w:rsid w:val="00772EE3"/>
    <w:rsid w:val="0077425C"/>
    <w:rsid w:val="00774BC4"/>
    <w:rsid w:val="007750EF"/>
    <w:rsid w:val="00775DF3"/>
    <w:rsid w:val="007837DD"/>
    <w:rsid w:val="0078511A"/>
    <w:rsid w:val="007907B8"/>
    <w:rsid w:val="007908F4"/>
    <w:rsid w:val="007916D8"/>
    <w:rsid w:val="007919DD"/>
    <w:rsid w:val="00791BB3"/>
    <w:rsid w:val="00791DEB"/>
    <w:rsid w:val="0079251A"/>
    <w:rsid w:val="00792C94"/>
    <w:rsid w:val="00795482"/>
    <w:rsid w:val="0079653E"/>
    <w:rsid w:val="00797C66"/>
    <w:rsid w:val="007A0D7B"/>
    <w:rsid w:val="007A1346"/>
    <w:rsid w:val="007A2144"/>
    <w:rsid w:val="007A264B"/>
    <w:rsid w:val="007A55E3"/>
    <w:rsid w:val="007A5EC7"/>
    <w:rsid w:val="007B1AB2"/>
    <w:rsid w:val="007B1E89"/>
    <w:rsid w:val="007B2B46"/>
    <w:rsid w:val="007B41F3"/>
    <w:rsid w:val="007B4673"/>
    <w:rsid w:val="007B581D"/>
    <w:rsid w:val="007B7A34"/>
    <w:rsid w:val="007C0055"/>
    <w:rsid w:val="007C162A"/>
    <w:rsid w:val="007C2C7B"/>
    <w:rsid w:val="007C33B1"/>
    <w:rsid w:val="007C362D"/>
    <w:rsid w:val="007C6331"/>
    <w:rsid w:val="007C6366"/>
    <w:rsid w:val="007D12F7"/>
    <w:rsid w:val="007D1EAA"/>
    <w:rsid w:val="007D20AF"/>
    <w:rsid w:val="007D2468"/>
    <w:rsid w:val="007D2D15"/>
    <w:rsid w:val="007D46D3"/>
    <w:rsid w:val="007D4C9A"/>
    <w:rsid w:val="007D5080"/>
    <w:rsid w:val="007D54A1"/>
    <w:rsid w:val="007D59C2"/>
    <w:rsid w:val="007D6696"/>
    <w:rsid w:val="007D747D"/>
    <w:rsid w:val="007D7C37"/>
    <w:rsid w:val="007E0A4B"/>
    <w:rsid w:val="007E105F"/>
    <w:rsid w:val="007E1539"/>
    <w:rsid w:val="007E52E2"/>
    <w:rsid w:val="007E5BF0"/>
    <w:rsid w:val="007E6D6D"/>
    <w:rsid w:val="007E6E54"/>
    <w:rsid w:val="007E743A"/>
    <w:rsid w:val="007E776B"/>
    <w:rsid w:val="007E7D0B"/>
    <w:rsid w:val="007F17C7"/>
    <w:rsid w:val="007F344F"/>
    <w:rsid w:val="007F3CCC"/>
    <w:rsid w:val="007F75DB"/>
    <w:rsid w:val="00800010"/>
    <w:rsid w:val="00801430"/>
    <w:rsid w:val="008022CB"/>
    <w:rsid w:val="00802586"/>
    <w:rsid w:val="00803653"/>
    <w:rsid w:val="00803875"/>
    <w:rsid w:val="00803940"/>
    <w:rsid w:val="008039F9"/>
    <w:rsid w:val="008044AC"/>
    <w:rsid w:val="0080617F"/>
    <w:rsid w:val="00807485"/>
    <w:rsid w:val="0081045C"/>
    <w:rsid w:val="00810F40"/>
    <w:rsid w:val="00811D20"/>
    <w:rsid w:val="00812EE3"/>
    <w:rsid w:val="0081452D"/>
    <w:rsid w:val="00815E1A"/>
    <w:rsid w:val="00816154"/>
    <w:rsid w:val="008168FC"/>
    <w:rsid w:val="00820E59"/>
    <w:rsid w:val="0082226C"/>
    <w:rsid w:val="0082423D"/>
    <w:rsid w:val="0082437C"/>
    <w:rsid w:val="00824E4F"/>
    <w:rsid w:val="008252AB"/>
    <w:rsid w:val="00825336"/>
    <w:rsid w:val="00825403"/>
    <w:rsid w:val="0082573C"/>
    <w:rsid w:val="00830A40"/>
    <w:rsid w:val="00832F9B"/>
    <w:rsid w:val="00833157"/>
    <w:rsid w:val="00834797"/>
    <w:rsid w:val="00834E0B"/>
    <w:rsid w:val="00834EFF"/>
    <w:rsid w:val="00835640"/>
    <w:rsid w:val="00836011"/>
    <w:rsid w:val="0083669D"/>
    <w:rsid w:val="00836B29"/>
    <w:rsid w:val="00837A76"/>
    <w:rsid w:val="00837C71"/>
    <w:rsid w:val="0084178D"/>
    <w:rsid w:val="00841C6C"/>
    <w:rsid w:val="00842608"/>
    <w:rsid w:val="00842D96"/>
    <w:rsid w:val="00842F28"/>
    <w:rsid w:val="00845172"/>
    <w:rsid w:val="008452DB"/>
    <w:rsid w:val="008455B9"/>
    <w:rsid w:val="008459BE"/>
    <w:rsid w:val="0084723C"/>
    <w:rsid w:val="00847522"/>
    <w:rsid w:val="008478D0"/>
    <w:rsid w:val="00850177"/>
    <w:rsid w:val="008509CF"/>
    <w:rsid w:val="00855650"/>
    <w:rsid w:val="00856381"/>
    <w:rsid w:val="00856718"/>
    <w:rsid w:val="00861721"/>
    <w:rsid w:val="00862A13"/>
    <w:rsid w:val="00865647"/>
    <w:rsid w:val="008658A9"/>
    <w:rsid w:val="00866DD3"/>
    <w:rsid w:val="008710B5"/>
    <w:rsid w:val="00872E14"/>
    <w:rsid w:val="008757E0"/>
    <w:rsid w:val="00881B32"/>
    <w:rsid w:val="00881BD5"/>
    <w:rsid w:val="008827D1"/>
    <w:rsid w:val="008828D0"/>
    <w:rsid w:val="00884FB7"/>
    <w:rsid w:val="008858A2"/>
    <w:rsid w:val="008859F6"/>
    <w:rsid w:val="008862FF"/>
    <w:rsid w:val="00887547"/>
    <w:rsid w:val="00887CDC"/>
    <w:rsid w:val="00890F09"/>
    <w:rsid w:val="00891E43"/>
    <w:rsid w:val="00892F9A"/>
    <w:rsid w:val="008930FD"/>
    <w:rsid w:val="00893321"/>
    <w:rsid w:val="0089349A"/>
    <w:rsid w:val="0089412B"/>
    <w:rsid w:val="00894274"/>
    <w:rsid w:val="008957DE"/>
    <w:rsid w:val="00895CA5"/>
    <w:rsid w:val="008A1302"/>
    <w:rsid w:val="008A13BD"/>
    <w:rsid w:val="008A21E1"/>
    <w:rsid w:val="008A3E47"/>
    <w:rsid w:val="008A4165"/>
    <w:rsid w:val="008A6A28"/>
    <w:rsid w:val="008B0424"/>
    <w:rsid w:val="008B0953"/>
    <w:rsid w:val="008B10FA"/>
    <w:rsid w:val="008B175A"/>
    <w:rsid w:val="008B21FC"/>
    <w:rsid w:val="008B2277"/>
    <w:rsid w:val="008B2C9B"/>
    <w:rsid w:val="008B32E2"/>
    <w:rsid w:val="008B372C"/>
    <w:rsid w:val="008B3807"/>
    <w:rsid w:val="008B39B5"/>
    <w:rsid w:val="008B3EC6"/>
    <w:rsid w:val="008B422E"/>
    <w:rsid w:val="008B4B72"/>
    <w:rsid w:val="008B51AD"/>
    <w:rsid w:val="008B5FCD"/>
    <w:rsid w:val="008C008F"/>
    <w:rsid w:val="008C03FE"/>
    <w:rsid w:val="008C14A0"/>
    <w:rsid w:val="008C16C4"/>
    <w:rsid w:val="008C2243"/>
    <w:rsid w:val="008C366B"/>
    <w:rsid w:val="008C7C3B"/>
    <w:rsid w:val="008D2CC6"/>
    <w:rsid w:val="008D333A"/>
    <w:rsid w:val="008D36DC"/>
    <w:rsid w:val="008D3CFB"/>
    <w:rsid w:val="008D4C62"/>
    <w:rsid w:val="008D6CDD"/>
    <w:rsid w:val="008D760C"/>
    <w:rsid w:val="008E074A"/>
    <w:rsid w:val="008E0A78"/>
    <w:rsid w:val="008E2F3F"/>
    <w:rsid w:val="008E37C5"/>
    <w:rsid w:val="008E5DF3"/>
    <w:rsid w:val="008F0FE2"/>
    <w:rsid w:val="008F1544"/>
    <w:rsid w:val="008F238E"/>
    <w:rsid w:val="008F3E12"/>
    <w:rsid w:val="008F5C0A"/>
    <w:rsid w:val="008F5F3C"/>
    <w:rsid w:val="008F636B"/>
    <w:rsid w:val="008F7EBE"/>
    <w:rsid w:val="008F7F76"/>
    <w:rsid w:val="009005B6"/>
    <w:rsid w:val="009006AD"/>
    <w:rsid w:val="00900C03"/>
    <w:rsid w:val="00900F14"/>
    <w:rsid w:val="00903436"/>
    <w:rsid w:val="0090482D"/>
    <w:rsid w:val="0090789B"/>
    <w:rsid w:val="00911715"/>
    <w:rsid w:val="00911A68"/>
    <w:rsid w:val="0091250A"/>
    <w:rsid w:val="00914584"/>
    <w:rsid w:val="00915B07"/>
    <w:rsid w:val="009174E4"/>
    <w:rsid w:val="00917CC0"/>
    <w:rsid w:val="00920156"/>
    <w:rsid w:val="00920BFA"/>
    <w:rsid w:val="00920F76"/>
    <w:rsid w:val="00922F6E"/>
    <w:rsid w:val="009237C3"/>
    <w:rsid w:val="00923B9C"/>
    <w:rsid w:val="0092599A"/>
    <w:rsid w:val="00926A85"/>
    <w:rsid w:val="00926F5B"/>
    <w:rsid w:val="009272AB"/>
    <w:rsid w:val="0093073F"/>
    <w:rsid w:val="00930ED9"/>
    <w:rsid w:val="00931AE3"/>
    <w:rsid w:val="00931E14"/>
    <w:rsid w:val="00933201"/>
    <w:rsid w:val="00933C55"/>
    <w:rsid w:val="00937AEF"/>
    <w:rsid w:val="00937E13"/>
    <w:rsid w:val="00937F30"/>
    <w:rsid w:val="00940BE7"/>
    <w:rsid w:val="00941268"/>
    <w:rsid w:val="00941C8D"/>
    <w:rsid w:val="009450F1"/>
    <w:rsid w:val="00945251"/>
    <w:rsid w:val="00945645"/>
    <w:rsid w:val="00945BCE"/>
    <w:rsid w:val="00946F0B"/>
    <w:rsid w:val="00946F5C"/>
    <w:rsid w:val="009471F3"/>
    <w:rsid w:val="00947762"/>
    <w:rsid w:val="00947A3B"/>
    <w:rsid w:val="009503F7"/>
    <w:rsid w:val="0095067A"/>
    <w:rsid w:val="00950D00"/>
    <w:rsid w:val="00950E24"/>
    <w:rsid w:val="00950F17"/>
    <w:rsid w:val="00951449"/>
    <w:rsid w:val="00951632"/>
    <w:rsid w:val="0095236A"/>
    <w:rsid w:val="009533AE"/>
    <w:rsid w:val="00956A14"/>
    <w:rsid w:val="00960432"/>
    <w:rsid w:val="00961074"/>
    <w:rsid w:val="009619B1"/>
    <w:rsid w:val="00963FFB"/>
    <w:rsid w:val="00964258"/>
    <w:rsid w:val="009642B8"/>
    <w:rsid w:val="00964820"/>
    <w:rsid w:val="009648FC"/>
    <w:rsid w:val="00964B09"/>
    <w:rsid w:val="009659D9"/>
    <w:rsid w:val="00965DD0"/>
    <w:rsid w:val="009663D3"/>
    <w:rsid w:val="009667C4"/>
    <w:rsid w:val="009676DC"/>
    <w:rsid w:val="00970699"/>
    <w:rsid w:val="009711C0"/>
    <w:rsid w:val="0097202C"/>
    <w:rsid w:val="00972AB9"/>
    <w:rsid w:val="00973F2F"/>
    <w:rsid w:val="00974ED7"/>
    <w:rsid w:val="00976A60"/>
    <w:rsid w:val="00977365"/>
    <w:rsid w:val="009805FE"/>
    <w:rsid w:val="00981DA1"/>
    <w:rsid w:val="00982292"/>
    <w:rsid w:val="009824BC"/>
    <w:rsid w:val="009844C6"/>
    <w:rsid w:val="00987CC5"/>
    <w:rsid w:val="009908B0"/>
    <w:rsid w:val="0099185C"/>
    <w:rsid w:val="00992231"/>
    <w:rsid w:val="00992A70"/>
    <w:rsid w:val="00992C3E"/>
    <w:rsid w:val="0099357F"/>
    <w:rsid w:val="00995C3A"/>
    <w:rsid w:val="00996E10"/>
    <w:rsid w:val="0099756F"/>
    <w:rsid w:val="009A057C"/>
    <w:rsid w:val="009A0E76"/>
    <w:rsid w:val="009A311C"/>
    <w:rsid w:val="009A3BBF"/>
    <w:rsid w:val="009A4866"/>
    <w:rsid w:val="009A5E56"/>
    <w:rsid w:val="009A7322"/>
    <w:rsid w:val="009B1EF9"/>
    <w:rsid w:val="009B4F92"/>
    <w:rsid w:val="009B53FB"/>
    <w:rsid w:val="009B7266"/>
    <w:rsid w:val="009C08C8"/>
    <w:rsid w:val="009C0BA7"/>
    <w:rsid w:val="009C1183"/>
    <w:rsid w:val="009C46F4"/>
    <w:rsid w:val="009C4EB6"/>
    <w:rsid w:val="009C5762"/>
    <w:rsid w:val="009C5985"/>
    <w:rsid w:val="009C5CDD"/>
    <w:rsid w:val="009C6505"/>
    <w:rsid w:val="009C666D"/>
    <w:rsid w:val="009C6EB3"/>
    <w:rsid w:val="009C7D68"/>
    <w:rsid w:val="009D0E44"/>
    <w:rsid w:val="009D25AD"/>
    <w:rsid w:val="009D388F"/>
    <w:rsid w:val="009D3FE7"/>
    <w:rsid w:val="009D422A"/>
    <w:rsid w:val="009D42C6"/>
    <w:rsid w:val="009D5680"/>
    <w:rsid w:val="009D7770"/>
    <w:rsid w:val="009E0A85"/>
    <w:rsid w:val="009E154D"/>
    <w:rsid w:val="009E15E7"/>
    <w:rsid w:val="009E37D0"/>
    <w:rsid w:val="009E3891"/>
    <w:rsid w:val="009E5F31"/>
    <w:rsid w:val="009E626F"/>
    <w:rsid w:val="009E6A9E"/>
    <w:rsid w:val="009E7B01"/>
    <w:rsid w:val="009F0965"/>
    <w:rsid w:val="009F2B23"/>
    <w:rsid w:val="009F300F"/>
    <w:rsid w:val="009F3748"/>
    <w:rsid w:val="009F38EE"/>
    <w:rsid w:val="009F4412"/>
    <w:rsid w:val="009F7BF8"/>
    <w:rsid w:val="00A013DE"/>
    <w:rsid w:val="00A02356"/>
    <w:rsid w:val="00A02525"/>
    <w:rsid w:val="00A02B4F"/>
    <w:rsid w:val="00A0318E"/>
    <w:rsid w:val="00A051CC"/>
    <w:rsid w:val="00A0604B"/>
    <w:rsid w:val="00A06A3C"/>
    <w:rsid w:val="00A076E1"/>
    <w:rsid w:val="00A1035E"/>
    <w:rsid w:val="00A105BC"/>
    <w:rsid w:val="00A11913"/>
    <w:rsid w:val="00A12B5C"/>
    <w:rsid w:val="00A12EF5"/>
    <w:rsid w:val="00A13778"/>
    <w:rsid w:val="00A139B9"/>
    <w:rsid w:val="00A13A30"/>
    <w:rsid w:val="00A142D5"/>
    <w:rsid w:val="00A15536"/>
    <w:rsid w:val="00A156E6"/>
    <w:rsid w:val="00A15814"/>
    <w:rsid w:val="00A16317"/>
    <w:rsid w:val="00A16C3E"/>
    <w:rsid w:val="00A1790C"/>
    <w:rsid w:val="00A17BA3"/>
    <w:rsid w:val="00A2091A"/>
    <w:rsid w:val="00A24C36"/>
    <w:rsid w:val="00A2723A"/>
    <w:rsid w:val="00A2784C"/>
    <w:rsid w:val="00A30AF8"/>
    <w:rsid w:val="00A31DED"/>
    <w:rsid w:val="00A3382A"/>
    <w:rsid w:val="00A34F72"/>
    <w:rsid w:val="00A357CF"/>
    <w:rsid w:val="00A35C5D"/>
    <w:rsid w:val="00A360BE"/>
    <w:rsid w:val="00A367C8"/>
    <w:rsid w:val="00A44254"/>
    <w:rsid w:val="00A45059"/>
    <w:rsid w:val="00A47053"/>
    <w:rsid w:val="00A50209"/>
    <w:rsid w:val="00A50F65"/>
    <w:rsid w:val="00A53294"/>
    <w:rsid w:val="00A5355E"/>
    <w:rsid w:val="00A548C1"/>
    <w:rsid w:val="00A55FE4"/>
    <w:rsid w:val="00A561B7"/>
    <w:rsid w:val="00A57686"/>
    <w:rsid w:val="00A60EA2"/>
    <w:rsid w:val="00A61544"/>
    <w:rsid w:val="00A64852"/>
    <w:rsid w:val="00A64BBB"/>
    <w:rsid w:val="00A650DC"/>
    <w:rsid w:val="00A6512C"/>
    <w:rsid w:val="00A670E0"/>
    <w:rsid w:val="00A7174C"/>
    <w:rsid w:val="00A71D8E"/>
    <w:rsid w:val="00A72D92"/>
    <w:rsid w:val="00A72EF6"/>
    <w:rsid w:val="00A73802"/>
    <w:rsid w:val="00A73ABD"/>
    <w:rsid w:val="00A80796"/>
    <w:rsid w:val="00A8104A"/>
    <w:rsid w:val="00A8391E"/>
    <w:rsid w:val="00A855F8"/>
    <w:rsid w:val="00A85FE9"/>
    <w:rsid w:val="00A861FD"/>
    <w:rsid w:val="00A8680F"/>
    <w:rsid w:val="00A905A7"/>
    <w:rsid w:val="00A9173D"/>
    <w:rsid w:val="00A922EB"/>
    <w:rsid w:val="00A9280B"/>
    <w:rsid w:val="00A92B12"/>
    <w:rsid w:val="00A9465F"/>
    <w:rsid w:val="00A94DF7"/>
    <w:rsid w:val="00A955FA"/>
    <w:rsid w:val="00A976E5"/>
    <w:rsid w:val="00AA0FCF"/>
    <w:rsid w:val="00AA2CE6"/>
    <w:rsid w:val="00AA47BC"/>
    <w:rsid w:val="00AA5230"/>
    <w:rsid w:val="00AA6062"/>
    <w:rsid w:val="00AA72B2"/>
    <w:rsid w:val="00AA7396"/>
    <w:rsid w:val="00AB0B1C"/>
    <w:rsid w:val="00AB2E88"/>
    <w:rsid w:val="00AB3817"/>
    <w:rsid w:val="00AB384D"/>
    <w:rsid w:val="00AB42F7"/>
    <w:rsid w:val="00AB5CF4"/>
    <w:rsid w:val="00AB5E0A"/>
    <w:rsid w:val="00AB7115"/>
    <w:rsid w:val="00AB7342"/>
    <w:rsid w:val="00AB7BF4"/>
    <w:rsid w:val="00AC1127"/>
    <w:rsid w:val="00AC1898"/>
    <w:rsid w:val="00AC20D6"/>
    <w:rsid w:val="00AC32B8"/>
    <w:rsid w:val="00AC3EA1"/>
    <w:rsid w:val="00AC3FDB"/>
    <w:rsid w:val="00AC51DD"/>
    <w:rsid w:val="00AC523B"/>
    <w:rsid w:val="00AC5F71"/>
    <w:rsid w:val="00AD02DE"/>
    <w:rsid w:val="00AD0F52"/>
    <w:rsid w:val="00AD1A99"/>
    <w:rsid w:val="00AD3708"/>
    <w:rsid w:val="00AD45BE"/>
    <w:rsid w:val="00AD4B54"/>
    <w:rsid w:val="00AD5145"/>
    <w:rsid w:val="00AD557A"/>
    <w:rsid w:val="00AD5F4E"/>
    <w:rsid w:val="00AD7A29"/>
    <w:rsid w:val="00AD7EF5"/>
    <w:rsid w:val="00AE04A6"/>
    <w:rsid w:val="00AE04E0"/>
    <w:rsid w:val="00AE0E82"/>
    <w:rsid w:val="00AE191E"/>
    <w:rsid w:val="00AE38B3"/>
    <w:rsid w:val="00AE3966"/>
    <w:rsid w:val="00AE4205"/>
    <w:rsid w:val="00AE44B5"/>
    <w:rsid w:val="00AE5388"/>
    <w:rsid w:val="00AE5536"/>
    <w:rsid w:val="00AE5AD0"/>
    <w:rsid w:val="00AE5B61"/>
    <w:rsid w:val="00AE6E17"/>
    <w:rsid w:val="00AE720A"/>
    <w:rsid w:val="00AE7BF6"/>
    <w:rsid w:val="00AE7F17"/>
    <w:rsid w:val="00AF10D7"/>
    <w:rsid w:val="00AF30D9"/>
    <w:rsid w:val="00AF3138"/>
    <w:rsid w:val="00AF4C58"/>
    <w:rsid w:val="00AF531A"/>
    <w:rsid w:val="00AF561C"/>
    <w:rsid w:val="00AF5C42"/>
    <w:rsid w:val="00AF5E33"/>
    <w:rsid w:val="00AF61BE"/>
    <w:rsid w:val="00AF633E"/>
    <w:rsid w:val="00AF69BE"/>
    <w:rsid w:val="00AF71D2"/>
    <w:rsid w:val="00AF72F2"/>
    <w:rsid w:val="00AF735F"/>
    <w:rsid w:val="00AF778C"/>
    <w:rsid w:val="00B000D1"/>
    <w:rsid w:val="00B0076C"/>
    <w:rsid w:val="00B02539"/>
    <w:rsid w:val="00B0387F"/>
    <w:rsid w:val="00B03A99"/>
    <w:rsid w:val="00B04359"/>
    <w:rsid w:val="00B049D7"/>
    <w:rsid w:val="00B04A64"/>
    <w:rsid w:val="00B04C28"/>
    <w:rsid w:val="00B04D45"/>
    <w:rsid w:val="00B04EEA"/>
    <w:rsid w:val="00B059F8"/>
    <w:rsid w:val="00B059F9"/>
    <w:rsid w:val="00B05C1F"/>
    <w:rsid w:val="00B10B2C"/>
    <w:rsid w:val="00B1123A"/>
    <w:rsid w:val="00B11B15"/>
    <w:rsid w:val="00B11DA9"/>
    <w:rsid w:val="00B12C05"/>
    <w:rsid w:val="00B13733"/>
    <w:rsid w:val="00B15310"/>
    <w:rsid w:val="00B17467"/>
    <w:rsid w:val="00B21109"/>
    <w:rsid w:val="00B21DE5"/>
    <w:rsid w:val="00B24871"/>
    <w:rsid w:val="00B24BF8"/>
    <w:rsid w:val="00B25212"/>
    <w:rsid w:val="00B254C6"/>
    <w:rsid w:val="00B265E8"/>
    <w:rsid w:val="00B27C91"/>
    <w:rsid w:val="00B31358"/>
    <w:rsid w:val="00B32177"/>
    <w:rsid w:val="00B33257"/>
    <w:rsid w:val="00B33336"/>
    <w:rsid w:val="00B358B6"/>
    <w:rsid w:val="00B364E1"/>
    <w:rsid w:val="00B36CF6"/>
    <w:rsid w:val="00B37720"/>
    <w:rsid w:val="00B37A4C"/>
    <w:rsid w:val="00B40A3D"/>
    <w:rsid w:val="00B41B6F"/>
    <w:rsid w:val="00B4262C"/>
    <w:rsid w:val="00B42A49"/>
    <w:rsid w:val="00B434BD"/>
    <w:rsid w:val="00B4786C"/>
    <w:rsid w:val="00B50B8C"/>
    <w:rsid w:val="00B513BB"/>
    <w:rsid w:val="00B535E2"/>
    <w:rsid w:val="00B54AD1"/>
    <w:rsid w:val="00B54C2C"/>
    <w:rsid w:val="00B54DB5"/>
    <w:rsid w:val="00B61832"/>
    <w:rsid w:val="00B62148"/>
    <w:rsid w:val="00B630DC"/>
    <w:rsid w:val="00B63184"/>
    <w:rsid w:val="00B63803"/>
    <w:rsid w:val="00B63A23"/>
    <w:rsid w:val="00B63D20"/>
    <w:rsid w:val="00B63DFF"/>
    <w:rsid w:val="00B6662E"/>
    <w:rsid w:val="00B66C8D"/>
    <w:rsid w:val="00B67386"/>
    <w:rsid w:val="00B70B35"/>
    <w:rsid w:val="00B711C3"/>
    <w:rsid w:val="00B7274C"/>
    <w:rsid w:val="00B732F6"/>
    <w:rsid w:val="00B74CD1"/>
    <w:rsid w:val="00B75371"/>
    <w:rsid w:val="00B76725"/>
    <w:rsid w:val="00B767FA"/>
    <w:rsid w:val="00B77725"/>
    <w:rsid w:val="00B77AF0"/>
    <w:rsid w:val="00B77B6E"/>
    <w:rsid w:val="00B831B3"/>
    <w:rsid w:val="00B8462A"/>
    <w:rsid w:val="00B84BA0"/>
    <w:rsid w:val="00B85ECC"/>
    <w:rsid w:val="00B86379"/>
    <w:rsid w:val="00B86EB7"/>
    <w:rsid w:val="00B87289"/>
    <w:rsid w:val="00B8796D"/>
    <w:rsid w:val="00B87C85"/>
    <w:rsid w:val="00B9143D"/>
    <w:rsid w:val="00B92F83"/>
    <w:rsid w:val="00B96C66"/>
    <w:rsid w:val="00B97472"/>
    <w:rsid w:val="00BA0530"/>
    <w:rsid w:val="00BA1079"/>
    <w:rsid w:val="00BA10FC"/>
    <w:rsid w:val="00BA1BE4"/>
    <w:rsid w:val="00BA2784"/>
    <w:rsid w:val="00BA2C6C"/>
    <w:rsid w:val="00BA4323"/>
    <w:rsid w:val="00BA47A8"/>
    <w:rsid w:val="00BA4D8C"/>
    <w:rsid w:val="00BA4EC0"/>
    <w:rsid w:val="00BA508A"/>
    <w:rsid w:val="00BA6FF9"/>
    <w:rsid w:val="00BA7DBF"/>
    <w:rsid w:val="00BB061B"/>
    <w:rsid w:val="00BB06A1"/>
    <w:rsid w:val="00BB06AE"/>
    <w:rsid w:val="00BB1979"/>
    <w:rsid w:val="00BB2445"/>
    <w:rsid w:val="00BB2B9C"/>
    <w:rsid w:val="00BB3F80"/>
    <w:rsid w:val="00BB4238"/>
    <w:rsid w:val="00BB4888"/>
    <w:rsid w:val="00BC1A69"/>
    <w:rsid w:val="00BC2503"/>
    <w:rsid w:val="00BC2A71"/>
    <w:rsid w:val="00BC2BC6"/>
    <w:rsid w:val="00BC32E4"/>
    <w:rsid w:val="00BC66A4"/>
    <w:rsid w:val="00BC67A8"/>
    <w:rsid w:val="00BC67FC"/>
    <w:rsid w:val="00BC7B88"/>
    <w:rsid w:val="00BC7EFB"/>
    <w:rsid w:val="00BD1376"/>
    <w:rsid w:val="00BD261F"/>
    <w:rsid w:val="00BD2821"/>
    <w:rsid w:val="00BD3291"/>
    <w:rsid w:val="00BD5D7C"/>
    <w:rsid w:val="00BD6225"/>
    <w:rsid w:val="00BD779C"/>
    <w:rsid w:val="00BD7DAF"/>
    <w:rsid w:val="00BD7DFF"/>
    <w:rsid w:val="00BD7FA7"/>
    <w:rsid w:val="00BE0541"/>
    <w:rsid w:val="00BE229D"/>
    <w:rsid w:val="00BE4619"/>
    <w:rsid w:val="00BE697C"/>
    <w:rsid w:val="00BE738D"/>
    <w:rsid w:val="00BE79FC"/>
    <w:rsid w:val="00BF2329"/>
    <w:rsid w:val="00BF3800"/>
    <w:rsid w:val="00BF3954"/>
    <w:rsid w:val="00BF39C9"/>
    <w:rsid w:val="00BF6AE4"/>
    <w:rsid w:val="00C02068"/>
    <w:rsid w:val="00C04D65"/>
    <w:rsid w:val="00C04EDC"/>
    <w:rsid w:val="00C0618D"/>
    <w:rsid w:val="00C07271"/>
    <w:rsid w:val="00C10E8A"/>
    <w:rsid w:val="00C11156"/>
    <w:rsid w:val="00C11E64"/>
    <w:rsid w:val="00C12152"/>
    <w:rsid w:val="00C12AEE"/>
    <w:rsid w:val="00C12B8E"/>
    <w:rsid w:val="00C12E1C"/>
    <w:rsid w:val="00C13B80"/>
    <w:rsid w:val="00C148E1"/>
    <w:rsid w:val="00C14EF9"/>
    <w:rsid w:val="00C1557E"/>
    <w:rsid w:val="00C16B77"/>
    <w:rsid w:val="00C17D74"/>
    <w:rsid w:val="00C20477"/>
    <w:rsid w:val="00C204EC"/>
    <w:rsid w:val="00C2052B"/>
    <w:rsid w:val="00C20E2D"/>
    <w:rsid w:val="00C21983"/>
    <w:rsid w:val="00C2236C"/>
    <w:rsid w:val="00C227A6"/>
    <w:rsid w:val="00C25262"/>
    <w:rsid w:val="00C2647E"/>
    <w:rsid w:val="00C27973"/>
    <w:rsid w:val="00C27E98"/>
    <w:rsid w:val="00C306BA"/>
    <w:rsid w:val="00C309BF"/>
    <w:rsid w:val="00C30ABB"/>
    <w:rsid w:val="00C30B80"/>
    <w:rsid w:val="00C31A70"/>
    <w:rsid w:val="00C32F79"/>
    <w:rsid w:val="00C33386"/>
    <w:rsid w:val="00C333C3"/>
    <w:rsid w:val="00C357F0"/>
    <w:rsid w:val="00C3755C"/>
    <w:rsid w:val="00C45102"/>
    <w:rsid w:val="00C454C2"/>
    <w:rsid w:val="00C45A35"/>
    <w:rsid w:val="00C45E77"/>
    <w:rsid w:val="00C4782A"/>
    <w:rsid w:val="00C47E3E"/>
    <w:rsid w:val="00C50153"/>
    <w:rsid w:val="00C5018C"/>
    <w:rsid w:val="00C51BA5"/>
    <w:rsid w:val="00C5260B"/>
    <w:rsid w:val="00C5318B"/>
    <w:rsid w:val="00C56A41"/>
    <w:rsid w:val="00C572B2"/>
    <w:rsid w:val="00C57736"/>
    <w:rsid w:val="00C6022F"/>
    <w:rsid w:val="00C60766"/>
    <w:rsid w:val="00C620A3"/>
    <w:rsid w:val="00C62A87"/>
    <w:rsid w:val="00C63353"/>
    <w:rsid w:val="00C63BDF"/>
    <w:rsid w:val="00C63E65"/>
    <w:rsid w:val="00C640DE"/>
    <w:rsid w:val="00C64D61"/>
    <w:rsid w:val="00C6581D"/>
    <w:rsid w:val="00C67128"/>
    <w:rsid w:val="00C7000B"/>
    <w:rsid w:val="00C7036D"/>
    <w:rsid w:val="00C705C0"/>
    <w:rsid w:val="00C72340"/>
    <w:rsid w:val="00C734D5"/>
    <w:rsid w:val="00C7579E"/>
    <w:rsid w:val="00C75C68"/>
    <w:rsid w:val="00C76EE6"/>
    <w:rsid w:val="00C77115"/>
    <w:rsid w:val="00C77308"/>
    <w:rsid w:val="00C7755D"/>
    <w:rsid w:val="00C80469"/>
    <w:rsid w:val="00C813E6"/>
    <w:rsid w:val="00C815FD"/>
    <w:rsid w:val="00C81999"/>
    <w:rsid w:val="00C8289C"/>
    <w:rsid w:val="00C829C6"/>
    <w:rsid w:val="00C82B6B"/>
    <w:rsid w:val="00C8457B"/>
    <w:rsid w:val="00C8608F"/>
    <w:rsid w:val="00C906CE"/>
    <w:rsid w:val="00C91793"/>
    <w:rsid w:val="00C93AE9"/>
    <w:rsid w:val="00C94D0B"/>
    <w:rsid w:val="00CA1E41"/>
    <w:rsid w:val="00CA3EE2"/>
    <w:rsid w:val="00CB12FB"/>
    <w:rsid w:val="00CB2F9D"/>
    <w:rsid w:val="00CB3702"/>
    <w:rsid w:val="00CB3C36"/>
    <w:rsid w:val="00CB449B"/>
    <w:rsid w:val="00CB45D0"/>
    <w:rsid w:val="00CB663E"/>
    <w:rsid w:val="00CC0251"/>
    <w:rsid w:val="00CC228E"/>
    <w:rsid w:val="00CC4761"/>
    <w:rsid w:val="00CC588C"/>
    <w:rsid w:val="00CC63CD"/>
    <w:rsid w:val="00CC76E3"/>
    <w:rsid w:val="00CD002E"/>
    <w:rsid w:val="00CD20A7"/>
    <w:rsid w:val="00CD2E30"/>
    <w:rsid w:val="00CD3B2B"/>
    <w:rsid w:val="00CD3E3E"/>
    <w:rsid w:val="00CD418E"/>
    <w:rsid w:val="00CD4D90"/>
    <w:rsid w:val="00CD5593"/>
    <w:rsid w:val="00CD572E"/>
    <w:rsid w:val="00CD59FE"/>
    <w:rsid w:val="00CD6C90"/>
    <w:rsid w:val="00CD6EEC"/>
    <w:rsid w:val="00CD7BCC"/>
    <w:rsid w:val="00CE0761"/>
    <w:rsid w:val="00CE19AC"/>
    <w:rsid w:val="00CE272C"/>
    <w:rsid w:val="00CE2C1B"/>
    <w:rsid w:val="00CE485B"/>
    <w:rsid w:val="00CE5AAA"/>
    <w:rsid w:val="00CF1566"/>
    <w:rsid w:val="00CF2031"/>
    <w:rsid w:val="00CF5234"/>
    <w:rsid w:val="00CF53D9"/>
    <w:rsid w:val="00CF664B"/>
    <w:rsid w:val="00CF7921"/>
    <w:rsid w:val="00CF7F7F"/>
    <w:rsid w:val="00D00E3C"/>
    <w:rsid w:val="00D017A2"/>
    <w:rsid w:val="00D01939"/>
    <w:rsid w:val="00D029F5"/>
    <w:rsid w:val="00D03BBC"/>
    <w:rsid w:val="00D03EF1"/>
    <w:rsid w:val="00D045D2"/>
    <w:rsid w:val="00D049B4"/>
    <w:rsid w:val="00D04DCC"/>
    <w:rsid w:val="00D0639B"/>
    <w:rsid w:val="00D1098F"/>
    <w:rsid w:val="00D111B0"/>
    <w:rsid w:val="00D129FE"/>
    <w:rsid w:val="00D12D7E"/>
    <w:rsid w:val="00D14D71"/>
    <w:rsid w:val="00D15EA7"/>
    <w:rsid w:val="00D163A7"/>
    <w:rsid w:val="00D17487"/>
    <w:rsid w:val="00D21283"/>
    <w:rsid w:val="00D214BE"/>
    <w:rsid w:val="00D21785"/>
    <w:rsid w:val="00D21A33"/>
    <w:rsid w:val="00D21A41"/>
    <w:rsid w:val="00D21A85"/>
    <w:rsid w:val="00D21B2D"/>
    <w:rsid w:val="00D234A8"/>
    <w:rsid w:val="00D23CAC"/>
    <w:rsid w:val="00D25086"/>
    <w:rsid w:val="00D253B3"/>
    <w:rsid w:val="00D26E73"/>
    <w:rsid w:val="00D3265C"/>
    <w:rsid w:val="00D3314C"/>
    <w:rsid w:val="00D33699"/>
    <w:rsid w:val="00D33942"/>
    <w:rsid w:val="00D34D88"/>
    <w:rsid w:val="00D35A42"/>
    <w:rsid w:val="00D42FB4"/>
    <w:rsid w:val="00D43461"/>
    <w:rsid w:val="00D44241"/>
    <w:rsid w:val="00D44D4D"/>
    <w:rsid w:val="00D455D9"/>
    <w:rsid w:val="00D464CA"/>
    <w:rsid w:val="00D473CC"/>
    <w:rsid w:val="00D517D4"/>
    <w:rsid w:val="00D51A73"/>
    <w:rsid w:val="00D51B24"/>
    <w:rsid w:val="00D51B7C"/>
    <w:rsid w:val="00D52097"/>
    <w:rsid w:val="00D53A59"/>
    <w:rsid w:val="00D55B0A"/>
    <w:rsid w:val="00D6222B"/>
    <w:rsid w:val="00D622DB"/>
    <w:rsid w:val="00D638A3"/>
    <w:rsid w:val="00D641CC"/>
    <w:rsid w:val="00D64276"/>
    <w:rsid w:val="00D645AB"/>
    <w:rsid w:val="00D64659"/>
    <w:rsid w:val="00D66669"/>
    <w:rsid w:val="00D67182"/>
    <w:rsid w:val="00D67D28"/>
    <w:rsid w:val="00D71418"/>
    <w:rsid w:val="00D72A27"/>
    <w:rsid w:val="00D754D3"/>
    <w:rsid w:val="00D775F7"/>
    <w:rsid w:val="00D83DA3"/>
    <w:rsid w:val="00D85C4D"/>
    <w:rsid w:val="00D864A4"/>
    <w:rsid w:val="00D86780"/>
    <w:rsid w:val="00D9149A"/>
    <w:rsid w:val="00D92882"/>
    <w:rsid w:val="00D92F43"/>
    <w:rsid w:val="00D943A5"/>
    <w:rsid w:val="00D952EC"/>
    <w:rsid w:val="00D961CB"/>
    <w:rsid w:val="00D96BB5"/>
    <w:rsid w:val="00D973D1"/>
    <w:rsid w:val="00DA1354"/>
    <w:rsid w:val="00DA1F2E"/>
    <w:rsid w:val="00DA23FF"/>
    <w:rsid w:val="00DA5245"/>
    <w:rsid w:val="00DA5C6A"/>
    <w:rsid w:val="00DA5FC5"/>
    <w:rsid w:val="00DA68F7"/>
    <w:rsid w:val="00DA6F99"/>
    <w:rsid w:val="00DA7207"/>
    <w:rsid w:val="00DA75E3"/>
    <w:rsid w:val="00DB00EA"/>
    <w:rsid w:val="00DB0F42"/>
    <w:rsid w:val="00DB197C"/>
    <w:rsid w:val="00DB1EC4"/>
    <w:rsid w:val="00DB2F82"/>
    <w:rsid w:val="00DB3D85"/>
    <w:rsid w:val="00DB479D"/>
    <w:rsid w:val="00DB5285"/>
    <w:rsid w:val="00DB5549"/>
    <w:rsid w:val="00DB5A50"/>
    <w:rsid w:val="00DB6556"/>
    <w:rsid w:val="00DC05BF"/>
    <w:rsid w:val="00DC082C"/>
    <w:rsid w:val="00DC2B18"/>
    <w:rsid w:val="00DC34DC"/>
    <w:rsid w:val="00DC3E9E"/>
    <w:rsid w:val="00DC406C"/>
    <w:rsid w:val="00DC4AA0"/>
    <w:rsid w:val="00DC4F26"/>
    <w:rsid w:val="00DC4FEA"/>
    <w:rsid w:val="00DC582C"/>
    <w:rsid w:val="00DC5D9E"/>
    <w:rsid w:val="00DC60ED"/>
    <w:rsid w:val="00DC773E"/>
    <w:rsid w:val="00DC7DE5"/>
    <w:rsid w:val="00DD04E4"/>
    <w:rsid w:val="00DD0E8F"/>
    <w:rsid w:val="00DD13AB"/>
    <w:rsid w:val="00DD1456"/>
    <w:rsid w:val="00DD1642"/>
    <w:rsid w:val="00DD1CBB"/>
    <w:rsid w:val="00DD260A"/>
    <w:rsid w:val="00DD2E84"/>
    <w:rsid w:val="00DD4231"/>
    <w:rsid w:val="00DD50E0"/>
    <w:rsid w:val="00DD5E7F"/>
    <w:rsid w:val="00DD6BAD"/>
    <w:rsid w:val="00DD7349"/>
    <w:rsid w:val="00DE035C"/>
    <w:rsid w:val="00DE0597"/>
    <w:rsid w:val="00DE05DC"/>
    <w:rsid w:val="00DE1396"/>
    <w:rsid w:val="00DE14A5"/>
    <w:rsid w:val="00DE2CD3"/>
    <w:rsid w:val="00DE37C4"/>
    <w:rsid w:val="00DE5D81"/>
    <w:rsid w:val="00DE7E2E"/>
    <w:rsid w:val="00DF02BA"/>
    <w:rsid w:val="00DF1464"/>
    <w:rsid w:val="00DF166B"/>
    <w:rsid w:val="00DF2DA1"/>
    <w:rsid w:val="00DF2F43"/>
    <w:rsid w:val="00DF3AB9"/>
    <w:rsid w:val="00DF4AB7"/>
    <w:rsid w:val="00DF6284"/>
    <w:rsid w:val="00E00B3F"/>
    <w:rsid w:val="00E012DF"/>
    <w:rsid w:val="00E0163F"/>
    <w:rsid w:val="00E01889"/>
    <w:rsid w:val="00E04A68"/>
    <w:rsid w:val="00E0585B"/>
    <w:rsid w:val="00E05CAE"/>
    <w:rsid w:val="00E0642D"/>
    <w:rsid w:val="00E06981"/>
    <w:rsid w:val="00E06E5E"/>
    <w:rsid w:val="00E070C7"/>
    <w:rsid w:val="00E12D0B"/>
    <w:rsid w:val="00E13225"/>
    <w:rsid w:val="00E13D96"/>
    <w:rsid w:val="00E13EC6"/>
    <w:rsid w:val="00E14431"/>
    <w:rsid w:val="00E17694"/>
    <w:rsid w:val="00E17C6A"/>
    <w:rsid w:val="00E20165"/>
    <w:rsid w:val="00E20C5A"/>
    <w:rsid w:val="00E21137"/>
    <w:rsid w:val="00E22134"/>
    <w:rsid w:val="00E231DE"/>
    <w:rsid w:val="00E25BCC"/>
    <w:rsid w:val="00E2639D"/>
    <w:rsid w:val="00E2727B"/>
    <w:rsid w:val="00E27DF5"/>
    <w:rsid w:val="00E30882"/>
    <w:rsid w:val="00E33D5F"/>
    <w:rsid w:val="00E344B8"/>
    <w:rsid w:val="00E35C5D"/>
    <w:rsid w:val="00E35DA8"/>
    <w:rsid w:val="00E367E6"/>
    <w:rsid w:val="00E36878"/>
    <w:rsid w:val="00E40FE2"/>
    <w:rsid w:val="00E41793"/>
    <w:rsid w:val="00E41ABC"/>
    <w:rsid w:val="00E451B8"/>
    <w:rsid w:val="00E45F11"/>
    <w:rsid w:val="00E46A24"/>
    <w:rsid w:val="00E47F4B"/>
    <w:rsid w:val="00E511CD"/>
    <w:rsid w:val="00E52709"/>
    <w:rsid w:val="00E52854"/>
    <w:rsid w:val="00E5392A"/>
    <w:rsid w:val="00E555FA"/>
    <w:rsid w:val="00E55FBF"/>
    <w:rsid w:val="00E56B8E"/>
    <w:rsid w:val="00E57A68"/>
    <w:rsid w:val="00E60C0A"/>
    <w:rsid w:val="00E61BF0"/>
    <w:rsid w:val="00E62155"/>
    <w:rsid w:val="00E6305D"/>
    <w:rsid w:val="00E64C7D"/>
    <w:rsid w:val="00E65851"/>
    <w:rsid w:val="00E65D7C"/>
    <w:rsid w:val="00E666B3"/>
    <w:rsid w:val="00E670EF"/>
    <w:rsid w:val="00E673B0"/>
    <w:rsid w:val="00E6753D"/>
    <w:rsid w:val="00E7008A"/>
    <w:rsid w:val="00E71E3E"/>
    <w:rsid w:val="00E7212A"/>
    <w:rsid w:val="00E7236D"/>
    <w:rsid w:val="00E7268A"/>
    <w:rsid w:val="00E72FCB"/>
    <w:rsid w:val="00E735BF"/>
    <w:rsid w:val="00E74523"/>
    <w:rsid w:val="00E74FE5"/>
    <w:rsid w:val="00E75E72"/>
    <w:rsid w:val="00E81442"/>
    <w:rsid w:val="00E82061"/>
    <w:rsid w:val="00E828AB"/>
    <w:rsid w:val="00E84498"/>
    <w:rsid w:val="00E8476A"/>
    <w:rsid w:val="00E84D24"/>
    <w:rsid w:val="00E864A0"/>
    <w:rsid w:val="00E86A50"/>
    <w:rsid w:val="00E875D5"/>
    <w:rsid w:val="00E87EB9"/>
    <w:rsid w:val="00E911CE"/>
    <w:rsid w:val="00E92414"/>
    <w:rsid w:val="00E9462D"/>
    <w:rsid w:val="00E96B2A"/>
    <w:rsid w:val="00E97E00"/>
    <w:rsid w:val="00EA00EC"/>
    <w:rsid w:val="00EA2DA8"/>
    <w:rsid w:val="00EA3046"/>
    <w:rsid w:val="00EA44A5"/>
    <w:rsid w:val="00EA4CC9"/>
    <w:rsid w:val="00EA6ED1"/>
    <w:rsid w:val="00EB05D9"/>
    <w:rsid w:val="00EB098A"/>
    <w:rsid w:val="00EB0B47"/>
    <w:rsid w:val="00EB35BC"/>
    <w:rsid w:val="00EB362A"/>
    <w:rsid w:val="00EB3B68"/>
    <w:rsid w:val="00EB511A"/>
    <w:rsid w:val="00EB7051"/>
    <w:rsid w:val="00EB72AD"/>
    <w:rsid w:val="00EB7F88"/>
    <w:rsid w:val="00EC160C"/>
    <w:rsid w:val="00EC1C38"/>
    <w:rsid w:val="00EC3364"/>
    <w:rsid w:val="00EC3CE4"/>
    <w:rsid w:val="00EC4182"/>
    <w:rsid w:val="00EC49EC"/>
    <w:rsid w:val="00EC7E3F"/>
    <w:rsid w:val="00ED0CDE"/>
    <w:rsid w:val="00ED0DBD"/>
    <w:rsid w:val="00ED244E"/>
    <w:rsid w:val="00ED32A7"/>
    <w:rsid w:val="00ED3D2C"/>
    <w:rsid w:val="00EE3374"/>
    <w:rsid w:val="00EE3E4A"/>
    <w:rsid w:val="00EE4994"/>
    <w:rsid w:val="00EE6661"/>
    <w:rsid w:val="00EE6914"/>
    <w:rsid w:val="00EF0A28"/>
    <w:rsid w:val="00EF0ABD"/>
    <w:rsid w:val="00EF129E"/>
    <w:rsid w:val="00EF3EA2"/>
    <w:rsid w:val="00EF4725"/>
    <w:rsid w:val="00EF486C"/>
    <w:rsid w:val="00EF5ACB"/>
    <w:rsid w:val="00EF5FFA"/>
    <w:rsid w:val="00EF63EF"/>
    <w:rsid w:val="00EF69A5"/>
    <w:rsid w:val="00F00C68"/>
    <w:rsid w:val="00F01E23"/>
    <w:rsid w:val="00F0354D"/>
    <w:rsid w:val="00F040AC"/>
    <w:rsid w:val="00F04AAA"/>
    <w:rsid w:val="00F04AB9"/>
    <w:rsid w:val="00F06112"/>
    <w:rsid w:val="00F06696"/>
    <w:rsid w:val="00F06D4A"/>
    <w:rsid w:val="00F11511"/>
    <w:rsid w:val="00F11B63"/>
    <w:rsid w:val="00F17C3F"/>
    <w:rsid w:val="00F235FB"/>
    <w:rsid w:val="00F25E36"/>
    <w:rsid w:val="00F2670B"/>
    <w:rsid w:val="00F26BEB"/>
    <w:rsid w:val="00F275AD"/>
    <w:rsid w:val="00F31154"/>
    <w:rsid w:val="00F36285"/>
    <w:rsid w:val="00F3699C"/>
    <w:rsid w:val="00F37493"/>
    <w:rsid w:val="00F410B0"/>
    <w:rsid w:val="00F41153"/>
    <w:rsid w:val="00F41688"/>
    <w:rsid w:val="00F41D38"/>
    <w:rsid w:val="00F4266E"/>
    <w:rsid w:val="00F431A0"/>
    <w:rsid w:val="00F44093"/>
    <w:rsid w:val="00F444FD"/>
    <w:rsid w:val="00F468F5"/>
    <w:rsid w:val="00F47CA7"/>
    <w:rsid w:val="00F51DE8"/>
    <w:rsid w:val="00F51E17"/>
    <w:rsid w:val="00F526DD"/>
    <w:rsid w:val="00F532E2"/>
    <w:rsid w:val="00F55FEF"/>
    <w:rsid w:val="00F56D6E"/>
    <w:rsid w:val="00F56F2C"/>
    <w:rsid w:val="00F56FC7"/>
    <w:rsid w:val="00F6070E"/>
    <w:rsid w:val="00F6074F"/>
    <w:rsid w:val="00F62BF0"/>
    <w:rsid w:val="00F62C85"/>
    <w:rsid w:val="00F649F6"/>
    <w:rsid w:val="00F64D7D"/>
    <w:rsid w:val="00F66D54"/>
    <w:rsid w:val="00F670C4"/>
    <w:rsid w:val="00F70920"/>
    <w:rsid w:val="00F71D6A"/>
    <w:rsid w:val="00F72778"/>
    <w:rsid w:val="00F728AE"/>
    <w:rsid w:val="00F730AB"/>
    <w:rsid w:val="00F74511"/>
    <w:rsid w:val="00F74A9F"/>
    <w:rsid w:val="00F775DB"/>
    <w:rsid w:val="00F80357"/>
    <w:rsid w:val="00F813E6"/>
    <w:rsid w:val="00F823BA"/>
    <w:rsid w:val="00F83ACA"/>
    <w:rsid w:val="00F83AEF"/>
    <w:rsid w:val="00F86922"/>
    <w:rsid w:val="00F86CB9"/>
    <w:rsid w:val="00F87C85"/>
    <w:rsid w:val="00F87F9F"/>
    <w:rsid w:val="00F91D7F"/>
    <w:rsid w:val="00F9223D"/>
    <w:rsid w:val="00F92E45"/>
    <w:rsid w:val="00F938E7"/>
    <w:rsid w:val="00F93A44"/>
    <w:rsid w:val="00F942E6"/>
    <w:rsid w:val="00F94851"/>
    <w:rsid w:val="00F95133"/>
    <w:rsid w:val="00F95C00"/>
    <w:rsid w:val="00F96900"/>
    <w:rsid w:val="00F96F0C"/>
    <w:rsid w:val="00FA0684"/>
    <w:rsid w:val="00FA0960"/>
    <w:rsid w:val="00FA246F"/>
    <w:rsid w:val="00FA24E2"/>
    <w:rsid w:val="00FA3F48"/>
    <w:rsid w:val="00FA4E34"/>
    <w:rsid w:val="00FA5165"/>
    <w:rsid w:val="00FA5382"/>
    <w:rsid w:val="00FA593B"/>
    <w:rsid w:val="00FA5C65"/>
    <w:rsid w:val="00FA7E14"/>
    <w:rsid w:val="00FB0392"/>
    <w:rsid w:val="00FB1ABA"/>
    <w:rsid w:val="00FB3446"/>
    <w:rsid w:val="00FB35FF"/>
    <w:rsid w:val="00FB3E9A"/>
    <w:rsid w:val="00FB5784"/>
    <w:rsid w:val="00FB5927"/>
    <w:rsid w:val="00FB5E6B"/>
    <w:rsid w:val="00FB7780"/>
    <w:rsid w:val="00FC42BC"/>
    <w:rsid w:val="00FC4C4D"/>
    <w:rsid w:val="00FC64DA"/>
    <w:rsid w:val="00FC6592"/>
    <w:rsid w:val="00FD07B0"/>
    <w:rsid w:val="00FD0955"/>
    <w:rsid w:val="00FD110D"/>
    <w:rsid w:val="00FD19F8"/>
    <w:rsid w:val="00FD2430"/>
    <w:rsid w:val="00FD26A0"/>
    <w:rsid w:val="00FD32AE"/>
    <w:rsid w:val="00FD383F"/>
    <w:rsid w:val="00FD3BAA"/>
    <w:rsid w:val="00FD419B"/>
    <w:rsid w:val="00FD6159"/>
    <w:rsid w:val="00FD689F"/>
    <w:rsid w:val="00FD7306"/>
    <w:rsid w:val="00FE0C35"/>
    <w:rsid w:val="00FE3432"/>
    <w:rsid w:val="00FE5250"/>
    <w:rsid w:val="00FE7F04"/>
    <w:rsid w:val="00FF04A3"/>
    <w:rsid w:val="00FF071D"/>
    <w:rsid w:val="00FF101B"/>
    <w:rsid w:val="00FF2AC7"/>
    <w:rsid w:val="00FF33D6"/>
    <w:rsid w:val="00FF4574"/>
    <w:rsid w:val="00FF4F9C"/>
    <w:rsid w:val="00FF647D"/>
    <w:rsid w:val="00FF65FC"/>
    <w:rsid w:val="00FF7E0D"/>
    <w:rsid w:val="00FF7F72"/>
    <w:rsid w:val="29B7EF5F"/>
  </w:rsids>
  <m:mathPr>
    <m:mathFont m:val="Cambria Math"/>
    <m:brkBin m:val="before"/>
    <m:brkBinSub m:val="--"/>
    <m:smallFrac/>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AFAA436"/>
  <w15:docId w15:val="{56418644-9F28-45C0-BFAE-382EB5C836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MS Mincho" w:hAnsiTheme="minorHAnsi" w:cstheme="minorBidi"/>
        <w:lang w:val="en-US" w:eastAsia="en-US" w:bidi="en-US"/>
      </w:rPr>
    </w:rPrDefault>
    <w:pPrDefault>
      <w:pPr>
        <w:spacing w:after="200" w:line="276" w:lineRule="auto"/>
        <w:jc w:val="both"/>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C67A8"/>
  </w:style>
  <w:style w:type="paragraph" w:styleId="Ttulo1">
    <w:name w:val="heading 1"/>
    <w:basedOn w:val="Normal"/>
    <w:next w:val="Normal"/>
    <w:link w:val="Ttulo1Car"/>
    <w:qFormat/>
    <w:rsid w:val="007D5080"/>
    <w:pPr>
      <w:pBdr>
        <w:bottom w:val="single" w:sz="4" w:space="1" w:color="auto"/>
      </w:pBdr>
      <w:spacing w:before="300" w:after="40" w:line="240" w:lineRule="auto"/>
      <w:jc w:val="left"/>
      <w:outlineLvl w:val="0"/>
    </w:pPr>
    <w:rPr>
      <w:b/>
      <w:smallCaps/>
      <w:spacing w:val="5"/>
      <w:sz w:val="32"/>
      <w:szCs w:val="32"/>
      <w:lang w:val="es-CL"/>
    </w:rPr>
  </w:style>
  <w:style w:type="paragraph" w:styleId="Ttulo2">
    <w:name w:val="heading 2"/>
    <w:basedOn w:val="Normal"/>
    <w:next w:val="Normal"/>
    <w:link w:val="Ttulo2Car"/>
    <w:unhideWhenUsed/>
    <w:qFormat/>
    <w:rsid w:val="001411D6"/>
    <w:pPr>
      <w:pBdr>
        <w:bottom w:val="single" w:sz="4" w:space="1" w:color="auto"/>
      </w:pBdr>
      <w:spacing w:before="600" w:after="120"/>
      <w:jc w:val="left"/>
      <w:outlineLvl w:val="1"/>
    </w:pPr>
    <w:rPr>
      <w:smallCaps/>
      <w:spacing w:val="5"/>
      <w:sz w:val="28"/>
      <w:szCs w:val="28"/>
      <w:lang w:val="es-CL"/>
    </w:rPr>
  </w:style>
  <w:style w:type="paragraph" w:styleId="Ttulo3">
    <w:name w:val="heading 3"/>
    <w:basedOn w:val="Normal"/>
    <w:next w:val="Normal"/>
    <w:link w:val="Ttulo3Car"/>
    <w:unhideWhenUsed/>
    <w:qFormat/>
    <w:rsid w:val="001411D6"/>
    <w:pPr>
      <w:pBdr>
        <w:bottom w:val="single" w:sz="4" w:space="1" w:color="auto"/>
      </w:pBdr>
      <w:spacing w:before="360" w:after="120"/>
      <w:jc w:val="left"/>
      <w:outlineLvl w:val="2"/>
    </w:pPr>
    <w:rPr>
      <w:smallCaps/>
      <w:spacing w:val="5"/>
      <w:sz w:val="24"/>
      <w:szCs w:val="24"/>
      <w:lang w:val="es-CL"/>
    </w:rPr>
  </w:style>
  <w:style w:type="paragraph" w:styleId="Ttulo4">
    <w:name w:val="heading 4"/>
    <w:basedOn w:val="Normal"/>
    <w:next w:val="Normal"/>
    <w:link w:val="Ttulo4Car"/>
    <w:uiPriority w:val="9"/>
    <w:unhideWhenUsed/>
    <w:qFormat/>
    <w:rsid w:val="001411D6"/>
    <w:pPr>
      <w:pBdr>
        <w:bottom w:val="single" w:sz="4" w:space="1" w:color="auto"/>
      </w:pBdr>
      <w:spacing w:before="480" w:after="120"/>
      <w:jc w:val="left"/>
      <w:outlineLvl w:val="3"/>
    </w:pPr>
    <w:rPr>
      <w:smallCaps/>
      <w:spacing w:val="10"/>
      <w:sz w:val="22"/>
      <w:szCs w:val="22"/>
      <w:lang w:val="es-CL"/>
    </w:rPr>
  </w:style>
  <w:style w:type="paragraph" w:styleId="Ttulo5">
    <w:name w:val="heading 5"/>
    <w:basedOn w:val="Normal"/>
    <w:next w:val="Normal"/>
    <w:link w:val="Ttulo5Car"/>
    <w:unhideWhenUsed/>
    <w:qFormat/>
    <w:rsid w:val="001411D6"/>
    <w:pPr>
      <w:pBdr>
        <w:bottom w:val="single" w:sz="4" w:space="1" w:color="auto"/>
      </w:pBdr>
      <w:spacing w:before="360" w:after="120"/>
      <w:jc w:val="left"/>
      <w:outlineLvl w:val="4"/>
    </w:pPr>
    <w:rPr>
      <w:smallCaps/>
      <w:color w:val="000000" w:themeColor="text1"/>
      <w:spacing w:val="10"/>
      <w:sz w:val="22"/>
      <w:szCs w:val="26"/>
      <w:lang w:val="es-CL"/>
    </w:rPr>
  </w:style>
  <w:style w:type="paragraph" w:styleId="Ttulo6">
    <w:name w:val="heading 6"/>
    <w:basedOn w:val="Normal"/>
    <w:next w:val="Normal"/>
    <w:link w:val="Ttulo6Car"/>
    <w:uiPriority w:val="9"/>
    <w:semiHidden/>
    <w:unhideWhenUsed/>
    <w:qFormat/>
    <w:rsid w:val="00BC67A8"/>
    <w:pPr>
      <w:spacing w:after="0"/>
      <w:jc w:val="left"/>
      <w:outlineLvl w:val="5"/>
    </w:pPr>
    <w:rPr>
      <w:smallCaps/>
      <w:color w:val="C0504D" w:themeColor="accent2"/>
      <w:spacing w:val="5"/>
      <w:sz w:val="22"/>
    </w:rPr>
  </w:style>
  <w:style w:type="paragraph" w:styleId="Ttulo7">
    <w:name w:val="heading 7"/>
    <w:basedOn w:val="Normal"/>
    <w:next w:val="Normal"/>
    <w:link w:val="Ttulo7Car"/>
    <w:uiPriority w:val="9"/>
    <w:semiHidden/>
    <w:unhideWhenUsed/>
    <w:qFormat/>
    <w:rsid w:val="00BC67A8"/>
    <w:pPr>
      <w:spacing w:after="0"/>
      <w:jc w:val="left"/>
      <w:outlineLvl w:val="6"/>
    </w:pPr>
    <w:rPr>
      <w:b/>
      <w:smallCaps/>
      <w:color w:val="C0504D" w:themeColor="accent2"/>
      <w:spacing w:val="10"/>
    </w:rPr>
  </w:style>
  <w:style w:type="paragraph" w:styleId="Ttulo8">
    <w:name w:val="heading 8"/>
    <w:basedOn w:val="Normal"/>
    <w:next w:val="Normal"/>
    <w:link w:val="Ttulo8Car"/>
    <w:uiPriority w:val="9"/>
    <w:semiHidden/>
    <w:unhideWhenUsed/>
    <w:qFormat/>
    <w:rsid w:val="00BC67A8"/>
    <w:pPr>
      <w:spacing w:after="0"/>
      <w:jc w:val="left"/>
      <w:outlineLvl w:val="7"/>
    </w:pPr>
    <w:rPr>
      <w:b/>
      <w:i/>
      <w:smallCaps/>
      <w:color w:val="943634" w:themeColor="accent2" w:themeShade="BF"/>
    </w:rPr>
  </w:style>
  <w:style w:type="paragraph" w:styleId="Ttulo9">
    <w:name w:val="heading 9"/>
    <w:basedOn w:val="Normal"/>
    <w:next w:val="Normal"/>
    <w:link w:val="Ttulo9Car"/>
    <w:uiPriority w:val="9"/>
    <w:semiHidden/>
    <w:unhideWhenUsed/>
    <w:qFormat/>
    <w:rsid w:val="00BC67A8"/>
    <w:pPr>
      <w:spacing w:after="0"/>
      <w:jc w:val="left"/>
      <w:outlineLvl w:val="8"/>
    </w:pPr>
    <w:rPr>
      <w:b/>
      <w:i/>
      <w:smallCaps/>
      <w:color w:val="622423" w:themeColor="accent2"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rsid w:val="007D5080"/>
    <w:rPr>
      <w:b/>
      <w:smallCaps/>
      <w:spacing w:val="5"/>
      <w:sz w:val="32"/>
      <w:szCs w:val="32"/>
      <w:lang w:val="es-CL"/>
    </w:rPr>
  </w:style>
  <w:style w:type="character" w:customStyle="1" w:styleId="Ttulo2Car">
    <w:name w:val="Título 2 Car"/>
    <w:basedOn w:val="Fuentedeprrafopredeter"/>
    <w:link w:val="Ttulo2"/>
    <w:rsid w:val="001411D6"/>
    <w:rPr>
      <w:smallCaps/>
      <w:spacing w:val="5"/>
      <w:sz w:val="28"/>
      <w:szCs w:val="28"/>
      <w:lang w:val="es-CL"/>
    </w:rPr>
  </w:style>
  <w:style w:type="character" w:customStyle="1" w:styleId="Ttulo3Car">
    <w:name w:val="Título 3 Car"/>
    <w:basedOn w:val="Fuentedeprrafopredeter"/>
    <w:link w:val="Ttulo3"/>
    <w:rsid w:val="001411D6"/>
    <w:rPr>
      <w:smallCaps/>
      <w:spacing w:val="5"/>
      <w:sz w:val="24"/>
      <w:szCs w:val="24"/>
      <w:lang w:val="es-CL"/>
    </w:rPr>
  </w:style>
  <w:style w:type="character" w:customStyle="1" w:styleId="Ttulo4Car">
    <w:name w:val="Título 4 Car"/>
    <w:basedOn w:val="Fuentedeprrafopredeter"/>
    <w:link w:val="Ttulo4"/>
    <w:uiPriority w:val="9"/>
    <w:rsid w:val="001411D6"/>
    <w:rPr>
      <w:smallCaps/>
      <w:spacing w:val="10"/>
      <w:sz w:val="22"/>
      <w:szCs w:val="22"/>
      <w:lang w:val="es-CL"/>
    </w:rPr>
  </w:style>
  <w:style w:type="character" w:customStyle="1" w:styleId="Ttulo5Car">
    <w:name w:val="Título 5 Car"/>
    <w:basedOn w:val="Fuentedeprrafopredeter"/>
    <w:link w:val="Ttulo5"/>
    <w:rsid w:val="001411D6"/>
    <w:rPr>
      <w:smallCaps/>
      <w:color w:val="000000" w:themeColor="text1"/>
      <w:spacing w:val="10"/>
      <w:sz w:val="22"/>
      <w:szCs w:val="26"/>
      <w:lang w:val="es-CL"/>
    </w:rPr>
  </w:style>
  <w:style w:type="character" w:customStyle="1" w:styleId="Ttulo6Car">
    <w:name w:val="Título 6 Car"/>
    <w:basedOn w:val="Fuentedeprrafopredeter"/>
    <w:link w:val="Ttulo6"/>
    <w:uiPriority w:val="9"/>
    <w:semiHidden/>
    <w:rsid w:val="00BC67A8"/>
    <w:rPr>
      <w:smallCaps/>
      <w:color w:val="C0504D" w:themeColor="accent2"/>
      <w:spacing w:val="5"/>
      <w:sz w:val="22"/>
    </w:rPr>
  </w:style>
  <w:style w:type="character" w:customStyle="1" w:styleId="Ttulo7Car">
    <w:name w:val="Título 7 Car"/>
    <w:basedOn w:val="Fuentedeprrafopredeter"/>
    <w:link w:val="Ttulo7"/>
    <w:uiPriority w:val="9"/>
    <w:semiHidden/>
    <w:rsid w:val="00BC67A8"/>
    <w:rPr>
      <w:b/>
      <w:smallCaps/>
      <w:color w:val="C0504D" w:themeColor="accent2"/>
      <w:spacing w:val="10"/>
    </w:rPr>
  </w:style>
  <w:style w:type="character" w:customStyle="1" w:styleId="Ttulo8Car">
    <w:name w:val="Título 8 Car"/>
    <w:basedOn w:val="Fuentedeprrafopredeter"/>
    <w:link w:val="Ttulo8"/>
    <w:uiPriority w:val="9"/>
    <w:semiHidden/>
    <w:rsid w:val="00BC67A8"/>
    <w:rPr>
      <w:b/>
      <w:i/>
      <w:smallCaps/>
      <w:color w:val="943634" w:themeColor="accent2" w:themeShade="BF"/>
    </w:rPr>
  </w:style>
  <w:style w:type="character" w:customStyle="1" w:styleId="Ttulo9Car">
    <w:name w:val="Título 9 Car"/>
    <w:basedOn w:val="Fuentedeprrafopredeter"/>
    <w:link w:val="Ttulo9"/>
    <w:uiPriority w:val="9"/>
    <w:semiHidden/>
    <w:rsid w:val="00BC67A8"/>
    <w:rPr>
      <w:b/>
      <w:i/>
      <w:smallCaps/>
      <w:color w:val="622423" w:themeColor="accent2" w:themeShade="7F"/>
    </w:rPr>
  </w:style>
  <w:style w:type="paragraph" w:styleId="Descripcin">
    <w:name w:val="caption"/>
    <w:aliases w:val="Table Caption"/>
    <w:basedOn w:val="Normal"/>
    <w:next w:val="Normal"/>
    <w:link w:val="DescripcinCar"/>
    <w:unhideWhenUsed/>
    <w:qFormat/>
    <w:rsid w:val="005C5DA2"/>
    <w:pPr>
      <w:pBdr>
        <w:top w:val="single" w:sz="4" w:space="1" w:color="auto"/>
        <w:bottom w:val="single" w:sz="4" w:space="1" w:color="auto"/>
      </w:pBdr>
      <w:spacing w:before="120" w:after="60" w:line="240" w:lineRule="auto"/>
    </w:pPr>
    <w:rPr>
      <w:b/>
      <w:bCs/>
      <w:caps/>
      <w:sz w:val="16"/>
      <w:szCs w:val="18"/>
      <w:lang w:val="es-CL"/>
    </w:rPr>
  </w:style>
  <w:style w:type="character" w:customStyle="1" w:styleId="DescripcinCar">
    <w:name w:val="Descripción Car"/>
    <w:aliases w:val="Table Caption Car"/>
    <w:link w:val="Descripcin"/>
    <w:rsid w:val="001B6FAF"/>
    <w:rPr>
      <w:b/>
      <w:bCs/>
      <w:caps/>
      <w:sz w:val="16"/>
      <w:szCs w:val="18"/>
      <w:lang w:val="es-CL"/>
    </w:rPr>
  </w:style>
  <w:style w:type="paragraph" w:styleId="Ttulo">
    <w:name w:val="Title"/>
    <w:basedOn w:val="Normal"/>
    <w:next w:val="Normal"/>
    <w:link w:val="TtuloCar"/>
    <w:qFormat/>
    <w:rsid w:val="00BC67A8"/>
    <w:pPr>
      <w:pBdr>
        <w:top w:val="single" w:sz="12" w:space="1" w:color="C0504D" w:themeColor="accent2"/>
      </w:pBdr>
      <w:spacing w:line="240" w:lineRule="auto"/>
      <w:jc w:val="right"/>
    </w:pPr>
    <w:rPr>
      <w:smallCaps/>
      <w:sz w:val="48"/>
      <w:szCs w:val="48"/>
    </w:rPr>
  </w:style>
  <w:style w:type="character" w:customStyle="1" w:styleId="TtuloCar">
    <w:name w:val="Título Car"/>
    <w:basedOn w:val="Fuentedeprrafopredeter"/>
    <w:link w:val="Ttulo"/>
    <w:rsid w:val="00BC67A8"/>
    <w:rPr>
      <w:smallCaps/>
      <w:sz w:val="48"/>
      <w:szCs w:val="48"/>
    </w:rPr>
  </w:style>
  <w:style w:type="paragraph" w:styleId="Subttulo">
    <w:name w:val="Subtitle"/>
    <w:basedOn w:val="Normal"/>
    <w:next w:val="Normal"/>
    <w:link w:val="SubttuloCar"/>
    <w:qFormat/>
    <w:rsid w:val="00BC67A8"/>
    <w:pPr>
      <w:spacing w:after="720" w:line="240" w:lineRule="auto"/>
      <w:jc w:val="right"/>
    </w:pPr>
    <w:rPr>
      <w:rFonts w:asciiTheme="majorHAnsi" w:eastAsiaTheme="majorEastAsia" w:hAnsiTheme="majorHAnsi" w:cstheme="majorBidi"/>
      <w:szCs w:val="22"/>
    </w:rPr>
  </w:style>
  <w:style w:type="character" w:customStyle="1" w:styleId="SubttuloCar">
    <w:name w:val="Subtítulo Car"/>
    <w:basedOn w:val="Fuentedeprrafopredeter"/>
    <w:link w:val="Subttulo"/>
    <w:rsid w:val="00BC67A8"/>
    <w:rPr>
      <w:rFonts w:asciiTheme="majorHAnsi" w:eastAsiaTheme="majorEastAsia" w:hAnsiTheme="majorHAnsi" w:cstheme="majorBidi"/>
      <w:szCs w:val="22"/>
    </w:rPr>
  </w:style>
  <w:style w:type="character" w:styleId="Textoennegrita">
    <w:name w:val="Strong"/>
    <w:uiPriority w:val="22"/>
    <w:qFormat/>
    <w:rsid w:val="00BC67A8"/>
    <w:rPr>
      <w:b/>
      <w:color w:val="C0504D" w:themeColor="accent2"/>
    </w:rPr>
  </w:style>
  <w:style w:type="character" w:styleId="nfasis">
    <w:name w:val="Emphasis"/>
    <w:uiPriority w:val="20"/>
    <w:qFormat/>
    <w:rsid w:val="00BC67A8"/>
    <w:rPr>
      <w:b/>
      <w:i/>
      <w:spacing w:val="10"/>
    </w:rPr>
  </w:style>
  <w:style w:type="paragraph" w:styleId="Sinespaciado">
    <w:name w:val="No Spacing"/>
    <w:basedOn w:val="Normal"/>
    <w:link w:val="SinespaciadoCar"/>
    <w:uiPriority w:val="1"/>
    <w:qFormat/>
    <w:rsid w:val="00BC67A8"/>
    <w:pPr>
      <w:spacing w:after="0" w:line="240" w:lineRule="auto"/>
    </w:pPr>
  </w:style>
  <w:style w:type="character" w:customStyle="1" w:styleId="SinespaciadoCar">
    <w:name w:val="Sin espaciado Car"/>
    <w:basedOn w:val="Fuentedeprrafopredeter"/>
    <w:link w:val="Sinespaciado"/>
    <w:uiPriority w:val="1"/>
    <w:rsid w:val="00BC67A8"/>
  </w:style>
  <w:style w:type="paragraph" w:styleId="Prrafodelista">
    <w:name w:val="List Paragraph"/>
    <w:aliases w:val="List number Paragraph,List Paragraph (numbered (a)),Listenabsatz,SOP_bullet1,List Paragraph1,Resume Title,Table of contents numbered,List Paragraph (bulleted list),Bullet 1 List,Dot pt,Bullets,P‡rrafo de lista,Numeracion iniciativas,lp1"/>
    <w:basedOn w:val="Normal"/>
    <w:link w:val="PrrafodelistaCar"/>
    <w:uiPriority w:val="34"/>
    <w:qFormat/>
    <w:rsid w:val="00BC67A8"/>
    <w:pPr>
      <w:ind w:left="720"/>
      <w:contextualSpacing/>
    </w:pPr>
  </w:style>
  <w:style w:type="character" w:customStyle="1" w:styleId="PrrafodelistaCar">
    <w:name w:val="Párrafo de lista Car"/>
    <w:aliases w:val="List number Paragraph Car,List Paragraph (numbered (a)) Car,Listenabsatz Car,SOP_bullet1 Car,List Paragraph1 Car,Resume Title Car,Table of contents numbered Car,List Paragraph (bulleted list) Car,Bullet 1 List Car,Dot pt Car,lp1 Car"/>
    <w:link w:val="Prrafodelista"/>
    <w:uiPriority w:val="34"/>
    <w:qFormat/>
    <w:rsid w:val="00F649F6"/>
  </w:style>
  <w:style w:type="paragraph" w:styleId="Cita">
    <w:name w:val="Quote"/>
    <w:basedOn w:val="Normal"/>
    <w:next w:val="Normal"/>
    <w:link w:val="CitaCar"/>
    <w:uiPriority w:val="29"/>
    <w:qFormat/>
    <w:rsid w:val="00BC67A8"/>
    <w:rPr>
      <w:i/>
    </w:rPr>
  </w:style>
  <w:style w:type="character" w:customStyle="1" w:styleId="CitaCar">
    <w:name w:val="Cita Car"/>
    <w:basedOn w:val="Fuentedeprrafopredeter"/>
    <w:link w:val="Cita"/>
    <w:uiPriority w:val="29"/>
    <w:rsid w:val="00BC67A8"/>
    <w:rPr>
      <w:i/>
    </w:rPr>
  </w:style>
  <w:style w:type="paragraph" w:styleId="Citadestacada">
    <w:name w:val="Intense Quote"/>
    <w:basedOn w:val="Normal"/>
    <w:next w:val="Normal"/>
    <w:link w:val="CitadestacadaCar"/>
    <w:uiPriority w:val="30"/>
    <w:qFormat/>
    <w:rsid w:val="00BC67A8"/>
    <w:pPr>
      <w:pBdr>
        <w:top w:val="single" w:sz="8" w:space="10" w:color="943634" w:themeColor="accent2" w:themeShade="BF"/>
        <w:left w:val="single" w:sz="8" w:space="10" w:color="943634" w:themeColor="accent2" w:themeShade="BF"/>
        <w:bottom w:val="single" w:sz="8" w:space="10" w:color="943634" w:themeColor="accent2" w:themeShade="BF"/>
        <w:right w:val="single" w:sz="8" w:space="10" w:color="943634" w:themeColor="accent2" w:themeShade="BF"/>
      </w:pBdr>
      <w:shd w:val="clear" w:color="auto" w:fill="C0504D" w:themeFill="accent2"/>
      <w:spacing w:before="140" w:after="140"/>
      <w:ind w:left="1440" w:right="1440"/>
    </w:pPr>
    <w:rPr>
      <w:b/>
      <w:i/>
      <w:color w:val="FFFFFF" w:themeColor="background1"/>
    </w:rPr>
  </w:style>
  <w:style w:type="character" w:customStyle="1" w:styleId="CitadestacadaCar">
    <w:name w:val="Cita destacada Car"/>
    <w:basedOn w:val="Fuentedeprrafopredeter"/>
    <w:link w:val="Citadestacada"/>
    <w:uiPriority w:val="30"/>
    <w:rsid w:val="00BC67A8"/>
    <w:rPr>
      <w:b/>
      <w:i/>
      <w:color w:val="FFFFFF" w:themeColor="background1"/>
      <w:shd w:val="clear" w:color="auto" w:fill="C0504D" w:themeFill="accent2"/>
    </w:rPr>
  </w:style>
  <w:style w:type="character" w:styleId="nfasissutil">
    <w:name w:val="Subtle Emphasis"/>
    <w:uiPriority w:val="19"/>
    <w:qFormat/>
    <w:rsid w:val="00BC67A8"/>
    <w:rPr>
      <w:i/>
    </w:rPr>
  </w:style>
  <w:style w:type="character" w:styleId="nfasisintenso">
    <w:name w:val="Intense Emphasis"/>
    <w:uiPriority w:val="21"/>
    <w:qFormat/>
    <w:rsid w:val="00BC67A8"/>
    <w:rPr>
      <w:b/>
      <w:i/>
      <w:color w:val="C0504D" w:themeColor="accent2"/>
      <w:spacing w:val="10"/>
    </w:rPr>
  </w:style>
  <w:style w:type="character" w:styleId="Referenciasutil">
    <w:name w:val="Subtle Reference"/>
    <w:uiPriority w:val="31"/>
    <w:qFormat/>
    <w:rsid w:val="00BC67A8"/>
    <w:rPr>
      <w:b/>
    </w:rPr>
  </w:style>
  <w:style w:type="character" w:styleId="Referenciaintensa">
    <w:name w:val="Intense Reference"/>
    <w:uiPriority w:val="32"/>
    <w:qFormat/>
    <w:rsid w:val="00BC67A8"/>
    <w:rPr>
      <w:b/>
      <w:bCs/>
      <w:smallCaps/>
      <w:spacing w:val="5"/>
      <w:sz w:val="22"/>
      <w:szCs w:val="22"/>
      <w:u w:val="single"/>
    </w:rPr>
  </w:style>
  <w:style w:type="character" w:styleId="Ttulodellibro">
    <w:name w:val="Book Title"/>
    <w:uiPriority w:val="33"/>
    <w:qFormat/>
    <w:rsid w:val="00BC67A8"/>
    <w:rPr>
      <w:rFonts w:asciiTheme="majorHAnsi" w:eastAsiaTheme="majorEastAsia" w:hAnsiTheme="majorHAnsi" w:cstheme="majorBidi"/>
      <w:i/>
      <w:iCs/>
      <w:sz w:val="20"/>
      <w:szCs w:val="20"/>
    </w:rPr>
  </w:style>
  <w:style w:type="paragraph" w:styleId="TtuloTDC">
    <w:name w:val="TOC Heading"/>
    <w:basedOn w:val="Ttulo1"/>
    <w:next w:val="Normal"/>
    <w:uiPriority w:val="39"/>
    <w:unhideWhenUsed/>
    <w:qFormat/>
    <w:rsid w:val="006144EA"/>
    <w:pPr>
      <w:outlineLvl w:val="9"/>
    </w:pPr>
  </w:style>
  <w:style w:type="paragraph" w:styleId="Textodeglobo">
    <w:name w:val="Balloon Text"/>
    <w:basedOn w:val="Normal"/>
    <w:link w:val="TextodegloboCar"/>
    <w:uiPriority w:val="99"/>
    <w:unhideWhenUsed/>
    <w:rsid w:val="00505AAE"/>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rsid w:val="00505AAE"/>
    <w:rPr>
      <w:rFonts w:ascii="Tahoma" w:hAnsi="Tahoma" w:cs="Tahoma"/>
      <w:sz w:val="16"/>
      <w:szCs w:val="16"/>
    </w:rPr>
  </w:style>
  <w:style w:type="table" w:styleId="Tablaconcuadrcula">
    <w:name w:val="Table Grid"/>
    <w:basedOn w:val="Tablanormal"/>
    <w:uiPriority w:val="59"/>
    <w:rsid w:val="00152694"/>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Refdecomentario">
    <w:name w:val="annotation reference"/>
    <w:basedOn w:val="Fuentedeprrafopredeter"/>
    <w:uiPriority w:val="99"/>
    <w:unhideWhenUsed/>
    <w:rsid w:val="00E7268A"/>
    <w:rPr>
      <w:sz w:val="16"/>
      <w:szCs w:val="16"/>
    </w:rPr>
  </w:style>
  <w:style w:type="paragraph" w:styleId="Textocomentario">
    <w:name w:val="annotation text"/>
    <w:basedOn w:val="Normal"/>
    <w:link w:val="TextocomentarioCar"/>
    <w:uiPriority w:val="99"/>
    <w:semiHidden/>
    <w:unhideWhenUsed/>
    <w:rsid w:val="00E7268A"/>
    <w:pPr>
      <w:spacing w:line="240" w:lineRule="auto"/>
    </w:pPr>
  </w:style>
  <w:style w:type="character" w:customStyle="1" w:styleId="TextocomentarioCar">
    <w:name w:val="Texto comentario Car"/>
    <w:basedOn w:val="Fuentedeprrafopredeter"/>
    <w:link w:val="Textocomentario"/>
    <w:uiPriority w:val="99"/>
    <w:semiHidden/>
    <w:rsid w:val="00E7268A"/>
  </w:style>
  <w:style w:type="paragraph" w:styleId="Asuntodelcomentario">
    <w:name w:val="annotation subject"/>
    <w:basedOn w:val="Textocomentario"/>
    <w:next w:val="Textocomentario"/>
    <w:link w:val="AsuntodelcomentarioCar"/>
    <w:uiPriority w:val="99"/>
    <w:semiHidden/>
    <w:unhideWhenUsed/>
    <w:rsid w:val="00E7268A"/>
    <w:rPr>
      <w:b/>
      <w:bCs/>
    </w:rPr>
  </w:style>
  <w:style w:type="character" w:customStyle="1" w:styleId="AsuntodelcomentarioCar">
    <w:name w:val="Asunto del comentario Car"/>
    <w:basedOn w:val="TextocomentarioCar"/>
    <w:link w:val="Asuntodelcomentario"/>
    <w:uiPriority w:val="99"/>
    <w:semiHidden/>
    <w:rsid w:val="00E7268A"/>
    <w:rPr>
      <w:b/>
      <w:bCs/>
    </w:rPr>
  </w:style>
  <w:style w:type="paragraph" w:styleId="TDC1">
    <w:name w:val="toc 1"/>
    <w:basedOn w:val="Normal"/>
    <w:next w:val="Normal"/>
    <w:autoRedefine/>
    <w:uiPriority w:val="39"/>
    <w:unhideWhenUsed/>
    <w:qFormat/>
    <w:rsid w:val="007675FC"/>
    <w:pPr>
      <w:spacing w:before="120" w:after="120"/>
      <w:jc w:val="left"/>
    </w:pPr>
    <w:rPr>
      <w:rFonts w:cstheme="minorHAnsi"/>
      <w:b/>
      <w:bCs/>
      <w:caps/>
    </w:rPr>
  </w:style>
  <w:style w:type="paragraph" w:styleId="TDC2">
    <w:name w:val="toc 2"/>
    <w:basedOn w:val="Normal"/>
    <w:next w:val="Normal"/>
    <w:autoRedefine/>
    <w:uiPriority w:val="39"/>
    <w:unhideWhenUsed/>
    <w:qFormat/>
    <w:rsid w:val="00331CA2"/>
    <w:pPr>
      <w:spacing w:after="0"/>
      <w:ind w:left="200"/>
      <w:jc w:val="left"/>
    </w:pPr>
    <w:rPr>
      <w:rFonts w:cstheme="minorHAnsi"/>
      <w:smallCaps/>
    </w:rPr>
  </w:style>
  <w:style w:type="paragraph" w:styleId="TDC3">
    <w:name w:val="toc 3"/>
    <w:basedOn w:val="Normal"/>
    <w:next w:val="Normal"/>
    <w:autoRedefine/>
    <w:uiPriority w:val="39"/>
    <w:unhideWhenUsed/>
    <w:qFormat/>
    <w:rsid w:val="00331CA2"/>
    <w:pPr>
      <w:spacing w:after="0"/>
      <w:ind w:left="400"/>
      <w:jc w:val="left"/>
    </w:pPr>
    <w:rPr>
      <w:rFonts w:cstheme="minorHAnsi"/>
      <w:i/>
      <w:iCs/>
    </w:rPr>
  </w:style>
  <w:style w:type="character" w:styleId="Hipervnculo">
    <w:name w:val="Hyperlink"/>
    <w:basedOn w:val="Fuentedeprrafopredeter"/>
    <w:uiPriority w:val="99"/>
    <w:unhideWhenUsed/>
    <w:rsid w:val="00331CA2"/>
    <w:rPr>
      <w:color w:val="0000FF" w:themeColor="hyperlink"/>
      <w:u w:val="single"/>
    </w:rPr>
  </w:style>
  <w:style w:type="paragraph" w:styleId="TDC4">
    <w:name w:val="toc 4"/>
    <w:basedOn w:val="Normal"/>
    <w:next w:val="Normal"/>
    <w:autoRedefine/>
    <w:uiPriority w:val="39"/>
    <w:unhideWhenUsed/>
    <w:rsid w:val="007C33B1"/>
    <w:pPr>
      <w:spacing w:after="0"/>
      <w:ind w:left="600"/>
      <w:jc w:val="left"/>
    </w:pPr>
    <w:rPr>
      <w:rFonts w:cstheme="minorHAnsi"/>
      <w:sz w:val="18"/>
      <w:szCs w:val="18"/>
    </w:rPr>
  </w:style>
  <w:style w:type="paragraph" w:styleId="TDC5">
    <w:name w:val="toc 5"/>
    <w:basedOn w:val="Normal"/>
    <w:next w:val="Normal"/>
    <w:autoRedefine/>
    <w:uiPriority w:val="39"/>
    <w:unhideWhenUsed/>
    <w:rsid w:val="007C33B1"/>
    <w:pPr>
      <w:spacing w:after="0"/>
      <w:ind w:left="800"/>
      <w:jc w:val="left"/>
    </w:pPr>
    <w:rPr>
      <w:rFonts w:cstheme="minorHAnsi"/>
      <w:sz w:val="18"/>
      <w:szCs w:val="18"/>
    </w:rPr>
  </w:style>
  <w:style w:type="paragraph" w:styleId="TDC6">
    <w:name w:val="toc 6"/>
    <w:basedOn w:val="Normal"/>
    <w:next w:val="Normal"/>
    <w:autoRedefine/>
    <w:uiPriority w:val="39"/>
    <w:unhideWhenUsed/>
    <w:rsid w:val="00500120"/>
    <w:pPr>
      <w:spacing w:after="0"/>
      <w:ind w:left="1000"/>
      <w:jc w:val="left"/>
    </w:pPr>
    <w:rPr>
      <w:rFonts w:cstheme="minorHAnsi"/>
      <w:sz w:val="18"/>
      <w:szCs w:val="18"/>
    </w:rPr>
  </w:style>
  <w:style w:type="paragraph" w:styleId="TDC7">
    <w:name w:val="toc 7"/>
    <w:basedOn w:val="Normal"/>
    <w:next w:val="Normal"/>
    <w:autoRedefine/>
    <w:uiPriority w:val="39"/>
    <w:unhideWhenUsed/>
    <w:rsid w:val="00500120"/>
    <w:pPr>
      <w:spacing w:after="0"/>
      <w:ind w:left="1200"/>
      <w:jc w:val="left"/>
    </w:pPr>
    <w:rPr>
      <w:rFonts w:cstheme="minorHAnsi"/>
      <w:sz w:val="18"/>
      <w:szCs w:val="18"/>
    </w:rPr>
  </w:style>
  <w:style w:type="paragraph" w:styleId="TDC8">
    <w:name w:val="toc 8"/>
    <w:basedOn w:val="Normal"/>
    <w:next w:val="Normal"/>
    <w:autoRedefine/>
    <w:uiPriority w:val="39"/>
    <w:unhideWhenUsed/>
    <w:rsid w:val="00500120"/>
    <w:pPr>
      <w:spacing w:after="0"/>
      <w:ind w:left="1400"/>
      <w:jc w:val="left"/>
    </w:pPr>
    <w:rPr>
      <w:rFonts w:cstheme="minorHAnsi"/>
      <w:sz w:val="18"/>
      <w:szCs w:val="18"/>
    </w:rPr>
  </w:style>
  <w:style w:type="paragraph" w:styleId="TDC9">
    <w:name w:val="toc 9"/>
    <w:basedOn w:val="Normal"/>
    <w:next w:val="Normal"/>
    <w:autoRedefine/>
    <w:uiPriority w:val="39"/>
    <w:unhideWhenUsed/>
    <w:rsid w:val="00500120"/>
    <w:pPr>
      <w:spacing w:after="0"/>
      <w:ind w:left="1600"/>
      <w:jc w:val="left"/>
    </w:pPr>
    <w:rPr>
      <w:rFonts w:cstheme="minorHAnsi"/>
      <w:sz w:val="18"/>
      <w:szCs w:val="18"/>
    </w:rPr>
  </w:style>
  <w:style w:type="paragraph" w:styleId="Encabezado">
    <w:name w:val="header"/>
    <w:basedOn w:val="Normal"/>
    <w:link w:val="EncabezadoCar"/>
    <w:uiPriority w:val="99"/>
    <w:unhideWhenUsed/>
    <w:rsid w:val="00BE79FC"/>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BE79FC"/>
  </w:style>
  <w:style w:type="paragraph" w:styleId="Piedepgina">
    <w:name w:val="footer"/>
    <w:basedOn w:val="Normal"/>
    <w:link w:val="PiedepginaCar"/>
    <w:uiPriority w:val="99"/>
    <w:unhideWhenUsed/>
    <w:rsid w:val="00BE79FC"/>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BE79FC"/>
  </w:style>
  <w:style w:type="paragraph" w:styleId="Textonotapie">
    <w:name w:val="footnote text"/>
    <w:aliases w:val="Footnote Text Char Char Char Char Char Char,Footnote Text Char Char Char Char1,Footnote Text Char Char Char Char Char1,Footnote Text Char Char Char Char Char,Footnote Text Char Char Char,Footnote Text Char Char Char Cha,DNV-FT,E Fußn,Char"/>
    <w:basedOn w:val="Normal"/>
    <w:link w:val="TextonotapieCar"/>
    <w:uiPriority w:val="99"/>
    <w:unhideWhenUsed/>
    <w:qFormat/>
    <w:rsid w:val="00AC523B"/>
    <w:pPr>
      <w:spacing w:after="0" w:line="240" w:lineRule="auto"/>
    </w:pPr>
    <w:rPr>
      <w:sz w:val="16"/>
    </w:rPr>
  </w:style>
  <w:style w:type="character" w:customStyle="1" w:styleId="TextonotapieCar">
    <w:name w:val="Texto nota pie Car"/>
    <w:aliases w:val="Footnote Text Char Char Char Char Char Char Car,Footnote Text Char Char Char Char1 Car,Footnote Text Char Char Char Char Char1 Car,Footnote Text Char Char Char Char Char Car,Footnote Text Char Char Char Car,DNV-FT Car,E Fußn Car"/>
    <w:basedOn w:val="Fuentedeprrafopredeter"/>
    <w:link w:val="Textonotapie"/>
    <w:uiPriority w:val="99"/>
    <w:rsid w:val="00AC523B"/>
    <w:rPr>
      <w:sz w:val="16"/>
    </w:rPr>
  </w:style>
  <w:style w:type="character" w:styleId="Refdenotaalpie">
    <w:name w:val="footnote reference"/>
    <w:aliases w:val="16 Point,Superscript 6 Point,Superscript 6 Point + 11 pt,SUPERS,E FNZ,-E Fußnotenzeichen,Footnote#,ftref,Appel note de bas de page,BVI fnr,Footnote Reference Number,Footnote Reference_LVL6,Footnote Reference_LVL61,number,Ref,HAB06,FC"/>
    <w:basedOn w:val="Fuentedeprrafopredeter"/>
    <w:uiPriority w:val="99"/>
    <w:unhideWhenUsed/>
    <w:qFormat/>
    <w:rsid w:val="00AD45BE"/>
    <w:rPr>
      <w:vertAlign w:val="superscript"/>
    </w:rPr>
  </w:style>
  <w:style w:type="paragraph" w:styleId="Tabladeilustraciones">
    <w:name w:val="table of figures"/>
    <w:basedOn w:val="Normal"/>
    <w:next w:val="Normal"/>
    <w:uiPriority w:val="99"/>
    <w:unhideWhenUsed/>
    <w:rsid w:val="008039F9"/>
    <w:pPr>
      <w:spacing w:after="0"/>
    </w:pPr>
  </w:style>
  <w:style w:type="character" w:styleId="Textodelmarcadordeposicin">
    <w:name w:val="Placeholder Text"/>
    <w:basedOn w:val="Fuentedeprrafopredeter"/>
    <w:uiPriority w:val="99"/>
    <w:semiHidden/>
    <w:rsid w:val="008862FF"/>
    <w:rPr>
      <w:color w:val="808080"/>
    </w:rPr>
  </w:style>
  <w:style w:type="paragraph" w:customStyle="1" w:styleId="fuente">
    <w:name w:val="fuente"/>
    <w:basedOn w:val="Normal"/>
    <w:qFormat/>
    <w:rsid w:val="005C5DA2"/>
    <w:pPr>
      <w:pBdr>
        <w:bottom w:val="single" w:sz="4" w:space="1" w:color="auto"/>
      </w:pBdr>
    </w:pPr>
    <w:rPr>
      <w:i/>
      <w:sz w:val="16"/>
      <w:lang w:val="es-CL"/>
    </w:rPr>
  </w:style>
  <w:style w:type="paragraph" w:customStyle="1" w:styleId="fuentecuadro">
    <w:name w:val="fuentecuadro"/>
    <w:basedOn w:val="Normal"/>
    <w:qFormat/>
    <w:rsid w:val="00E00B3F"/>
    <w:pPr>
      <w:pBdr>
        <w:bottom w:val="single" w:sz="4" w:space="1" w:color="auto"/>
      </w:pBdr>
    </w:pPr>
    <w:rPr>
      <w:i/>
      <w:iCs/>
      <w:sz w:val="16"/>
      <w:szCs w:val="16"/>
      <w:lang w:val="es-CL"/>
    </w:rPr>
  </w:style>
  <w:style w:type="character" w:styleId="Nmerodepgina">
    <w:name w:val="page number"/>
    <w:basedOn w:val="Fuentedeprrafopredeter"/>
    <w:uiPriority w:val="99"/>
    <w:semiHidden/>
    <w:unhideWhenUsed/>
    <w:rsid w:val="00A15814"/>
  </w:style>
  <w:style w:type="table" w:customStyle="1" w:styleId="TextTable">
    <w:name w:val="Text Table"/>
    <w:basedOn w:val="Tablanormal"/>
    <w:rsid w:val="00687F4B"/>
    <w:pPr>
      <w:spacing w:after="0" w:line="240" w:lineRule="auto"/>
      <w:jc w:val="left"/>
    </w:pPr>
    <w:rPr>
      <w:rFonts w:eastAsiaTheme="minorEastAsia"/>
      <w:sz w:val="22"/>
      <w:szCs w:val="22"/>
      <w:lang w:val="fr-FR" w:bidi="ar-SA"/>
    </w:rPr>
    <w:tblPr>
      <w:jc w:val="center"/>
      <w:tblBorders>
        <w:insideV w:val="single" w:sz="4" w:space="0" w:color="A6A6A6" w:themeColor="background1" w:themeShade="A6"/>
      </w:tblBorders>
      <w:tblCellMar>
        <w:left w:w="144" w:type="dxa"/>
        <w:right w:w="144" w:type="dxa"/>
      </w:tblCellMar>
    </w:tblPr>
    <w:trPr>
      <w:jc w:val="center"/>
    </w:trPr>
  </w:style>
  <w:style w:type="paragraph" w:styleId="Fecha">
    <w:name w:val="Date"/>
    <w:basedOn w:val="Normal"/>
    <w:next w:val="Normal"/>
    <w:link w:val="FechaCar"/>
    <w:rsid w:val="00687F4B"/>
    <w:pPr>
      <w:spacing w:after="0" w:line="240" w:lineRule="auto"/>
      <w:jc w:val="right"/>
    </w:pPr>
    <w:rPr>
      <w:rFonts w:eastAsiaTheme="minorEastAsia"/>
      <w:color w:val="A6A6A6" w:themeColor="background1" w:themeShade="A6"/>
      <w:sz w:val="24"/>
      <w:szCs w:val="24"/>
      <w:lang w:val="fr-FR" w:bidi="ar-SA"/>
    </w:rPr>
  </w:style>
  <w:style w:type="character" w:customStyle="1" w:styleId="FechaCar">
    <w:name w:val="Fecha Car"/>
    <w:basedOn w:val="Fuentedeprrafopredeter"/>
    <w:link w:val="Fecha"/>
    <w:rsid w:val="00687F4B"/>
    <w:rPr>
      <w:rFonts w:eastAsiaTheme="minorEastAsia"/>
      <w:color w:val="A6A6A6" w:themeColor="background1" w:themeShade="A6"/>
      <w:sz w:val="24"/>
      <w:szCs w:val="24"/>
      <w:lang w:val="fr-FR" w:bidi="ar-SA"/>
    </w:rPr>
  </w:style>
  <w:style w:type="paragraph" w:styleId="Textoindependiente">
    <w:name w:val="Body Text"/>
    <w:basedOn w:val="Normal"/>
    <w:link w:val="TextoindependienteCar"/>
    <w:uiPriority w:val="99"/>
    <w:rsid w:val="00E14431"/>
    <w:pPr>
      <w:spacing w:after="120" w:line="240" w:lineRule="auto"/>
    </w:pPr>
    <w:rPr>
      <w:rFonts w:eastAsiaTheme="minorEastAsia"/>
      <w:color w:val="262626" w:themeColor="text1" w:themeTint="D9"/>
      <w:lang w:val="es-ES_tradnl" w:bidi="ar-SA"/>
    </w:rPr>
  </w:style>
  <w:style w:type="character" w:customStyle="1" w:styleId="TextoindependienteCar">
    <w:name w:val="Texto independiente Car"/>
    <w:basedOn w:val="Fuentedeprrafopredeter"/>
    <w:link w:val="Textoindependiente"/>
    <w:uiPriority w:val="99"/>
    <w:rsid w:val="00E14431"/>
    <w:rPr>
      <w:rFonts w:eastAsiaTheme="minorEastAsia"/>
      <w:color w:val="262626" w:themeColor="text1" w:themeTint="D9"/>
      <w:lang w:val="es-ES_tradnl" w:bidi="ar-SA"/>
    </w:rPr>
  </w:style>
  <w:style w:type="character" w:customStyle="1" w:styleId="hps">
    <w:name w:val="hps"/>
    <w:basedOn w:val="Fuentedeprrafopredeter"/>
    <w:qFormat/>
    <w:rsid w:val="00F649F6"/>
    <w:rPr>
      <w:rFonts w:cs="Arial"/>
      <w:szCs w:val="24"/>
      <w:lang w:val="es-ES"/>
    </w:rPr>
  </w:style>
  <w:style w:type="character" w:customStyle="1" w:styleId="apple-converted-space">
    <w:name w:val="apple-converted-space"/>
    <w:basedOn w:val="Fuentedeprrafopredeter"/>
    <w:rsid w:val="007268E2"/>
  </w:style>
  <w:style w:type="character" w:styleId="Hipervnculovisitado">
    <w:name w:val="FollowedHyperlink"/>
    <w:basedOn w:val="Fuentedeprrafopredeter"/>
    <w:uiPriority w:val="99"/>
    <w:semiHidden/>
    <w:unhideWhenUsed/>
    <w:rsid w:val="00741F4F"/>
    <w:rPr>
      <w:color w:val="800080" w:themeColor="followedHyperlink"/>
      <w:u w:val="single"/>
    </w:rPr>
  </w:style>
  <w:style w:type="table" w:customStyle="1" w:styleId="Tablanormal41">
    <w:name w:val="Tabla normal 41"/>
    <w:basedOn w:val="Tablanormal"/>
    <w:uiPriority w:val="44"/>
    <w:rsid w:val="008A6A28"/>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extonotaalfinal">
    <w:name w:val="endnote text"/>
    <w:basedOn w:val="Normal"/>
    <w:link w:val="TextonotaalfinalCar"/>
    <w:uiPriority w:val="99"/>
    <w:semiHidden/>
    <w:unhideWhenUsed/>
    <w:rsid w:val="00380E36"/>
    <w:pPr>
      <w:spacing w:after="0" w:line="240" w:lineRule="auto"/>
    </w:pPr>
  </w:style>
  <w:style w:type="character" w:customStyle="1" w:styleId="TextonotaalfinalCar">
    <w:name w:val="Texto nota al final Car"/>
    <w:basedOn w:val="Fuentedeprrafopredeter"/>
    <w:link w:val="Textonotaalfinal"/>
    <w:uiPriority w:val="99"/>
    <w:semiHidden/>
    <w:rsid w:val="00380E36"/>
  </w:style>
  <w:style w:type="character" w:styleId="Refdenotaalfinal">
    <w:name w:val="endnote reference"/>
    <w:basedOn w:val="Fuentedeprrafopredeter"/>
    <w:uiPriority w:val="99"/>
    <w:semiHidden/>
    <w:unhideWhenUsed/>
    <w:rsid w:val="00380E36"/>
    <w:rPr>
      <w:vertAlign w:val="superscript"/>
    </w:rPr>
  </w:style>
  <w:style w:type="table" w:customStyle="1" w:styleId="Tabladecuadrcula4-nfasis33">
    <w:name w:val="Tabla de cuadrícula 4 - Énfasis 33"/>
    <w:basedOn w:val="Tablanormal"/>
    <w:next w:val="Tablaconcuadrcula4-nfasis3"/>
    <w:uiPriority w:val="49"/>
    <w:rsid w:val="003066AC"/>
    <w:pPr>
      <w:spacing w:after="0" w:line="240" w:lineRule="auto"/>
      <w:jc w:val="left"/>
    </w:pPr>
    <w:rPr>
      <w:rFonts w:eastAsiaTheme="minorHAnsi"/>
      <w:sz w:val="22"/>
      <w:szCs w:val="22"/>
      <w:lang w:val="es-HN" w:bidi="ar-SA"/>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styleId="Tablaconcuadrcula4-nfasis3">
    <w:name w:val="Grid Table 4 Accent 3"/>
    <w:basedOn w:val="Tablanormal"/>
    <w:uiPriority w:val="49"/>
    <w:rsid w:val="003066AC"/>
    <w:pPr>
      <w:spacing w:after="0"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Tablaconcuadrcula1clara-nfasis6">
    <w:name w:val="Grid Table 1 Light Accent 6"/>
    <w:basedOn w:val="Tablanormal"/>
    <w:uiPriority w:val="46"/>
    <w:rsid w:val="001C428C"/>
    <w:pPr>
      <w:spacing w:after="0" w:line="240" w:lineRule="auto"/>
      <w:jc w:val="left"/>
    </w:pPr>
    <w:rPr>
      <w:rFonts w:ascii="Times New Roman" w:eastAsia="Times New Roman" w:hAnsi="Times New Roman" w:cs="Times New Roman"/>
      <w:lang w:val="es-CL" w:eastAsia="es-CL" w:bidi="ar-SA"/>
    </w:rPr>
    <w:tblPr>
      <w:tblStyleRowBandSize w:val="1"/>
      <w:tblStyleColBandSize w:val="1"/>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Pr>
    <w:tblStylePr w:type="firstRow">
      <w:rPr>
        <w:b/>
        <w:bCs/>
      </w:rPr>
      <w:tblPr/>
      <w:tcPr>
        <w:tcBorders>
          <w:bottom w:val="single" w:sz="12" w:space="0" w:color="FABF8F" w:themeColor="accent6" w:themeTint="99"/>
        </w:tcBorders>
      </w:tcPr>
    </w:tblStylePr>
    <w:tblStylePr w:type="lastRow">
      <w:rPr>
        <w:b/>
        <w:bCs/>
      </w:rPr>
      <w:tblPr/>
      <w:tcPr>
        <w:tcBorders>
          <w:top w:val="double" w:sz="2" w:space="0" w:color="FABF8F" w:themeColor="accent6" w:themeTint="99"/>
        </w:tcBorders>
      </w:tcPr>
    </w:tblStylePr>
    <w:tblStylePr w:type="firstCol">
      <w:rPr>
        <w:b/>
        <w:bCs/>
      </w:rPr>
    </w:tblStylePr>
    <w:tblStylePr w:type="lastCol">
      <w:rPr>
        <w:b/>
        <w:bCs/>
      </w:rPr>
    </w:tblStylePr>
  </w:style>
  <w:style w:type="character" w:styleId="Mencinsinresolver">
    <w:name w:val="Unresolved Mention"/>
    <w:basedOn w:val="Fuentedeprrafopredeter"/>
    <w:uiPriority w:val="99"/>
    <w:semiHidden/>
    <w:unhideWhenUsed/>
    <w:rsid w:val="00F410B0"/>
    <w:rPr>
      <w:color w:val="605E5C"/>
      <w:shd w:val="clear" w:color="auto" w:fill="E1DFDD"/>
    </w:rPr>
  </w:style>
  <w:style w:type="table" w:styleId="Tablaconcuadrcula4-nfasis5">
    <w:name w:val="Grid Table 4 Accent 5"/>
    <w:basedOn w:val="Tablanormal"/>
    <w:uiPriority w:val="49"/>
    <w:rsid w:val="0028268E"/>
    <w:pPr>
      <w:spacing w:after="0" w:line="240" w:lineRule="auto"/>
    </w:p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Tablaconcuadrcula4-nfasis1">
    <w:name w:val="Grid Table 4 Accent 1"/>
    <w:basedOn w:val="Tablanormal"/>
    <w:uiPriority w:val="49"/>
    <w:rsid w:val="0028268E"/>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Tabladecuadrcula1clara-nfasis11">
    <w:name w:val="Tabla de cuadrícula 1 clara - Énfasis 11"/>
    <w:basedOn w:val="Tablanormal"/>
    <w:uiPriority w:val="46"/>
    <w:rsid w:val="005672BA"/>
    <w:pPr>
      <w:spacing w:after="0" w:line="240" w:lineRule="auto"/>
      <w:jc w:val="left"/>
    </w:pPr>
    <w:rPr>
      <w:rFonts w:eastAsia="Times New Roman" w:cs="Times New Roman"/>
      <w:lang w:bidi="ar-SA"/>
    </w:r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shd w:val="clear" w:color="auto" w:fill="DBE5F1" w:themeFill="accent1" w:themeFillTint="33"/>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paragraph" w:styleId="Revisin">
    <w:name w:val="Revision"/>
    <w:hidden/>
    <w:uiPriority w:val="99"/>
    <w:semiHidden/>
    <w:rsid w:val="00BC2A71"/>
    <w:pPr>
      <w:spacing w:after="0" w:line="240" w:lineRule="auto"/>
      <w:jc w:val="left"/>
    </w:pPr>
  </w:style>
  <w:style w:type="table" w:styleId="Tabladelista6concolores">
    <w:name w:val="List Table 6 Colorful"/>
    <w:basedOn w:val="Tablanormal"/>
    <w:uiPriority w:val="51"/>
    <w:rsid w:val="00825403"/>
    <w:pPr>
      <w:spacing w:after="0"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948862">
      <w:bodyDiv w:val="1"/>
      <w:marLeft w:val="0"/>
      <w:marRight w:val="0"/>
      <w:marTop w:val="0"/>
      <w:marBottom w:val="0"/>
      <w:divBdr>
        <w:top w:val="none" w:sz="0" w:space="0" w:color="auto"/>
        <w:left w:val="none" w:sz="0" w:space="0" w:color="auto"/>
        <w:bottom w:val="none" w:sz="0" w:space="0" w:color="auto"/>
        <w:right w:val="none" w:sz="0" w:space="0" w:color="auto"/>
      </w:divBdr>
    </w:div>
    <w:div w:id="21824930">
      <w:bodyDiv w:val="1"/>
      <w:marLeft w:val="0"/>
      <w:marRight w:val="0"/>
      <w:marTop w:val="0"/>
      <w:marBottom w:val="0"/>
      <w:divBdr>
        <w:top w:val="none" w:sz="0" w:space="0" w:color="auto"/>
        <w:left w:val="none" w:sz="0" w:space="0" w:color="auto"/>
        <w:bottom w:val="none" w:sz="0" w:space="0" w:color="auto"/>
        <w:right w:val="none" w:sz="0" w:space="0" w:color="auto"/>
      </w:divBdr>
    </w:div>
    <w:div w:id="24258564">
      <w:bodyDiv w:val="1"/>
      <w:marLeft w:val="0"/>
      <w:marRight w:val="0"/>
      <w:marTop w:val="0"/>
      <w:marBottom w:val="0"/>
      <w:divBdr>
        <w:top w:val="none" w:sz="0" w:space="0" w:color="auto"/>
        <w:left w:val="none" w:sz="0" w:space="0" w:color="auto"/>
        <w:bottom w:val="none" w:sz="0" w:space="0" w:color="auto"/>
        <w:right w:val="none" w:sz="0" w:space="0" w:color="auto"/>
      </w:divBdr>
    </w:div>
    <w:div w:id="110633686">
      <w:bodyDiv w:val="1"/>
      <w:marLeft w:val="0"/>
      <w:marRight w:val="0"/>
      <w:marTop w:val="0"/>
      <w:marBottom w:val="0"/>
      <w:divBdr>
        <w:top w:val="none" w:sz="0" w:space="0" w:color="auto"/>
        <w:left w:val="none" w:sz="0" w:space="0" w:color="auto"/>
        <w:bottom w:val="none" w:sz="0" w:space="0" w:color="auto"/>
        <w:right w:val="none" w:sz="0" w:space="0" w:color="auto"/>
      </w:divBdr>
    </w:div>
    <w:div w:id="203637933">
      <w:bodyDiv w:val="1"/>
      <w:marLeft w:val="0"/>
      <w:marRight w:val="0"/>
      <w:marTop w:val="0"/>
      <w:marBottom w:val="0"/>
      <w:divBdr>
        <w:top w:val="none" w:sz="0" w:space="0" w:color="auto"/>
        <w:left w:val="none" w:sz="0" w:space="0" w:color="auto"/>
        <w:bottom w:val="none" w:sz="0" w:space="0" w:color="auto"/>
        <w:right w:val="none" w:sz="0" w:space="0" w:color="auto"/>
      </w:divBdr>
    </w:div>
    <w:div w:id="329020186">
      <w:bodyDiv w:val="1"/>
      <w:marLeft w:val="0"/>
      <w:marRight w:val="0"/>
      <w:marTop w:val="0"/>
      <w:marBottom w:val="0"/>
      <w:divBdr>
        <w:top w:val="none" w:sz="0" w:space="0" w:color="auto"/>
        <w:left w:val="none" w:sz="0" w:space="0" w:color="auto"/>
        <w:bottom w:val="none" w:sz="0" w:space="0" w:color="auto"/>
        <w:right w:val="none" w:sz="0" w:space="0" w:color="auto"/>
      </w:divBdr>
    </w:div>
    <w:div w:id="531304467">
      <w:bodyDiv w:val="1"/>
      <w:marLeft w:val="0"/>
      <w:marRight w:val="0"/>
      <w:marTop w:val="0"/>
      <w:marBottom w:val="0"/>
      <w:divBdr>
        <w:top w:val="none" w:sz="0" w:space="0" w:color="auto"/>
        <w:left w:val="none" w:sz="0" w:space="0" w:color="auto"/>
        <w:bottom w:val="none" w:sz="0" w:space="0" w:color="auto"/>
        <w:right w:val="none" w:sz="0" w:space="0" w:color="auto"/>
      </w:divBdr>
    </w:div>
    <w:div w:id="999625131">
      <w:bodyDiv w:val="1"/>
      <w:marLeft w:val="0"/>
      <w:marRight w:val="0"/>
      <w:marTop w:val="0"/>
      <w:marBottom w:val="0"/>
      <w:divBdr>
        <w:top w:val="none" w:sz="0" w:space="0" w:color="auto"/>
        <w:left w:val="none" w:sz="0" w:space="0" w:color="auto"/>
        <w:bottom w:val="none" w:sz="0" w:space="0" w:color="auto"/>
        <w:right w:val="none" w:sz="0" w:space="0" w:color="auto"/>
      </w:divBdr>
    </w:div>
    <w:div w:id="1002203912">
      <w:bodyDiv w:val="1"/>
      <w:marLeft w:val="0"/>
      <w:marRight w:val="0"/>
      <w:marTop w:val="0"/>
      <w:marBottom w:val="0"/>
      <w:divBdr>
        <w:top w:val="none" w:sz="0" w:space="0" w:color="auto"/>
        <w:left w:val="none" w:sz="0" w:space="0" w:color="auto"/>
        <w:bottom w:val="none" w:sz="0" w:space="0" w:color="auto"/>
        <w:right w:val="none" w:sz="0" w:space="0" w:color="auto"/>
      </w:divBdr>
    </w:div>
    <w:div w:id="1123696993">
      <w:bodyDiv w:val="1"/>
      <w:marLeft w:val="0"/>
      <w:marRight w:val="0"/>
      <w:marTop w:val="0"/>
      <w:marBottom w:val="0"/>
      <w:divBdr>
        <w:top w:val="none" w:sz="0" w:space="0" w:color="auto"/>
        <w:left w:val="none" w:sz="0" w:space="0" w:color="auto"/>
        <w:bottom w:val="none" w:sz="0" w:space="0" w:color="auto"/>
        <w:right w:val="none" w:sz="0" w:space="0" w:color="auto"/>
      </w:divBdr>
    </w:div>
    <w:div w:id="1125778532">
      <w:bodyDiv w:val="1"/>
      <w:marLeft w:val="0"/>
      <w:marRight w:val="0"/>
      <w:marTop w:val="0"/>
      <w:marBottom w:val="0"/>
      <w:divBdr>
        <w:top w:val="none" w:sz="0" w:space="0" w:color="auto"/>
        <w:left w:val="none" w:sz="0" w:space="0" w:color="auto"/>
        <w:bottom w:val="none" w:sz="0" w:space="0" w:color="auto"/>
        <w:right w:val="none" w:sz="0" w:space="0" w:color="auto"/>
      </w:divBdr>
    </w:div>
    <w:div w:id="1137795832">
      <w:bodyDiv w:val="1"/>
      <w:marLeft w:val="0"/>
      <w:marRight w:val="0"/>
      <w:marTop w:val="0"/>
      <w:marBottom w:val="0"/>
      <w:divBdr>
        <w:top w:val="none" w:sz="0" w:space="0" w:color="auto"/>
        <w:left w:val="none" w:sz="0" w:space="0" w:color="auto"/>
        <w:bottom w:val="none" w:sz="0" w:space="0" w:color="auto"/>
        <w:right w:val="none" w:sz="0" w:space="0" w:color="auto"/>
      </w:divBdr>
    </w:div>
    <w:div w:id="1147088999">
      <w:bodyDiv w:val="1"/>
      <w:marLeft w:val="0"/>
      <w:marRight w:val="0"/>
      <w:marTop w:val="0"/>
      <w:marBottom w:val="0"/>
      <w:divBdr>
        <w:top w:val="none" w:sz="0" w:space="0" w:color="auto"/>
        <w:left w:val="none" w:sz="0" w:space="0" w:color="auto"/>
        <w:bottom w:val="none" w:sz="0" w:space="0" w:color="auto"/>
        <w:right w:val="none" w:sz="0" w:space="0" w:color="auto"/>
      </w:divBdr>
    </w:div>
    <w:div w:id="1156917895">
      <w:bodyDiv w:val="1"/>
      <w:marLeft w:val="0"/>
      <w:marRight w:val="0"/>
      <w:marTop w:val="0"/>
      <w:marBottom w:val="0"/>
      <w:divBdr>
        <w:top w:val="none" w:sz="0" w:space="0" w:color="auto"/>
        <w:left w:val="none" w:sz="0" w:space="0" w:color="auto"/>
        <w:bottom w:val="none" w:sz="0" w:space="0" w:color="auto"/>
        <w:right w:val="none" w:sz="0" w:space="0" w:color="auto"/>
      </w:divBdr>
    </w:div>
    <w:div w:id="1290817731">
      <w:bodyDiv w:val="1"/>
      <w:marLeft w:val="0"/>
      <w:marRight w:val="0"/>
      <w:marTop w:val="0"/>
      <w:marBottom w:val="0"/>
      <w:divBdr>
        <w:top w:val="none" w:sz="0" w:space="0" w:color="auto"/>
        <w:left w:val="none" w:sz="0" w:space="0" w:color="auto"/>
        <w:bottom w:val="none" w:sz="0" w:space="0" w:color="auto"/>
        <w:right w:val="none" w:sz="0" w:space="0" w:color="auto"/>
      </w:divBdr>
    </w:div>
    <w:div w:id="1350914185">
      <w:bodyDiv w:val="1"/>
      <w:marLeft w:val="0"/>
      <w:marRight w:val="0"/>
      <w:marTop w:val="0"/>
      <w:marBottom w:val="0"/>
      <w:divBdr>
        <w:top w:val="none" w:sz="0" w:space="0" w:color="auto"/>
        <w:left w:val="none" w:sz="0" w:space="0" w:color="auto"/>
        <w:bottom w:val="none" w:sz="0" w:space="0" w:color="auto"/>
        <w:right w:val="none" w:sz="0" w:space="0" w:color="auto"/>
      </w:divBdr>
    </w:div>
    <w:div w:id="1459030851">
      <w:bodyDiv w:val="1"/>
      <w:marLeft w:val="0"/>
      <w:marRight w:val="0"/>
      <w:marTop w:val="0"/>
      <w:marBottom w:val="0"/>
      <w:divBdr>
        <w:top w:val="none" w:sz="0" w:space="0" w:color="auto"/>
        <w:left w:val="none" w:sz="0" w:space="0" w:color="auto"/>
        <w:bottom w:val="none" w:sz="0" w:space="0" w:color="auto"/>
        <w:right w:val="none" w:sz="0" w:space="0" w:color="auto"/>
      </w:divBdr>
    </w:div>
    <w:div w:id="1476335572">
      <w:bodyDiv w:val="1"/>
      <w:marLeft w:val="0"/>
      <w:marRight w:val="0"/>
      <w:marTop w:val="0"/>
      <w:marBottom w:val="0"/>
      <w:divBdr>
        <w:top w:val="none" w:sz="0" w:space="0" w:color="auto"/>
        <w:left w:val="none" w:sz="0" w:space="0" w:color="auto"/>
        <w:bottom w:val="none" w:sz="0" w:space="0" w:color="auto"/>
        <w:right w:val="none" w:sz="0" w:space="0" w:color="auto"/>
      </w:divBdr>
    </w:div>
    <w:div w:id="1653363797">
      <w:bodyDiv w:val="1"/>
      <w:marLeft w:val="0"/>
      <w:marRight w:val="0"/>
      <w:marTop w:val="0"/>
      <w:marBottom w:val="0"/>
      <w:divBdr>
        <w:top w:val="none" w:sz="0" w:space="0" w:color="auto"/>
        <w:left w:val="none" w:sz="0" w:space="0" w:color="auto"/>
        <w:bottom w:val="none" w:sz="0" w:space="0" w:color="auto"/>
        <w:right w:val="none" w:sz="0" w:space="0" w:color="auto"/>
      </w:divBdr>
    </w:div>
    <w:div w:id="1688629629">
      <w:bodyDiv w:val="1"/>
      <w:marLeft w:val="0"/>
      <w:marRight w:val="0"/>
      <w:marTop w:val="0"/>
      <w:marBottom w:val="0"/>
      <w:divBdr>
        <w:top w:val="none" w:sz="0" w:space="0" w:color="auto"/>
        <w:left w:val="none" w:sz="0" w:space="0" w:color="auto"/>
        <w:bottom w:val="none" w:sz="0" w:space="0" w:color="auto"/>
        <w:right w:val="none" w:sz="0" w:space="0" w:color="auto"/>
      </w:divBdr>
    </w:div>
    <w:div w:id="1999989935">
      <w:bodyDiv w:val="1"/>
      <w:marLeft w:val="0"/>
      <w:marRight w:val="0"/>
      <w:marTop w:val="0"/>
      <w:marBottom w:val="0"/>
      <w:divBdr>
        <w:top w:val="none" w:sz="0" w:space="0" w:color="auto"/>
        <w:left w:val="none" w:sz="0" w:space="0" w:color="auto"/>
        <w:bottom w:val="none" w:sz="0" w:space="0" w:color="auto"/>
        <w:right w:val="none" w:sz="0" w:space="0" w:color="auto"/>
      </w:divBdr>
    </w:div>
    <w:div w:id="2008820641">
      <w:bodyDiv w:val="1"/>
      <w:marLeft w:val="0"/>
      <w:marRight w:val="0"/>
      <w:marTop w:val="0"/>
      <w:marBottom w:val="0"/>
      <w:divBdr>
        <w:top w:val="none" w:sz="0" w:space="0" w:color="auto"/>
        <w:left w:val="none" w:sz="0" w:space="0" w:color="auto"/>
        <w:bottom w:val="none" w:sz="0" w:space="0" w:color="auto"/>
        <w:right w:val="none" w:sz="0" w:space="0" w:color="auto"/>
      </w:divBdr>
    </w:div>
    <w:div w:id="2105611047">
      <w:bodyDiv w:val="1"/>
      <w:marLeft w:val="0"/>
      <w:marRight w:val="0"/>
      <w:marTop w:val="0"/>
      <w:marBottom w:val="0"/>
      <w:divBdr>
        <w:top w:val="none" w:sz="0" w:space="0" w:color="auto"/>
        <w:left w:val="none" w:sz="0" w:space="0" w:color="auto"/>
        <w:bottom w:val="none" w:sz="0" w:space="0" w:color="auto"/>
        <w:right w:val="none" w:sz="0" w:space="0" w:color="auto"/>
      </w:divBdr>
    </w:div>
    <w:div w:id="21167064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eader" Target="header2.xm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fontTable" Target="fontTable.xml"/><Relationship Id="rId10" Type="http://schemas.openxmlformats.org/officeDocument/2006/relationships/hyperlink" Target="https://snicc.azurewebsites.net/MRV/Monitoreo_forestal3" TargetMode="Externa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header" Target="header3.xml"/></Relationships>
</file>

<file path=word/_rels/footnotes.xml.rels><?xml version="1.0" encoding="UTF-8" standalone="yes"?>
<Relationships xmlns="http://schemas.openxmlformats.org/package/2006/relationships"><Relationship Id="rId8" Type="http://schemas.openxmlformats.org/officeDocument/2006/relationships/hyperlink" Target="https://snicc.azurewebsites.net/Busqueda/Resultado?powerbi=https://app.powerbi.com/view?r=eyJrIjoiOTRkMzI1YTUtYzFlZi00ZjViLTkxOWQtYWJjMTdhNTdiNmRlIiwidCI6IjhmYmFhNWJmLTJlY2MtNGRjOC1iNTZiLThmOTJlMzA3ZjA3NiIsImMiOjR9" TargetMode="External"/><Relationship Id="rId13" Type="http://schemas.openxmlformats.org/officeDocument/2006/relationships/hyperlink" Target="https://snicc.azurewebsites.net/Busqueda/Resultado?powerbi=https://app.powerbi.com/view?r=eyJrIjoiYjk0ODRlMjktMjZlNi00OTgyLWEwMTMtNjQ5ODkzZjc3ZjRlIiwidCI6IjhmYmFhNWJmLTJlY2MtNGRjOC1iNTZiLThmOTJlMzA3ZjA3NiIsImMiOjR9" TargetMode="External"/><Relationship Id="rId18" Type="http://schemas.openxmlformats.org/officeDocument/2006/relationships/hyperlink" Target="http://snicc.marn.gob.gt/Busqueda/Resultado?engine=clima" TargetMode="External"/><Relationship Id="rId3" Type="http://schemas.openxmlformats.org/officeDocument/2006/relationships/hyperlink" Target="http://snicc.marn.gob.gt/Busqueda/Resultado?powerbi=https://app.powerbi.com/view?r=eyJrIjoiNmE2MTE0ZTQtNDliMC00YzNkLWI3MjEtMWFiYWJmN2Y3OWNlIiwidCI6IjhmYmFhNWJmLTJlY2MtNGRjOC1iNTZiLThmOTJlMzA3ZjA3NiIsImMiOjR9" TargetMode="External"/><Relationship Id="rId7" Type="http://schemas.openxmlformats.org/officeDocument/2006/relationships/hyperlink" Target="https://snicc.azurewebsites.net/Busqueda/Resultado?powerbi=https://app.powerbi.com/view?r=eyJrIjoiYTk5NjBhMDQtM2RkNC00ZDU4LWIzMTAtZDYxMWYzYTAwZmQyIiwidCI6IjhmYmFhNWJmLTJlY2MtNGRjOC1iNTZiLThmOTJlMzA3ZjA3NiIsImMiOjR9" TargetMode="External"/><Relationship Id="rId12" Type="http://schemas.openxmlformats.org/officeDocument/2006/relationships/hyperlink" Target="https://snicc.azurewebsites.net/Busqueda/Resultado?powerbi=https://app.powerbi.com/view?r=eyJrIjoiN2ZkMmJhZTctZWUzOS00M2IzLTgyM2MtZTk5ZTMwYWQ5MTA5IiwidCI6IjhmYmFhNWJmLTJlY2MtNGRjOC1iNTZiLThmOTJlMzA3ZjA3NiIsImMiOjR9" TargetMode="External"/><Relationship Id="rId17" Type="http://schemas.openxmlformats.org/officeDocument/2006/relationships/hyperlink" Target="http://snicc.marn.gob.gt/Busqueda/Resultado?engine=cobertura" TargetMode="External"/><Relationship Id="rId2" Type="http://schemas.openxmlformats.org/officeDocument/2006/relationships/hyperlink" Target="https://snicc.azurewebsites.net/Busqueda/Resultado?powerbi=https://app.powerbi.com/view?r=eyJrIjoiMDU4NDg1NWQtMTAwNS00YWQyLThjMjAtZGUzYWZhYjlkYzAzIiwidCI6IjhmYmFhNWJmLTJlY2MtNGRjOC1iNTZiLThmOTJlMzA3ZjA3NiIsImMiOjR9" TargetMode="External"/><Relationship Id="rId16" Type="http://schemas.openxmlformats.org/officeDocument/2006/relationships/hyperlink" Target="http://snicc.marn.gob.gt/Busqueda/Resultado?engine=defo" TargetMode="External"/><Relationship Id="rId1" Type="http://schemas.openxmlformats.org/officeDocument/2006/relationships/hyperlink" Target="http://snicc.marn.gob.gt/Home/MRV" TargetMode="External"/><Relationship Id="rId6" Type="http://schemas.openxmlformats.org/officeDocument/2006/relationships/hyperlink" Target="https://snicc.azurewebsites.net/Busqueda/Resultado?powerbi=https://app.powerbi.com/view?r=eyJrIjoiZjNhNmIyNjctZDdhZi00ZTdlLTg4MmMtODBiMGQ1MzJkYThjIiwidCI6IjhmYmFhNWJmLTJlY2MtNGRjOC1iNTZiLThmOTJlMzA3ZjA3NiIsImMiOjR9" TargetMode="External"/><Relationship Id="rId11" Type="http://schemas.openxmlformats.org/officeDocument/2006/relationships/hyperlink" Target="https://snicc.azurewebsites.net/MRV/Monitoreo_forestal3" TargetMode="External"/><Relationship Id="rId5" Type="http://schemas.openxmlformats.org/officeDocument/2006/relationships/hyperlink" Target="https://snicc.azurewebsites.net/Busqueda/Resultado?powerbi=https://app.powerbi.com/view?r=eyJrIjoiMDU4NDg1NWQtMTAwNS00YWQyLThjMjAtZGUzYWZhYjlkYzAzIiwidCI6IjhmYmFhNWJmLTJlY2MtNGRjOC1iNTZiLThmOTJlMzA3ZjA3NiIsImMiOjR9" TargetMode="External"/><Relationship Id="rId15" Type="http://schemas.openxmlformats.org/officeDocument/2006/relationships/hyperlink" Target="http://snicc.marn.gob.gt/Busqueda/Resultado?engine=ince" TargetMode="External"/><Relationship Id="rId10" Type="http://schemas.openxmlformats.org/officeDocument/2006/relationships/hyperlink" Target="https://snicc.azurewebsites.net/Busqueda/Resultado?powerbi=https://app.powerbi.com/view?r=eyJrIjoiMmE4NjBlMDYtMmY5OS00YmMzLTljYmUtNzY4YzBjNTZlMDNlIiwidCI6IjhmYmFhNWJmLTJlY2MtNGRjOC1iNTZiLThmOTJlMzA3ZjA3NiIsImMiOjR9" TargetMode="External"/><Relationship Id="rId19" Type="http://schemas.openxmlformats.org/officeDocument/2006/relationships/hyperlink" Target="https://play.google.com/store/apps/details?id=org.koboc.collect.android&amp;hl=en" TargetMode="External"/><Relationship Id="rId4" Type="http://schemas.openxmlformats.org/officeDocument/2006/relationships/hyperlink" Target="https://snicc.azurewebsites.net/Busqueda/Resultado?powerbi=https://app.powerbi.com/view?r=eyJrIjoiZDRhYWM5ZWMtNTVmYi00N2I3LWFjMDEtMTk3ZmNhMDc3Nzk1IiwidCI6IjhmYmFhNWJmLTJlY2MtNGRjOC1iNTZiLThmOTJlMzA3ZjA3NiIsImMiOjR9" TargetMode="External"/><Relationship Id="rId9" Type="http://schemas.openxmlformats.org/officeDocument/2006/relationships/hyperlink" Target="https://snicc.azurewebsites.net/Busqueda/Resultado?powerbi=https://app.powerbi.com/view?r=eyJrIjoiYzc5NmZmOWUtY2NhYi00NzFhLTgzYmYtMGZkMzY0MWMwODYzIiwidCI6IjhmYmFhNWJmLTJlY2MtNGRjOC1iNTZiLThmOTJlMzA3ZjA3NiIsImMiOjR9" TargetMode="External"/><Relationship Id="rId14" Type="http://schemas.openxmlformats.org/officeDocument/2006/relationships/hyperlink" Target="https://play.google.com/store/apps/details?id=com.sudaustral.mrvfuego&amp;hl=en"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1CD28DF-CC6E-41E0-9F25-9458CBE0C6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1881</TotalTime>
  <Pages>92</Pages>
  <Words>28277</Words>
  <Characters>161181</Characters>
  <Application>Microsoft Office Word</Application>
  <DocSecurity>0</DocSecurity>
  <Lines>1343</Lines>
  <Paragraphs>378</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Reportes utilizando la herramienta MRV de Guatemala</vt:lpstr>
      <vt:lpstr/>
    </vt:vector>
  </TitlesOfParts>
  <Company>Hewlett-Packard</Company>
  <LinksUpToDate>false</LinksUpToDate>
  <CharactersWithSpaces>189080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Reportes utilizando la herramienta MRV de Guatemala</dc:title>
  <dc:subject/>
  <dc:creator>Karen</dc:creator>
  <cp:keywords/>
  <dc:description/>
  <cp:lastModifiedBy>Karen Farias</cp:lastModifiedBy>
  <cp:revision>97</cp:revision>
  <cp:lastPrinted>2020-08-06T15:16:00Z</cp:lastPrinted>
  <dcterms:created xsi:type="dcterms:W3CDTF">2020-07-29T11:48:00Z</dcterms:created>
  <dcterms:modified xsi:type="dcterms:W3CDTF">2020-08-06T21:00:00Z</dcterms:modified>
</cp:coreProperties>
</file>